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F8" w:rsidRPr="0095771B" w:rsidRDefault="00462089" w:rsidP="00CD3AF8">
      <w:pPr>
        <w:rPr>
          <w:rFonts w:ascii="BIZ UDゴシック" w:eastAsia="BIZ UDゴシック" w:hAnsi="BIZ UDゴシック"/>
        </w:rPr>
      </w:pPr>
      <w:r>
        <w:rPr>
          <w:rFonts w:ascii="BIZ UDゴシック" w:eastAsia="BIZ UDゴシック" w:hAnsi="BIZ UDゴシック" w:hint="eastAsia"/>
        </w:rPr>
        <w:t>１編　さまざまな運動</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平面内の運動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Tr="00B8625F">
        <w:tc>
          <w:tcPr>
            <w:tcW w:w="1820"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26E35" w:rsidRDefault="00462089" w:rsidP="00CD3AF8">
            <w:r>
              <w:rPr>
                <w:rFonts w:hint="eastAsia"/>
              </w:rPr>
              <w:t>8-24</w:t>
            </w:r>
          </w:p>
        </w:tc>
        <w:tc>
          <w:tcPr>
            <w:tcW w:w="2025"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26E35" w:rsidRDefault="009030A9" w:rsidP="007325A6">
            <w:r>
              <w:rPr>
                <w:rFonts w:hint="eastAsia"/>
              </w:rPr>
              <w:t>(1</w:t>
            </w:r>
            <w:r w:rsidR="00B8625F">
              <w:t>)</w:t>
            </w:r>
            <w:r w:rsidR="00B8625F">
              <w:rPr>
                <w:rFonts w:hint="eastAsia"/>
              </w:rPr>
              <w:t>ア(</w:t>
            </w:r>
            <w:r>
              <w:rPr>
                <w:rFonts w:hint="eastAsia"/>
              </w:rPr>
              <w:t>ｱ</w:t>
            </w:r>
            <w:r w:rsidR="00B8625F">
              <w:rPr>
                <w:rFonts w:hint="eastAsia"/>
              </w:rPr>
              <w:t>)</w:t>
            </w:r>
            <w:r w:rsidR="00462089">
              <w:fldChar w:fldCharType="begin"/>
            </w:r>
            <w:r w:rsidR="00462089">
              <w:instrText xml:space="preserve"> </w:instrText>
            </w:r>
            <w:r w:rsidR="00462089">
              <w:rPr>
                <w:rFonts w:hint="eastAsia"/>
              </w:rPr>
              <w:instrText>eq \o\ac(○,</w:instrText>
            </w:r>
            <w:r w:rsidR="00462089" w:rsidRPr="00462089">
              <w:rPr>
                <w:rFonts w:ascii="游明朝" w:hint="eastAsia"/>
                <w:position w:val="2"/>
                <w:sz w:val="14"/>
              </w:rPr>
              <w:instrText>ア</w:instrText>
            </w:r>
            <w:r w:rsidR="00462089">
              <w:rPr>
                <w:rFonts w:hint="eastAsia"/>
              </w:rPr>
              <w:instrText>)</w:instrText>
            </w:r>
            <w:r w:rsidR="00462089">
              <w:fldChar w:fldCharType="end"/>
            </w:r>
            <w:r w:rsidR="006C4C75">
              <w:rPr>
                <w:rFonts w:hint="eastAsia"/>
              </w:rPr>
              <w:t>、</w:t>
            </w:r>
            <w:r w:rsidR="00462089">
              <w:fldChar w:fldCharType="begin"/>
            </w:r>
            <w:r w:rsidR="00462089">
              <w:instrText xml:space="preserve"> </w:instrText>
            </w:r>
            <w:r w:rsidR="00462089">
              <w:rPr>
                <w:rFonts w:hint="eastAsia"/>
              </w:rPr>
              <w:instrText>eq \o\ac(○,</w:instrText>
            </w:r>
            <w:r w:rsidR="00462089" w:rsidRPr="00462089">
              <w:rPr>
                <w:rFonts w:ascii="游明朝" w:hint="eastAsia"/>
                <w:position w:val="2"/>
                <w:sz w:val="14"/>
              </w:rPr>
              <w:instrText>イ</w:instrText>
            </w:r>
            <w:r w:rsidR="00462089">
              <w:rPr>
                <w:rFonts w:hint="eastAsia"/>
              </w:rPr>
              <w:instrText>)</w:instrText>
            </w:r>
            <w:r w:rsidR="00462089">
              <w:fldChar w:fldCharType="end"/>
            </w:r>
            <w:r w:rsidR="006C4C75">
              <w:rPr>
                <w:rFonts w:hint="eastAsia"/>
              </w:rPr>
              <w:t>、</w:t>
            </w:r>
            <w:r w:rsidR="007325A6">
              <w:rPr>
                <w:rFonts w:hint="eastAsia"/>
              </w:rPr>
              <w:t>イ</w:t>
            </w:r>
          </w:p>
        </w:tc>
        <w:tc>
          <w:tcPr>
            <w:tcW w:w="1559"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26E35" w:rsidRDefault="009C5960" w:rsidP="00CD3AF8">
            <w:r>
              <w:rPr>
                <w:rFonts w:hint="eastAsia"/>
              </w:rPr>
              <w:t>5</w:t>
            </w:r>
            <w:r w:rsidR="00B8625F">
              <w:rPr>
                <w:rFonts w:hint="eastAsia"/>
              </w:rPr>
              <w:t>時間</w:t>
            </w:r>
          </w:p>
        </w:tc>
        <w:tc>
          <w:tcPr>
            <w:tcW w:w="1560"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26E35" w:rsidRDefault="005F328F" w:rsidP="00CD3AF8">
            <w:r>
              <w:rPr>
                <w:rFonts w:hint="eastAsia"/>
              </w:rPr>
              <w:t>４月上</w:t>
            </w:r>
            <w:r w:rsidR="00462089">
              <w:rPr>
                <w:rFonts w:hint="eastAsia"/>
              </w:rPr>
              <w:t>旬～4</w:t>
            </w:r>
            <w:r>
              <w:rPr>
                <w:rFonts w:hint="eastAsia"/>
              </w:rPr>
              <w:t>月中</w:t>
            </w:r>
            <w:r w:rsidR="00462089">
              <w:rPr>
                <w:rFonts w:hint="eastAsia"/>
              </w:rPr>
              <w:t>旬</w:t>
            </w:r>
          </w:p>
        </w:tc>
      </w:tr>
    </w:tbl>
    <w:p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rsidRPr="00464F21" w:rsidTr="0095771B">
        <w:tc>
          <w:tcPr>
            <w:tcW w:w="3256" w:type="dxa"/>
            <w:gridSpan w:val="2"/>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D3AF8" w:rsidRDefault="00B8625F" w:rsidP="00B8625F">
            <w:pPr>
              <w:ind w:left="200" w:hangingChars="100" w:hanging="200"/>
              <w:rPr>
                <w:sz w:val="20"/>
                <w:szCs w:val="20"/>
              </w:rPr>
            </w:pPr>
            <w:r>
              <w:rPr>
                <w:rFonts w:hint="eastAsia"/>
                <w:sz w:val="20"/>
                <w:szCs w:val="20"/>
              </w:rPr>
              <w:t>・</w:t>
            </w:r>
            <w:r w:rsidR="00462089">
              <w:rPr>
                <w:rFonts w:hint="eastAsia"/>
                <w:sz w:val="20"/>
                <w:szCs w:val="20"/>
              </w:rPr>
              <w:t>平面内の運動</w:t>
            </w:r>
            <w:r w:rsidR="00464F21">
              <w:rPr>
                <w:rFonts w:hint="eastAsia"/>
                <w:sz w:val="20"/>
                <w:szCs w:val="20"/>
              </w:rPr>
              <w:t>についての観察</w:t>
            </w:r>
            <w:r w:rsidR="006C4C75">
              <w:rPr>
                <w:rFonts w:hint="eastAsia"/>
                <w:sz w:val="20"/>
                <w:szCs w:val="20"/>
              </w:rPr>
              <w:t>、</w:t>
            </w:r>
            <w:r w:rsidR="00464F21">
              <w:rPr>
                <w:rFonts w:hint="eastAsia"/>
                <w:sz w:val="20"/>
                <w:szCs w:val="20"/>
              </w:rPr>
              <w:t>実験などを通して</w:t>
            </w:r>
            <w:r w:rsidR="006C4C75">
              <w:rPr>
                <w:rFonts w:hint="eastAsia"/>
                <w:sz w:val="20"/>
                <w:szCs w:val="20"/>
              </w:rPr>
              <w:t>、</w:t>
            </w:r>
            <w:r w:rsidR="00462089">
              <w:rPr>
                <w:rFonts w:hint="eastAsia"/>
                <w:sz w:val="20"/>
                <w:szCs w:val="20"/>
              </w:rPr>
              <w:t>曲線運動の速度と加速度</w:t>
            </w:r>
            <w:r w:rsidR="006C4C75">
              <w:rPr>
                <w:rFonts w:hint="eastAsia"/>
                <w:sz w:val="20"/>
                <w:szCs w:val="20"/>
              </w:rPr>
              <w:t>、</w:t>
            </w:r>
            <w:r w:rsidR="00462089">
              <w:rPr>
                <w:rFonts w:hint="eastAsia"/>
                <w:sz w:val="20"/>
                <w:szCs w:val="20"/>
              </w:rPr>
              <w:t>放物運動</w:t>
            </w:r>
            <w:r w:rsidR="00464F21">
              <w:rPr>
                <w:rFonts w:hint="eastAsia"/>
                <w:sz w:val="20"/>
                <w:szCs w:val="20"/>
              </w:rPr>
              <w:t>について理解するとともに</w:t>
            </w:r>
            <w:r w:rsidR="006C4C75">
              <w:rPr>
                <w:rFonts w:hint="eastAsia"/>
                <w:sz w:val="20"/>
                <w:szCs w:val="20"/>
              </w:rPr>
              <w:t>、</w:t>
            </w:r>
            <w:r>
              <w:rPr>
                <w:rFonts w:hint="eastAsia"/>
                <w:sz w:val="20"/>
                <w:szCs w:val="20"/>
              </w:rPr>
              <w:t>それらの観察</w:t>
            </w:r>
            <w:r w:rsidR="006C4C75">
              <w:rPr>
                <w:rFonts w:hint="eastAsia"/>
                <w:sz w:val="20"/>
                <w:szCs w:val="20"/>
              </w:rPr>
              <w:t>、</w:t>
            </w:r>
            <w:r>
              <w:rPr>
                <w:rFonts w:hint="eastAsia"/>
                <w:sz w:val="20"/>
                <w:szCs w:val="20"/>
              </w:rPr>
              <w:t>実験などに関する技能を身に付ける。</w:t>
            </w:r>
          </w:p>
          <w:p w:rsidR="00B8625F" w:rsidRDefault="00B8625F" w:rsidP="00B8625F">
            <w:pPr>
              <w:ind w:left="200" w:hangingChars="100" w:hanging="200"/>
              <w:rPr>
                <w:sz w:val="20"/>
                <w:szCs w:val="20"/>
              </w:rPr>
            </w:pPr>
            <w:r>
              <w:rPr>
                <w:rFonts w:hint="eastAsia"/>
                <w:sz w:val="20"/>
                <w:szCs w:val="20"/>
              </w:rPr>
              <w:t>・</w:t>
            </w:r>
            <w:r w:rsidR="00462089">
              <w:rPr>
                <w:rFonts w:hint="eastAsia"/>
                <w:sz w:val="20"/>
                <w:szCs w:val="20"/>
              </w:rPr>
              <w:t>平面内の運動</w:t>
            </w:r>
            <w:r>
              <w:rPr>
                <w:rFonts w:hint="eastAsia"/>
                <w:sz w:val="20"/>
                <w:szCs w:val="20"/>
              </w:rPr>
              <w:t>について</w:t>
            </w:r>
            <w:r w:rsidR="006C4C75">
              <w:rPr>
                <w:rFonts w:hint="eastAsia"/>
                <w:sz w:val="20"/>
                <w:szCs w:val="20"/>
              </w:rPr>
              <w:t>、</w:t>
            </w:r>
            <w:r>
              <w:rPr>
                <w:rFonts w:hint="eastAsia"/>
                <w:sz w:val="20"/>
                <w:szCs w:val="20"/>
              </w:rPr>
              <w:t>問題を見いだし見通しをもって観察</w:t>
            </w:r>
            <w:r w:rsidR="006C4C75">
              <w:rPr>
                <w:rFonts w:hint="eastAsia"/>
                <w:sz w:val="20"/>
                <w:szCs w:val="20"/>
              </w:rPr>
              <w:t>、</w:t>
            </w:r>
            <w:r>
              <w:rPr>
                <w:rFonts w:hint="eastAsia"/>
                <w:sz w:val="20"/>
                <w:szCs w:val="20"/>
              </w:rPr>
              <w:t>実験などを行い</w:t>
            </w:r>
            <w:r w:rsidR="006C4C75">
              <w:rPr>
                <w:rFonts w:hint="eastAsia"/>
                <w:sz w:val="20"/>
                <w:szCs w:val="20"/>
              </w:rPr>
              <w:t>、</w:t>
            </w:r>
            <w:r>
              <w:rPr>
                <w:rFonts w:hint="eastAsia"/>
                <w:sz w:val="20"/>
                <w:szCs w:val="20"/>
              </w:rPr>
              <w:t>科学的に考察し表現する。</w:t>
            </w:r>
          </w:p>
          <w:p w:rsidR="00B8625F" w:rsidRPr="0037638C" w:rsidRDefault="00B8625F" w:rsidP="00464F21">
            <w:pPr>
              <w:ind w:left="200" w:hangingChars="100" w:hanging="200"/>
              <w:rPr>
                <w:sz w:val="20"/>
                <w:szCs w:val="20"/>
              </w:rPr>
            </w:pPr>
            <w:r>
              <w:rPr>
                <w:rFonts w:hint="eastAsia"/>
                <w:sz w:val="20"/>
                <w:szCs w:val="20"/>
              </w:rPr>
              <w:t>・</w:t>
            </w:r>
            <w:r w:rsidR="00462089">
              <w:rPr>
                <w:rFonts w:hint="eastAsia"/>
                <w:sz w:val="20"/>
                <w:szCs w:val="20"/>
              </w:rPr>
              <w:t>平面内の運動</w:t>
            </w:r>
            <w:r w:rsidR="00A45A02">
              <w:rPr>
                <w:rFonts w:hint="eastAsia"/>
                <w:sz w:val="20"/>
                <w:szCs w:val="20"/>
              </w:rPr>
              <w:t>に</w:t>
            </w:r>
            <w:r w:rsidR="00464F21">
              <w:rPr>
                <w:rFonts w:hint="eastAsia"/>
                <w:sz w:val="20"/>
                <w:szCs w:val="20"/>
              </w:rPr>
              <w:t>主体的に</w:t>
            </w:r>
            <w:r>
              <w:rPr>
                <w:rFonts w:hint="eastAsia"/>
                <w:sz w:val="20"/>
                <w:szCs w:val="20"/>
              </w:rPr>
              <w:t>関わり</w:t>
            </w:r>
            <w:r w:rsidR="006C4C75">
              <w:rPr>
                <w:rFonts w:hint="eastAsia"/>
                <w:sz w:val="20"/>
                <w:szCs w:val="20"/>
              </w:rPr>
              <w:t>、</w:t>
            </w:r>
            <w:r>
              <w:rPr>
                <w:rFonts w:hint="eastAsia"/>
                <w:sz w:val="20"/>
                <w:szCs w:val="20"/>
              </w:rPr>
              <w:t>科学的に探究しようとする態度を養う。</w:t>
            </w:r>
          </w:p>
        </w:tc>
      </w:tr>
      <w:tr w:rsidR="00CD3AF8" w:rsidRPr="00B8625F" w:rsidTr="0095771B">
        <w:tc>
          <w:tcPr>
            <w:tcW w:w="1271" w:type="dxa"/>
            <w:vMerge w:val="restart"/>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D3AF8" w:rsidRPr="0037638C" w:rsidRDefault="00462089" w:rsidP="00462089">
            <w:pPr>
              <w:rPr>
                <w:sz w:val="20"/>
                <w:szCs w:val="20"/>
              </w:rPr>
            </w:pPr>
            <w:r>
              <w:rPr>
                <w:rFonts w:hint="eastAsia"/>
                <w:sz w:val="20"/>
                <w:szCs w:val="20"/>
              </w:rPr>
              <w:t>平面内の運動</w:t>
            </w:r>
            <w:r w:rsidR="00464F21">
              <w:rPr>
                <w:rFonts w:hint="eastAsia"/>
                <w:sz w:val="20"/>
                <w:szCs w:val="20"/>
              </w:rPr>
              <w:t>についての観察</w:t>
            </w:r>
            <w:r w:rsidR="006C4C75">
              <w:rPr>
                <w:rFonts w:hint="eastAsia"/>
                <w:sz w:val="20"/>
                <w:szCs w:val="20"/>
              </w:rPr>
              <w:t>、</w:t>
            </w:r>
            <w:r w:rsidR="00464F21">
              <w:rPr>
                <w:rFonts w:hint="eastAsia"/>
                <w:sz w:val="20"/>
                <w:szCs w:val="20"/>
              </w:rPr>
              <w:t>実験などを通して</w:t>
            </w:r>
            <w:r w:rsidR="006C4C75">
              <w:rPr>
                <w:rFonts w:hint="eastAsia"/>
                <w:sz w:val="20"/>
                <w:szCs w:val="20"/>
              </w:rPr>
              <w:t>、</w:t>
            </w:r>
            <w:r>
              <w:rPr>
                <w:rFonts w:hint="eastAsia"/>
                <w:sz w:val="20"/>
                <w:szCs w:val="20"/>
              </w:rPr>
              <w:t>曲線運動の速度と加速度</w:t>
            </w:r>
            <w:r w:rsidR="006C4C75">
              <w:rPr>
                <w:rFonts w:hint="eastAsia"/>
                <w:sz w:val="20"/>
                <w:szCs w:val="20"/>
              </w:rPr>
              <w:t>、</w:t>
            </w:r>
            <w:r>
              <w:rPr>
                <w:rFonts w:hint="eastAsia"/>
                <w:sz w:val="20"/>
                <w:szCs w:val="20"/>
              </w:rPr>
              <w:t>放物運動</w:t>
            </w:r>
            <w:r w:rsidR="00464F21">
              <w:rPr>
                <w:rFonts w:hint="eastAsia"/>
                <w:sz w:val="20"/>
                <w:szCs w:val="20"/>
              </w:rPr>
              <w:t>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w:t>
            </w:r>
            <w:r w:rsidR="006C4C75">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科学的に探究するために必要な観察</w:t>
            </w:r>
            <w:r w:rsidR="006C4C75">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実験などに関する基本操作や記録などの基本的な技能を身に付けている。</w:t>
            </w:r>
          </w:p>
        </w:tc>
      </w:tr>
      <w:tr w:rsidR="00CD3AF8" w:rsidTr="0095771B">
        <w:tc>
          <w:tcPr>
            <w:tcW w:w="1271" w:type="dxa"/>
            <w:vMerge/>
            <w:shd w:val="clear" w:color="auto" w:fill="D9D9D9" w:themeFill="background1" w:themeFillShade="D9"/>
          </w:tcPr>
          <w:p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D3AF8" w:rsidRPr="0037638C" w:rsidRDefault="00462089" w:rsidP="00CD3AF8">
            <w:pPr>
              <w:rPr>
                <w:sz w:val="20"/>
                <w:szCs w:val="20"/>
              </w:rPr>
            </w:pPr>
            <w:r>
              <w:rPr>
                <w:rFonts w:hint="eastAsia"/>
                <w:sz w:val="20"/>
                <w:szCs w:val="20"/>
              </w:rPr>
              <w:t>平面内の運動</w:t>
            </w:r>
            <w:r w:rsidR="00464F21">
              <w:rPr>
                <w:rFonts w:hint="eastAsia"/>
                <w:sz w:val="20"/>
                <w:szCs w:val="20"/>
              </w:rPr>
              <w:t>について</w:t>
            </w:r>
            <w:r w:rsidR="006C4C75">
              <w:rPr>
                <w:rFonts w:hint="eastAsia"/>
                <w:sz w:val="20"/>
                <w:szCs w:val="20"/>
              </w:rPr>
              <w:t>、</w:t>
            </w:r>
            <w:r w:rsidR="00464F21">
              <w:rPr>
                <w:rFonts w:hint="eastAsia"/>
                <w:sz w:val="20"/>
                <w:szCs w:val="20"/>
              </w:rPr>
              <w:t>問題を見いだし見通しをもって観察</w:t>
            </w:r>
            <w:r w:rsidR="006C4C75">
              <w:rPr>
                <w:rFonts w:hint="eastAsia"/>
                <w:sz w:val="20"/>
                <w:szCs w:val="20"/>
              </w:rPr>
              <w:t>、</w:t>
            </w:r>
            <w:r w:rsidR="00464F21">
              <w:rPr>
                <w:rFonts w:hint="eastAsia"/>
                <w:sz w:val="20"/>
                <w:szCs w:val="20"/>
              </w:rPr>
              <w:t>実験などを行い</w:t>
            </w:r>
            <w:r w:rsidR="006C4C75">
              <w:rPr>
                <w:rFonts w:hint="eastAsia"/>
                <w:sz w:val="20"/>
                <w:szCs w:val="20"/>
              </w:rPr>
              <w:t>、</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w:t>
            </w:r>
            <w:r w:rsidR="006C4C75">
              <w:rPr>
                <w:rFonts w:ascii="Arial" w:hAnsi="Arial" w:cs="Arial" w:hint="eastAsia"/>
                <w:color w:val="000000"/>
                <w:sz w:val="20"/>
                <w:szCs w:val="20"/>
                <w:shd w:val="clear" w:color="auto" w:fill="FFFFFF"/>
              </w:rPr>
              <w:t>、</w:t>
            </w:r>
            <w:r w:rsidR="00B8625F">
              <w:rPr>
                <w:rFonts w:ascii="Arial" w:hAnsi="Arial" w:cs="Arial" w:hint="eastAsia"/>
                <w:color w:val="000000"/>
                <w:sz w:val="20"/>
                <w:szCs w:val="20"/>
                <w:shd w:val="clear" w:color="auto" w:fill="FFFFFF"/>
              </w:rPr>
              <w:t>科学的に探究している。</w:t>
            </w:r>
          </w:p>
        </w:tc>
      </w:tr>
      <w:tr w:rsidR="00CD3AF8" w:rsidTr="0095771B">
        <w:tc>
          <w:tcPr>
            <w:tcW w:w="1271" w:type="dxa"/>
            <w:vMerge/>
            <w:shd w:val="clear" w:color="auto" w:fill="D9D9D9" w:themeFill="background1" w:themeFillShade="D9"/>
          </w:tcPr>
          <w:p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D3AF8" w:rsidRPr="0037638C" w:rsidRDefault="00462089" w:rsidP="00CD3AF8">
            <w:pPr>
              <w:rPr>
                <w:sz w:val="20"/>
                <w:szCs w:val="20"/>
              </w:rPr>
            </w:pPr>
            <w:r>
              <w:rPr>
                <w:rFonts w:hint="eastAsia"/>
                <w:sz w:val="20"/>
                <w:szCs w:val="20"/>
              </w:rPr>
              <w:t>平面内の運動</w:t>
            </w:r>
            <w:r w:rsidR="00464F21">
              <w:rPr>
                <w:rFonts w:hint="eastAsia"/>
                <w:sz w:val="20"/>
                <w:szCs w:val="20"/>
              </w:rPr>
              <w:t>に主体的に関わり</w:t>
            </w:r>
            <w:r w:rsidR="006C4C75">
              <w:rPr>
                <w:rFonts w:hint="eastAsia"/>
                <w:sz w:val="20"/>
                <w:szCs w:val="20"/>
              </w:rPr>
              <w:t>、</w:t>
            </w:r>
            <w:r w:rsidR="00B8625F">
              <w:rPr>
                <w:rFonts w:ascii="Arial" w:hAnsi="Arial" w:cs="Arial"/>
                <w:color w:val="000000"/>
                <w:sz w:val="20"/>
                <w:szCs w:val="20"/>
                <w:shd w:val="clear" w:color="auto" w:fill="FFFFFF"/>
              </w:rPr>
              <w:t>見通しをもったり振り返ったりするなど</w:t>
            </w:r>
            <w:r w:rsidR="006C4C75">
              <w:rPr>
                <w:rFonts w:ascii="Arial" w:hAnsi="Arial" w:cs="Arial"/>
                <w:color w:val="000000"/>
                <w:sz w:val="20"/>
                <w:szCs w:val="20"/>
                <w:shd w:val="clear" w:color="auto" w:fill="FFFFFF"/>
              </w:rPr>
              <w:t>、</w:t>
            </w:r>
            <w:r w:rsidR="00B8625F">
              <w:rPr>
                <w:rFonts w:ascii="Arial" w:hAnsi="Arial" w:cs="Arial"/>
                <w:color w:val="000000"/>
                <w:sz w:val="20"/>
                <w:szCs w:val="20"/>
                <w:shd w:val="clear" w:color="auto" w:fill="FFFFFF"/>
              </w:rPr>
              <w:t>科学的に探究しようとしている。</w:t>
            </w:r>
          </w:p>
        </w:tc>
      </w:tr>
    </w:tbl>
    <w:p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rsidTr="00D54C42">
        <w:trPr>
          <w:cantSplit/>
          <w:trHeight w:val="735"/>
        </w:trPr>
        <w:tc>
          <w:tcPr>
            <w:tcW w:w="5942"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37A39" w:rsidTr="008C52D2">
        <w:trPr>
          <w:trHeight w:val="274"/>
        </w:trPr>
        <w:tc>
          <w:tcPr>
            <w:tcW w:w="14596" w:type="dxa"/>
            <w:gridSpan w:val="6"/>
            <w:shd w:val="clear" w:color="auto" w:fill="D9D9D9" w:themeFill="background1" w:themeFillShade="D9"/>
          </w:tcPr>
          <w:p w:rsidR="00037A39" w:rsidRDefault="00037A39" w:rsidP="00037A39">
            <w:pPr>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1B3786">
              <w:rPr>
                <w:rFonts w:ascii="BIZ UDゴシック" w:eastAsia="BIZ UDゴシック" w:hAnsi="BIZ UDゴシック" w:hint="eastAsia"/>
                <w:sz w:val="20"/>
                <w:szCs w:val="20"/>
              </w:rPr>
              <w:t>節</w:t>
            </w:r>
            <w:r w:rsidR="00462089">
              <w:rPr>
                <w:rFonts w:ascii="BIZ UDゴシック" w:eastAsia="BIZ UDゴシック" w:hAnsi="BIZ UDゴシック" w:hint="eastAsia"/>
                <w:sz w:val="20"/>
                <w:szCs w:val="20"/>
              </w:rPr>
              <w:t xml:space="preserve">　平面内の運動</w:t>
            </w:r>
          </w:p>
        </w:tc>
      </w:tr>
      <w:tr w:rsidR="00462089" w:rsidTr="00172AEC">
        <w:trPr>
          <w:trHeight w:val="1417"/>
        </w:trPr>
        <w:tc>
          <w:tcPr>
            <w:tcW w:w="5942" w:type="dxa"/>
            <w:vMerge w:val="restart"/>
            <w:tcBorders>
              <w:bottom w:val="nil"/>
            </w:tcBorders>
          </w:tcPr>
          <w:p w:rsidR="00462089" w:rsidRDefault="00462089" w:rsidP="00462089">
            <w:pPr>
              <w:ind w:left="186" w:hangingChars="93" w:hanging="186"/>
              <w:rPr>
                <w:sz w:val="20"/>
                <w:szCs w:val="18"/>
              </w:rPr>
            </w:pPr>
            <w:r w:rsidRPr="00462089">
              <w:rPr>
                <w:rFonts w:hint="eastAsia"/>
                <w:sz w:val="20"/>
                <w:szCs w:val="18"/>
              </w:rPr>
              <w:t>・ジェットコースターのような曲線上を運動する物体の運動（加速度）はどのように表現すればよいか考える。</w:t>
            </w:r>
          </w:p>
          <w:p w:rsidR="00462089" w:rsidRPr="00462089" w:rsidRDefault="00462089" w:rsidP="00462089">
            <w:pPr>
              <w:ind w:left="186" w:hangingChars="93" w:hanging="186"/>
              <w:rPr>
                <w:sz w:val="20"/>
                <w:szCs w:val="18"/>
              </w:rPr>
            </w:pPr>
            <w:r>
              <w:rPr>
                <w:rFonts w:hint="eastAsia"/>
                <w:sz w:val="20"/>
                <w:szCs w:val="18"/>
              </w:rPr>
              <w:t>A　変位</w:t>
            </w:r>
          </w:p>
          <w:p w:rsidR="00462089" w:rsidRPr="00462089" w:rsidRDefault="00462089" w:rsidP="00462089">
            <w:pPr>
              <w:ind w:left="200" w:hangingChars="100" w:hanging="200"/>
              <w:rPr>
                <w:sz w:val="20"/>
                <w:szCs w:val="18"/>
              </w:rPr>
            </w:pPr>
            <w:r w:rsidRPr="00462089">
              <w:rPr>
                <w:rFonts w:hint="eastAsia"/>
                <w:sz w:val="20"/>
                <w:szCs w:val="18"/>
              </w:rPr>
              <w:t>・平面内を運動している物体のようすを表すのに必要な物理量のうち</w:t>
            </w:r>
            <w:r w:rsidR="006C4C75">
              <w:rPr>
                <w:rFonts w:hint="eastAsia"/>
                <w:sz w:val="20"/>
                <w:szCs w:val="18"/>
              </w:rPr>
              <w:t>、</w:t>
            </w:r>
            <w:r w:rsidRPr="00462089">
              <w:rPr>
                <w:rFonts w:hint="eastAsia"/>
                <w:sz w:val="20"/>
                <w:szCs w:val="18"/>
              </w:rPr>
              <w:t>位置ベクトルや変位（ベクトル）について理解する。</w:t>
            </w:r>
          </w:p>
          <w:p w:rsidR="00462089" w:rsidRDefault="00462089" w:rsidP="00462089">
            <w:pPr>
              <w:ind w:left="200" w:hangingChars="100" w:hanging="200"/>
              <w:rPr>
                <w:sz w:val="20"/>
                <w:szCs w:val="18"/>
              </w:rPr>
            </w:pPr>
            <w:r>
              <w:rPr>
                <w:rFonts w:hint="eastAsia"/>
                <w:sz w:val="20"/>
                <w:szCs w:val="18"/>
              </w:rPr>
              <w:t>B　速度</w:t>
            </w:r>
          </w:p>
          <w:p w:rsidR="00462089" w:rsidRDefault="00462089" w:rsidP="00462089">
            <w:pPr>
              <w:ind w:left="200" w:hangingChars="100" w:hanging="200"/>
              <w:rPr>
                <w:sz w:val="20"/>
                <w:szCs w:val="18"/>
              </w:rPr>
            </w:pPr>
            <w:r w:rsidRPr="00462089">
              <w:rPr>
                <w:rFonts w:hint="eastAsia"/>
                <w:sz w:val="20"/>
                <w:szCs w:val="18"/>
              </w:rPr>
              <w:t>・平面内を運動している物体のようすを表すのに必要な物理量</w:t>
            </w:r>
            <w:r w:rsidRPr="00462089">
              <w:rPr>
                <w:rFonts w:hint="eastAsia"/>
                <w:sz w:val="20"/>
                <w:szCs w:val="18"/>
              </w:rPr>
              <w:lastRenderedPageBreak/>
              <w:t>のうち</w:t>
            </w:r>
            <w:r w:rsidR="006C4C75">
              <w:rPr>
                <w:rFonts w:hint="eastAsia"/>
                <w:sz w:val="20"/>
                <w:szCs w:val="18"/>
              </w:rPr>
              <w:t>、</w:t>
            </w:r>
            <w:r w:rsidRPr="00462089">
              <w:rPr>
                <w:rFonts w:hint="eastAsia"/>
                <w:sz w:val="20"/>
                <w:szCs w:val="18"/>
              </w:rPr>
              <w:t>速度（平均の速度</w:t>
            </w:r>
            <w:r w:rsidR="006C4C75">
              <w:rPr>
                <w:rFonts w:hint="eastAsia"/>
                <w:sz w:val="20"/>
                <w:szCs w:val="18"/>
              </w:rPr>
              <w:t>、</w:t>
            </w:r>
            <w:r w:rsidRPr="00462089">
              <w:rPr>
                <w:rFonts w:hint="eastAsia"/>
                <w:sz w:val="20"/>
                <w:szCs w:val="18"/>
              </w:rPr>
              <w:t>瞬間の速度）について理解する。</w:t>
            </w:r>
          </w:p>
          <w:p w:rsidR="00462089" w:rsidRPr="00462089" w:rsidRDefault="00462089" w:rsidP="00462089">
            <w:pPr>
              <w:ind w:left="200" w:hangingChars="100" w:hanging="200"/>
              <w:rPr>
                <w:sz w:val="20"/>
                <w:szCs w:val="18"/>
              </w:rPr>
            </w:pPr>
            <w:r>
              <w:rPr>
                <w:rFonts w:hint="eastAsia"/>
                <w:sz w:val="20"/>
                <w:szCs w:val="18"/>
              </w:rPr>
              <w:t>C　加速度</w:t>
            </w:r>
          </w:p>
          <w:p w:rsidR="00462089" w:rsidRDefault="00462089" w:rsidP="00462089">
            <w:pPr>
              <w:ind w:left="200" w:hangingChars="100" w:hanging="200"/>
              <w:rPr>
                <w:sz w:val="20"/>
                <w:szCs w:val="18"/>
              </w:rPr>
            </w:pPr>
            <w:r w:rsidRPr="00462089">
              <w:rPr>
                <w:rFonts w:hint="eastAsia"/>
                <w:sz w:val="20"/>
                <w:szCs w:val="18"/>
              </w:rPr>
              <w:t>・平面内を運動している物体のようすを表すのに必要な物理量のうち</w:t>
            </w:r>
            <w:r w:rsidR="006C4C75">
              <w:rPr>
                <w:rFonts w:hint="eastAsia"/>
                <w:sz w:val="20"/>
                <w:szCs w:val="18"/>
              </w:rPr>
              <w:t>、</w:t>
            </w:r>
            <w:r w:rsidRPr="00462089">
              <w:rPr>
                <w:rFonts w:hint="eastAsia"/>
                <w:sz w:val="20"/>
                <w:szCs w:val="18"/>
              </w:rPr>
              <w:t>加速度（平均の加速度</w:t>
            </w:r>
            <w:r w:rsidR="006C4C75">
              <w:rPr>
                <w:rFonts w:hint="eastAsia"/>
                <w:sz w:val="20"/>
                <w:szCs w:val="18"/>
              </w:rPr>
              <w:t>、</w:t>
            </w:r>
            <w:r w:rsidRPr="00462089">
              <w:rPr>
                <w:rFonts w:hint="eastAsia"/>
                <w:sz w:val="20"/>
                <w:szCs w:val="18"/>
              </w:rPr>
              <w:t>瞬間の加速度）について理解する。</w:t>
            </w:r>
          </w:p>
          <w:p w:rsidR="00462089" w:rsidRPr="00462089" w:rsidRDefault="00462089" w:rsidP="00462089">
            <w:pPr>
              <w:ind w:left="200" w:hangingChars="100" w:hanging="200"/>
              <w:rPr>
                <w:sz w:val="20"/>
                <w:szCs w:val="18"/>
              </w:rPr>
            </w:pPr>
            <w:r>
              <w:rPr>
                <w:rFonts w:hint="eastAsia"/>
                <w:sz w:val="20"/>
                <w:szCs w:val="18"/>
              </w:rPr>
              <w:t>D　ベクトルの成分表示</w:t>
            </w:r>
          </w:p>
          <w:p w:rsidR="00462089" w:rsidRDefault="00462089" w:rsidP="00462089">
            <w:pPr>
              <w:ind w:leftChars="4" w:left="192" w:hangingChars="92" w:hanging="184"/>
              <w:rPr>
                <w:sz w:val="20"/>
                <w:szCs w:val="18"/>
              </w:rPr>
            </w:pPr>
            <w:r w:rsidRPr="00462089">
              <w:rPr>
                <w:rFonts w:hint="eastAsia"/>
                <w:sz w:val="20"/>
                <w:szCs w:val="18"/>
              </w:rPr>
              <w:t>・ベクトルで表された物理量について</w:t>
            </w:r>
            <w:r w:rsidR="006C4C75">
              <w:rPr>
                <w:rFonts w:hint="eastAsia"/>
                <w:sz w:val="20"/>
                <w:szCs w:val="18"/>
              </w:rPr>
              <w:t>、</w:t>
            </w:r>
            <w:r w:rsidRPr="00462089">
              <w:rPr>
                <w:rFonts w:hint="eastAsia"/>
                <w:sz w:val="20"/>
                <w:szCs w:val="18"/>
              </w:rPr>
              <w:t>座標軸を定めることで成分（スカラー）によって表示でき</w:t>
            </w:r>
            <w:r w:rsidR="006C4C75">
              <w:rPr>
                <w:rFonts w:hint="eastAsia"/>
                <w:sz w:val="20"/>
                <w:szCs w:val="18"/>
              </w:rPr>
              <w:t>、</w:t>
            </w:r>
            <w:r w:rsidRPr="00462089">
              <w:rPr>
                <w:rFonts w:hint="eastAsia"/>
                <w:sz w:val="20"/>
                <w:szCs w:val="18"/>
              </w:rPr>
              <w:t>成分で変位や速度</w:t>
            </w:r>
            <w:r w:rsidR="006C4C75">
              <w:rPr>
                <w:rFonts w:hint="eastAsia"/>
                <w:sz w:val="20"/>
                <w:szCs w:val="18"/>
              </w:rPr>
              <w:t>、</w:t>
            </w:r>
            <w:r w:rsidRPr="00462089">
              <w:rPr>
                <w:rFonts w:hint="eastAsia"/>
                <w:sz w:val="20"/>
                <w:szCs w:val="18"/>
              </w:rPr>
              <w:t>加速度を考えることができることを理解する。</w:t>
            </w:r>
          </w:p>
          <w:p w:rsidR="00462089" w:rsidRPr="00462089" w:rsidRDefault="00462089" w:rsidP="00462089">
            <w:pPr>
              <w:ind w:leftChars="4" w:left="192" w:hangingChars="92" w:hanging="184"/>
              <w:rPr>
                <w:sz w:val="20"/>
                <w:szCs w:val="18"/>
              </w:rPr>
            </w:pPr>
            <w:r>
              <w:rPr>
                <w:rFonts w:hint="eastAsia"/>
                <w:sz w:val="20"/>
                <w:szCs w:val="18"/>
              </w:rPr>
              <w:t>E　平面内の合成速度と相対速度</w:t>
            </w:r>
          </w:p>
          <w:p w:rsidR="00462089" w:rsidRPr="00462089" w:rsidRDefault="00462089" w:rsidP="00462089">
            <w:pPr>
              <w:ind w:leftChars="4" w:left="8"/>
              <w:rPr>
                <w:sz w:val="20"/>
                <w:szCs w:val="18"/>
              </w:rPr>
            </w:pPr>
            <w:r w:rsidRPr="00462089">
              <w:rPr>
                <w:rFonts w:hint="eastAsia"/>
                <w:sz w:val="20"/>
                <w:szCs w:val="18"/>
              </w:rPr>
              <w:t>・平面内での合成速度とその求め方について理解する。</w:t>
            </w:r>
          </w:p>
          <w:p w:rsidR="00462089" w:rsidRDefault="00462089" w:rsidP="00462089">
            <w:pPr>
              <w:ind w:leftChars="4" w:left="8"/>
              <w:rPr>
                <w:sz w:val="20"/>
                <w:szCs w:val="18"/>
              </w:rPr>
            </w:pPr>
            <w:r w:rsidRPr="00462089">
              <w:rPr>
                <w:rFonts w:hint="eastAsia"/>
                <w:sz w:val="20"/>
                <w:szCs w:val="18"/>
              </w:rPr>
              <w:t>・平面内での相対速度とその求め方について理解する。</w:t>
            </w:r>
          </w:p>
          <w:p w:rsidR="00462089" w:rsidRPr="00462089" w:rsidRDefault="00462089" w:rsidP="00462089">
            <w:pPr>
              <w:ind w:leftChars="4" w:left="8"/>
              <w:rPr>
                <w:sz w:val="20"/>
                <w:szCs w:val="18"/>
              </w:rPr>
            </w:pPr>
            <w:r>
              <w:rPr>
                <w:rFonts w:hint="eastAsia"/>
                <w:sz w:val="20"/>
                <w:szCs w:val="18"/>
              </w:rPr>
              <w:t>F　運動の法則</w:t>
            </w:r>
          </w:p>
          <w:p w:rsidR="00462089" w:rsidRPr="00462089" w:rsidRDefault="00462089" w:rsidP="00462089">
            <w:pPr>
              <w:ind w:leftChars="4" w:left="192" w:hangingChars="92" w:hanging="184"/>
              <w:rPr>
                <w:sz w:val="20"/>
                <w:szCs w:val="18"/>
              </w:rPr>
            </w:pPr>
            <w:r w:rsidRPr="00462089">
              <w:rPr>
                <w:rFonts w:hint="eastAsia"/>
                <w:sz w:val="20"/>
                <w:szCs w:val="18"/>
              </w:rPr>
              <w:t>・「物理基礎」で学習した一直線上における運動の法則について</w:t>
            </w:r>
            <w:r w:rsidR="006C4C75">
              <w:rPr>
                <w:rFonts w:hint="eastAsia"/>
                <w:sz w:val="20"/>
                <w:szCs w:val="18"/>
              </w:rPr>
              <w:t>、</w:t>
            </w:r>
            <w:r w:rsidRPr="00462089">
              <w:rPr>
                <w:rFonts w:hint="eastAsia"/>
                <w:sz w:val="20"/>
                <w:szCs w:val="18"/>
              </w:rPr>
              <w:t>平面内においても同様に扱えることを理解する。</w:t>
            </w:r>
          </w:p>
        </w:tc>
        <w:tc>
          <w:tcPr>
            <w:tcW w:w="582" w:type="dxa"/>
            <w:tcBorders>
              <w:bottom w:val="single" w:sz="4" w:space="0" w:color="FFFFFF" w:themeColor="background1"/>
            </w:tcBorders>
          </w:tcPr>
          <w:p w:rsidR="00462089" w:rsidRPr="0037638C" w:rsidRDefault="00462089" w:rsidP="00462089">
            <w:pPr>
              <w:jc w:val="center"/>
              <w:rPr>
                <w:sz w:val="20"/>
                <w:szCs w:val="20"/>
              </w:rPr>
            </w:pPr>
            <w:r>
              <w:rPr>
                <w:rFonts w:hint="eastAsia"/>
                <w:sz w:val="20"/>
                <w:szCs w:val="20"/>
              </w:rPr>
              <w:lastRenderedPageBreak/>
              <w:t>2</w:t>
            </w:r>
          </w:p>
        </w:tc>
        <w:tc>
          <w:tcPr>
            <w:tcW w:w="979" w:type="dxa"/>
            <w:tcBorders>
              <w:bottom w:val="single" w:sz="4" w:space="0" w:color="FFFFFF" w:themeColor="background1"/>
            </w:tcBorders>
          </w:tcPr>
          <w:p w:rsidR="00462089" w:rsidRPr="0037638C" w:rsidRDefault="00F77BB9" w:rsidP="00462089">
            <w:pPr>
              <w:jc w:val="center"/>
              <w:rPr>
                <w:sz w:val="20"/>
                <w:szCs w:val="20"/>
              </w:rPr>
            </w:pPr>
            <w:r>
              <w:rPr>
                <w:rFonts w:hint="eastAsia"/>
                <w:sz w:val="20"/>
                <w:szCs w:val="20"/>
              </w:rPr>
              <w:t>9</w:t>
            </w:r>
            <w:r w:rsidR="00462089" w:rsidRPr="0037638C">
              <w:rPr>
                <w:sz w:val="20"/>
                <w:szCs w:val="20"/>
              </w:rPr>
              <w:t>-</w:t>
            </w:r>
            <w:r w:rsidR="001B4417">
              <w:rPr>
                <w:rFonts w:hint="eastAsia"/>
                <w:sz w:val="20"/>
                <w:szCs w:val="20"/>
              </w:rPr>
              <w:t>16</w:t>
            </w:r>
          </w:p>
        </w:tc>
        <w:tc>
          <w:tcPr>
            <w:tcW w:w="582" w:type="dxa"/>
          </w:tcPr>
          <w:p w:rsidR="00462089" w:rsidRPr="00B8625F" w:rsidRDefault="00462089" w:rsidP="0046208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462089" w:rsidRPr="0037638C" w:rsidRDefault="00DF71C0" w:rsidP="00462089">
            <w:pPr>
              <w:jc w:val="center"/>
              <w:rPr>
                <w:sz w:val="20"/>
                <w:szCs w:val="20"/>
              </w:rPr>
            </w:pPr>
            <w:r>
              <w:rPr>
                <w:rFonts w:hint="eastAsia"/>
                <w:sz w:val="20"/>
                <w:szCs w:val="20"/>
              </w:rPr>
              <w:t>◎</w:t>
            </w:r>
          </w:p>
        </w:tc>
        <w:tc>
          <w:tcPr>
            <w:tcW w:w="5929" w:type="dxa"/>
          </w:tcPr>
          <w:p w:rsidR="00462089" w:rsidRPr="0037638C" w:rsidRDefault="00462089" w:rsidP="00DF71C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DF71C0">
              <w:rPr>
                <w:rFonts w:hint="eastAsia"/>
                <w:sz w:val="20"/>
                <w:szCs w:val="20"/>
              </w:rPr>
              <w:t>平面内の運動を表す物理量として</w:t>
            </w:r>
            <w:r w:rsidR="006C4C75">
              <w:rPr>
                <w:rFonts w:hint="eastAsia"/>
                <w:sz w:val="20"/>
                <w:szCs w:val="20"/>
              </w:rPr>
              <w:t>、</w:t>
            </w:r>
            <w:r w:rsidR="00DF71C0">
              <w:rPr>
                <w:rFonts w:hint="eastAsia"/>
                <w:sz w:val="20"/>
                <w:szCs w:val="20"/>
              </w:rPr>
              <w:t>変位</w:t>
            </w:r>
            <w:r w:rsidR="006C4C75">
              <w:rPr>
                <w:rFonts w:hint="eastAsia"/>
                <w:sz w:val="20"/>
                <w:szCs w:val="20"/>
              </w:rPr>
              <w:t>、</w:t>
            </w:r>
            <w:r w:rsidR="00DF71C0">
              <w:rPr>
                <w:rFonts w:hint="eastAsia"/>
                <w:sz w:val="20"/>
                <w:szCs w:val="20"/>
              </w:rPr>
              <w:t>速度</w:t>
            </w:r>
            <w:r w:rsidR="006C4C75">
              <w:rPr>
                <w:rFonts w:hint="eastAsia"/>
                <w:sz w:val="20"/>
                <w:szCs w:val="20"/>
              </w:rPr>
              <w:t>、</w:t>
            </w:r>
            <w:r w:rsidR="00DF71C0">
              <w:rPr>
                <w:rFonts w:hint="eastAsia"/>
                <w:sz w:val="20"/>
                <w:szCs w:val="20"/>
              </w:rPr>
              <w:t>加速度がベクトルで表されることを理解している。</w:t>
            </w:r>
            <w:r>
              <w:rPr>
                <w:rFonts w:hint="eastAsia"/>
                <w:sz w:val="20"/>
                <w:szCs w:val="20"/>
              </w:rPr>
              <w:t>［行動観察・記述</w:t>
            </w:r>
            <w:r w:rsidRPr="0037638C">
              <w:rPr>
                <w:rFonts w:hint="eastAsia"/>
                <w:sz w:val="20"/>
                <w:szCs w:val="20"/>
              </w:rPr>
              <w:t>分析］</w:t>
            </w:r>
          </w:p>
        </w:tc>
      </w:tr>
      <w:tr w:rsidR="00053CD3" w:rsidTr="00172AEC">
        <w:trPr>
          <w:trHeight w:val="1450"/>
        </w:trPr>
        <w:tc>
          <w:tcPr>
            <w:tcW w:w="5942" w:type="dxa"/>
            <w:vMerge/>
            <w:tcBorders>
              <w:bottom w:val="nil"/>
            </w:tcBorders>
          </w:tcPr>
          <w:p w:rsidR="00053CD3" w:rsidRDefault="00053CD3" w:rsidP="001B3786">
            <w:pPr>
              <w:rPr>
                <w:sz w:val="20"/>
                <w:szCs w:val="20"/>
              </w:rPr>
            </w:pPr>
          </w:p>
        </w:tc>
        <w:tc>
          <w:tcPr>
            <w:tcW w:w="582" w:type="dxa"/>
            <w:vMerge w:val="restart"/>
            <w:tcBorders>
              <w:top w:val="single" w:sz="4" w:space="0" w:color="FFFFFF" w:themeColor="background1"/>
              <w:bottom w:val="nil"/>
            </w:tcBorders>
          </w:tcPr>
          <w:p w:rsidR="00053CD3" w:rsidRDefault="00053CD3" w:rsidP="00037A39">
            <w:pPr>
              <w:jc w:val="center"/>
              <w:rPr>
                <w:sz w:val="20"/>
                <w:szCs w:val="20"/>
              </w:rPr>
            </w:pPr>
          </w:p>
        </w:tc>
        <w:tc>
          <w:tcPr>
            <w:tcW w:w="979" w:type="dxa"/>
            <w:vMerge w:val="restart"/>
            <w:tcBorders>
              <w:top w:val="single" w:sz="4" w:space="0" w:color="FFFFFF" w:themeColor="background1"/>
              <w:bottom w:val="nil"/>
            </w:tcBorders>
          </w:tcPr>
          <w:p w:rsidR="00053CD3" w:rsidRPr="0037638C" w:rsidRDefault="00053CD3" w:rsidP="00037A39">
            <w:pPr>
              <w:jc w:val="center"/>
              <w:rPr>
                <w:sz w:val="20"/>
                <w:szCs w:val="20"/>
              </w:rPr>
            </w:pPr>
          </w:p>
        </w:tc>
        <w:tc>
          <w:tcPr>
            <w:tcW w:w="582" w:type="dxa"/>
          </w:tcPr>
          <w:p w:rsidR="00053CD3" w:rsidRPr="00B8625F" w:rsidRDefault="00DF71C0" w:rsidP="00037A3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53CD3" w:rsidRPr="0037638C" w:rsidRDefault="00DF71C0" w:rsidP="00037A39">
            <w:pPr>
              <w:jc w:val="center"/>
              <w:rPr>
                <w:sz w:val="20"/>
                <w:szCs w:val="20"/>
              </w:rPr>
            </w:pPr>
            <w:r>
              <w:rPr>
                <w:rFonts w:hint="eastAsia"/>
                <w:sz w:val="20"/>
                <w:szCs w:val="20"/>
              </w:rPr>
              <w:t>◎</w:t>
            </w:r>
          </w:p>
        </w:tc>
        <w:tc>
          <w:tcPr>
            <w:tcW w:w="5929" w:type="dxa"/>
          </w:tcPr>
          <w:p w:rsidR="00053CD3" w:rsidRPr="0037638C" w:rsidRDefault="00DF71C0" w:rsidP="00DF71C0">
            <w:pPr>
              <w:rPr>
                <w:sz w:val="20"/>
                <w:szCs w:val="20"/>
              </w:rPr>
            </w:pPr>
            <w:r>
              <w:rPr>
                <w:rFonts w:ascii="BIZ UDゴシック" w:eastAsia="BIZ UDゴシック" w:hAnsi="BIZ UDゴシック" w:hint="eastAsia"/>
                <w:sz w:val="20"/>
                <w:szCs w:val="20"/>
              </w:rPr>
              <w:t>【知技</w:t>
            </w:r>
            <w:r w:rsidR="00053CD3" w:rsidRPr="00B8625F">
              <w:rPr>
                <w:rFonts w:ascii="BIZ UDゴシック" w:eastAsia="BIZ UDゴシック" w:hAnsi="BIZ UDゴシック" w:hint="eastAsia"/>
                <w:sz w:val="20"/>
                <w:szCs w:val="20"/>
              </w:rPr>
              <w:t>】</w:t>
            </w:r>
            <w:r>
              <w:rPr>
                <w:rFonts w:hint="eastAsia"/>
                <w:sz w:val="20"/>
                <w:szCs w:val="20"/>
              </w:rPr>
              <w:t>平面内の運動における合成速度や相対速度の表し方を理解している。［行動観察・記述</w:t>
            </w:r>
            <w:r w:rsidRPr="0037638C">
              <w:rPr>
                <w:rFonts w:hint="eastAsia"/>
                <w:sz w:val="20"/>
                <w:szCs w:val="20"/>
              </w:rPr>
              <w:t>分析］</w:t>
            </w:r>
          </w:p>
        </w:tc>
      </w:tr>
      <w:tr w:rsidR="005020E8" w:rsidTr="00172AEC">
        <w:trPr>
          <w:trHeight w:val="1787"/>
        </w:trPr>
        <w:tc>
          <w:tcPr>
            <w:tcW w:w="5942" w:type="dxa"/>
            <w:vMerge/>
            <w:tcBorders>
              <w:top w:val="nil"/>
              <w:bottom w:val="nil"/>
            </w:tcBorders>
          </w:tcPr>
          <w:p w:rsidR="005020E8" w:rsidRPr="0037638C" w:rsidRDefault="005020E8" w:rsidP="005020E8">
            <w:pPr>
              <w:ind w:left="200" w:hangingChars="100" w:hanging="200"/>
              <w:rPr>
                <w:sz w:val="20"/>
                <w:szCs w:val="20"/>
              </w:rPr>
            </w:pPr>
          </w:p>
        </w:tc>
        <w:tc>
          <w:tcPr>
            <w:tcW w:w="582" w:type="dxa"/>
            <w:vMerge/>
            <w:tcBorders>
              <w:top w:val="nil"/>
              <w:bottom w:val="nil"/>
            </w:tcBorders>
          </w:tcPr>
          <w:p w:rsidR="005020E8" w:rsidRPr="0037638C" w:rsidRDefault="005020E8" w:rsidP="005020E8">
            <w:pPr>
              <w:jc w:val="center"/>
              <w:rPr>
                <w:sz w:val="20"/>
                <w:szCs w:val="20"/>
              </w:rPr>
            </w:pPr>
          </w:p>
        </w:tc>
        <w:tc>
          <w:tcPr>
            <w:tcW w:w="979" w:type="dxa"/>
            <w:vMerge/>
            <w:tcBorders>
              <w:top w:val="nil"/>
              <w:bottom w:val="nil"/>
            </w:tcBorders>
          </w:tcPr>
          <w:p w:rsidR="005020E8" w:rsidRPr="0037638C" w:rsidRDefault="005020E8" w:rsidP="005020E8">
            <w:pPr>
              <w:jc w:val="center"/>
              <w:rPr>
                <w:sz w:val="20"/>
                <w:szCs w:val="20"/>
              </w:rPr>
            </w:pPr>
          </w:p>
        </w:tc>
        <w:tc>
          <w:tcPr>
            <w:tcW w:w="582" w:type="dxa"/>
            <w:tcBorders>
              <w:top w:val="single" w:sz="4" w:space="0" w:color="auto"/>
            </w:tcBorders>
          </w:tcPr>
          <w:p w:rsidR="005020E8" w:rsidRPr="00B8625F" w:rsidRDefault="005020E8" w:rsidP="005020E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top w:val="single" w:sz="4" w:space="0" w:color="auto"/>
            </w:tcBorders>
          </w:tcPr>
          <w:p w:rsidR="005020E8" w:rsidRPr="0037638C" w:rsidRDefault="005020E8" w:rsidP="005020E8">
            <w:pPr>
              <w:jc w:val="center"/>
              <w:rPr>
                <w:sz w:val="20"/>
                <w:szCs w:val="20"/>
              </w:rPr>
            </w:pPr>
          </w:p>
        </w:tc>
        <w:tc>
          <w:tcPr>
            <w:tcW w:w="5929" w:type="dxa"/>
            <w:tcBorders>
              <w:top w:val="single" w:sz="4" w:space="0" w:color="auto"/>
            </w:tcBorders>
          </w:tcPr>
          <w:p w:rsidR="005020E8" w:rsidRPr="0037638C" w:rsidRDefault="005020E8" w:rsidP="005020E8">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平面内の合成速度や相対速度の考え方から</w:t>
            </w:r>
            <w:r w:rsidR="006C4C75">
              <w:rPr>
                <w:rFonts w:hint="eastAsia"/>
                <w:sz w:val="20"/>
                <w:szCs w:val="20"/>
              </w:rPr>
              <w:t>、</w:t>
            </w:r>
            <w:r>
              <w:rPr>
                <w:rFonts w:hint="eastAsia"/>
                <w:sz w:val="20"/>
                <w:szCs w:val="20"/>
              </w:rPr>
              <w:t>ロケットの打ち上げ地やコリジョンコース現象などについて考えることができる。［行動観察・発言</w:t>
            </w:r>
            <w:r w:rsidRPr="0037638C">
              <w:rPr>
                <w:rFonts w:hint="eastAsia"/>
                <w:sz w:val="20"/>
                <w:szCs w:val="20"/>
              </w:rPr>
              <w:t>分析］</w:t>
            </w:r>
          </w:p>
        </w:tc>
      </w:tr>
      <w:tr w:rsidR="005020E8" w:rsidTr="000D788E">
        <w:tc>
          <w:tcPr>
            <w:tcW w:w="14596" w:type="dxa"/>
            <w:gridSpan w:val="6"/>
            <w:shd w:val="clear" w:color="auto" w:fill="D9D9D9" w:themeFill="background1" w:themeFillShade="D9"/>
          </w:tcPr>
          <w:p w:rsidR="005020E8" w:rsidRPr="00B8625F" w:rsidRDefault="005020E8" w:rsidP="005020E8">
            <w:pPr>
              <w:rPr>
                <w:rFonts w:ascii="BIZ UDゴシック" w:eastAsia="BIZ UDゴシック" w:hAnsi="BIZ UDゴシック"/>
                <w:sz w:val="20"/>
                <w:szCs w:val="20"/>
              </w:rPr>
            </w:pPr>
            <w:r>
              <w:rPr>
                <w:rFonts w:ascii="BIZ UDゴシック" w:eastAsia="BIZ UDゴシック" w:hAnsi="BIZ UDゴシック" w:hint="eastAsia"/>
                <w:sz w:val="20"/>
                <w:szCs w:val="20"/>
              </w:rPr>
              <w:t>２節　放物運動</w:t>
            </w:r>
          </w:p>
        </w:tc>
      </w:tr>
      <w:tr w:rsidR="005020E8" w:rsidTr="008A4FCC">
        <w:trPr>
          <w:trHeight w:val="2129"/>
        </w:trPr>
        <w:tc>
          <w:tcPr>
            <w:tcW w:w="5942" w:type="dxa"/>
            <w:vMerge w:val="restart"/>
            <w:tcBorders>
              <w:bottom w:val="single" w:sz="4" w:space="0" w:color="FFFFFF" w:themeColor="background1"/>
            </w:tcBorders>
          </w:tcPr>
          <w:p w:rsidR="005020E8" w:rsidRDefault="005020E8" w:rsidP="005020E8">
            <w:pPr>
              <w:ind w:leftChars="4" w:left="192" w:hangingChars="92" w:hanging="184"/>
              <w:rPr>
                <w:sz w:val="20"/>
                <w:szCs w:val="18"/>
              </w:rPr>
            </w:pPr>
            <w:r w:rsidRPr="00DF71C0">
              <w:rPr>
                <w:rFonts w:hint="eastAsia"/>
                <w:sz w:val="20"/>
                <w:szCs w:val="18"/>
              </w:rPr>
              <w:t>・打ち上げ花火の「星」が放物線を描いていることを確かめるにはどうすればよいか考える。</w:t>
            </w:r>
          </w:p>
          <w:p w:rsidR="005020E8" w:rsidRPr="00DF71C0" w:rsidRDefault="005020E8" w:rsidP="005020E8">
            <w:pPr>
              <w:ind w:leftChars="4" w:left="192" w:hangingChars="92" w:hanging="184"/>
              <w:rPr>
                <w:sz w:val="20"/>
                <w:szCs w:val="18"/>
              </w:rPr>
            </w:pPr>
            <w:r>
              <w:rPr>
                <w:rFonts w:hint="eastAsia"/>
                <w:sz w:val="20"/>
                <w:szCs w:val="18"/>
              </w:rPr>
              <w:t>A　水平投射</w:t>
            </w:r>
          </w:p>
          <w:p w:rsidR="005020E8" w:rsidRDefault="005020E8" w:rsidP="005020E8">
            <w:pPr>
              <w:ind w:leftChars="4" w:left="192" w:hangingChars="92" w:hanging="184"/>
              <w:rPr>
                <w:sz w:val="20"/>
                <w:szCs w:val="18"/>
              </w:rPr>
            </w:pPr>
            <w:r w:rsidRPr="00DF71C0">
              <w:rPr>
                <w:rFonts w:hint="eastAsia"/>
                <w:sz w:val="20"/>
                <w:szCs w:val="18"/>
              </w:rPr>
              <w:t>・水平投射された物体の運動を水平方向と鉛直方向に分解し</w:t>
            </w:r>
            <w:r w:rsidR="006C4C75">
              <w:rPr>
                <w:rFonts w:hint="eastAsia"/>
                <w:sz w:val="20"/>
                <w:szCs w:val="18"/>
              </w:rPr>
              <w:t>、</w:t>
            </w:r>
            <w:r w:rsidRPr="00DF71C0">
              <w:rPr>
                <w:rFonts w:hint="eastAsia"/>
                <w:sz w:val="20"/>
                <w:szCs w:val="18"/>
              </w:rPr>
              <w:t>どのように成分表示されるか理解する。</w:t>
            </w:r>
          </w:p>
          <w:p w:rsidR="005020E8" w:rsidRPr="00DF71C0" w:rsidRDefault="005020E8" w:rsidP="005020E8">
            <w:pPr>
              <w:ind w:leftChars="4" w:left="192" w:hangingChars="92" w:hanging="184"/>
              <w:rPr>
                <w:sz w:val="20"/>
                <w:szCs w:val="18"/>
              </w:rPr>
            </w:pPr>
            <w:r>
              <w:rPr>
                <w:rFonts w:hint="eastAsia"/>
                <w:sz w:val="20"/>
                <w:szCs w:val="18"/>
              </w:rPr>
              <w:lastRenderedPageBreak/>
              <w:t>B　斜方投射</w:t>
            </w:r>
          </w:p>
          <w:p w:rsidR="005020E8" w:rsidRDefault="005020E8" w:rsidP="006C4C75">
            <w:pPr>
              <w:ind w:left="176" w:hangingChars="88" w:hanging="176"/>
              <w:rPr>
                <w:sz w:val="20"/>
                <w:szCs w:val="18"/>
              </w:rPr>
            </w:pPr>
            <w:r w:rsidRPr="00DF71C0">
              <w:rPr>
                <w:rFonts w:hint="eastAsia"/>
                <w:sz w:val="20"/>
                <w:szCs w:val="18"/>
              </w:rPr>
              <w:t>・斜方投射された物体の運動を水平方向と鉛直方向に分解し</w:t>
            </w:r>
            <w:r w:rsidR="006C4C75">
              <w:rPr>
                <w:rFonts w:hint="eastAsia"/>
                <w:sz w:val="20"/>
                <w:szCs w:val="18"/>
              </w:rPr>
              <w:t>、</w:t>
            </w:r>
            <w:r w:rsidRPr="00DF71C0">
              <w:rPr>
                <w:rFonts w:hint="eastAsia"/>
                <w:sz w:val="20"/>
                <w:szCs w:val="18"/>
              </w:rPr>
              <w:t>どのように成分表示されるか理解する</w:t>
            </w:r>
            <w:r>
              <w:rPr>
                <w:rFonts w:hint="eastAsia"/>
                <w:sz w:val="20"/>
                <w:szCs w:val="18"/>
              </w:rPr>
              <w:t>。</w:t>
            </w:r>
          </w:p>
          <w:p w:rsidR="005020E8" w:rsidRPr="00DF71C0" w:rsidRDefault="005020E8" w:rsidP="005020E8">
            <w:pPr>
              <w:rPr>
                <w:sz w:val="20"/>
                <w:szCs w:val="18"/>
              </w:rPr>
            </w:pPr>
            <w:r>
              <w:rPr>
                <w:rFonts w:hint="eastAsia"/>
                <w:sz w:val="20"/>
                <w:szCs w:val="18"/>
              </w:rPr>
              <w:t>C　空気の抵抗力</w:t>
            </w:r>
          </w:p>
          <w:p w:rsidR="005020E8" w:rsidRPr="00DF71C0" w:rsidRDefault="005020E8" w:rsidP="006C4C75">
            <w:pPr>
              <w:ind w:left="176" w:hangingChars="88" w:hanging="176"/>
              <w:rPr>
                <w:sz w:val="20"/>
                <w:szCs w:val="18"/>
              </w:rPr>
            </w:pPr>
            <w:r w:rsidRPr="00DF71C0">
              <w:rPr>
                <w:rFonts w:hint="eastAsia"/>
                <w:sz w:val="20"/>
                <w:szCs w:val="18"/>
              </w:rPr>
              <w:t>・空気中を落下する物体には抵抗力がはたらくこと</w:t>
            </w:r>
            <w:r w:rsidR="006C4C75">
              <w:rPr>
                <w:rFonts w:hint="eastAsia"/>
                <w:sz w:val="20"/>
                <w:szCs w:val="18"/>
              </w:rPr>
              <w:t>、</w:t>
            </w:r>
            <w:r w:rsidRPr="00DF71C0">
              <w:rPr>
                <w:rFonts w:hint="eastAsia"/>
                <w:sz w:val="20"/>
                <w:szCs w:val="18"/>
              </w:rPr>
              <w:t>そのときの物体の運動のようすがどのように表されるか理解する。</w:t>
            </w:r>
          </w:p>
        </w:tc>
        <w:tc>
          <w:tcPr>
            <w:tcW w:w="582" w:type="dxa"/>
            <w:vMerge w:val="restart"/>
            <w:tcBorders>
              <w:top w:val="nil"/>
              <w:bottom w:val="nil"/>
            </w:tcBorders>
          </w:tcPr>
          <w:p w:rsidR="005020E8" w:rsidRDefault="005020E8" w:rsidP="005020E8">
            <w:pPr>
              <w:jc w:val="center"/>
              <w:rPr>
                <w:sz w:val="20"/>
                <w:szCs w:val="20"/>
              </w:rPr>
            </w:pPr>
            <w:r>
              <w:rPr>
                <w:rFonts w:hint="eastAsia"/>
                <w:sz w:val="20"/>
                <w:szCs w:val="20"/>
              </w:rPr>
              <w:lastRenderedPageBreak/>
              <w:t>2</w:t>
            </w:r>
          </w:p>
          <w:p w:rsidR="005020E8" w:rsidRDefault="005020E8" w:rsidP="005020E8">
            <w:pPr>
              <w:jc w:val="center"/>
              <w:rPr>
                <w:sz w:val="20"/>
                <w:szCs w:val="20"/>
              </w:rPr>
            </w:pPr>
          </w:p>
          <w:p w:rsidR="005020E8" w:rsidRDefault="005020E8" w:rsidP="005020E8">
            <w:pPr>
              <w:jc w:val="center"/>
              <w:rPr>
                <w:sz w:val="20"/>
                <w:szCs w:val="20"/>
              </w:rPr>
            </w:pPr>
          </w:p>
          <w:p w:rsidR="005020E8" w:rsidRDefault="005020E8" w:rsidP="005020E8">
            <w:pPr>
              <w:jc w:val="center"/>
              <w:rPr>
                <w:sz w:val="20"/>
                <w:szCs w:val="20"/>
              </w:rPr>
            </w:pPr>
          </w:p>
          <w:p w:rsidR="005020E8" w:rsidRDefault="005020E8" w:rsidP="005020E8">
            <w:pPr>
              <w:rPr>
                <w:sz w:val="20"/>
                <w:szCs w:val="20"/>
              </w:rPr>
            </w:pPr>
          </w:p>
          <w:p w:rsidR="005020E8" w:rsidRDefault="005020E8" w:rsidP="005020E8">
            <w:pPr>
              <w:jc w:val="center"/>
              <w:rPr>
                <w:sz w:val="20"/>
                <w:szCs w:val="20"/>
              </w:rPr>
            </w:pPr>
          </w:p>
        </w:tc>
        <w:tc>
          <w:tcPr>
            <w:tcW w:w="979" w:type="dxa"/>
            <w:vMerge w:val="restart"/>
            <w:tcBorders>
              <w:top w:val="nil"/>
              <w:bottom w:val="nil"/>
            </w:tcBorders>
          </w:tcPr>
          <w:p w:rsidR="005020E8" w:rsidRDefault="005020E8" w:rsidP="005020E8">
            <w:pPr>
              <w:jc w:val="center"/>
              <w:rPr>
                <w:sz w:val="20"/>
                <w:szCs w:val="20"/>
              </w:rPr>
            </w:pPr>
            <w:r>
              <w:rPr>
                <w:rFonts w:hint="eastAsia"/>
                <w:sz w:val="20"/>
                <w:szCs w:val="20"/>
              </w:rPr>
              <w:lastRenderedPageBreak/>
              <w:t>17-22</w:t>
            </w:r>
          </w:p>
          <w:p w:rsidR="005020E8" w:rsidRDefault="005020E8" w:rsidP="005020E8">
            <w:pPr>
              <w:jc w:val="center"/>
              <w:rPr>
                <w:sz w:val="20"/>
                <w:szCs w:val="20"/>
              </w:rPr>
            </w:pPr>
          </w:p>
          <w:p w:rsidR="005020E8" w:rsidRDefault="005020E8" w:rsidP="005020E8">
            <w:pPr>
              <w:jc w:val="center"/>
              <w:rPr>
                <w:sz w:val="20"/>
                <w:szCs w:val="20"/>
              </w:rPr>
            </w:pPr>
          </w:p>
          <w:p w:rsidR="005020E8" w:rsidRDefault="005020E8" w:rsidP="005020E8">
            <w:pPr>
              <w:jc w:val="center"/>
              <w:rPr>
                <w:sz w:val="20"/>
                <w:szCs w:val="20"/>
              </w:rPr>
            </w:pPr>
          </w:p>
          <w:p w:rsidR="005020E8" w:rsidRDefault="005020E8" w:rsidP="005020E8">
            <w:pPr>
              <w:jc w:val="center"/>
              <w:rPr>
                <w:sz w:val="20"/>
                <w:szCs w:val="20"/>
              </w:rPr>
            </w:pPr>
          </w:p>
          <w:p w:rsidR="005020E8" w:rsidRPr="0037638C" w:rsidRDefault="005020E8" w:rsidP="005020E8">
            <w:pPr>
              <w:jc w:val="center"/>
              <w:rPr>
                <w:sz w:val="20"/>
                <w:szCs w:val="20"/>
              </w:rPr>
            </w:pPr>
          </w:p>
        </w:tc>
        <w:tc>
          <w:tcPr>
            <w:tcW w:w="582" w:type="dxa"/>
            <w:tcBorders>
              <w:bottom w:val="single" w:sz="4" w:space="0" w:color="auto"/>
            </w:tcBorders>
          </w:tcPr>
          <w:p w:rsidR="005020E8" w:rsidRPr="00B8625F" w:rsidRDefault="005020E8" w:rsidP="005020E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lastRenderedPageBreak/>
              <w:t>知</w:t>
            </w:r>
          </w:p>
        </w:tc>
        <w:tc>
          <w:tcPr>
            <w:tcW w:w="582" w:type="dxa"/>
            <w:tcBorders>
              <w:bottom w:val="single" w:sz="4" w:space="0" w:color="auto"/>
            </w:tcBorders>
          </w:tcPr>
          <w:p w:rsidR="005020E8" w:rsidRPr="0037638C" w:rsidRDefault="005020E8" w:rsidP="005020E8">
            <w:pPr>
              <w:jc w:val="center"/>
              <w:rPr>
                <w:sz w:val="20"/>
                <w:szCs w:val="20"/>
              </w:rPr>
            </w:pPr>
            <w:r>
              <w:rPr>
                <w:rFonts w:hint="eastAsia"/>
                <w:sz w:val="20"/>
                <w:szCs w:val="20"/>
              </w:rPr>
              <w:t>◎</w:t>
            </w:r>
          </w:p>
        </w:tc>
        <w:tc>
          <w:tcPr>
            <w:tcW w:w="5929" w:type="dxa"/>
            <w:tcBorders>
              <w:bottom w:val="single" w:sz="4" w:space="0" w:color="auto"/>
            </w:tcBorders>
          </w:tcPr>
          <w:p w:rsidR="005020E8" w:rsidRPr="0037638C" w:rsidRDefault="005020E8" w:rsidP="005020E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水平投射や斜方投射された物体の運動を直線運動と関連付けて理解し</w:t>
            </w:r>
            <w:r w:rsidR="006C4C75">
              <w:rPr>
                <w:rFonts w:hint="eastAsia"/>
                <w:sz w:val="20"/>
                <w:szCs w:val="20"/>
              </w:rPr>
              <w:t>、</w:t>
            </w:r>
            <w:r>
              <w:rPr>
                <w:rFonts w:hint="eastAsia"/>
                <w:sz w:val="20"/>
                <w:szCs w:val="20"/>
              </w:rPr>
              <w:t>成分に分けて速度や加速度の表し方を理解している。</w:t>
            </w:r>
            <w:r w:rsidRPr="0037638C">
              <w:rPr>
                <w:rFonts w:hint="eastAsia"/>
                <w:sz w:val="20"/>
                <w:szCs w:val="20"/>
              </w:rPr>
              <w:t>［発言分析・記述分析］</w:t>
            </w:r>
          </w:p>
        </w:tc>
      </w:tr>
      <w:tr w:rsidR="008A4FCC" w:rsidTr="00172AEC">
        <w:trPr>
          <w:trHeight w:val="3511"/>
        </w:trPr>
        <w:tc>
          <w:tcPr>
            <w:tcW w:w="5942" w:type="dxa"/>
            <w:vMerge/>
            <w:tcBorders>
              <w:top w:val="nil"/>
              <w:bottom w:val="single" w:sz="4" w:space="0" w:color="FFFFFF" w:themeColor="background1"/>
            </w:tcBorders>
          </w:tcPr>
          <w:p w:rsidR="008A4FCC" w:rsidRPr="00DF71C0" w:rsidRDefault="008A4FCC" w:rsidP="008A4FCC">
            <w:pPr>
              <w:ind w:leftChars="4" w:left="192" w:hangingChars="92" w:hanging="184"/>
              <w:rPr>
                <w:sz w:val="20"/>
                <w:szCs w:val="18"/>
              </w:rPr>
            </w:pPr>
          </w:p>
        </w:tc>
        <w:tc>
          <w:tcPr>
            <w:tcW w:w="582" w:type="dxa"/>
            <w:vMerge/>
            <w:tcBorders>
              <w:top w:val="nil"/>
              <w:bottom w:val="nil"/>
            </w:tcBorders>
          </w:tcPr>
          <w:p w:rsidR="008A4FCC" w:rsidRDefault="008A4FCC" w:rsidP="008A4FCC">
            <w:pPr>
              <w:jc w:val="center"/>
              <w:rPr>
                <w:sz w:val="20"/>
                <w:szCs w:val="20"/>
              </w:rPr>
            </w:pPr>
          </w:p>
        </w:tc>
        <w:tc>
          <w:tcPr>
            <w:tcW w:w="979" w:type="dxa"/>
            <w:vMerge/>
            <w:tcBorders>
              <w:top w:val="nil"/>
              <w:bottom w:val="nil"/>
            </w:tcBorders>
          </w:tcPr>
          <w:p w:rsidR="008A4FCC" w:rsidRDefault="008A4FCC" w:rsidP="008A4FCC">
            <w:pPr>
              <w:jc w:val="center"/>
              <w:rPr>
                <w:sz w:val="20"/>
                <w:szCs w:val="20"/>
              </w:rPr>
            </w:pPr>
          </w:p>
        </w:tc>
        <w:tc>
          <w:tcPr>
            <w:tcW w:w="582" w:type="dxa"/>
          </w:tcPr>
          <w:p w:rsidR="008A4FCC" w:rsidRPr="00B8625F" w:rsidRDefault="008A4FCC" w:rsidP="008A4FC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A4FCC" w:rsidRPr="0037638C" w:rsidRDefault="008A4FCC" w:rsidP="008A4FCC">
            <w:pPr>
              <w:jc w:val="center"/>
              <w:rPr>
                <w:sz w:val="20"/>
                <w:szCs w:val="20"/>
              </w:rPr>
            </w:pPr>
            <w:r>
              <w:rPr>
                <w:rFonts w:hint="eastAsia"/>
                <w:sz w:val="20"/>
                <w:szCs w:val="20"/>
              </w:rPr>
              <w:t>◎</w:t>
            </w:r>
          </w:p>
        </w:tc>
        <w:tc>
          <w:tcPr>
            <w:tcW w:w="5929" w:type="dxa"/>
          </w:tcPr>
          <w:p w:rsidR="008A4FCC" w:rsidRPr="0037638C" w:rsidRDefault="008A4FCC" w:rsidP="008A4FCC">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空気の抵抗力を受けて落下する物体の速度が時間や質量とどのように関係しているかグラフを用いて説明することができる</w:t>
            </w:r>
            <w:r w:rsidRPr="0037638C">
              <w:rPr>
                <w:rFonts w:hint="eastAsia"/>
                <w:sz w:val="20"/>
                <w:szCs w:val="20"/>
              </w:rPr>
              <w:t>。［発言分析・記述分析］</w:t>
            </w:r>
          </w:p>
        </w:tc>
      </w:tr>
      <w:tr w:rsidR="008A4FCC" w:rsidTr="00863D2C">
        <w:trPr>
          <w:trHeight w:val="564"/>
        </w:trPr>
        <w:tc>
          <w:tcPr>
            <w:tcW w:w="5942" w:type="dxa"/>
            <w:vMerge w:val="restart"/>
          </w:tcPr>
          <w:p w:rsidR="008A4FCC" w:rsidRDefault="008A4FCC" w:rsidP="008A4FCC">
            <w:pPr>
              <w:rPr>
                <w:sz w:val="20"/>
                <w:szCs w:val="20"/>
              </w:rPr>
            </w:pPr>
            <w:r>
              <w:rPr>
                <w:rFonts w:hint="eastAsia"/>
                <w:sz w:val="20"/>
                <w:szCs w:val="20"/>
              </w:rPr>
              <w:t>章末問題</w:t>
            </w:r>
          </w:p>
          <w:p w:rsidR="008A4FCC" w:rsidRPr="0069012A" w:rsidRDefault="008A4FCC" w:rsidP="008A4FCC">
            <w:pPr>
              <w:ind w:left="200" w:hangingChars="100" w:hanging="200"/>
              <w:rPr>
                <w:sz w:val="20"/>
                <w:szCs w:val="20"/>
              </w:rPr>
            </w:pPr>
            <w:r w:rsidRPr="006A4812">
              <w:rPr>
                <w:rFonts w:hint="eastAsia"/>
                <w:sz w:val="20"/>
                <w:szCs w:val="20"/>
              </w:rPr>
              <w:t>・</w:t>
            </w:r>
            <w:r w:rsidRPr="006A4812">
              <w:rPr>
                <w:sz w:val="20"/>
                <w:szCs w:val="20"/>
              </w:rPr>
              <w:t>1編1章について学習した内容を振り返り</w:t>
            </w:r>
            <w:r w:rsidR="006C4C75">
              <w:rPr>
                <w:sz w:val="20"/>
                <w:szCs w:val="20"/>
              </w:rPr>
              <w:t>、</w:t>
            </w:r>
            <w:r w:rsidRPr="006A4812">
              <w:rPr>
                <w:sz w:val="20"/>
                <w:szCs w:val="20"/>
              </w:rPr>
              <w:t>「章末問題」の問題を通して理解を深める。</w:t>
            </w:r>
          </w:p>
        </w:tc>
        <w:tc>
          <w:tcPr>
            <w:tcW w:w="582" w:type="dxa"/>
            <w:vMerge w:val="restart"/>
          </w:tcPr>
          <w:p w:rsidR="008A4FCC" w:rsidRDefault="008A4FCC" w:rsidP="008A4FCC">
            <w:pPr>
              <w:jc w:val="center"/>
              <w:rPr>
                <w:sz w:val="20"/>
                <w:szCs w:val="20"/>
              </w:rPr>
            </w:pPr>
            <w:r>
              <w:rPr>
                <w:rFonts w:hint="eastAsia"/>
                <w:sz w:val="20"/>
                <w:szCs w:val="20"/>
              </w:rPr>
              <w:t>1</w:t>
            </w:r>
          </w:p>
        </w:tc>
        <w:tc>
          <w:tcPr>
            <w:tcW w:w="979" w:type="dxa"/>
            <w:vMerge w:val="restart"/>
          </w:tcPr>
          <w:p w:rsidR="008A4FCC" w:rsidRDefault="008A4FCC" w:rsidP="008A4FCC">
            <w:pPr>
              <w:jc w:val="center"/>
              <w:rPr>
                <w:sz w:val="20"/>
                <w:szCs w:val="20"/>
              </w:rPr>
            </w:pPr>
            <w:r>
              <w:rPr>
                <w:rFonts w:hint="eastAsia"/>
                <w:sz w:val="20"/>
                <w:szCs w:val="20"/>
              </w:rPr>
              <w:t>24</w:t>
            </w:r>
          </w:p>
        </w:tc>
        <w:tc>
          <w:tcPr>
            <w:tcW w:w="582" w:type="dxa"/>
          </w:tcPr>
          <w:p w:rsidR="008A4FCC" w:rsidRPr="00B8625F" w:rsidRDefault="008A4FCC" w:rsidP="008A4FC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A4FCC" w:rsidRDefault="008A4FCC" w:rsidP="008A4FCC">
            <w:pPr>
              <w:jc w:val="center"/>
              <w:rPr>
                <w:sz w:val="20"/>
                <w:szCs w:val="20"/>
              </w:rPr>
            </w:pPr>
            <w:r>
              <w:rPr>
                <w:rFonts w:hint="eastAsia"/>
                <w:sz w:val="20"/>
                <w:szCs w:val="20"/>
              </w:rPr>
              <w:t>◎</w:t>
            </w:r>
          </w:p>
        </w:tc>
        <w:tc>
          <w:tcPr>
            <w:tcW w:w="5929" w:type="dxa"/>
          </w:tcPr>
          <w:p w:rsidR="008A4FCC" w:rsidRDefault="008A4FCC" w:rsidP="008A4FCC">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r>
      <w:tr w:rsidR="008A4FCC" w:rsidTr="004004D4">
        <w:trPr>
          <w:trHeight w:val="558"/>
        </w:trPr>
        <w:tc>
          <w:tcPr>
            <w:tcW w:w="5942" w:type="dxa"/>
            <w:vMerge/>
          </w:tcPr>
          <w:p w:rsidR="008A4FCC" w:rsidRDefault="008A4FCC" w:rsidP="008A4FCC">
            <w:pPr>
              <w:rPr>
                <w:sz w:val="20"/>
                <w:szCs w:val="20"/>
              </w:rPr>
            </w:pPr>
          </w:p>
        </w:tc>
        <w:tc>
          <w:tcPr>
            <w:tcW w:w="582" w:type="dxa"/>
            <w:vMerge/>
          </w:tcPr>
          <w:p w:rsidR="008A4FCC" w:rsidRDefault="008A4FCC" w:rsidP="008A4FCC">
            <w:pPr>
              <w:jc w:val="center"/>
              <w:rPr>
                <w:sz w:val="20"/>
                <w:szCs w:val="20"/>
              </w:rPr>
            </w:pPr>
          </w:p>
        </w:tc>
        <w:tc>
          <w:tcPr>
            <w:tcW w:w="979" w:type="dxa"/>
            <w:vMerge/>
          </w:tcPr>
          <w:p w:rsidR="008A4FCC" w:rsidRDefault="008A4FCC" w:rsidP="008A4FCC">
            <w:pPr>
              <w:jc w:val="center"/>
              <w:rPr>
                <w:sz w:val="20"/>
                <w:szCs w:val="20"/>
              </w:rPr>
            </w:pPr>
          </w:p>
        </w:tc>
        <w:tc>
          <w:tcPr>
            <w:tcW w:w="582" w:type="dxa"/>
          </w:tcPr>
          <w:p w:rsidR="008A4FCC" w:rsidRPr="00B8625F" w:rsidRDefault="008A4FCC" w:rsidP="008A4FC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A4FCC" w:rsidRDefault="008A4FCC" w:rsidP="008A4FCC">
            <w:pPr>
              <w:jc w:val="center"/>
              <w:rPr>
                <w:sz w:val="20"/>
                <w:szCs w:val="20"/>
              </w:rPr>
            </w:pPr>
            <w:r>
              <w:rPr>
                <w:rFonts w:hint="eastAsia"/>
                <w:sz w:val="20"/>
                <w:szCs w:val="20"/>
              </w:rPr>
              <w:t>◎</w:t>
            </w:r>
          </w:p>
        </w:tc>
        <w:tc>
          <w:tcPr>
            <w:tcW w:w="5929" w:type="dxa"/>
          </w:tcPr>
          <w:p w:rsidR="008A4FCC" w:rsidRDefault="008A4FCC" w:rsidP="008A4FCC">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1B4417" w:rsidRDefault="001B4417" w:rsidP="0069012A">
      <w:r>
        <w:br w:type="page"/>
      </w:r>
    </w:p>
    <w:p w:rsidR="007325A6" w:rsidRPr="0095771B" w:rsidRDefault="007325A6" w:rsidP="007325A6">
      <w:pPr>
        <w:rPr>
          <w:rFonts w:ascii="BIZ UDゴシック" w:eastAsia="BIZ UDゴシック" w:hAnsi="BIZ UDゴシック"/>
        </w:rPr>
      </w:pPr>
      <w:r>
        <w:rPr>
          <w:rFonts w:ascii="BIZ UDゴシック" w:eastAsia="BIZ UDゴシック" w:hAnsi="BIZ UDゴシック" w:hint="eastAsia"/>
        </w:rPr>
        <w:lastRenderedPageBreak/>
        <w:t xml:space="preserve">１編　</w:t>
      </w:r>
      <w:r w:rsidR="001B4417">
        <w:rPr>
          <w:rFonts w:ascii="BIZ UDゴシック" w:eastAsia="BIZ UDゴシック" w:hAnsi="BIZ UDゴシック" w:hint="eastAsia"/>
        </w:rPr>
        <w:t>さまざまな運動</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sidR="001B4417">
        <w:rPr>
          <w:rFonts w:ascii="BIZ UDゴシック" w:eastAsia="BIZ UDゴシック" w:hAnsi="BIZ UDゴシック" w:hint="eastAsia"/>
          <w:sz w:val="32"/>
          <w:szCs w:val="32"/>
        </w:rPr>
        <w:t>剛体のつり合い</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7325A6" w:rsidTr="00A027C7">
        <w:tc>
          <w:tcPr>
            <w:tcW w:w="1820"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7325A6" w:rsidRDefault="001B4417" w:rsidP="00A027C7">
            <w:r>
              <w:rPr>
                <w:rFonts w:hint="eastAsia"/>
              </w:rPr>
              <w:t>25-42</w:t>
            </w:r>
          </w:p>
        </w:tc>
        <w:tc>
          <w:tcPr>
            <w:tcW w:w="2025"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7325A6" w:rsidRDefault="007325A6" w:rsidP="00A027C7">
            <w:r>
              <w:rPr>
                <w:rFonts w:hint="eastAsia"/>
              </w:rPr>
              <w:t>(1)ア(</w:t>
            </w:r>
            <w:r w:rsidR="001B4417">
              <w:rPr>
                <w:rFonts w:hint="eastAsia"/>
              </w:rPr>
              <w:t>ｱ</w:t>
            </w:r>
            <w:r>
              <w:rPr>
                <w:rFonts w:hint="eastAsia"/>
              </w:rPr>
              <w:t>)</w:t>
            </w:r>
            <w:r w:rsidR="001B4417">
              <w:fldChar w:fldCharType="begin"/>
            </w:r>
            <w:r w:rsidR="001B4417">
              <w:instrText xml:space="preserve"> </w:instrText>
            </w:r>
            <w:r w:rsidR="001B4417">
              <w:rPr>
                <w:rFonts w:hint="eastAsia"/>
              </w:rPr>
              <w:instrText>eq \o\ac(○,</w:instrText>
            </w:r>
            <w:r w:rsidR="001B4417" w:rsidRPr="001B4417">
              <w:rPr>
                <w:rFonts w:ascii="游明朝" w:hint="eastAsia"/>
                <w:position w:val="2"/>
                <w:sz w:val="14"/>
              </w:rPr>
              <w:instrText>ウ</w:instrText>
            </w:r>
            <w:r w:rsidR="001B4417">
              <w:rPr>
                <w:rFonts w:hint="eastAsia"/>
              </w:rPr>
              <w:instrText>)</w:instrText>
            </w:r>
            <w:r w:rsidR="001B4417">
              <w:fldChar w:fldCharType="end"/>
            </w:r>
            <w:r w:rsidR="006C4C75">
              <w:rPr>
                <w:rFonts w:hint="eastAsia"/>
              </w:rPr>
              <w:t>、</w:t>
            </w:r>
            <w:r>
              <w:rPr>
                <w:rFonts w:hint="eastAsia"/>
              </w:rPr>
              <w:t>イ</w:t>
            </w:r>
          </w:p>
        </w:tc>
        <w:tc>
          <w:tcPr>
            <w:tcW w:w="1559"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7325A6" w:rsidRDefault="009C5960" w:rsidP="00A027C7">
            <w:r>
              <w:rPr>
                <w:rFonts w:hint="eastAsia"/>
              </w:rPr>
              <w:t>7</w:t>
            </w:r>
            <w:r w:rsidR="007325A6">
              <w:rPr>
                <w:rFonts w:hint="eastAsia"/>
              </w:rPr>
              <w:t>時間</w:t>
            </w:r>
          </w:p>
        </w:tc>
        <w:tc>
          <w:tcPr>
            <w:tcW w:w="1560" w:type="dxa"/>
            <w:shd w:val="clear" w:color="auto" w:fill="D9D9D9" w:themeFill="background1" w:themeFillShade="D9"/>
          </w:tcPr>
          <w:p w:rsidR="007325A6" w:rsidRPr="0095771B" w:rsidRDefault="007325A6"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7325A6" w:rsidRDefault="001B4417" w:rsidP="00A027C7">
            <w:r>
              <w:rPr>
                <w:rFonts w:hint="eastAsia"/>
              </w:rPr>
              <w:t>4</w:t>
            </w:r>
            <w:r w:rsidR="005F328F">
              <w:rPr>
                <w:rFonts w:hint="eastAsia"/>
              </w:rPr>
              <w:t>月中</w:t>
            </w:r>
            <w:r w:rsidR="007325A6">
              <w:rPr>
                <w:rFonts w:hint="eastAsia"/>
              </w:rPr>
              <w:t>旬～</w:t>
            </w:r>
            <w:r w:rsidR="005F328F">
              <w:rPr>
                <w:rFonts w:hint="eastAsia"/>
              </w:rPr>
              <w:t>4月下</w:t>
            </w:r>
            <w:r w:rsidR="007325A6">
              <w:rPr>
                <w:rFonts w:hint="eastAsia"/>
              </w:rPr>
              <w:t>旬</w:t>
            </w:r>
          </w:p>
        </w:tc>
      </w:tr>
    </w:tbl>
    <w:p w:rsidR="007325A6" w:rsidRDefault="007325A6" w:rsidP="007325A6"/>
    <w:tbl>
      <w:tblPr>
        <w:tblStyle w:val="a3"/>
        <w:tblW w:w="14596" w:type="dxa"/>
        <w:tblLook w:val="04A0" w:firstRow="1" w:lastRow="0" w:firstColumn="1" w:lastColumn="0" w:noHBand="0" w:noVBand="1"/>
      </w:tblPr>
      <w:tblGrid>
        <w:gridCol w:w="1271"/>
        <w:gridCol w:w="1985"/>
        <w:gridCol w:w="11340"/>
      </w:tblGrid>
      <w:tr w:rsidR="007325A6" w:rsidRPr="00464F21" w:rsidTr="00A027C7">
        <w:tc>
          <w:tcPr>
            <w:tcW w:w="3256" w:type="dxa"/>
            <w:gridSpan w:val="2"/>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7325A6" w:rsidRDefault="007325A6" w:rsidP="00A027C7">
            <w:pPr>
              <w:ind w:left="200" w:hangingChars="100" w:hanging="200"/>
              <w:rPr>
                <w:sz w:val="20"/>
                <w:szCs w:val="20"/>
              </w:rPr>
            </w:pPr>
            <w:r>
              <w:rPr>
                <w:rFonts w:hint="eastAsia"/>
                <w:sz w:val="20"/>
                <w:szCs w:val="20"/>
              </w:rPr>
              <w:t>・</w:t>
            </w:r>
            <w:r w:rsidR="001B4417">
              <w:rPr>
                <w:rFonts w:hint="eastAsia"/>
                <w:sz w:val="20"/>
                <w:szCs w:val="20"/>
              </w:rPr>
              <w:t>剛体のつり合い</w:t>
            </w:r>
            <w:r>
              <w:rPr>
                <w:rFonts w:hint="eastAsia"/>
                <w:sz w:val="20"/>
                <w:szCs w:val="20"/>
              </w:rPr>
              <w:t>についての観察</w:t>
            </w:r>
            <w:r w:rsidR="006C4C75">
              <w:rPr>
                <w:rFonts w:hint="eastAsia"/>
                <w:sz w:val="20"/>
                <w:szCs w:val="20"/>
              </w:rPr>
              <w:t>、</w:t>
            </w:r>
            <w:r>
              <w:rPr>
                <w:rFonts w:hint="eastAsia"/>
                <w:sz w:val="20"/>
                <w:szCs w:val="20"/>
              </w:rPr>
              <w:t>実験などを通して</w:t>
            </w:r>
            <w:r w:rsidR="006C4C75">
              <w:rPr>
                <w:rFonts w:hint="eastAsia"/>
                <w:sz w:val="20"/>
                <w:szCs w:val="20"/>
              </w:rPr>
              <w:t>、</w:t>
            </w:r>
            <w:r w:rsidR="009C5960">
              <w:rPr>
                <w:rFonts w:hint="eastAsia"/>
                <w:sz w:val="20"/>
                <w:szCs w:val="20"/>
              </w:rPr>
              <w:t>剛体のつり合う条件</w:t>
            </w:r>
            <w:r>
              <w:rPr>
                <w:rFonts w:hint="eastAsia"/>
                <w:sz w:val="20"/>
                <w:szCs w:val="20"/>
              </w:rPr>
              <w:t>について理解するとともに</w:t>
            </w:r>
            <w:r w:rsidR="006C4C75">
              <w:rPr>
                <w:rFonts w:hint="eastAsia"/>
                <w:sz w:val="20"/>
                <w:szCs w:val="20"/>
              </w:rPr>
              <w:t>、</w:t>
            </w:r>
            <w:r>
              <w:rPr>
                <w:rFonts w:hint="eastAsia"/>
                <w:sz w:val="20"/>
                <w:szCs w:val="20"/>
              </w:rPr>
              <w:t>それらの観察</w:t>
            </w:r>
            <w:r w:rsidR="006C4C75">
              <w:rPr>
                <w:rFonts w:hint="eastAsia"/>
                <w:sz w:val="20"/>
                <w:szCs w:val="20"/>
              </w:rPr>
              <w:t>、</w:t>
            </w:r>
            <w:r>
              <w:rPr>
                <w:rFonts w:hint="eastAsia"/>
                <w:sz w:val="20"/>
                <w:szCs w:val="20"/>
              </w:rPr>
              <w:t>実験などに関する技能を身に付ける。</w:t>
            </w:r>
          </w:p>
          <w:p w:rsidR="007325A6" w:rsidRDefault="007325A6" w:rsidP="00A027C7">
            <w:pPr>
              <w:ind w:left="200" w:hangingChars="100" w:hanging="200"/>
              <w:rPr>
                <w:sz w:val="20"/>
                <w:szCs w:val="20"/>
              </w:rPr>
            </w:pPr>
            <w:r>
              <w:rPr>
                <w:rFonts w:hint="eastAsia"/>
                <w:sz w:val="20"/>
                <w:szCs w:val="20"/>
              </w:rPr>
              <w:t>・</w:t>
            </w:r>
            <w:r w:rsidR="001B4417">
              <w:rPr>
                <w:rFonts w:hint="eastAsia"/>
                <w:sz w:val="20"/>
                <w:szCs w:val="20"/>
              </w:rPr>
              <w:t>剛体のつり合い</w:t>
            </w:r>
            <w:r>
              <w:rPr>
                <w:rFonts w:hint="eastAsia"/>
                <w:sz w:val="20"/>
                <w:szCs w:val="20"/>
              </w:rPr>
              <w:t>について</w:t>
            </w:r>
            <w:r w:rsidR="006C4C75">
              <w:rPr>
                <w:rFonts w:hint="eastAsia"/>
                <w:sz w:val="20"/>
                <w:szCs w:val="20"/>
              </w:rPr>
              <w:t>、</w:t>
            </w:r>
            <w:r>
              <w:rPr>
                <w:rFonts w:hint="eastAsia"/>
                <w:sz w:val="20"/>
                <w:szCs w:val="20"/>
              </w:rPr>
              <w:t>問題を見いだし見通しをもって観察</w:t>
            </w:r>
            <w:r w:rsidR="006C4C75">
              <w:rPr>
                <w:rFonts w:hint="eastAsia"/>
                <w:sz w:val="20"/>
                <w:szCs w:val="20"/>
              </w:rPr>
              <w:t>、</w:t>
            </w:r>
            <w:r>
              <w:rPr>
                <w:rFonts w:hint="eastAsia"/>
                <w:sz w:val="20"/>
                <w:szCs w:val="20"/>
              </w:rPr>
              <w:t>実験などを行い</w:t>
            </w:r>
            <w:r w:rsidR="006C4C75">
              <w:rPr>
                <w:rFonts w:hint="eastAsia"/>
                <w:sz w:val="20"/>
                <w:szCs w:val="20"/>
              </w:rPr>
              <w:t>、</w:t>
            </w:r>
            <w:r>
              <w:rPr>
                <w:rFonts w:hint="eastAsia"/>
                <w:sz w:val="20"/>
                <w:szCs w:val="20"/>
              </w:rPr>
              <w:t>科学的に考察し表現する。</w:t>
            </w:r>
          </w:p>
          <w:p w:rsidR="007325A6" w:rsidRPr="0037638C" w:rsidRDefault="007325A6" w:rsidP="00A027C7">
            <w:pPr>
              <w:ind w:left="200" w:hangingChars="100" w:hanging="200"/>
              <w:rPr>
                <w:sz w:val="20"/>
                <w:szCs w:val="20"/>
              </w:rPr>
            </w:pPr>
            <w:r>
              <w:rPr>
                <w:rFonts w:hint="eastAsia"/>
                <w:sz w:val="20"/>
                <w:szCs w:val="20"/>
              </w:rPr>
              <w:t>・</w:t>
            </w:r>
            <w:r w:rsidR="001B4417">
              <w:rPr>
                <w:rFonts w:hint="eastAsia"/>
                <w:sz w:val="20"/>
                <w:szCs w:val="20"/>
              </w:rPr>
              <w:t>剛体のつり合い</w:t>
            </w:r>
            <w:r>
              <w:rPr>
                <w:rFonts w:hint="eastAsia"/>
                <w:sz w:val="20"/>
                <w:szCs w:val="20"/>
              </w:rPr>
              <w:t>に関する事物・現象に主体的に関わり</w:t>
            </w:r>
            <w:r w:rsidR="006C4C75">
              <w:rPr>
                <w:rFonts w:hint="eastAsia"/>
                <w:sz w:val="20"/>
                <w:szCs w:val="20"/>
              </w:rPr>
              <w:t>、</w:t>
            </w:r>
            <w:r>
              <w:rPr>
                <w:rFonts w:hint="eastAsia"/>
                <w:sz w:val="20"/>
                <w:szCs w:val="20"/>
              </w:rPr>
              <w:t>科学的に探究しようとする態度を養う。</w:t>
            </w:r>
          </w:p>
        </w:tc>
      </w:tr>
      <w:tr w:rsidR="007325A6" w:rsidRPr="00B8625F" w:rsidTr="00A027C7">
        <w:tc>
          <w:tcPr>
            <w:tcW w:w="1271" w:type="dxa"/>
            <w:vMerge w:val="restart"/>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7325A6" w:rsidRPr="0037638C" w:rsidRDefault="001B4417" w:rsidP="00A027C7">
            <w:pPr>
              <w:rPr>
                <w:sz w:val="20"/>
                <w:szCs w:val="20"/>
              </w:rPr>
            </w:pPr>
            <w:r>
              <w:rPr>
                <w:rFonts w:hint="eastAsia"/>
                <w:sz w:val="20"/>
                <w:szCs w:val="20"/>
              </w:rPr>
              <w:t>剛体のつり合い</w:t>
            </w:r>
            <w:r w:rsidR="007325A6">
              <w:rPr>
                <w:rFonts w:hint="eastAsia"/>
                <w:sz w:val="20"/>
                <w:szCs w:val="20"/>
              </w:rPr>
              <w:t>についての観察</w:t>
            </w:r>
            <w:r w:rsidR="006C4C75">
              <w:rPr>
                <w:rFonts w:hint="eastAsia"/>
                <w:sz w:val="20"/>
                <w:szCs w:val="20"/>
              </w:rPr>
              <w:t>、</w:t>
            </w:r>
            <w:r w:rsidR="007325A6">
              <w:rPr>
                <w:rFonts w:hint="eastAsia"/>
                <w:sz w:val="20"/>
                <w:szCs w:val="20"/>
              </w:rPr>
              <w:t>実験などを通して</w:t>
            </w:r>
            <w:r w:rsidR="006C4C75">
              <w:rPr>
                <w:rFonts w:hint="eastAsia"/>
                <w:sz w:val="20"/>
                <w:szCs w:val="20"/>
              </w:rPr>
              <w:t>、</w:t>
            </w:r>
            <w:r w:rsidR="009C5960">
              <w:rPr>
                <w:rFonts w:hint="eastAsia"/>
                <w:sz w:val="20"/>
                <w:szCs w:val="20"/>
              </w:rPr>
              <w:t>剛体のつり合う条件</w:t>
            </w:r>
            <w:r w:rsidR="007325A6">
              <w:rPr>
                <w:rFonts w:hint="eastAsia"/>
                <w:sz w:val="20"/>
                <w:szCs w:val="20"/>
              </w:rPr>
              <w:t>について理解</w:t>
            </w:r>
            <w:r w:rsidR="007325A6">
              <w:rPr>
                <w:rFonts w:ascii="Arial" w:hAnsi="Arial" w:cs="Arial" w:hint="eastAsia"/>
                <w:color w:val="000000"/>
                <w:sz w:val="20"/>
                <w:szCs w:val="20"/>
                <w:shd w:val="clear" w:color="auto" w:fill="FFFFFF"/>
              </w:rPr>
              <w:t>している</w:t>
            </w:r>
            <w:r w:rsidR="007325A6">
              <w:rPr>
                <w:rFonts w:ascii="Arial" w:hAnsi="Arial" w:cs="Arial"/>
                <w:color w:val="000000"/>
                <w:sz w:val="20"/>
                <w:szCs w:val="20"/>
                <w:shd w:val="clear" w:color="auto" w:fill="FFFFFF"/>
              </w:rPr>
              <w:t>とともに</w:t>
            </w:r>
            <w:r w:rsidR="006C4C75">
              <w:rPr>
                <w:rFonts w:ascii="Arial" w:hAnsi="Arial" w:cs="Arial"/>
                <w:color w:val="000000"/>
                <w:sz w:val="20"/>
                <w:szCs w:val="20"/>
                <w:shd w:val="clear" w:color="auto" w:fill="FFFFFF"/>
              </w:rPr>
              <w:t>、</w:t>
            </w:r>
            <w:r w:rsidR="007325A6">
              <w:rPr>
                <w:rFonts w:ascii="Arial" w:hAnsi="Arial" w:cs="Arial"/>
                <w:color w:val="000000"/>
                <w:sz w:val="20"/>
                <w:szCs w:val="20"/>
                <w:shd w:val="clear" w:color="auto" w:fill="FFFFFF"/>
              </w:rPr>
              <w:t>科学的に探究するために必要な観察</w:t>
            </w:r>
            <w:r w:rsidR="006C4C75">
              <w:rPr>
                <w:rFonts w:ascii="Arial" w:hAnsi="Arial" w:cs="Arial"/>
                <w:color w:val="000000"/>
                <w:sz w:val="20"/>
                <w:szCs w:val="20"/>
                <w:shd w:val="clear" w:color="auto" w:fill="FFFFFF"/>
              </w:rPr>
              <w:t>、</w:t>
            </w:r>
            <w:r w:rsidR="007325A6">
              <w:rPr>
                <w:rFonts w:ascii="Arial" w:hAnsi="Arial" w:cs="Arial"/>
                <w:color w:val="000000"/>
                <w:sz w:val="20"/>
                <w:szCs w:val="20"/>
                <w:shd w:val="clear" w:color="auto" w:fill="FFFFFF"/>
              </w:rPr>
              <w:t>実験などに関する基本操作や記録などの基本的な技能を身に付けている。</w:t>
            </w:r>
          </w:p>
        </w:tc>
      </w:tr>
      <w:tr w:rsidR="007325A6" w:rsidTr="00A027C7">
        <w:tc>
          <w:tcPr>
            <w:tcW w:w="1271" w:type="dxa"/>
            <w:vMerge/>
            <w:shd w:val="clear" w:color="auto" w:fill="D9D9D9" w:themeFill="background1" w:themeFillShade="D9"/>
          </w:tcPr>
          <w:p w:rsidR="007325A6" w:rsidRPr="0095771B" w:rsidRDefault="007325A6"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7325A6" w:rsidRPr="0037638C" w:rsidRDefault="001B4417" w:rsidP="00A027C7">
            <w:pPr>
              <w:rPr>
                <w:sz w:val="20"/>
                <w:szCs w:val="20"/>
              </w:rPr>
            </w:pPr>
            <w:r>
              <w:rPr>
                <w:rFonts w:hint="eastAsia"/>
                <w:sz w:val="20"/>
                <w:szCs w:val="20"/>
              </w:rPr>
              <w:t>剛体のつり合い</w:t>
            </w:r>
            <w:r w:rsidR="007325A6">
              <w:rPr>
                <w:rFonts w:hint="eastAsia"/>
                <w:sz w:val="20"/>
                <w:szCs w:val="20"/>
              </w:rPr>
              <w:t>について</w:t>
            </w:r>
            <w:r w:rsidR="006C4C75">
              <w:rPr>
                <w:rFonts w:hint="eastAsia"/>
                <w:sz w:val="20"/>
                <w:szCs w:val="20"/>
              </w:rPr>
              <w:t>、</w:t>
            </w:r>
            <w:r w:rsidR="007325A6">
              <w:rPr>
                <w:rFonts w:hint="eastAsia"/>
                <w:sz w:val="20"/>
                <w:szCs w:val="20"/>
              </w:rPr>
              <w:t>問題を見いだし見通しをもって観察</w:t>
            </w:r>
            <w:r w:rsidR="006C4C75">
              <w:rPr>
                <w:rFonts w:hint="eastAsia"/>
                <w:sz w:val="20"/>
                <w:szCs w:val="20"/>
              </w:rPr>
              <w:t>、</w:t>
            </w:r>
            <w:r w:rsidR="007325A6">
              <w:rPr>
                <w:rFonts w:hint="eastAsia"/>
                <w:sz w:val="20"/>
                <w:szCs w:val="20"/>
              </w:rPr>
              <w:t>実験などを行い</w:t>
            </w:r>
            <w:r w:rsidR="006C4C75">
              <w:rPr>
                <w:rFonts w:hint="eastAsia"/>
                <w:sz w:val="20"/>
                <w:szCs w:val="20"/>
              </w:rPr>
              <w:t>、</w:t>
            </w:r>
            <w:r w:rsidR="007325A6">
              <w:rPr>
                <w:rFonts w:ascii="Arial" w:hAnsi="Arial" w:cs="Arial"/>
                <w:color w:val="000000"/>
                <w:sz w:val="20"/>
                <w:szCs w:val="20"/>
                <w:shd w:val="clear" w:color="auto" w:fill="FFFFFF"/>
              </w:rPr>
              <w:t>科学的に考察し表現している</w:t>
            </w:r>
            <w:r w:rsidR="007325A6">
              <w:rPr>
                <w:rFonts w:ascii="Arial" w:hAnsi="Arial" w:cs="Arial" w:hint="eastAsia"/>
                <w:color w:val="000000"/>
                <w:sz w:val="20"/>
                <w:szCs w:val="20"/>
                <w:shd w:val="clear" w:color="auto" w:fill="FFFFFF"/>
              </w:rPr>
              <w:t>など</w:t>
            </w:r>
            <w:r w:rsidR="006C4C75">
              <w:rPr>
                <w:rFonts w:ascii="Arial" w:hAnsi="Arial" w:cs="Arial" w:hint="eastAsia"/>
                <w:color w:val="000000"/>
                <w:sz w:val="20"/>
                <w:szCs w:val="20"/>
                <w:shd w:val="clear" w:color="auto" w:fill="FFFFFF"/>
              </w:rPr>
              <w:t>、</w:t>
            </w:r>
            <w:r w:rsidR="007325A6">
              <w:rPr>
                <w:rFonts w:ascii="Arial" w:hAnsi="Arial" w:cs="Arial" w:hint="eastAsia"/>
                <w:color w:val="000000"/>
                <w:sz w:val="20"/>
                <w:szCs w:val="20"/>
                <w:shd w:val="clear" w:color="auto" w:fill="FFFFFF"/>
              </w:rPr>
              <w:t>科学的に探究している。</w:t>
            </w:r>
          </w:p>
        </w:tc>
      </w:tr>
      <w:tr w:rsidR="007325A6" w:rsidTr="00A027C7">
        <w:tc>
          <w:tcPr>
            <w:tcW w:w="1271" w:type="dxa"/>
            <w:vMerge/>
            <w:shd w:val="clear" w:color="auto" w:fill="D9D9D9" w:themeFill="background1" w:themeFillShade="D9"/>
          </w:tcPr>
          <w:p w:rsidR="007325A6" w:rsidRPr="0095771B" w:rsidRDefault="007325A6"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7325A6" w:rsidRPr="0095771B" w:rsidRDefault="007325A6"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7325A6" w:rsidRPr="0037638C" w:rsidRDefault="001B4417" w:rsidP="001B4417">
            <w:pPr>
              <w:rPr>
                <w:sz w:val="20"/>
                <w:szCs w:val="20"/>
              </w:rPr>
            </w:pPr>
            <w:r>
              <w:rPr>
                <w:rFonts w:hint="eastAsia"/>
                <w:sz w:val="20"/>
                <w:szCs w:val="20"/>
              </w:rPr>
              <w:t>剛体のつり合い</w:t>
            </w:r>
            <w:r w:rsidR="007325A6">
              <w:rPr>
                <w:rFonts w:hint="eastAsia"/>
                <w:sz w:val="20"/>
                <w:szCs w:val="20"/>
              </w:rPr>
              <w:t>に主体的に関わり</w:t>
            </w:r>
            <w:r w:rsidR="006C4C75">
              <w:rPr>
                <w:rFonts w:hint="eastAsia"/>
                <w:sz w:val="20"/>
                <w:szCs w:val="20"/>
              </w:rPr>
              <w:t>、</w:t>
            </w:r>
            <w:r w:rsidR="007325A6">
              <w:rPr>
                <w:rFonts w:ascii="Arial" w:hAnsi="Arial" w:cs="Arial"/>
                <w:color w:val="000000"/>
                <w:sz w:val="20"/>
                <w:szCs w:val="20"/>
                <w:shd w:val="clear" w:color="auto" w:fill="FFFFFF"/>
              </w:rPr>
              <w:t>見通しをもったり振り返ったりするなど</w:t>
            </w:r>
            <w:r w:rsidR="006C4C75">
              <w:rPr>
                <w:rFonts w:ascii="Arial" w:hAnsi="Arial" w:cs="Arial"/>
                <w:color w:val="000000"/>
                <w:sz w:val="20"/>
                <w:szCs w:val="20"/>
                <w:shd w:val="clear" w:color="auto" w:fill="FFFFFF"/>
              </w:rPr>
              <w:t>、</w:t>
            </w:r>
            <w:r w:rsidR="007325A6">
              <w:rPr>
                <w:rFonts w:ascii="Arial" w:hAnsi="Arial" w:cs="Arial"/>
                <w:color w:val="000000"/>
                <w:sz w:val="20"/>
                <w:szCs w:val="20"/>
                <w:shd w:val="clear" w:color="auto" w:fill="FFFFFF"/>
              </w:rPr>
              <w:t>科学的に探究しようとしている。</w:t>
            </w:r>
          </w:p>
        </w:tc>
      </w:tr>
    </w:tbl>
    <w:p w:rsidR="007325A6" w:rsidRDefault="007325A6" w:rsidP="007325A6"/>
    <w:tbl>
      <w:tblPr>
        <w:tblStyle w:val="a3"/>
        <w:tblW w:w="14596" w:type="dxa"/>
        <w:tblLook w:val="04A0" w:firstRow="1" w:lastRow="0" w:firstColumn="1" w:lastColumn="0" w:noHBand="0" w:noVBand="1"/>
      </w:tblPr>
      <w:tblGrid>
        <w:gridCol w:w="5942"/>
        <w:gridCol w:w="582"/>
        <w:gridCol w:w="979"/>
        <w:gridCol w:w="582"/>
        <w:gridCol w:w="582"/>
        <w:gridCol w:w="5929"/>
      </w:tblGrid>
      <w:tr w:rsidR="003476C0" w:rsidTr="003476C0">
        <w:trPr>
          <w:cantSplit/>
          <w:trHeight w:val="735"/>
        </w:trPr>
        <w:tc>
          <w:tcPr>
            <w:tcW w:w="5942" w:type="dxa"/>
            <w:vAlign w:val="center"/>
          </w:tcPr>
          <w:p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3476C0" w:rsidRPr="00B8625F" w:rsidRDefault="003476C0"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3476C0" w:rsidRPr="00B8625F" w:rsidRDefault="003476C0"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476C0" w:rsidTr="003476C0">
        <w:tc>
          <w:tcPr>
            <w:tcW w:w="14596" w:type="dxa"/>
            <w:gridSpan w:val="6"/>
            <w:shd w:val="clear" w:color="auto" w:fill="D9D9D9" w:themeFill="background1" w:themeFillShade="D9"/>
          </w:tcPr>
          <w:p w:rsidR="003476C0" w:rsidRPr="0095771B" w:rsidRDefault="001B4417"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１節　剛体と力のモーメント</w:t>
            </w:r>
          </w:p>
        </w:tc>
      </w:tr>
      <w:tr w:rsidR="001B4417" w:rsidTr="00172AEC">
        <w:trPr>
          <w:trHeight w:val="1417"/>
        </w:trPr>
        <w:tc>
          <w:tcPr>
            <w:tcW w:w="5942" w:type="dxa"/>
            <w:vMerge w:val="restart"/>
            <w:tcBorders>
              <w:bottom w:val="nil"/>
            </w:tcBorders>
          </w:tcPr>
          <w:p w:rsidR="001B4417" w:rsidRPr="001B4417" w:rsidRDefault="001B4417" w:rsidP="001B4417">
            <w:pPr>
              <w:rPr>
                <w:sz w:val="20"/>
                <w:szCs w:val="18"/>
              </w:rPr>
            </w:pPr>
            <w:r w:rsidRPr="001B4417">
              <w:rPr>
                <w:rFonts w:hint="eastAsia"/>
                <w:sz w:val="20"/>
                <w:szCs w:val="18"/>
              </w:rPr>
              <w:t>・フォークリフトが前や後ろに倒れない理由について考える。</w:t>
            </w:r>
          </w:p>
          <w:p w:rsidR="001B4417" w:rsidRPr="001B4417" w:rsidRDefault="001B4417" w:rsidP="001B4417">
            <w:pPr>
              <w:rPr>
                <w:sz w:val="20"/>
                <w:szCs w:val="18"/>
              </w:rPr>
            </w:pPr>
            <w:r>
              <w:rPr>
                <w:rFonts w:hint="eastAsia"/>
                <w:sz w:val="20"/>
                <w:szCs w:val="18"/>
              </w:rPr>
              <w:t>A　大きさのある物体</w:t>
            </w:r>
          </w:p>
          <w:p w:rsidR="001B4417" w:rsidRDefault="001B4417" w:rsidP="006C4C75">
            <w:pPr>
              <w:ind w:left="176" w:hangingChars="88" w:hanging="176"/>
              <w:rPr>
                <w:sz w:val="20"/>
                <w:szCs w:val="18"/>
              </w:rPr>
            </w:pPr>
            <w:r w:rsidRPr="001B4417">
              <w:rPr>
                <w:rFonts w:hint="eastAsia"/>
                <w:sz w:val="20"/>
                <w:szCs w:val="18"/>
              </w:rPr>
              <w:t>・「物理基礎」で学習した質点と異なり</w:t>
            </w:r>
            <w:r w:rsidR="006C4C75">
              <w:rPr>
                <w:rFonts w:hint="eastAsia"/>
                <w:sz w:val="20"/>
                <w:szCs w:val="18"/>
              </w:rPr>
              <w:t>、</w:t>
            </w:r>
            <w:r w:rsidRPr="001B4417">
              <w:rPr>
                <w:rFonts w:hint="eastAsia"/>
                <w:sz w:val="20"/>
                <w:szCs w:val="18"/>
              </w:rPr>
              <w:t>大きさと質量をもつ物体（剛体）があること</w:t>
            </w:r>
            <w:r w:rsidR="006C4C75">
              <w:rPr>
                <w:rFonts w:hint="eastAsia"/>
                <w:sz w:val="20"/>
                <w:szCs w:val="18"/>
              </w:rPr>
              <w:t>、</w:t>
            </w:r>
            <w:r w:rsidRPr="001B4417">
              <w:rPr>
                <w:rFonts w:hint="eastAsia"/>
                <w:sz w:val="20"/>
                <w:szCs w:val="18"/>
              </w:rPr>
              <w:t>その運動のようすについて理解する。</w:t>
            </w:r>
          </w:p>
          <w:p w:rsidR="001B4417" w:rsidRPr="001B4417" w:rsidRDefault="001B4417" w:rsidP="001B4417">
            <w:pPr>
              <w:rPr>
                <w:sz w:val="20"/>
                <w:szCs w:val="18"/>
              </w:rPr>
            </w:pPr>
            <w:r>
              <w:rPr>
                <w:rFonts w:hint="eastAsia"/>
                <w:sz w:val="20"/>
                <w:szCs w:val="18"/>
              </w:rPr>
              <w:t>B　剛体のつり合い</w:t>
            </w:r>
          </w:p>
          <w:p w:rsidR="001B4417" w:rsidRPr="001B4417" w:rsidRDefault="001B4417" w:rsidP="006C4C75">
            <w:pPr>
              <w:ind w:left="176" w:hangingChars="88" w:hanging="176"/>
              <w:rPr>
                <w:sz w:val="20"/>
                <w:szCs w:val="18"/>
              </w:rPr>
            </w:pPr>
            <w:r w:rsidRPr="001B4417">
              <w:rPr>
                <w:rFonts w:hint="eastAsia"/>
                <w:sz w:val="20"/>
                <w:szCs w:val="18"/>
              </w:rPr>
              <w:t>・小学校での「てこ」をふまえて</w:t>
            </w:r>
            <w:r w:rsidR="006C4C75">
              <w:rPr>
                <w:rFonts w:hint="eastAsia"/>
                <w:sz w:val="20"/>
                <w:szCs w:val="18"/>
              </w:rPr>
              <w:t>、</w:t>
            </w:r>
            <w:r w:rsidRPr="001B4417">
              <w:rPr>
                <w:rFonts w:hint="eastAsia"/>
                <w:sz w:val="20"/>
                <w:szCs w:val="18"/>
              </w:rPr>
              <w:t>剛体が傾く（回転する）ときと傾かない（回転しない）ときの条件を理解する。</w:t>
            </w:r>
          </w:p>
          <w:p w:rsidR="001B4417" w:rsidRPr="001B4417" w:rsidRDefault="001B4417" w:rsidP="006C4C75">
            <w:pPr>
              <w:ind w:left="176" w:hangingChars="88" w:hanging="176"/>
              <w:rPr>
                <w:sz w:val="20"/>
                <w:szCs w:val="18"/>
              </w:rPr>
            </w:pPr>
            <w:r w:rsidRPr="001B4417">
              <w:rPr>
                <w:rFonts w:hint="eastAsia"/>
                <w:sz w:val="20"/>
                <w:szCs w:val="18"/>
              </w:rPr>
              <w:lastRenderedPageBreak/>
              <w:t>・剛体を回転させる効果を力のモーメントということ</w:t>
            </w:r>
            <w:r w:rsidR="006C4C75">
              <w:rPr>
                <w:rFonts w:hint="eastAsia"/>
                <w:sz w:val="20"/>
                <w:szCs w:val="18"/>
              </w:rPr>
              <w:t>、</w:t>
            </w:r>
            <w:r w:rsidRPr="001B4417">
              <w:rPr>
                <w:rFonts w:hint="eastAsia"/>
                <w:sz w:val="20"/>
                <w:szCs w:val="18"/>
              </w:rPr>
              <w:t>その表し方について理解する。</w:t>
            </w:r>
          </w:p>
          <w:p w:rsidR="001B4417" w:rsidRPr="001B4417" w:rsidRDefault="001B4417" w:rsidP="006C4C75">
            <w:pPr>
              <w:ind w:left="176" w:hangingChars="88" w:hanging="176"/>
              <w:rPr>
                <w:sz w:val="20"/>
                <w:szCs w:val="18"/>
              </w:rPr>
            </w:pPr>
            <w:r w:rsidRPr="001B4417">
              <w:rPr>
                <w:rFonts w:hint="eastAsia"/>
                <w:sz w:val="20"/>
                <w:szCs w:val="18"/>
              </w:rPr>
              <w:t>・実験1を行い</w:t>
            </w:r>
            <w:r w:rsidR="006C4C75">
              <w:rPr>
                <w:rFonts w:hint="eastAsia"/>
                <w:sz w:val="20"/>
                <w:szCs w:val="18"/>
              </w:rPr>
              <w:t>、</w:t>
            </w:r>
            <w:r w:rsidRPr="001B4417">
              <w:rPr>
                <w:rFonts w:hint="eastAsia"/>
                <w:sz w:val="20"/>
                <w:szCs w:val="18"/>
              </w:rPr>
              <w:t>実験結果を踏まえて棒（剛体）がつり合っているときの力の関係や力のモーメントの関係について考察する。</w:t>
            </w:r>
          </w:p>
          <w:p w:rsidR="001B4417" w:rsidRPr="001B4417" w:rsidRDefault="001B4417" w:rsidP="001B4417">
            <w:pPr>
              <w:rPr>
                <w:sz w:val="20"/>
                <w:szCs w:val="18"/>
              </w:rPr>
            </w:pPr>
            <w:r w:rsidRPr="001B4417">
              <w:rPr>
                <w:rFonts w:hint="eastAsia"/>
                <w:sz w:val="20"/>
                <w:szCs w:val="18"/>
              </w:rPr>
              <w:t>・剛体がつり合う条件について理解する。</w:t>
            </w:r>
          </w:p>
          <w:p w:rsidR="001B4417" w:rsidRDefault="001B4417" w:rsidP="001B4417">
            <w:pPr>
              <w:rPr>
                <w:sz w:val="20"/>
                <w:szCs w:val="18"/>
              </w:rPr>
            </w:pPr>
            <w:r w:rsidRPr="001B4417">
              <w:rPr>
                <w:rFonts w:hint="eastAsia"/>
                <w:sz w:val="20"/>
                <w:szCs w:val="18"/>
              </w:rPr>
              <w:t>・剛体にはたらく2力の合成のしかたや偶力について理解する。</w:t>
            </w:r>
          </w:p>
          <w:p w:rsidR="001B4417" w:rsidRPr="001B4417" w:rsidRDefault="001B4417" w:rsidP="001B4417">
            <w:pPr>
              <w:rPr>
                <w:sz w:val="20"/>
                <w:szCs w:val="18"/>
              </w:rPr>
            </w:pPr>
            <w:r>
              <w:rPr>
                <w:rFonts w:hint="eastAsia"/>
                <w:sz w:val="20"/>
                <w:szCs w:val="18"/>
              </w:rPr>
              <w:t>C　重心</w:t>
            </w:r>
          </w:p>
          <w:p w:rsidR="001B4417" w:rsidRPr="001B4417" w:rsidRDefault="001B4417" w:rsidP="001B4417">
            <w:pPr>
              <w:rPr>
                <w:sz w:val="20"/>
                <w:szCs w:val="18"/>
              </w:rPr>
            </w:pPr>
            <w:r w:rsidRPr="001B4417">
              <w:rPr>
                <w:rFonts w:hint="eastAsia"/>
                <w:sz w:val="20"/>
                <w:szCs w:val="18"/>
              </w:rPr>
              <w:t>・さまざまな物体の重心について理解する。</w:t>
            </w:r>
          </w:p>
          <w:p w:rsidR="001B4417" w:rsidRPr="001B4417" w:rsidRDefault="001B4417" w:rsidP="001B4417">
            <w:pPr>
              <w:rPr>
                <w:sz w:val="20"/>
                <w:szCs w:val="18"/>
              </w:rPr>
            </w:pPr>
            <w:r w:rsidRPr="001B4417">
              <w:rPr>
                <w:rFonts w:hint="eastAsia"/>
                <w:sz w:val="20"/>
                <w:szCs w:val="18"/>
              </w:rPr>
              <w:t>・2物体や3物体以上の重心の位置の求め方について理解する。</w:t>
            </w:r>
          </w:p>
          <w:p w:rsidR="001B4417" w:rsidRPr="001B4417" w:rsidRDefault="001B4417" w:rsidP="001B4417">
            <w:pPr>
              <w:rPr>
                <w:sz w:val="20"/>
                <w:szCs w:val="18"/>
              </w:rPr>
            </w:pPr>
            <w:r w:rsidRPr="001B4417">
              <w:rPr>
                <w:rFonts w:hint="eastAsia"/>
                <w:sz w:val="20"/>
                <w:szCs w:val="18"/>
              </w:rPr>
              <w:t>・物体が転倒しない条件について知る。</w:t>
            </w:r>
          </w:p>
        </w:tc>
        <w:tc>
          <w:tcPr>
            <w:tcW w:w="582" w:type="dxa"/>
            <w:vMerge w:val="restart"/>
            <w:tcBorders>
              <w:bottom w:val="nil"/>
            </w:tcBorders>
          </w:tcPr>
          <w:p w:rsidR="001B4417" w:rsidRPr="0037638C" w:rsidRDefault="001B4417" w:rsidP="001B4417">
            <w:pPr>
              <w:jc w:val="center"/>
              <w:rPr>
                <w:sz w:val="20"/>
                <w:szCs w:val="20"/>
              </w:rPr>
            </w:pPr>
            <w:r>
              <w:rPr>
                <w:rFonts w:hint="eastAsia"/>
                <w:sz w:val="20"/>
                <w:szCs w:val="20"/>
              </w:rPr>
              <w:lastRenderedPageBreak/>
              <w:t>6</w:t>
            </w:r>
          </w:p>
        </w:tc>
        <w:tc>
          <w:tcPr>
            <w:tcW w:w="979" w:type="dxa"/>
            <w:vMerge w:val="restart"/>
            <w:tcBorders>
              <w:bottom w:val="nil"/>
            </w:tcBorders>
          </w:tcPr>
          <w:p w:rsidR="001B4417" w:rsidRPr="0037638C" w:rsidRDefault="00EA4EB8" w:rsidP="001B4417">
            <w:pPr>
              <w:jc w:val="center"/>
              <w:rPr>
                <w:sz w:val="20"/>
                <w:szCs w:val="20"/>
              </w:rPr>
            </w:pPr>
            <w:r>
              <w:rPr>
                <w:rFonts w:hint="eastAsia"/>
                <w:sz w:val="20"/>
                <w:szCs w:val="20"/>
              </w:rPr>
              <w:t>26</w:t>
            </w:r>
            <w:r w:rsidR="001B4417">
              <w:rPr>
                <w:rFonts w:hint="eastAsia"/>
                <w:sz w:val="20"/>
                <w:szCs w:val="20"/>
              </w:rPr>
              <w:t>-</w:t>
            </w:r>
            <w:r>
              <w:rPr>
                <w:rFonts w:hint="eastAsia"/>
                <w:sz w:val="20"/>
                <w:szCs w:val="20"/>
              </w:rPr>
              <w:t>40</w:t>
            </w:r>
          </w:p>
        </w:tc>
        <w:tc>
          <w:tcPr>
            <w:tcW w:w="582" w:type="dxa"/>
          </w:tcPr>
          <w:p w:rsidR="001B4417" w:rsidRPr="00B8625F" w:rsidRDefault="001B4417" w:rsidP="001B441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1B4417" w:rsidRPr="0037638C" w:rsidRDefault="001B4417" w:rsidP="001B4417">
            <w:pPr>
              <w:jc w:val="center"/>
              <w:rPr>
                <w:sz w:val="20"/>
                <w:szCs w:val="20"/>
              </w:rPr>
            </w:pPr>
          </w:p>
        </w:tc>
        <w:tc>
          <w:tcPr>
            <w:tcW w:w="5929" w:type="dxa"/>
          </w:tcPr>
          <w:p w:rsidR="001B4417" w:rsidRPr="0037638C" w:rsidRDefault="001B4417" w:rsidP="001B441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質点と剛体の違いについて理解し</w:t>
            </w:r>
            <w:r w:rsidR="006C4C75">
              <w:rPr>
                <w:rFonts w:hint="eastAsia"/>
                <w:sz w:val="20"/>
                <w:szCs w:val="20"/>
              </w:rPr>
              <w:t>、</w:t>
            </w:r>
            <w:r>
              <w:rPr>
                <w:rFonts w:hint="eastAsia"/>
                <w:sz w:val="20"/>
                <w:szCs w:val="20"/>
              </w:rPr>
              <w:t>剛体の運動のようすについて理解している。［発言分析・記述</w:t>
            </w:r>
            <w:r w:rsidRPr="0037638C">
              <w:rPr>
                <w:rFonts w:hint="eastAsia"/>
                <w:sz w:val="20"/>
                <w:szCs w:val="20"/>
              </w:rPr>
              <w:t>分析］</w:t>
            </w:r>
          </w:p>
        </w:tc>
      </w:tr>
      <w:tr w:rsidR="001B4417" w:rsidTr="00172AEC">
        <w:trPr>
          <w:trHeight w:val="1368"/>
        </w:trPr>
        <w:tc>
          <w:tcPr>
            <w:tcW w:w="5942" w:type="dxa"/>
            <w:vMerge/>
            <w:tcBorders>
              <w:bottom w:val="nil"/>
            </w:tcBorders>
          </w:tcPr>
          <w:p w:rsidR="001B4417" w:rsidRDefault="001B4417" w:rsidP="001B4417">
            <w:pPr>
              <w:rPr>
                <w:sz w:val="20"/>
                <w:szCs w:val="20"/>
              </w:rPr>
            </w:pPr>
          </w:p>
        </w:tc>
        <w:tc>
          <w:tcPr>
            <w:tcW w:w="582" w:type="dxa"/>
            <w:vMerge/>
            <w:tcBorders>
              <w:bottom w:val="nil"/>
            </w:tcBorders>
          </w:tcPr>
          <w:p w:rsidR="001B4417" w:rsidRDefault="001B4417" w:rsidP="001B4417">
            <w:pPr>
              <w:jc w:val="center"/>
              <w:rPr>
                <w:sz w:val="20"/>
                <w:szCs w:val="20"/>
              </w:rPr>
            </w:pPr>
          </w:p>
        </w:tc>
        <w:tc>
          <w:tcPr>
            <w:tcW w:w="979" w:type="dxa"/>
            <w:vMerge/>
            <w:tcBorders>
              <w:bottom w:val="nil"/>
            </w:tcBorders>
          </w:tcPr>
          <w:p w:rsidR="001B4417" w:rsidRDefault="001B4417" w:rsidP="001B4417">
            <w:pPr>
              <w:jc w:val="center"/>
              <w:rPr>
                <w:sz w:val="20"/>
                <w:szCs w:val="20"/>
              </w:rPr>
            </w:pPr>
          </w:p>
        </w:tc>
        <w:tc>
          <w:tcPr>
            <w:tcW w:w="582" w:type="dxa"/>
          </w:tcPr>
          <w:p w:rsidR="001B4417" w:rsidRPr="00B8625F" w:rsidRDefault="001B4417" w:rsidP="001B441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1B4417" w:rsidRPr="0037638C" w:rsidRDefault="001B4417" w:rsidP="001B4417">
            <w:pPr>
              <w:jc w:val="center"/>
              <w:rPr>
                <w:sz w:val="20"/>
                <w:szCs w:val="20"/>
              </w:rPr>
            </w:pPr>
            <w:r>
              <w:rPr>
                <w:rFonts w:hint="eastAsia"/>
                <w:sz w:val="20"/>
                <w:szCs w:val="20"/>
              </w:rPr>
              <w:t>◎</w:t>
            </w:r>
          </w:p>
        </w:tc>
        <w:tc>
          <w:tcPr>
            <w:tcW w:w="5929" w:type="dxa"/>
          </w:tcPr>
          <w:p w:rsidR="001B4417" w:rsidRPr="0037638C" w:rsidRDefault="001B4417" w:rsidP="001B4417">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力のモーメントと剛体が回転する条件について</w:t>
            </w:r>
            <w:r w:rsidR="006C4C75">
              <w:rPr>
                <w:rFonts w:hint="eastAsia"/>
                <w:sz w:val="20"/>
                <w:szCs w:val="20"/>
              </w:rPr>
              <w:t>、</w:t>
            </w:r>
            <w:r>
              <w:rPr>
                <w:rFonts w:hint="eastAsia"/>
                <w:sz w:val="20"/>
                <w:szCs w:val="20"/>
              </w:rPr>
              <w:t>それらの関係がどうなっているかを調べるために実験を行い</w:t>
            </w:r>
            <w:r w:rsidR="006C4C75">
              <w:rPr>
                <w:rFonts w:hint="eastAsia"/>
                <w:sz w:val="20"/>
                <w:szCs w:val="20"/>
              </w:rPr>
              <w:t>、</w:t>
            </w:r>
            <w:r w:rsidRPr="00424FC9">
              <w:rPr>
                <w:rFonts w:hint="eastAsia"/>
                <w:sz w:val="20"/>
                <w:szCs w:val="20"/>
              </w:rPr>
              <w:t>得られた実験結果を科学的に分析</w:t>
            </w:r>
            <w:r w:rsidR="006C4C75">
              <w:rPr>
                <w:rFonts w:hint="eastAsia"/>
                <w:sz w:val="20"/>
                <w:szCs w:val="20"/>
              </w:rPr>
              <w:t>、</w:t>
            </w:r>
            <w:r w:rsidRPr="00424FC9">
              <w:rPr>
                <w:rFonts w:hint="eastAsia"/>
                <w:sz w:val="20"/>
                <w:szCs w:val="20"/>
              </w:rPr>
              <w:t>考察し</w:t>
            </w:r>
            <w:r w:rsidR="006C4C75">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1B4417" w:rsidTr="00172AEC">
        <w:trPr>
          <w:trHeight w:val="900"/>
        </w:trPr>
        <w:tc>
          <w:tcPr>
            <w:tcW w:w="5942" w:type="dxa"/>
            <w:vMerge/>
            <w:tcBorders>
              <w:top w:val="nil"/>
              <w:bottom w:val="nil"/>
            </w:tcBorders>
          </w:tcPr>
          <w:p w:rsidR="001B4417" w:rsidRDefault="001B4417" w:rsidP="001B4417">
            <w:pPr>
              <w:rPr>
                <w:sz w:val="20"/>
                <w:szCs w:val="20"/>
              </w:rPr>
            </w:pPr>
          </w:p>
        </w:tc>
        <w:tc>
          <w:tcPr>
            <w:tcW w:w="582" w:type="dxa"/>
            <w:vMerge/>
            <w:tcBorders>
              <w:top w:val="nil"/>
              <w:bottom w:val="nil"/>
            </w:tcBorders>
          </w:tcPr>
          <w:p w:rsidR="001B4417" w:rsidRDefault="001B4417" w:rsidP="001B4417">
            <w:pPr>
              <w:jc w:val="center"/>
              <w:rPr>
                <w:sz w:val="20"/>
                <w:szCs w:val="20"/>
              </w:rPr>
            </w:pPr>
          </w:p>
        </w:tc>
        <w:tc>
          <w:tcPr>
            <w:tcW w:w="979" w:type="dxa"/>
            <w:vMerge/>
            <w:tcBorders>
              <w:top w:val="nil"/>
              <w:bottom w:val="nil"/>
            </w:tcBorders>
          </w:tcPr>
          <w:p w:rsidR="001B4417" w:rsidRDefault="001B4417" w:rsidP="001B4417">
            <w:pPr>
              <w:jc w:val="center"/>
              <w:rPr>
                <w:sz w:val="20"/>
                <w:szCs w:val="20"/>
              </w:rPr>
            </w:pPr>
          </w:p>
        </w:tc>
        <w:tc>
          <w:tcPr>
            <w:tcW w:w="582" w:type="dxa"/>
            <w:tcBorders>
              <w:top w:val="single" w:sz="4" w:space="0" w:color="auto"/>
            </w:tcBorders>
          </w:tcPr>
          <w:p w:rsidR="001B4417" w:rsidRPr="00B8625F" w:rsidRDefault="001B4417" w:rsidP="001B441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tcBorders>
          </w:tcPr>
          <w:p w:rsidR="001B4417" w:rsidRPr="0037638C" w:rsidRDefault="001B4417" w:rsidP="001B4417">
            <w:pPr>
              <w:jc w:val="center"/>
              <w:rPr>
                <w:sz w:val="20"/>
                <w:szCs w:val="20"/>
              </w:rPr>
            </w:pPr>
            <w:r>
              <w:rPr>
                <w:rFonts w:hint="eastAsia"/>
                <w:sz w:val="20"/>
                <w:szCs w:val="20"/>
              </w:rPr>
              <w:t>◎</w:t>
            </w:r>
          </w:p>
        </w:tc>
        <w:tc>
          <w:tcPr>
            <w:tcW w:w="5929" w:type="dxa"/>
            <w:tcBorders>
              <w:top w:val="single" w:sz="4" w:space="0" w:color="auto"/>
            </w:tcBorders>
          </w:tcPr>
          <w:p w:rsidR="001B4417" w:rsidRDefault="001B4417" w:rsidP="001B441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力のモーメントと剛体が回転する条件について</w:t>
            </w:r>
            <w:r w:rsidR="006C4C75">
              <w:rPr>
                <w:rFonts w:hint="eastAsia"/>
                <w:sz w:val="20"/>
                <w:szCs w:val="20"/>
              </w:rPr>
              <w:t>、</w:t>
            </w:r>
            <w:r>
              <w:rPr>
                <w:rFonts w:hint="eastAsia"/>
                <w:sz w:val="20"/>
                <w:szCs w:val="20"/>
              </w:rPr>
              <w:t>それらの関係がどうなっているかを調べるために実験を行い</w:t>
            </w:r>
            <w:r w:rsidR="006C4C75">
              <w:rPr>
                <w:rFonts w:hint="eastAsia"/>
                <w:sz w:val="20"/>
                <w:szCs w:val="20"/>
              </w:rPr>
              <w:t>、</w:t>
            </w:r>
            <w:r>
              <w:rPr>
                <w:rFonts w:hint="eastAsia"/>
                <w:sz w:val="20"/>
                <w:szCs w:val="20"/>
              </w:rPr>
              <w:t>得られた実験結果を科学的に分析</w:t>
            </w:r>
            <w:r w:rsidR="006C4C75">
              <w:rPr>
                <w:rFonts w:hint="eastAsia"/>
                <w:sz w:val="20"/>
                <w:szCs w:val="20"/>
              </w:rPr>
              <w:t>、</w:t>
            </w:r>
            <w:r>
              <w:rPr>
                <w:rFonts w:hint="eastAsia"/>
                <w:sz w:val="20"/>
                <w:szCs w:val="20"/>
              </w:rPr>
              <w:t>考察し</w:t>
            </w:r>
            <w:r w:rsidR="006C4C75">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r>
      <w:tr w:rsidR="001B4417" w:rsidTr="00172AEC">
        <w:trPr>
          <w:trHeight w:val="864"/>
        </w:trPr>
        <w:tc>
          <w:tcPr>
            <w:tcW w:w="5942" w:type="dxa"/>
            <w:vMerge/>
            <w:tcBorders>
              <w:top w:val="nil"/>
              <w:bottom w:val="nil"/>
            </w:tcBorders>
          </w:tcPr>
          <w:p w:rsidR="001B4417" w:rsidRDefault="001B4417" w:rsidP="003476C0">
            <w:pPr>
              <w:rPr>
                <w:sz w:val="20"/>
                <w:szCs w:val="20"/>
              </w:rPr>
            </w:pPr>
          </w:p>
        </w:tc>
        <w:tc>
          <w:tcPr>
            <w:tcW w:w="582" w:type="dxa"/>
            <w:vMerge/>
            <w:tcBorders>
              <w:top w:val="nil"/>
              <w:bottom w:val="nil"/>
            </w:tcBorders>
          </w:tcPr>
          <w:p w:rsidR="001B4417" w:rsidRDefault="001B4417" w:rsidP="003476C0">
            <w:pPr>
              <w:jc w:val="center"/>
              <w:rPr>
                <w:sz w:val="20"/>
                <w:szCs w:val="20"/>
              </w:rPr>
            </w:pPr>
          </w:p>
        </w:tc>
        <w:tc>
          <w:tcPr>
            <w:tcW w:w="979" w:type="dxa"/>
            <w:vMerge/>
            <w:tcBorders>
              <w:top w:val="nil"/>
              <w:bottom w:val="nil"/>
            </w:tcBorders>
          </w:tcPr>
          <w:p w:rsidR="001B4417" w:rsidRDefault="001B4417" w:rsidP="003476C0">
            <w:pPr>
              <w:jc w:val="center"/>
              <w:rPr>
                <w:sz w:val="20"/>
                <w:szCs w:val="20"/>
              </w:rPr>
            </w:pPr>
          </w:p>
        </w:tc>
        <w:tc>
          <w:tcPr>
            <w:tcW w:w="582" w:type="dxa"/>
          </w:tcPr>
          <w:p w:rsidR="001B4417" w:rsidRPr="00B8625F" w:rsidRDefault="001B4417"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B4417" w:rsidRPr="0037638C" w:rsidRDefault="001B4417" w:rsidP="003476C0">
            <w:pPr>
              <w:jc w:val="center"/>
              <w:rPr>
                <w:sz w:val="20"/>
                <w:szCs w:val="20"/>
              </w:rPr>
            </w:pPr>
            <w:r>
              <w:rPr>
                <w:rFonts w:hint="eastAsia"/>
                <w:sz w:val="20"/>
                <w:szCs w:val="20"/>
              </w:rPr>
              <w:t>◎</w:t>
            </w:r>
          </w:p>
        </w:tc>
        <w:tc>
          <w:tcPr>
            <w:tcW w:w="5929" w:type="dxa"/>
          </w:tcPr>
          <w:p w:rsidR="001B4417" w:rsidRPr="0037638C" w:rsidRDefault="001B4417" w:rsidP="001B441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剛体がつり合うときの条件について理解している。[発言分析・記述分析]</w:t>
            </w:r>
          </w:p>
        </w:tc>
      </w:tr>
      <w:tr w:rsidR="001B4417" w:rsidTr="00172AEC">
        <w:trPr>
          <w:trHeight w:val="990"/>
        </w:trPr>
        <w:tc>
          <w:tcPr>
            <w:tcW w:w="5942" w:type="dxa"/>
            <w:vMerge/>
            <w:tcBorders>
              <w:top w:val="nil"/>
              <w:bottom w:val="nil"/>
            </w:tcBorders>
          </w:tcPr>
          <w:p w:rsidR="001B4417" w:rsidRDefault="001B4417" w:rsidP="003476C0">
            <w:pPr>
              <w:rPr>
                <w:sz w:val="20"/>
                <w:szCs w:val="20"/>
              </w:rPr>
            </w:pPr>
          </w:p>
        </w:tc>
        <w:tc>
          <w:tcPr>
            <w:tcW w:w="582" w:type="dxa"/>
            <w:vMerge/>
            <w:tcBorders>
              <w:top w:val="nil"/>
              <w:bottom w:val="nil"/>
            </w:tcBorders>
          </w:tcPr>
          <w:p w:rsidR="001B4417" w:rsidRDefault="001B4417" w:rsidP="003476C0">
            <w:pPr>
              <w:jc w:val="center"/>
              <w:rPr>
                <w:sz w:val="20"/>
                <w:szCs w:val="20"/>
              </w:rPr>
            </w:pPr>
          </w:p>
        </w:tc>
        <w:tc>
          <w:tcPr>
            <w:tcW w:w="979" w:type="dxa"/>
            <w:vMerge/>
            <w:tcBorders>
              <w:top w:val="nil"/>
              <w:bottom w:val="nil"/>
            </w:tcBorders>
          </w:tcPr>
          <w:p w:rsidR="001B4417" w:rsidRDefault="001B4417" w:rsidP="003476C0">
            <w:pPr>
              <w:jc w:val="center"/>
              <w:rPr>
                <w:sz w:val="20"/>
                <w:szCs w:val="20"/>
              </w:rPr>
            </w:pPr>
          </w:p>
        </w:tc>
        <w:tc>
          <w:tcPr>
            <w:tcW w:w="582" w:type="dxa"/>
          </w:tcPr>
          <w:p w:rsidR="001B4417" w:rsidRDefault="001B4417"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B4417" w:rsidRDefault="001B4417" w:rsidP="003476C0">
            <w:pPr>
              <w:jc w:val="center"/>
              <w:rPr>
                <w:sz w:val="20"/>
                <w:szCs w:val="20"/>
              </w:rPr>
            </w:pPr>
          </w:p>
        </w:tc>
        <w:tc>
          <w:tcPr>
            <w:tcW w:w="5929" w:type="dxa"/>
          </w:tcPr>
          <w:p w:rsidR="001B4417" w:rsidRDefault="001B4417" w:rsidP="001B441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Pr>
                <w:rFonts w:hint="eastAsia"/>
                <w:sz w:val="20"/>
                <w:szCs w:val="20"/>
              </w:rPr>
              <w:t>剛体の重心について</w:t>
            </w:r>
            <w:r w:rsidR="006C4C75">
              <w:rPr>
                <w:rFonts w:hint="eastAsia"/>
                <w:sz w:val="20"/>
                <w:szCs w:val="20"/>
              </w:rPr>
              <w:t>、</w:t>
            </w:r>
            <w:r>
              <w:rPr>
                <w:rFonts w:hint="eastAsia"/>
                <w:sz w:val="20"/>
                <w:szCs w:val="20"/>
              </w:rPr>
              <w:t>その求め方を理解している。[行動分析・記述分析]</w:t>
            </w:r>
          </w:p>
        </w:tc>
      </w:tr>
      <w:tr w:rsidR="00F05545" w:rsidTr="00863D2C">
        <w:trPr>
          <w:trHeight w:val="522"/>
        </w:trPr>
        <w:tc>
          <w:tcPr>
            <w:tcW w:w="5942" w:type="dxa"/>
            <w:vMerge w:val="restart"/>
          </w:tcPr>
          <w:p w:rsidR="00F05545" w:rsidRDefault="00F05545" w:rsidP="003476C0">
            <w:pPr>
              <w:rPr>
                <w:sz w:val="20"/>
                <w:szCs w:val="20"/>
              </w:rPr>
            </w:pPr>
            <w:r>
              <w:rPr>
                <w:rFonts w:hint="eastAsia"/>
                <w:sz w:val="20"/>
                <w:szCs w:val="20"/>
              </w:rPr>
              <w:t>章末問題</w:t>
            </w:r>
          </w:p>
          <w:p w:rsidR="00F05545" w:rsidRPr="0069012A" w:rsidRDefault="00F05545" w:rsidP="003476C0">
            <w:pPr>
              <w:ind w:left="200" w:hangingChars="100" w:hanging="200"/>
              <w:rPr>
                <w:sz w:val="20"/>
                <w:szCs w:val="20"/>
              </w:rPr>
            </w:pPr>
            <w:r w:rsidRPr="006A4812">
              <w:rPr>
                <w:rFonts w:hint="eastAsia"/>
                <w:sz w:val="20"/>
                <w:szCs w:val="20"/>
              </w:rPr>
              <w:t>・</w:t>
            </w:r>
            <w:r w:rsidRPr="006A4812">
              <w:rPr>
                <w:sz w:val="20"/>
                <w:szCs w:val="20"/>
              </w:rPr>
              <w:t>1編</w:t>
            </w:r>
            <w:r>
              <w:rPr>
                <w:rFonts w:hint="eastAsia"/>
                <w:sz w:val="20"/>
                <w:szCs w:val="20"/>
              </w:rPr>
              <w:t>2</w:t>
            </w:r>
            <w:r w:rsidRPr="006A4812">
              <w:rPr>
                <w:sz w:val="20"/>
                <w:szCs w:val="20"/>
              </w:rPr>
              <w:t>章について学習した内容を振り返り</w:t>
            </w:r>
            <w:r w:rsidR="006C4C75">
              <w:rPr>
                <w:sz w:val="20"/>
                <w:szCs w:val="20"/>
              </w:rPr>
              <w:t>、</w:t>
            </w:r>
            <w:r w:rsidRPr="006A4812">
              <w:rPr>
                <w:sz w:val="20"/>
                <w:szCs w:val="20"/>
              </w:rPr>
              <w:t>「章末問題」の問題を通して理解を深める。</w:t>
            </w:r>
          </w:p>
        </w:tc>
        <w:tc>
          <w:tcPr>
            <w:tcW w:w="582" w:type="dxa"/>
            <w:vMerge w:val="restart"/>
          </w:tcPr>
          <w:p w:rsidR="00F05545" w:rsidRDefault="00F05545" w:rsidP="003476C0">
            <w:pPr>
              <w:jc w:val="center"/>
              <w:rPr>
                <w:sz w:val="20"/>
                <w:szCs w:val="20"/>
              </w:rPr>
            </w:pPr>
            <w:r>
              <w:rPr>
                <w:rFonts w:hint="eastAsia"/>
                <w:sz w:val="20"/>
                <w:szCs w:val="20"/>
              </w:rPr>
              <w:t>1</w:t>
            </w:r>
          </w:p>
        </w:tc>
        <w:tc>
          <w:tcPr>
            <w:tcW w:w="979" w:type="dxa"/>
            <w:vMerge w:val="restart"/>
          </w:tcPr>
          <w:p w:rsidR="00F05545" w:rsidRDefault="001B4417" w:rsidP="003476C0">
            <w:pPr>
              <w:jc w:val="center"/>
              <w:rPr>
                <w:sz w:val="20"/>
                <w:szCs w:val="20"/>
              </w:rPr>
            </w:pPr>
            <w:r>
              <w:rPr>
                <w:rFonts w:hint="eastAsia"/>
                <w:sz w:val="20"/>
                <w:szCs w:val="20"/>
              </w:rPr>
              <w:t>42</w:t>
            </w:r>
          </w:p>
        </w:tc>
        <w:tc>
          <w:tcPr>
            <w:tcW w:w="582" w:type="dxa"/>
          </w:tcPr>
          <w:p w:rsidR="00F05545" w:rsidRPr="00B8625F" w:rsidRDefault="00740EAC"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05545" w:rsidRDefault="00F05545" w:rsidP="003476C0">
            <w:pPr>
              <w:jc w:val="center"/>
              <w:rPr>
                <w:sz w:val="20"/>
                <w:szCs w:val="20"/>
              </w:rPr>
            </w:pPr>
            <w:r>
              <w:rPr>
                <w:rFonts w:hint="eastAsia"/>
                <w:sz w:val="20"/>
                <w:szCs w:val="20"/>
              </w:rPr>
              <w:t>◎</w:t>
            </w:r>
          </w:p>
        </w:tc>
        <w:tc>
          <w:tcPr>
            <w:tcW w:w="5929" w:type="dxa"/>
          </w:tcPr>
          <w:p w:rsidR="00F05545" w:rsidRDefault="00740EAC"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r>
      <w:tr w:rsidR="00F05545" w:rsidTr="003476C0">
        <w:trPr>
          <w:trHeight w:val="600"/>
        </w:trPr>
        <w:tc>
          <w:tcPr>
            <w:tcW w:w="5942" w:type="dxa"/>
            <w:vMerge/>
          </w:tcPr>
          <w:p w:rsidR="00F05545" w:rsidRDefault="00F05545" w:rsidP="003476C0">
            <w:pPr>
              <w:rPr>
                <w:sz w:val="20"/>
                <w:szCs w:val="20"/>
              </w:rPr>
            </w:pPr>
          </w:p>
        </w:tc>
        <w:tc>
          <w:tcPr>
            <w:tcW w:w="582" w:type="dxa"/>
            <w:vMerge/>
          </w:tcPr>
          <w:p w:rsidR="00F05545" w:rsidRDefault="00F05545" w:rsidP="003476C0">
            <w:pPr>
              <w:jc w:val="center"/>
              <w:rPr>
                <w:sz w:val="20"/>
                <w:szCs w:val="20"/>
              </w:rPr>
            </w:pPr>
          </w:p>
        </w:tc>
        <w:tc>
          <w:tcPr>
            <w:tcW w:w="979" w:type="dxa"/>
            <w:vMerge/>
          </w:tcPr>
          <w:p w:rsidR="00F05545" w:rsidRDefault="00F05545" w:rsidP="003476C0">
            <w:pPr>
              <w:jc w:val="center"/>
              <w:rPr>
                <w:sz w:val="20"/>
                <w:szCs w:val="20"/>
              </w:rPr>
            </w:pPr>
          </w:p>
        </w:tc>
        <w:tc>
          <w:tcPr>
            <w:tcW w:w="582" w:type="dxa"/>
          </w:tcPr>
          <w:p w:rsidR="00F05545" w:rsidRPr="00B8625F" w:rsidRDefault="00740EAC" w:rsidP="003476C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F05545" w:rsidRDefault="00740EAC" w:rsidP="003476C0">
            <w:pPr>
              <w:jc w:val="center"/>
              <w:rPr>
                <w:sz w:val="20"/>
                <w:szCs w:val="20"/>
              </w:rPr>
            </w:pPr>
            <w:r>
              <w:rPr>
                <w:rFonts w:hint="eastAsia"/>
                <w:sz w:val="20"/>
                <w:szCs w:val="20"/>
              </w:rPr>
              <w:t>◎</w:t>
            </w:r>
          </w:p>
        </w:tc>
        <w:tc>
          <w:tcPr>
            <w:tcW w:w="5929" w:type="dxa"/>
          </w:tcPr>
          <w:p w:rsidR="00F05545" w:rsidRDefault="00740EAC" w:rsidP="003476C0">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1B4417" w:rsidRDefault="001B4417" w:rsidP="007325A6">
      <w:r>
        <w:br w:type="page"/>
      </w:r>
    </w:p>
    <w:p w:rsidR="00A027C7" w:rsidRPr="0095771B" w:rsidRDefault="00A027C7" w:rsidP="00A027C7">
      <w:pPr>
        <w:rPr>
          <w:rFonts w:ascii="BIZ UDゴシック" w:eastAsia="BIZ UDゴシック" w:hAnsi="BIZ UDゴシック"/>
        </w:rPr>
      </w:pPr>
      <w:r>
        <w:rPr>
          <w:rFonts w:ascii="BIZ UDゴシック" w:eastAsia="BIZ UDゴシック" w:hAnsi="BIZ UDゴシック" w:hint="eastAsia"/>
        </w:rPr>
        <w:lastRenderedPageBreak/>
        <w:t xml:space="preserve">１編　</w:t>
      </w:r>
      <w:r w:rsidR="001B4417">
        <w:rPr>
          <w:rFonts w:ascii="BIZ UDゴシック" w:eastAsia="BIZ UDゴシック" w:hAnsi="BIZ UDゴシック" w:hint="eastAsia"/>
        </w:rPr>
        <w:t>さまざまな運動</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sidR="001B4417">
        <w:rPr>
          <w:rFonts w:ascii="BIZ UDゴシック" w:eastAsia="BIZ UDゴシック" w:hAnsi="BIZ UDゴシック" w:hint="eastAsia"/>
          <w:sz w:val="32"/>
          <w:szCs w:val="32"/>
        </w:rPr>
        <w:t>運動量</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027C7" w:rsidTr="00A027C7">
        <w:tc>
          <w:tcPr>
            <w:tcW w:w="182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027C7" w:rsidRDefault="001B4417" w:rsidP="00A027C7">
            <w:r>
              <w:rPr>
                <w:rFonts w:hint="eastAsia"/>
              </w:rPr>
              <w:t>43-70</w:t>
            </w:r>
          </w:p>
        </w:tc>
        <w:tc>
          <w:tcPr>
            <w:tcW w:w="2025"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027C7" w:rsidRDefault="00A027C7" w:rsidP="00A027C7">
            <w:r>
              <w:rPr>
                <w:rFonts w:hint="eastAsia"/>
              </w:rPr>
              <w:t>(1)ア(</w:t>
            </w:r>
            <w:r w:rsidR="001B4417">
              <w:rPr>
                <w:rFonts w:hint="eastAsia"/>
              </w:rPr>
              <w:t>ｲ</w:t>
            </w:r>
            <w:r>
              <w:rPr>
                <w:rFonts w:hint="eastAsia"/>
              </w:rPr>
              <w:t>)</w:t>
            </w:r>
            <w:r w:rsidR="006C4C75">
              <w:rPr>
                <w:rFonts w:hint="eastAsia"/>
              </w:rPr>
              <w:t>、</w:t>
            </w:r>
            <w:r>
              <w:rPr>
                <w:rFonts w:hint="eastAsia"/>
              </w:rPr>
              <w:t>イ</w:t>
            </w:r>
          </w:p>
        </w:tc>
        <w:tc>
          <w:tcPr>
            <w:tcW w:w="1559"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027C7" w:rsidRDefault="001B4417" w:rsidP="00A027C7">
            <w:r>
              <w:rPr>
                <w:rFonts w:hint="eastAsia"/>
              </w:rPr>
              <w:t>10</w:t>
            </w:r>
            <w:r w:rsidR="00A027C7">
              <w:rPr>
                <w:rFonts w:hint="eastAsia"/>
              </w:rPr>
              <w:t>時間</w:t>
            </w:r>
          </w:p>
        </w:tc>
        <w:tc>
          <w:tcPr>
            <w:tcW w:w="156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027C7" w:rsidRDefault="009C5960" w:rsidP="00A027C7">
            <w:r>
              <w:rPr>
                <w:rFonts w:hint="eastAsia"/>
              </w:rPr>
              <w:t>5</w:t>
            </w:r>
            <w:r w:rsidR="00A027C7">
              <w:rPr>
                <w:rFonts w:hint="eastAsia"/>
              </w:rPr>
              <w:t>月上旬～</w:t>
            </w:r>
            <w:r>
              <w:rPr>
                <w:rFonts w:hint="eastAsia"/>
              </w:rPr>
              <w:t>5</w:t>
            </w:r>
            <w:r w:rsidR="00253EB6">
              <w:rPr>
                <w:rFonts w:hint="eastAsia"/>
              </w:rPr>
              <w:t>月中</w:t>
            </w:r>
            <w:r w:rsidR="00A027C7">
              <w:rPr>
                <w:rFonts w:hint="eastAsia"/>
              </w:rPr>
              <w:t>旬</w:t>
            </w:r>
          </w:p>
        </w:tc>
      </w:tr>
    </w:tbl>
    <w:p w:rsidR="00A027C7" w:rsidRDefault="00A027C7" w:rsidP="00A027C7"/>
    <w:tbl>
      <w:tblPr>
        <w:tblStyle w:val="a3"/>
        <w:tblW w:w="14596" w:type="dxa"/>
        <w:tblLook w:val="04A0" w:firstRow="1" w:lastRow="0" w:firstColumn="1" w:lastColumn="0" w:noHBand="0" w:noVBand="1"/>
      </w:tblPr>
      <w:tblGrid>
        <w:gridCol w:w="1271"/>
        <w:gridCol w:w="1985"/>
        <w:gridCol w:w="11340"/>
      </w:tblGrid>
      <w:tr w:rsidR="00A027C7" w:rsidRPr="00464F21" w:rsidTr="00A027C7">
        <w:tc>
          <w:tcPr>
            <w:tcW w:w="3256" w:type="dxa"/>
            <w:gridSpan w:val="2"/>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A027C7" w:rsidRPr="00A027C7" w:rsidRDefault="00A027C7" w:rsidP="00A027C7">
            <w:pPr>
              <w:ind w:left="200" w:hangingChars="100" w:hanging="200"/>
              <w:rPr>
                <w:sz w:val="20"/>
                <w:szCs w:val="20"/>
              </w:rPr>
            </w:pPr>
            <w:r w:rsidRPr="00A027C7">
              <w:rPr>
                <w:rFonts w:hint="eastAsia"/>
                <w:sz w:val="20"/>
                <w:szCs w:val="20"/>
              </w:rPr>
              <w:t>・</w:t>
            </w:r>
            <w:r w:rsidR="009C5960">
              <w:rPr>
                <w:rFonts w:hint="eastAsia"/>
                <w:sz w:val="20"/>
                <w:szCs w:val="20"/>
              </w:rPr>
              <w:t>運動量</w:t>
            </w:r>
            <w:r w:rsidRPr="00A027C7">
              <w:rPr>
                <w:rFonts w:hint="eastAsia"/>
                <w:sz w:val="20"/>
                <w:szCs w:val="20"/>
              </w:rPr>
              <w:t>についての観察</w:t>
            </w:r>
            <w:r w:rsidR="006C4C75">
              <w:rPr>
                <w:rFonts w:hint="eastAsia"/>
                <w:sz w:val="20"/>
                <w:szCs w:val="20"/>
              </w:rPr>
              <w:t>、</w:t>
            </w:r>
            <w:r w:rsidRPr="00A027C7">
              <w:rPr>
                <w:rFonts w:hint="eastAsia"/>
                <w:sz w:val="20"/>
                <w:szCs w:val="20"/>
              </w:rPr>
              <w:t>実験などを通して</w:t>
            </w:r>
            <w:r w:rsidR="006C4C75">
              <w:rPr>
                <w:rFonts w:hint="eastAsia"/>
                <w:sz w:val="20"/>
                <w:szCs w:val="20"/>
              </w:rPr>
              <w:t>、</w:t>
            </w:r>
            <w:r w:rsidR="009C5960">
              <w:rPr>
                <w:rFonts w:hint="eastAsia"/>
                <w:sz w:val="20"/>
                <w:szCs w:val="20"/>
              </w:rPr>
              <w:t>運動量と力積</w:t>
            </w:r>
            <w:r w:rsidR="006C4C75">
              <w:rPr>
                <w:rFonts w:hint="eastAsia"/>
                <w:sz w:val="20"/>
                <w:szCs w:val="20"/>
              </w:rPr>
              <w:t>、</w:t>
            </w:r>
            <w:r w:rsidR="009C5960">
              <w:rPr>
                <w:rFonts w:hint="eastAsia"/>
                <w:sz w:val="20"/>
                <w:szCs w:val="20"/>
              </w:rPr>
              <w:t>運動量の保存</w:t>
            </w:r>
            <w:r w:rsidR="006C4C75">
              <w:rPr>
                <w:rFonts w:hint="eastAsia"/>
                <w:sz w:val="20"/>
                <w:szCs w:val="20"/>
              </w:rPr>
              <w:t>、</w:t>
            </w:r>
            <w:r w:rsidR="009C5960">
              <w:rPr>
                <w:rFonts w:hint="eastAsia"/>
                <w:sz w:val="20"/>
                <w:szCs w:val="20"/>
              </w:rPr>
              <w:t>衝突と力学的エネルギー</w:t>
            </w:r>
            <w:r w:rsidRPr="00A027C7">
              <w:rPr>
                <w:rFonts w:hint="eastAsia"/>
                <w:sz w:val="20"/>
                <w:szCs w:val="20"/>
              </w:rPr>
              <w:t>について理解するとともに</w:t>
            </w:r>
            <w:r w:rsidR="006C4C75">
              <w:rPr>
                <w:rFonts w:hint="eastAsia"/>
                <w:sz w:val="20"/>
                <w:szCs w:val="20"/>
              </w:rPr>
              <w:t>、</w:t>
            </w:r>
            <w:r w:rsidRPr="00A027C7">
              <w:rPr>
                <w:rFonts w:hint="eastAsia"/>
                <w:sz w:val="20"/>
                <w:szCs w:val="20"/>
              </w:rPr>
              <w:t>それらの観察</w:t>
            </w:r>
            <w:r w:rsidR="006C4C75">
              <w:rPr>
                <w:rFonts w:hint="eastAsia"/>
                <w:sz w:val="20"/>
                <w:szCs w:val="20"/>
              </w:rPr>
              <w:t>、</w:t>
            </w:r>
            <w:r w:rsidRPr="00A027C7">
              <w:rPr>
                <w:rFonts w:hint="eastAsia"/>
                <w:sz w:val="20"/>
                <w:szCs w:val="20"/>
              </w:rPr>
              <w:t>実験などに関する技能を身に付ける。</w:t>
            </w:r>
          </w:p>
          <w:p w:rsidR="00A027C7" w:rsidRPr="00A027C7" w:rsidRDefault="00A027C7" w:rsidP="00A027C7">
            <w:pPr>
              <w:ind w:left="200" w:hangingChars="100" w:hanging="200"/>
              <w:rPr>
                <w:sz w:val="20"/>
                <w:szCs w:val="20"/>
              </w:rPr>
            </w:pPr>
            <w:r w:rsidRPr="00A027C7">
              <w:rPr>
                <w:rFonts w:hint="eastAsia"/>
                <w:sz w:val="20"/>
                <w:szCs w:val="20"/>
              </w:rPr>
              <w:t>・</w:t>
            </w:r>
            <w:r w:rsidR="009C5960">
              <w:rPr>
                <w:rFonts w:hint="eastAsia"/>
                <w:sz w:val="20"/>
                <w:szCs w:val="20"/>
              </w:rPr>
              <w:t>運動量</w:t>
            </w:r>
            <w:r w:rsidRPr="00A027C7">
              <w:rPr>
                <w:rFonts w:hint="eastAsia"/>
                <w:sz w:val="20"/>
                <w:szCs w:val="20"/>
              </w:rPr>
              <w:t>について</w:t>
            </w:r>
            <w:r w:rsidR="006C4C75">
              <w:rPr>
                <w:rFonts w:hint="eastAsia"/>
                <w:sz w:val="20"/>
                <w:szCs w:val="20"/>
              </w:rPr>
              <w:t>、</w:t>
            </w:r>
            <w:r w:rsidRPr="00A027C7">
              <w:rPr>
                <w:rFonts w:hint="eastAsia"/>
                <w:sz w:val="20"/>
                <w:szCs w:val="20"/>
              </w:rPr>
              <w:t>問題を見いだし見通しをもって観察</w:t>
            </w:r>
            <w:r w:rsidR="006C4C75">
              <w:rPr>
                <w:rFonts w:hint="eastAsia"/>
                <w:sz w:val="20"/>
                <w:szCs w:val="20"/>
              </w:rPr>
              <w:t>、</w:t>
            </w:r>
            <w:r w:rsidRPr="00A027C7">
              <w:rPr>
                <w:rFonts w:hint="eastAsia"/>
                <w:sz w:val="20"/>
                <w:szCs w:val="20"/>
              </w:rPr>
              <w:t>実験などを行い</w:t>
            </w:r>
            <w:r w:rsidR="006C4C75">
              <w:rPr>
                <w:rFonts w:hint="eastAsia"/>
                <w:sz w:val="20"/>
                <w:szCs w:val="20"/>
              </w:rPr>
              <w:t>、</w:t>
            </w:r>
            <w:r w:rsidRPr="00A027C7">
              <w:rPr>
                <w:rFonts w:hint="eastAsia"/>
                <w:sz w:val="20"/>
                <w:szCs w:val="20"/>
              </w:rPr>
              <w:t>科学的に考察し表現する。</w:t>
            </w:r>
          </w:p>
          <w:p w:rsidR="00A027C7" w:rsidRPr="0037638C" w:rsidRDefault="009C5960" w:rsidP="009C5960">
            <w:pPr>
              <w:ind w:left="200" w:hangingChars="100" w:hanging="200"/>
              <w:rPr>
                <w:sz w:val="20"/>
                <w:szCs w:val="20"/>
              </w:rPr>
            </w:pPr>
            <w:r>
              <w:rPr>
                <w:rFonts w:hint="eastAsia"/>
                <w:sz w:val="20"/>
                <w:szCs w:val="20"/>
              </w:rPr>
              <w:t>・運動量</w:t>
            </w:r>
            <w:r w:rsidR="00A027C7" w:rsidRPr="00A027C7">
              <w:rPr>
                <w:rFonts w:hint="eastAsia"/>
                <w:sz w:val="20"/>
                <w:szCs w:val="20"/>
              </w:rPr>
              <w:t>に関する事物・現象に主体的に関わり</w:t>
            </w:r>
            <w:r w:rsidR="006C4C75">
              <w:rPr>
                <w:rFonts w:hint="eastAsia"/>
                <w:sz w:val="20"/>
                <w:szCs w:val="20"/>
              </w:rPr>
              <w:t>、</w:t>
            </w:r>
            <w:r w:rsidR="00A027C7" w:rsidRPr="00A027C7">
              <w:rPr>
                <w:rFonts w:hint="eastAsia"/>
                <w:sz w:val="20"/>
                <w:szCs w:val="20"/>
              </w:rPr>
              <w:t>科学的に探究しようとする態度を養う。</w:t>
            </w:r>
          </w:p>
        </w:tc>
      </w:tr>
      <w:tr w:rsidR="00A027C7" w:rsidRPr="00B8625F" w:rsidTr="00A027C7">
        <w:tc>
          <w:tcPr>
            <w:tcW w:w="1271" w:type="dxa"/>
            <w:vMerge w:val="restart"/>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A027C7" w:rsidRPr="00F60DD1" w:rsidRDefault="009C5960" w:rsidP="00A027C7">
            <w:r>
              <w:rPr>
                <w:rFonts w:hint="eastAsia"/>
              </w:rPr>
              <w:t>運動量</w:t>
            </w:r>
            <w:r w:rsidR="00A027C7" w:rsidRPr="00F60DD1">
              <w:rPr>
                <w:rFonts w:hint="eastAsia"/>
              </w:rPr>
              <w:t>についての観察</w:t>
            </w:r>
            <w:r w:rsidR="006C4C75">
              <w:rPr>
                <w:rFonts w:hint="eastAsia"/>
              </w:rPr>
              <w:t>、</w:t>
            </w:r>
            <w:r w:rsidR="00A027C7" w:rsidRPr="00F60DD1">
              <w:rPr>
                <w:rFonts w:hint="eastAsia"/>
              </w:rPr>
              <w:t>実験などを通して</w:t>
            </w:r>
            <w:r w:rsidR="006C4C75">
              <w:rPr>
                <w:rFonts w:hint="eastAsia"/>
              </w:rPr>
              <w:t>、</w:t>
            </w:r>
            <w:r>
              <w:rPr>
                <w:rFonts w:hint="eastAsia"/>
                <w:sz w:val="20"/>
                <w:szCs w:val="20"/>
              </w:rPr>
              <w:t>運動量と力積</w:t>
            </w:r>
            <w:r w:rsidR="006C4C75">
              <w:rPr>
                <w:rFonts w:hint="eastAsia"/>
                <w:sz w:val="20"/>
                <w:szCs w:val="20"/>
              </w:rPr>
              <w:t>、</w:t>
            </w:r>
            <w:r>
              <w:rPr>
                <w:rFonts w:hint="eastAsia"/>
                <w:sz w:val="20"/>
                <w:szCs w:val="20"/>
              </w:rPr>
              <w:t>運動量の保存</w:t>
            </w:r>
            <w:r w:rsidR="006C4C75">
              <w:rPr>
                <w:rFonts w:hint="eastAsia"/>
                <w:sz w:val="20"/>
                <w:szCs w:val="20"/>
              </w:rPr>
              <w:t>、</w:t>
            </w:r>
            <w:r>
              <w:rPr>
                <w:rFonts w:hint="eastAsia"/>
                <w:sz w:val="20"/>
                <w:szCs w:val="20"/>
              </w:rPr>
              <w:t>衝突と力学的エネルギー</w:t>
            </w:r>
            <w:r w:rsidR="00A027C7" w:rsidRPr="00F60DD1">
              <w:rPr>
                <w:rFonts w:hint="eastAsia"/>
              </w:rPr>
              <w:t>について理解しているとともに</w:t>
            </w:r>
            <w:r w:rsidR="006C4C75">
              <w:rPr>
                <w:rFonts w:hint="eastAsia"/>
              </w:rPr>
              <w:t>、</w:t>
            </w:r>
            <w:r w:rsidR="00A027C7" w:rsidRPr="00F60DD1">
              <w:rPr>
                <w:rFonts w:hint="eastAsia"/>
              </w:rPr>
              <w:t>科学的に探究するために必要な観察</w:t>
            </w:r>
            <w:r w:rsidR="006C4C75">
              <w:rPr>
                <w:rFonts w:hint="eastAsia"/>
              </w:rPr>
              <w:t>、</w:t>
            </w:r>
            <w:r w:rsidR="00A027C7" w:rsidRPr="00F60DD1">
              <w:rPr>
                <w:rFonts w:hint="eastAsia"/>
              </w:rPr>
              <w:t>実験などに関する基本操作や記録などの基本的な技能を身に付けている。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A027C7" w:rsidRPr="00F60DD1" w:rsidRDefault="009C5960" w:rsidP="009C5960">
            <w:r>
              <w:rPr>
                <w:rFonts w:hint="eastAsia"/>
              </w:rPr>
              <w:t>運動量</w:t>
            </w:r>
            <w:r w:rsidR="00A027C7" w:rsidRPr="00F60DD1">
              <w:rPr>
                <w:rFonts w:hint="eastAsia"/>
              </w:rPr>
              <w:t>について</w:t>
            </w:r>
            <w:r w:rsidR="006C4C75">
              <w:rPr>
                <w:rFonts w:hint="eastAsia"/>
              </w:rPr>
              <w:t>、</w:t>
            </w:r>
            <w:r w:rsidR="00A027C7" w:rsidRPr="00F60DD1">
              <w:rPr>
                <w:rFonts w:hint="eastAsia"/>
              </w:rPr>
              <w:t>問題を見いだし見通しをもって観察</w:t>
            </w:r>
            <w:r w:rsidR="006C4C75">
              <w:rPr>
                <w:rFonts w:hint="eastAsia"/>
              </w:rPr>
              <w:t>、</w:t>
            </w:r>
            <w:r w:rsidR="00A027C7" w:rsidRPr="00F60DD1">
              <w:rPr>
                <w:rFonts w:hint="eastAsia"/>
              </w:rPr>
              <w:t>実験などを行い</w:t>
            </w:r>
            <w:r w:rsidR="006C4C75">
              <w:rPr>
                <w:rFonts w:hint="eastAsia"/>
              </w:rPr>
              <w:t>、</w:t>
            </w:r>
            <w:r w:rsidR="00A027C7" w:rsidRPr="00F60DD1">
              <w:rPr>
                <w:rFonts w:hint="eastAsia"/>
              </w:rPr>
              <w:t>科学的に考察し表現しているなど</w:t>
            </w:r>
            <w:r w:rsidR="006C4C75">
              <w:rPr>
                <w:rFonts w:hint="eastAsia"/>
              </w:rPr>
              <w:t>、</w:t>
            </w:r>
            <w:r w:rsidR="00A027C7" w:rsidRPr="00F60DD1">
              <w:rPr>
                <w:rFonts w:hint="eastAsia"/>
              </w:rPr>
              <w:t>科学的に探究している。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A027C7" w:rsidRDefault="009C5960" w:rsidP="009C5960">
            <w:r>
              <w:rPr>
                <w:rFonts w:hint="eastAsia"/>
              </w:rPr>
              <w:t>運動量</w:t>
            </w:r>
            <w:r w:rsidR="00A027C7" w:rsidRPr="00F60DD1">
              <w:rPr>
                <w:rFonts w:hint="eastAsia"/>
              </w:rPr>
              <w:t>に関する事物・現象に主体的に関わり</w:t>
            </w:r>
            <w:r w:rsidR="006C4C75">
              <w:rPr>
                <w:rFonts w:hint="eastAsia"/>
              </w:rPr>
              <w:t>、</w:t>
            </w:r>
            <w:r w:rsidR="00A027C7" w:rsidRPr="00F60DD1">
              <w:rPr>
                <w:rFonts w:hint="eastAsia"/>
              </w:rPr>
              <w:t>見通しをもったり振り返ったりするなど</w:t>
            </w:r>
            <w:r w:rsidR="006C4C75">
              <w:rPr>
                <w:rFonts w:hint="eastAsia"/>
              </w:rPr>
              <w:t>、</w:t>
            </w:r>
            <w:r w:rsidR="00A027C7" w:rsidRPr="00F60DD1">
              <w:rPr>
                <w:rFonts w:hint="eastAsia"/>
              </w:rPr>
              <w:t>科学的に探究しようとしている。</w:t>
            </w:r>
          </w:p>
        </w:tc>
      </w:tr>
    </w:tbl>
    <w:p w:rsidR="00A027C7" w:rsidRDefault="00A027C7" w:rsidP="00A027C7"/>
    <w:tbl>
      <w:tblPr>
        <w:tblStyle w:val="a3"/>
        <w:tblW w:w="14596" w:type="dxa"/>
        <w:tblLook w:val="04A0" w:firstRow="1" w:lastRow="0" w:firstColumn="1" w:lastColumn="0" w:noHBand="0" w:noVBand="1"/>
      </w:tblPr>
      <w:tblGrid>
        <w:gridCol w:w="5942"/>
        <w:gridCol w:w="582"/>
        <w:gridCol w:w="979"/>
        <w:gridCol w:w="582"/>
        <w:gridCol w:w="582"/>
        <w:gridCol w:w="5929"/>
      </w:tblGrid>
      <w:tr w:rsidR="00A027C7" w:rsidTr="00A027C7">
        <w:trPr>
          <w:cantSplit/>
          <w:trHeight w:val="735"/>
        </w:trPr>
        <w:tc>
          <w:tcPr>
            <w:tcW w:w="5942" w:type="dxa"/>
            <w:vAlign w:val="center"/>
          </w:tcPr>
          <w:p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A027C7" w:rsidRPr="00B8625F" w:rsidRDefault="00A027C7" w:rsidP="00A027C7">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A027C7" w:rsidRPr="00B8625F" w:rsidRDefault="00A027C7" w:rsidP="00A027C7">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027C7" w:rsidTr="00A027C7">
        <w:tc>
          <w:tcPr>
            <w:tcW w:w="14596" w:type="dxa"/>
            <w:gridSpan w:val="6"/>
            <w:shd w:val="clear" w:color="auto" w:fill="D9D9D9" w:themeFill="background1" w:themeFillShade="D9"/>
          </w:tcPr>
          <w:p w:rsidR="00A027C7" w:rsidRPr="0095771B" w:rsidRDefault="00F77BB9"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１節　力積と運動量</w:t>
            </w:r>
          </w:p>
        </w:tc>
      </w:tr>
      <w:tr w:rsidR="00EA4EB8" w:rsidTr="00172AEC">
        <w:trPr>
          <w:trHeight w:val="1417"/>
        </w:trPr>
        <w:tc>
          <w:tcPr>
            <w:tcW w:w="5942" w:type="dxa"/>
            <w:vMerge w:val="restart"/>
            <w:tcBorders>
              <w:bottom w:val="nil"/>
            </w:tcBorders>
          </w:tcPr>
          <w:p w:rsidR="00EA4EB8" w:rsidRDefault="00EA4EB8" w:rsidP="006C4C75">
            <w:pPr>
              <w:ind w:left="176" w:hangingChars="88" w:hanging="176"/>
              <w:rPr>
                <w:sz w:val="20"/>
                <w:szCs w:val="18"/>
              </w:rPr>
            </w:pPr>
            <w:r w:rsidRPr="00EA4EB8">
              <w:rPr>
                <w:rFonts w:hint="eastAsia"/>
                <w:sz w:val="20"/>
                <w:szCs w:val="18"/>
              </w:rPr>
              <w:t>・猫を例に</w:t>
            </w:r>
            <w:r w:rsidR="006C4C75">
              <w:rPr>
                <w:rFonts w:hint="eastAsia"/>
                <w:sz w:val="20"/>
                <w:szCs w:val="18"/>
              </w:rPr>
              <w:t>、</w:t>
            </w:r>
            <w:r w:rsidRPr="00EA4EB8">
              <w:rPr>
                <w:rFonts w:hint="eastAsia"/>
                <w:sz w:val="20"/>
                <w:szCs w:val="18"/>
              </w:rPr>
              <w:t>ジャンプの着地の瞬間に足を曲げる理由について考える。</w:t>
            </w:r>
          </w:p>
          <w:p w:rsidR="00EA4EB8" w:rsidRPr="00EA4EB8" w:rsidRDefault="00EA4EB8" w:rsidP="00EA4EB8">
            <w:pPr>
              <w:ind w:leftChars="4" w:left="8"/>
              <w:rPr>
                <w:sz w:val="20"/>
                <w:szCs w:val="18"/>
              </w:rPr>
            </w:pPr>
            <w:r>
              <w:rPr>
                <w:rFonts w:hint="eastAsia"/>
                <w:sz w:val="20"/>
                <w:szCs w:val="18"/>
              </w:rPr>
              <w:t>A　力積</w:t>
            </w:r>
          </w:p>
          <w:p w:rsidR="00EA4EB8" w:rsidRDefault="00EA4EB8" w:rsidP="006C4C75">
            <w:pPr>
              <w:ind w:left="176" w:hangingChars="88" w:hanging="176"/>
              <w:rPr>
                <w:sz w:val="20"/>
                <w:szCs w:val="18"/>
              </w:rPr>
            </w:pPr>
            <w:r w:rsidRPr="00EA4EB8">
              <w:rPr>
                <w:rFonts w:hint="eastAsia"/>
                <w:sz w:val="20"/>
                <w:szCs w:val="18"/>
              </w:rPr>
              <w:t>・物体に加える力の大きさと時間の関係について考え</w:t>
            </w:r>
            <w:r w:rsidR="006C4C75">
              <w:rPr>
                <w:rFonts w:hint="eastAsia"/>
                <w:sz w:val="20"/>
                <w:szCs w:val="18"/>
              </w:rPr>
              <w:t>、</w:t>
            </w:r>
            <w:r w:rsidRPr="00EA4EB8">
              <w:rPr>
                <w:rFonts w:hint="eastAsia"/>
                <w:sz w:val="20"/>
                <w:szCs w:val="18"/>
              </w:rPr>
              <w:t>力と時間の積を力積ということを理解する。</w:t>
            </w:r>
          </w:p>
          <w:p w:rsidR="00EA4EB8" w:rsidRPr="00EA4EB8" w:rsidRDefault="00EA4EB8" w:rsidP="00EA4EB8">
            <w:pPr>
              <w:ind w:leftChars="4" w:left="8"/>
              <w:rPr>
                <w:sz w:val="20"/>
                <w:szCs w:val="18"/>
              </w:rPr>
            </w:pPr>
            <w:r>
              <w:rPr>
                <w:rFonts w:hint="eastAsia"/>
                <w:sz w:val="20"/>
                <w:szCs w:val="18"/>
              </w:rPr>
              <w:t>B　力積と運動量</w:t>
            </w:r>
          </w:p>
          <w:p w:rsidR="00EA4EB8" w:rsidRPr="00EA4EB8" w:rsidRDefault="00EA4EB8" w:rsidP="00EA4EB8">
            <w:pPr>
              <w:ind w:leftChars="4" w:left="8"/>
              <w:rPr>
                <w:sz w:val="20"/>
                <w:szCs w:val="18"/>
              </w:rPr>
            </w:pPr>
            <w:r w:rsidRPr="00EA4EB8">
              <w:rPr>
                <w:rFonts w:hint="eastAsia"/>
                <w:sz w:val="20"/>
                <w:szCs w:val="18"/>
              </w:rPr>
              <w:lastRenderedPageBreak/>
              <w:t>・質量と速度の積を運動量ということを理解する。</w:t>
            </w:r>
          </w:p>
          <w:p w:rsidR="00EA4EB8" w:rsidRDefault="00EA4EB8" w:rsidP="00EA4EB8">
            <w:pPr>
              <w:ind w:leftChars="4" w:left="8"/>
              <w:rPr>
                <w:sz w:val="20"/>
                <w:szCs w:val="18"/>
              </w:rPr>
            </w:pPr>
            <w:r w:rsidRPr="00EA4EB8">
              <w:rPr>
                <w:rFonts w:hint="eastAsia"/>
                <w:sz w:val="20"/>
                <w:szCs w:val="18"/>
              </w:rPr>
              <w:t>・物体に与えた力積と物体の運動量の関係について理解する。</w:t>
            </w:r>
          </w:p>
          <w:p w:rsidR="00EA4EB8" w:rsidRPr="00EA4EB8" w:rsidRDefault="00EA4EB8" w:rsidP="00EA4EB8">
            <w:pPr>
              <w:ind w:leftChars="4" w:left="8"/>
              <w:rPr>
                <w:sz w:val="20"/>
                <w:szCs w:val="18"/>
              </w:rPr>
            </w:pPr>
            <w:r>
              <w:rPr>
                <w:rFonts w:hint="eastAsia"/>
                <w:sz w:val="20"/>
                <w:szCs w:val="18"/>
              </w:rPr>
              <w:t>C　運動量</w:t>
            </w:r>
          </w:p>
          <w:p w:rsidR="00EA4EB8" w:rsidRDefault="00EA4EB8" w:rsidP="00EA4EB8">
            <w:pPr>
              <w:ind w:leftChars="4" w:left="8"/>
              <w:rPr>
                <w:sz w:val="20"/>
                <w:szCs w:val="18"/>
              </w:rPr>
            </w:pPr>
            <w:r w:rsidRPr="00EA4EB8">
              <w:rPr>
                <w:rFonts w:hint="eastAsia"/>
                <w:sz w:val="20"/>
                <w:szCs w:val="18"/>
              </w:rPr>
              <w:t>・運動量という物理量について理解する。</w:t>
            </w:r>
          </w:p>
          <w:p w:rsidR="00EA4EB8" w:rsidRPr="00EA4EB8" w:rsidRDefault="00EA4EB8" w:rsidP="00EA4EB8">
            <w:pPr>
              <w:ind w:leftChars="4" w:left="8"/>
              <w:rPr>
                <w:sz w:val="20"/>
                <w:szCs w:val="18"/>
              </w:rPr>
            </w:pPr>
            <w:r>
              <w:rPr>
                <w:rFonts w:hint="eastAsia"/>
                <w:sz w:val="20"/>
                <w:szCs w:val="18"/>
              </w:rPr>
              <w:t>D　撃力と平均の力</w:t>
            </w:r>
          </w:p>
          <w:p w:rsidR="00EA4EB8" w:rsidRPr="00EA4EB8" w:rsidRDefault="00EA4EB8" w:rsidP="006C4C75">
            <w:pPr>
              <w:ind w:left="176" w:hangingChars="88" w:hanging="176"/>
              <w:rPr>
                <w:sz w:val="20"/>
                <w:szCs w:val="18"/>
              </w:rPr>
            </w:pPr>
            <w:r w:rsidRPr="00EA4EB8">
              <w:rPr>
                <w:rFonts w:hint="eastAsia"/>
                <w:sz w:val="20"/>
                <w:szCs w:val="18"/>
              </w:rPr>
              <w:t>・ごく短い時間にはたらく力を撃力といい</w:t>
            </w:r>
            <w:r w:rsidR="006C4C75">
              <w:rPr>
                <w:rFonts w:hint="eastAsia"/>
                <w:sz w:val="20"/>
                <w:szCs w:val="18"/>
              </w:rPr>
              <w:t>、</w:t>
            </w:r>
            <w:r w:rsidRPr="00EA4EB8">
              <w:rPr>
                <w:rFonts w:hint="eastAsia"/>
                <w:sz w:val="20"/>
                <w:szCs w:val="18"/>
              </w:rPr>
              <w:t>撃力と平均の力の関係について理解する。</w:t>
            </w:r>
          </w:p>
        </w:tc>
        <w:tc>
          <w:tcPr>
            <w:tcW w:w="582" w:type="dxa"/>
            <w:vMerge w:val="restart"/>
            <w:tcBorders>
              <w:bottom w:val="nil"/>
            </w:tcBorders>
          </w:tcPr>
          <w:p w:rsidR="00EA4EB8" w:rsidRPr="0037638C" w:rsidRDefault="00EA4EB8" w:rsidP="00EA4EB8">
            <w:pPr>
              <w:jc w:val="center"/>
              <w:rPr>
                <w:sz w:val="20"/>
                <w:szCs w:val="20"/>
              </w:rPr>
            </w:pPr>
            <w:r>
              <w:rPr>
                <w:rFonts w:hint="eastAsia"/>
                <w:sz w:val="20"/>
                <w:szCs w:val="20"/>
              </w:rPr>
              <w:lastRenderedPageBreak/>
              <w:t>2</w:t>
            </w:r>
          </w:p>
        </w:tc>
        <w:tc>
          <w:tcPr>
            <w:tcW w:w="979" w:type="dxa"/>
            <w:vMerge w:val="restart"/>
            <w:tcBorders>
              <w:bottom w:val="nil"/>
            </w:tcBorders>
          </w:tcPr>
          <w:p w:rsidR="00EA4EB8" w:rsidRPr="0037638C" w:rsidRDefault="00EA4EB8" w:rsidP="00EA4EB8">
            <w:pPr>
              <w:jc w:val="center"/>
              <w:rPr>
                <w:sz w:val="20"/>
                <w:szCs w:val="20"/>
              </w:rPr>
            </w:pPr>
            <w:r>
              <w:rPr>
                <w:rFonts w:hint="eastAsia"/>
                <w:sz w:val="20"/>
                <w:szCs w:val="20"/>
              </w:rPr>
              <w:t>44-49</w:t>
            </w:r>
          </w:p>
        </w:tc>
        <w:tc>
          <w:tcPr>
            <w:tcW w:w="582" w:type="dxa"/>
          </w:tcPr>
          <w:p w:rsidR="00EA4EB8" w:rsidRPr="00B8625F" w:rsidRDefault="00EA4EB8" w:rsidP="00EA4EB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4EB8" w:rsidRPr="0037638C" w:rsidRDefault="00EA4EB8" w:rsidP="00EA4EB8">
            <w:pPr>
              <w:jc w:val="center"/>
              <w:rPr>
                <w:sz w:val="20"/>
                <w:szCs w:val="20"/>
              </w:rPr>
            </w:pPr>
            <w:r>
              <w:rPr>
                <w:rFonts w:hint="eastAsia"/>
                <w:sz w:val="20"/>
                <w:szCs w:val="20"/>
              </w:rPr>
              <w:t>◎</w:t>
            </w:r>
          </w:p>
        </w:tc>
        <w:tc>
          <w:tcPr>
            <w:tcW w:w="5929" w:type="dxa"/>
          </w:tcPr>
          <w:p w:rsidR="00EA4EB8" w:rsidRPr="0037638C" w:rsidRDefault="00EA4EB8" w:rsidP="00EA4EB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物体に加える力と力を加えている時間の積を力積ということを理解している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r>
      <w:tr w:rsidR="00863D2C" w:rsidTr="00172AEC">
        <w:trPr>
          <w:trHeight w:val="972"/>
        </w:trPr>
        <w:tc>
          <w:tcPr>
            <w:tcW w:w="5942" w:type="dxa"/>
            <w:vMerge/>
            <w:tcBorders>
              <w:bottom w:val="nil"/>
            </w:tcBorders>
          </w:tcPr>
          <w:p w:rsidR="00863D2C" w:rsidRDefault="00863D2C" w:rsidP="00A027C7">
            <w:pPr>
              <w:rPr>
                <w:sz w:val="20"/>
                <w:szCs w:val="20"/>
              </w:rPr>
            </w:pPr>
          </w:p>
        </w:tc>
        <w:tc>
          <w:tcPr>
            <w:tcW w:w="582" w:type="dxa"/>
            <w:vMerge/>
            <w:tcBorders>
              <w:bottom w:val="nil"/>
            </w:tcBorders>
          </w:tcPr>
          <w:p w:rsidR="00863D2C" w:rsidRDefault="00863D2C" w:rsidP="00A027C7">
            <w:pPr>
              <w:jc w:val="center"/>
              <w:rPr>
                <w:sz w:val="20"/>
                <w:szCs w:val="20"/>
              </w:rPr>
            </w:pPr>
          </w:p>
        </w:tc>
        <w:tc>
          <w:tcPr>
            <w:tcW w:w="979" w:type="dxa"/>
            <w:vMerge/>
            <w:tcBorders>
              <w:bottom w:val="nil"/>
            </w:tcBorders>
          </w:tcPr>
          <w:p w:rsidR="00863D2C" w:rsidRDefault="00863D2C" w:rsidP="00A027C7">
            <w:pPr>
              <w:jc w:val="center"/>
              <w:rPr>
                <w:sz w:val="20"/>
                <w:szCs w:val="20"/>
              </w:rPr>
            </w:pPr>
          </w:p>
        </w:tc>
        <w:tc>
          <w:tcPr>
            <w:tcW w:w="582" w:type="dxa"/>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63D2C" w:rsidRPr="0037638C" w:rsidRDefault="0074687A" w:rsidP="00A027C7">
            <w:pPr>
              <w:jc w:val="center"/>
              <w:rPr>
                <w:sz w:val="20"/>
                <w:szCs w:val="20"/>
              </w:rPr>
            </w:pPr>
            <w:r>
              <w:rPr>
                <w:rFonts w:hint="eastAsia"/>
                <w:sz w:val="20"/>
                <w:szCs w:val="20"/>
              </w:rPr>
              <w:t>◎</w:t>
            </w:r>
          </w:p>
        </w:tc>
        <w:tc>
          <w:tcPr>
            <w:tcW w:w="5929" w:type="dxa"/>
          </w:tcPr>
          <w:p w:rsidR="00863D2C" w:rsidRPr="0037638C" w:rsidRDefault="00863D2C" w:rsidP="0039131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391310">
              <w:rPr>
                <w:rFonts w:hint="eastAsia"/>
                <w:sz w:val="20"/>
                <w:szCs w:val="20"/>
              </w:rPr>
              <w:t>物体の質量と速度の積を運動量ということを理解し</w:t>
            </w:r>
            <w:r w:rsidR="006C4C75">
              <w:rPr>
                <w:rFonts w:hint="eastAsia"/>
                <w:sz w:val="20"/>
                <w:szCs w:val="20"/>
              </w:rPr>
              <w:t>、</w:t>
            </w:r>
            <w:r w:rsidR="00391310">
              <w:rPr>
                <w:rFonts w:hint="eastAsia"/>
                <w:sz w:val="20"/>
                <w:szCs w:val="20"/>
              </w:rPr>
              <w:t>力積が運動量の変化に等しいことを理解している</w:t>
            </w:r>
            <w:r>
              <w:rPr>
                <w:rFonts w:hint="eastAsia"/>
                <w:sz w:val="20"/>
                <w:szCs w:val="20"/>
              </w:rPr>
              <w:t>。［発言分析・記述</w:t>
            </w:r>
            <w:r w:rsidRPr="0037638C">
              <w:rPr>
                <w:rFonts w:hint="eastAsia"/>
                <w:sz w:val="20"/>
                <w:szCs w:val="20"/>
              </w:rPr>
              <w:t>分析］</w:t>
            </w:r>
          </w:p>
        </w:tc>
      </w:tr>
      <w:tr w:rsidR="00863D2C" w:rsidTr="00172AEC">
        <w:trPr>
          <w:trHeight w:val="2628"/>
        </w:trPr>
        <w:tc>
          <w:tcPr>
            <w:tcW w:w="5942" w:type="dxa"/>
            <w:vMerge/>
            <w:tcBorders>
              <w:top w:val="nil"/>
              <w:bottom w:val="nil"/>
            </w:tcBorders>
          </w:tcPr>
          <w:p w:rsidR="00863D2C" w:rsidRDefault="00863D2C" w:rsidP="00A027C7">
            <w:pPr>
              <w:rPr>
                <w:sz w:val="20"/>
                <w:szCs w:val="20"/>
              </w:rPr>
            </w:pPr>
          </w:p>
        </w:tc>
        <w:tc>
          <w:tcPr>
            <w:tcW w:w="582" w:type="dxa"/>
            <w:vMerge/>
            <w:tcBorders>
              <w:top w:val="nil"/>
              <w:bottom w:val="nil"/>
            </w:tcBorders>
          </w:tcPr>
          <w:p w:rsidR="00863D2C" w:rsidRDefault="00863D2C" w:rsidP="00A027C7">
            <w:pPr>
              <w:jc w:val="center"/>
              <w:rPr>
                <w:sz w:val="20"/>
                <w:szCs w:val="20"/>
              </w:rPr>
            </w:pPr>
          </w:p>
        </w:tc>
        <w:tc>
          <w:tcPr>
            <w:tcW w:w="979" w:type="dxa"/>
            <w:vMerge/>
            <w:tcBorders>
              <w:top w:val="nil"/>
              <w:bottom w:val="nil"/>
            </w:tcBorders>
          </w:tcPr>
          <w:p w:rsidR="00863D2C" w:rsidRDefault="00863D2C" w:rsidP="00A027C7">
            <w:pPr>
              <w:jc w:val="center"/>
              <w:rPr>
                <w:sz w:val="20"/>
                <w:szCs w:val="20"/>
              </w:rPr>
            </w:pPr>
          </w:p>
        </w:tc>
        <w:tc>
          <w:tcPr>
            <w:tcW w:w="582" w:type="dxa"/>
            <w:tcBorders>
              <w:top w:val="single" w:sz="4" w:space="0" w:color="auto"/>
            </w:tcBorders>
          </w:tcPr>
          <w:p w:rsidR="00863D2C" w:rsidRPr="00B8625F" w:rsidRDefault="0074687A"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tcBorders>
          </w:tcPr>
          <w:p w:rsidR="00863D2C" w:rsidRPr="0037638C" w:rsidRDefault="00863D2C" w:rsidP="00A027C7">
            <w:pPr>
              <w:jc w:val="center"/>
              <w:rPr>
                <w:sz w:val="20"/>
                <w:szCs w:val="20"/>
              </w:rPr>
            </w:pPr>
          </w:p>
        </w:tc>
        <w:tc>
          <w:tcPr>
            <w:tcW w:w="5929" w:type="dxa"/>
            <w:tcBorders>
              <w:top w:val="single" w:sz="4" w:space="0" w:color="auto"/>
            </w:tcBorders>
          </w:tcPr>
          <w:p w:rsidR="00863D2C" w:rsidRDefault="00863D2C" w:rsidP="00391310">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391310">
              <w:rPr>
                <w:rFonts w:hint="eastAsia"/>
                <w:sz w:val="20"/>
                <w:szCs w:val="20"/>
              </w:rPr>
              <w:t>運動量と力積の関係について</w:t>
            </w:r>
            <w:r w:rsidR="006C4C75">
              <w:rPr>
                <w:rFonts w:hint="eastAsia"/>
                <w:sz w:val="20"/>
                <w:szCs w:val="20"/>
              </w:rPr>
              <w:t>、</w:t>
            </w:r>
            <w:r w:rsidR="00391310">
              <w:rPr>
                <w:rFonts w:hint="eastAsia"/>
                <w:sz w:val="20"/>
                <w:szCs w:val="20"/>
              </w:rPr>
              <w:t>実体験などをもとに考えることができる</w:t>
            </w:r>
            <w:r>
              <w:rPr>
                <w:rFonts w:hint="eastAsia"/>
                <w:sz w:val="20"/>
                <w:szCs w:val="20"/>
              </w:rPr>
              <w:t>。［発言分析・行動観察</w:t>
            </w:r>
            <w:r w:rsidRPr="0037638C">
              <w:rPr>
                <w:rFonts w:hint="eastAsia"/>
                <w:sz w:val="20"/>
                <w:szCs w:val="20"/>
              </w:rPr>
              <w:t>］</w:t>
            </w:r>
          </w:p>
        </w:tc>
      </w:tr>
      <w:tr w:rsidR="00A027C7" w:rsidRPr="0095771B" w:rsidTr="00A027C7">
        <w:tc>
          <w:tcPr>
            <w:tcW w:w="14596" w:type="dxa"/>
            <w:gridSpan w:val="6"/>
            <w:shd w:val="clear" w:color="auto" w:fill="D9D9D9" w:themeFill="background1" w:themeFillShade="D9"/>
          </w:tcPr>
          <w:p w:rsidR="00A027C7" w:rsidRPr="0095771B" w:rsidRDefault="00EA4EB8"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２節　運動量の保存</w:t>
            </w:r>
          </w:p>
        </w:tc>
      </w:tr>
      <w:tr w:rsidR="0056775C" w:rsidRPr="0037638C" w:rsidTr="00A027C7">
        <w:trPr>
          <w:trHeight w:val="1417"/>
        </w:trPr>
        <w:tc>
          <w:tcPr>
            <w:tcW w:w="5942" w:type="dxa"/>
            <w:vMerge w:val="restart"/>
          </w:tcPr>
          <w:p w:rsidR="0056775C" w:rsidRPr="00EA4EB8" w:rsidRDefault="0056775C" w:rsidP="00391310">
            <w:pPr>
              <w:ind w:left="200" w:hangingChars="100" w:hanging="200"/>
              <w:rPr>
                <w:sz w:val="20"/>
                <w:szCs w:val="18"/>
              </w:rPr>
            </w:pPr>
            <w:r w:rsidRPr="00EA4EB8">
              <w:rPr>
                <w:rFonts w:hint="eastAsia"/>
                <w:sz w:val="20"/>
                <w:szCs w:val="18"/>
              </w:rPr>
              <w:t>・カーリングのストーンの動きを見て</w:t>
            </w:r>
            <w:r w:rsidR="006C4C75">
              <w:rPr>
                <w:rFonts w:hint="eastAsia"/>
                <w:sz w:val="20"/>
                <w:szCs w:val="18"/>
              </w:rPr>
              <w:t>、</w:t>
            </w:r>
            <w:r w:rsidRPr="00EA4EB8">
              <w:rPr>
                <w:rFonts w:hint="eastAsia"/>
                <w:sz w:val="20"/>
                <w:szCs w:val="18"/>
              </w:rPr>
              <w:t>一直線上での速度の入れ替えや斜めに衝突したときに</w:t>
            </w:r>
            <w:r w:rsidR="006C4C75">
              <w:rPr>
                <w:rFonts w:hint="eastAsia"/>
                <w:sz w:val="20"/>
                <w:szCs w:val="18"/>
              </w:rPr>
              <w:t>、</w:t>
            </w:r>
            <w:r w:rsidRPr="00EA4EB8">
              <w:rPr>
                <w:rFonts w:hint="eastAsia"/>
                <w:sz w:val="20"/>
                <w:szCs w:val="18"/>
              </w:rPr>
              <w:t>どのような規則性があるか考える。</w:t>
            </w:r>
          </w:p>
          <w:p w:rsidR="0056775C" w:rsidRPr="00EA4EB8" w:rsidRDefault="0056775C" w:rsidP="00391310">
            <w:pPr>
              <w:ind w:left="200" w:hangingChars="100" w:hanging="200"/>
              <w:rPr>
                <w:sz w:val="20"/>
                <w:szCs w:val="18"/>
              </w:rPr>
            </w:pPr>
            <w:r>
              <w:rPr>
                <w:rFonts w:hint="eastAsia"/>
                <w:sz w:val="20"/>
                <w:szCs w:val="18"/>
              </w:rPr>
              <w:t>A　直線上での衝突と運動量</w:t>
            </w:r>
          </w:p>
          <w:p w:rsidR="0056775C" w:rsidRPr="00EA4EB8" w:rsidRDefault="0056775C" w:rsidP="00391310">
            <w:pPr>
              <w:ind w:left="200" w:hangingChars="100" w:hanging="200"/>
              <w:rPr>
                <w:sz w:val="20"/>
                <w:szCs w:val="18"/>
              </w:rPr>
            </w:pPr>
            <w:r w:rsidRPr="00EA4EB8">
              <w:rPr>
                <w:rFonts w:hint="eastAsia"/>
                <w:sz w:val="20"/>
                <w:szCs w:val="18"/>
              </w:rPr>
              <w:t>・直線上で物体が衝突するときにどの物理量がどのような関係になっているか</w:t>
            </w:r>
            <w:r w:rsidR="006C4C75">
              <w:rPr>
                <w:rFonts w:hint="eastAsia"/>
                <w:sz w:val="20"/>
                <w:szCs w:val="18"/>
              </w:rPr>
              <w:t>、</w:t>
            </w:r>
            <w:r w:rsidRPr="00EA4EB8">
              <w:rPr>
                <w:rFonts w:hint="eastAsia"/>
                <w:sz w:val="20"/>
                <w:szCs w:val="18"/>
              </w:rPr>
              <w:t>仮説を立てて検証方法を考える。</w:t>
            </w:r>
          </w:p>
          <w:p w:rsidR="0056775C" w:rsidRDefault="0056775C" w:rsidP="00391310">
            <w:pPr>
              <w:ind w:left="200" w:hangingChars="100" w:hanging="200"/>
              <w:rPr>
                <w:sz w:val="20"/>
                <w:szCs w:val="18"/>
              </w:rPr>
            </w:pPr>
            <w:r w:rsidRPr="00EA4EB8">
              <w:rPr>
                <w:rFonts w:hint="eastAsia"/>
                <w:sz w:val="20"/>
                <w:szCs w:val="18"/>
              </w:rPr>
              <w:t>・実験結果をふまえて</w:t>
            </w:r>
            <w:r w:rsidR="006C4C75">
              <w:rPr>
                <w:rFonts w:hint="eastAsia"/>
                <w:sz w:val="20"/>
                <w:szCs w:val="18"/>
              </w:rPr>
              <w:t>、</w:t>
            </w:r>
            <w:r w:rsidRPr="00EA4EB8">
              <w:rPr>
                <w:rFonts w:hint="eastAsia"/>
                <w:sz w:val="20"/>
                <w:szCs w:val="18"/>
              </w:rPr>
              <w:t>速度や運動エネルギー</w:t>
            </w:r>
            <w:r w:rsidR="006C4C75">
              <w:rPr>
                <w:rFonts w:hint="eastAsia"/>
                <w:sz w:val="20"/>
                <w:szCs w:val="18"/>
              </w:rPr>
              <w:t>、</w:t>
            </w:r>
            <w:r w:rsidRPr="00EA4EB8">
              <w:rPr>
                <w:rFonts w:hint="eastAsia"/>
                <w:sz w:val="20"/>
                <w:szCs w:val="18"/>
              </w:rPr>
              <w:t>運動量の関係が衝突の前後でどのようになっているか理解する。</w:t>
            </w:r>
          </w:p>
          <w:p w:rsidR="0056775C" w:rsidRPr="00EA4EB8" w:rsidRDefault="0056775C" w:rsidP="00391310">
            <w:pPr>
              <w:ind w:left="200" w:hangingChars="100" w:hanging="200"/>
              <w:rPr>
                <w:sz w:val="20"/>
                <w:szCs w:val="18"/>
              </w:rPr>
            </w:pPr>
            <w:r>
              <w:rPr>
                <w:rFonts w:hint="eastAsia"/>
                <w:sz w:val="20"/>
                <w:szCs w:val="18"/>
              </w:rPr>
              <w:t>B　直線上での運動量の保存</w:t>
            </w:r>
          </w:p>
          <w:p w:rsidR="0056775C" w:rsidRDefault="0056775C" w:rsidP="00391310">
            <w:pPr>
              <w:ind w:left="200" w:hangingChars="100" w:hanging="200"/>
              <w:rPr>
                <w:sz w:val="20"/>
                <w:szCs w:val="18"/>
              </w:rPr>
            </w:pPr>
            <w:r w:rsidRPr="00EA4EB8">
              <w:rPr>
                <w:rFonts w:hint="eastAsia"/>
                <w:sz w:val="20"/>
                <w:szCs w:val="18"/>
              </w:rPr>
              <w:t>・直線上で物体が衝突するときに</w:t>
            </w:r>
            <w:r w:rsidR="006C4C75">
              <w:rPr>
                <w:rFonts w:hint="eastAsia"/>
                <w:sz w:val="20"/>
                <w:szCs w:val="18"/>
              </w:rPr>
              <w:t>、</w:t>
            </w:r>
            <w:r w:rsidRPr="00EA4EB8">
              <w:rPr>
                <w:rFonts w:hint="eastAsia"/>
                <w:sz w:val="20"/>
                <w:szCs w:val="18"/>
              </w:rPr>
              <w:t>運動量が保存されることを文字式から導き</w:t>
            </w:r>
            <w:r w:rsidR="006C4C75">
              <w:rPr>
                <w:rFonts w:hint="eastAsia"/>
                <w:sz w:val="20"/>
                <w:szCs w:val="18"/>
              </w:rPr>
              <w:t>、</w:t>
            </w:r>
            <w:r w:rsidRPr="00EA4EB8">
              <w:rPr>
                <w:rFonts w:hint="eastAsia"/>
                <w:sz w:val="20"/>
                <w:szCs w:val="18"/>
              </w:rPr>
              <w:t>理解する。</w:t>
            </w:r>
          </w:p>
          <w:p w:rsidR="0056775C" w:rsidRPr="00EA4EB8" w:rsidRDefault="0056775C" w:rsidP="00391310">
            <w:pPr>
              <w:ind w:left="200" w:hangingChars="100" w:hanging="200"/>
              <w:rPr>
                <w:sz w:val="20"/>
                <w:szCs w:val="18"/>
              </w:rPr>
            </w:pPr>
            <w:r>
              <w:rPr>
                <w:rFonts w:hint="eastAsia"/>
                <w:sz w:val="20"/>
                <w:szCs w:val="18"/>
              </w:rPr>
              <w:t>C　運動量の保存</w:t>
            </w:r>
          </w:p>
          <w:p w:rsidR="0056775C" w:rsidRPr="00EA4EB8" w:rsidRDefault="0056775C" w:rsidP="00391310">
            <w:pPr>
              <w:ind w:left="200" w:hangingChars="100" w:hanging="200"/>
              <w:rPr>
                <w:sz w:val="20"/>
                <w:szCs w:val="18"/>
              </w:rPr>
            </w:pPr>
            <w:r w:rsidRPr="00EA4EB8">
              <w:rPr>
                <w:rFonts w:hint="eastAsia"/>
                <w:sz w:val="20"/>
                <w:szCs w:val="18"/>
              </w:rPr>
              <w:t>・直線上に限らず</w:t>
            </w:r>
            <w:r w:rsidR="006C4C75">
              <w:rPr>
                <w:rFonts w:hint="eastAsia"/>
                <w:sz w:val="20"/>
                <w:szCs w:val="18"/>
              </w:rPr>
              <w:t>、</w:t>
            </w:r>
            <w:r w:rsidRPr="00EA4EB8">
              <w:rPr>
                <w:rFonts w:hint="eastAsia"/>
                <w:sz w:val="20"/>
                <w:szCs w:val="18"/>
              </w:rPr>
              <w:t>平面上でも運動量が保存されること</w:t>
            </w:r>
            <w:r w:rsidR="006C4C75">
              <w:rPr>
                <w:rFonts w:hint="eastAsia"/>
                <w:sz w:val="20"/>
                <w:szCs w:val="18"/>
              </w:rPr>
              <w:t>、</w:t>
            </w:r>
            <w:r w:rsidRPr="00EA4EB8">
              <w:rPr>
                <w:rFonts w:hint="eastAsia"/>
                <w:sz w:val="20"/>
                <w:szCs w:val="18"/>
              </w:rPr>
              <w:t>運動量が保存されるときには外力がはたらかないかはたらいていても和が0であることを理解する。</w:t>
            </w:r>
          </w:p>
          <w:p w:rsidR="0056775C" w:rsidRPr="00EA4EB8" w:rsidRDefault="0056775C" w:rsidP="00391310">
            <w:pPr>
              <w:ind w:left="200" w:hangingChars="100" w:hanging="200"/>
              <w:rPr>
                <w:sz w:val="20"/>
                <w:szCs w:val="18"/>
              </w:rPr>
            </w:pPr>
            <w:r w:rsidRPr="00EA4EB8">
              <w:rPr>
                <w:rFonts w:hint="eastAsia"/>
                <w:sz w:val="20"/>
                <w:szCs w:val="18"/>
              </w:rPr>
              <w:t>・衝突や分裂する際に</w:t>
            </w:r>
            <w:r w:rsidR="006C4C75">
              <w:rPr>
                <w:rFonts w:hint="eastAsia"/>
                <w:sz w:val="20"/>
                <w:szCs w:val="18"/>
              </w:rPr>
              <w:t>、</w:t>
            </w:r>
            <w:r w:rsidRPr="00EA4EB8">
              <w:rPr>
                <w:rFonts w:hint="eastAsia"/>
                <w:sz w:val="20"/>
                <w:szCs w:val="18"/>
              </w:rPr>
              <w:t>物体全体の重心の運動は変化しないことを知る。</w:t>
            </w:r>
          </w:p>
        </w:tc>
        <w:tc>
          <w:tcPr>
            <w:tcW w:w="582" w:type="dxa"/>
            <w:vMerge w:val="restart"/>
          </w:tcPr>
          <w:p w:rsidR="0056775C" w:rsidRPr="0037638C" w:rsidRDefault="0056775C" w:rsidP="00391310">
            <w:pPr>
              <w:jc w:val="center"/>
              <w:rPr>
                <w:sz w:val="20"/>
                <w:szCs w:val="20"/>
              </w:rPr>
            </w:pPr>
            <w:r>
              <w:rPr>
                <w:rFonts w:hint="eastAsia"/>
                <w:sz w:val="20"/>
                <w:szCs w:val="20"/>
              </w:rPr>
              <w:t>4</w:t>
            </w:r>
          </w:p>
        </w:tc>
        <w:tc>
          <w:tcPr>
            <w:tcW w:w="979" w:type="dxa"/>
            <w:vMerge w:val="restart"/>
          </w:tcPr>
          <w:p w:rsidR="0056775C" w:rsidRPr="0037638C" w:rsidRDefault="0056775C" w:rsidP="00391310">
            <w:pPr>
              <w:jc w:val="center"/>
              <w:rPr>
                <w:sz w:val="20"/>
                <w:szCs w:val="20"/>
              </w:rPr>
            </w:pPr>
            <w:r>
              <w:rPr>
                <w:rFonts w:hint="eastAsia"/>
                <w:sz w:val="20"/>
                <w:szCs w:val="20"/>
              </w:rPr>
              <w:t>50-56</w:t>
            </w:r>
          </w:p>
        </w:tc>
        <w:tc>
          <w:tcPr>
            <w:tcW w:w="582" w:type="dxa"/>
          </w:tcPr>
          <w:p w:rsidR="0056775C" w:rsidRPr="00B8625F" w:rsidRDefault="0056775C" w:rsidP="0039131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56775C" w:rsidRPr="0037638C" w:rsidRDefault="0056775C" w:rsidP="00391310">
            <w:pPr>
              <w:jc w:val="center"/>
              <w:rPr>
                <w:sz w:val="20"/>
                <w:szCs w:val="20"/>
              </w:rPr>
            </w:pPr>
            <w:r>
              <w:rPr>
                <w:rFonts w:hint="eastAsia"/>
                <w:sz w:val="20"/>
                <w:szCs w:val="20"/>
              </w:rPr>
              <w:t>◎</w:t>
            </w:r>
          </w:p>
        </w:tc>
        <w:tc>
          <w:tcPr>
            <w:tcW w:w="5929" w:type="dxa"/>
          </w:tcPr>
          <w:p w:rsidR="0056775C" w:rsidRPr="0037638C" w:rsidRDefault="0056775C" w:rsidP="005970F2">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5970F2">
              <w:rPr>
                <w:rFonts w:hint="eastAsia"/>
                <w:sz w:val="20"/>
                <w:szCs w:val="20"/>
              </w:rPr>
              <w:t>直線上で物体が衝突するときに、どの物理量がどのような関係になっているか、</w:t>
            </w:r>
            <w:r>
              <w:rPr>
                <w:rFonts w:hint="eastAsia"/>
                <w:sz w:val="20"/>
                <w:szCs w:val="20"/>
              </w:rPr>
              <w:t>仮説を立て</w:t>
            </w:r>
            <w:r w:rsidR="006C4C75">
              <w:rPr>
                <w:rFonts w:hint="eastAsia"/>
                <w:sz w:val="20"/>
                <w:szCs w:val="20"/>
              </w:rPr>
              <w:t>、</w:t>
            </w:r>
            <w:r>
              <w:rPr>
                <w:rFonts w:hint="eastAsia"/>
                <w:sz w:val="20"/>
                <w:szCs w:val="20"/>
              </w:rPr>
              <w:t>検証方法や準備を考え</w:t>
            </w:r>
            <w:r w:rsidR="006C4C75">
              <w:rPr>
                <w:rFonts w:hint="eastAsia"/>
                <w:sz w:val="20"/>
                <w:szCs w:val="20"/>
              </w:rPr>
              <w:t>、</w:t>
            </w:r>
            <w:r>
              <w:rPr>
                <w:rFonts w:hint="eastAsia"/>
                <w:sz w:val="20"/>
                <w:szCs w:val="20"/>
              </w:rPr>
              <w:t>実験を行い</w:t>
            </w:r>
            <w:r w:rsidR="006C4C75">
              <w:rPr>
                <w:rFonts w:hint="eastAsia"/>
                <w:sz w:val="20"/>
                <w:szCs w:val="20"/>
              </w:rPr>
              <w:t>、</w:t>
            </w:r>
            <w:r w:rsidRPr="00424FC9">
              <w:rPr>
                <w:rFonts w:hint="eastAsia"/>
                <w:sz w:val="20"/>
                <w:szCs w:val="20"/>
              </w:rPr>
              <w:t>得られた実験結果を科学的に分析</w:t>
            </w:r>
            <w:r w:rsidR="006C4C75">
              <w:rPr>
                <w:rFonts w:hint="eastAsia"/>
                <w:sz w:val="20"/>
                <w:szCs w:val="20"/>
              </w:rPr>
              <w:t>、</w:t>
            </w:r>
            <w:r w:rsidRPr="00424FC9">
              <w:rPr>
                <w:rFonts w:hint="eastAsia"/>
                <w:sz w:val="20"/>
                <w:szCs w:val="20"/>
              </w:rPr>
              <w:t>考察し</w:t>
            </w:r>
            <w:r w:rsidR="006C4C75">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56775C" w:rsidRPr="0037638C" w:rsidTr="0056775C">
        <w:trPr>
          <w:trHeight w:val="1968"/>
        </w:trPr>
        <w:tc>
          <w:tcPr>
            <w:tcW w:w="5942" w:type="dxa"/>
            <w:vMerge/>
          </w:tcPr>
          <w:p w:rsidR="0056775C" w:rsidRDefault="0056775C" w:rsidP="00391310">
            <w:pPr>
              <w:rPr>
                <w:sz w:val="20"/>
                <w:szCs w:val="20"/>
              </w:rPr>
            </w:pPr>
          </w:p>
        </w:tc>
        <w:tc>
          <w:tcPr>
            <w:tcW w:w="582" w:type="dxa"/>
            <w:vMerge/>
          </w:tcPr>
          <w:p w:rsidR="0056775C" w:rsidRDefault="0056775C" w:rsidP="00391310">
            <w:pPr>
              <w:jc w:val="center"/>
              <w:rPr>
                <w:sz w:val="20"/>
                <w:szCs w:val="20"/>
              </w:rPr>
            </w:pPr>
          </w:p>
        </w:tc>
        <w:tc>
          <w:tcPr>
            <w:tcW w:w="979" w:type="dxa"/>
            <w:vMerge/>
          </w:tcPr>
          <w:p w:rsidR="0056775C" w:rsidRDefault="0056775C" w:rsidP="00391310">
            <w:pPr>
              <w:jc w:val="center"/>
              <w:rPr>
                <w:sz w:val="20"/>
                <w:szCs w:val="20"/>
              </w:rPr>
            </w:pPr>
          </w:p>
        </w:tc>
        <w:tc>
          <w:tcPr>
            <w:tcW w:w="582" w:type="dxa"/>
          </w:tcPr>
          <w:p w:rsidR="0056775C" w:rsidRPr="00B8625F" w:rsidRDefault="0056775C" w:rsidP="0039131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6775C" w:rsidRPr="0037638C" w:rsidRDefault="0056775C" w:rsidP="00391310">
            <w:pPr>
              <w:jc w:val="center"/>
              <w:rPr>
                <w:sz w:val="20"/>
                <w:szCs w:val="20"/>
              </w:rPr>
            </w:pPr>
            <w:r>
              <w:rPr>
                <w:rFonts w:hint="eastAsia"/>
                <w:sz w:val="20"/>
                <w:szCs w:val="20"/>
              </w:rPr>
              <w:t>◎</w:t>
            </w:r>
          </w:p>
        </w:tc>
        <w:tc>
          <w:tcPr>
            <w:tcW w:w="5929" w:type="dxa"/>
          </w:tcPr>
          <w:p w:rsidR="0056775C" w:rsidRDefault="0056775C" w:rsidP="00391310">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5970F2">
              <w:rPr>
                <w:rFonts w:hint="eastAsia"/>
                <w:sz w:val="20"/>
                <w:szCs w:val="20"/>
              </w:rPr>
              <w:t>直線上で物体が衝突するときに、どの物理量がどのような関係になっているか</w:t>
            </w:r>
            <w:r>
              <w:rPr>
                <w:rFonts w:hint="eastAsia"/>
                <w:sz w:val="20"/>
                <w:szCs w:val="20"/>
              </w:rPr>
              <w:t>を調べるために実験を行い</w:t>
            </w:r>
            <w:r w:rsidR="006C4C75">
              <w:rPr>
                <w:rFonts w:hint="eastAsia"/>
                <w:sz w:val="20"/>
                <w:szCs w:val="20"/>
              </w:rPr>
              <w:t>、</w:t>
            </w:r>
            <w:r>
              <w:rPr>
                <w:rFonts w:hint="eastAsia"/>
                <w:sz w:val="20"/>
                <w:szCs w:val="20"/>
              </w:rPr>
              <w:t>得られた実験結果を科学的に分析</w:t>
            </w:r>
            <w:r w:rsidR="006C4C75">
              <w:rPr>
                <w:rFonts w:hint="eastAsia"/>
                <w:sz w:val="20"/>
                <w:szCs w:val="20"/>
              </w:rPr>
              <w:t>、</w:t>
            </w:r>
            <w:r>
              <w:rPr>
                <w:rFonts w:hint="eastAsia"/>
                <w:sz w:val="20"/>
                <w:szCs w:val="20"/>
              </w:rPr>
              <w:t>考察し</w:t>
            </w:r>
            <w:r w:rsidR="006C4C75">
              <w:rPr>
                <w:rFonts w:hint="eastAsia"/>
                <w:sz w:val="20"/>
                <w:szCs w:val="20"/>
              </w:rPr>
              <w:t>、</w:t>
            </w:r>
            <w:r>
              <w:rPr>
                <w:rFonts w:hint="eastAsia"/>
                <w:sz w:val="20"/>
                <w:szCs w:val="20"/>
              </w:rPr>
              <w:t>他人の実験結果や考察と比較しながら議論して深く考えようとしている。［発言分析・行動観察</w:t>
            </w:r>
            <w:r w:rsidRPr="0037638C">
              <w:rPr>
                <w:rFonts w:hint="eastAsia"/>
                <w:sz w:val="20"/>
                <w:szCs w:val="20"/>
              </w:rPr>
              <w:t>］</w:t>
            </w:r>
          </w:p>
        </w:tc>
      </w:tr>
      <w:tr w:rsidR="0056775C" w:rsidRPr="0037638C" w:rsidTr="00A027C7">
        <w:trPr>
          <w:trHeight w:val="2328"/>
        </w:trPr>
        <w:tc>
          <w:tcPr>
            <w:tcW w:w="5942" w:type="dxa"/>
            <w:vMerge/>
          </w:tcPr>
          <w:p w:rsidR="0056775C" w:rsidRDefault="0056775C" w:rsidP="00391310">
            <w:pPr>
              <w:rPr>
                <w:sz w:val="20"/>
                <w:szCs w:val="20"/>
              </w:rPr>
            </w:pPr>
          </w:p>
        </w:tc>
        <w:tc>
          <w:tcPr>
            <w:tcW w:w="582" w:type="dxa"/>
            <w:vMerge/>
          </w:tcPr>
          <w:p w:rsidR="0056775C" w:rsidRDefault="0056775C" w:rsidP="00391310">
            <w:pPr>
              <w:jc w:val="center"/>
              <w:rPr>
                <w:sz w:val="20"/>
                <w:szCs w:val="20"/>
              </w:rPr>
            </w:pPr>
          </w:p>
        </w:tc>
        <w:tc>
          <w:tcPr>
            <w:tcW w:w="979" w:type="dxa"/>
            <w:vMerge/>
          </w:tcPr>
          <w:p w:rsidR="0056775C" w:rsidRDefault="0056775C" w:rsidP="00391310">
            <w:pPr>
              <w:jc w:val="center"/>
              <w:rPr>
                <w:sz w:val="20"/>
                <w:szCs w:val="20"/>
              </w:rPr>
            </w:pPr>
          </w:p>
        </w:tc>
        <w:tc>
          <w:tcPr>
            <w:tcW w:w="582" w:type="dxa"/>
          </w:tcPr>
          <w:p w:rsidR="0056775C" w:rsidRDefault="0056775C" w:rsidP="0039131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56775C" w:rsidRDefault="0056775C" w:rsidP="00391310">
            <w:pPr>
              <w:jc w:val="center"/>
              <w:rPr>
                <w:sz w:val="20"/>
                <w:szCs w:val="20"/>
              </w:rPr>
            </w:pPr>
            <w:r>
              <w:rPr>
                <w:rFonts w:hint="eastAsia"/>
                <w:sz w:val="20"/>
                <w:szCs w:val="20"/>
              </w:rPr>
              <w:t>◎</w:t>
            </w:r>
          </w:p>
        </w:tc>
        <w:tc>
          <w:tcPr>
            <w:tcW w:w="5929" w:type="dxa"/>
          </w:tcPr>
          <w:p w:rsidR="0056775C" w:rsidRDefault="0056775C" w:rsidP="0039131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6645FF">
              <w:rPr>
                <w:rFonts w:hint="eastAsia"/>
                <w:sz w:val="20"/>
                <w:szCs w:val="20"/>
              </w:rPr>
              <w:t>直線上や平面内で運動する物体の運動量がどのようなときに保存するかを理解し</w:t>
            </w:r>
            <w:r w:rsidR="006C4C75">
              <w:rPr>
                <w:rFonts w:hint="eastAsia"/>
                <w:sz w:val="20"/>
                <w:szCs w:val="20"/>
              </w:rPr>
              <w:t>、</w:t>
            </w:r>
            <w:r w:rsidR="006645FF">
              <w:rPr>
                <w:rFonts w:hint="eastAsia"/>
                <w:sz w:val="20"/>
                <w:szCs w:val="20"/>
              </w:rPr>
              <w:t>その表し方を理解している。［発言分析・記述</w:t>
            </w:r>
            <w:r w:rsidR="006645FF" w:rsidRPr="0037638C">
              <w:rPr>
                <w:rFonts w:hint="eastAsia"/>
                <w:sz w:val="20"/>
                <w:szCs w:val="20"/>
              </w:rPr>
              <w:t>分析］</w:t>
            </w:r>
          </w:p>
        </w:tc>
      </w:tr>
      <w:tr w:rsidR="00A027C7" w:rsidRPr="0095771B" w:rsidTr="00A027C7">
        <w:tc>
          <w:tcPr>
            <w:tcW w:w="14596" w:type="dxa"/>
            <w:gridSpan w:val="6"/>
            <w:shd w:val="clear" w:color="auto" w:fill="D9D9D9" w:themeFill="background1" w:themeFillShade="D9"/>
          </w:tcPr>
          <w:p w:rsidR="00A027C7" w:rsidRPr="0095771B" w:rsidRDefault="00EA4EB8"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３節　反発係数</w:t>
            </w:r>
          </w:p>
        </w:tc>
      </w:tr>
      <w:tr w:rsidR="006645FF" w:rsidRPr="0037638C" w:rsidTr="00A027C7">
        <w:trPr>
          <w:trHeight w:val="1417"/>
        </w:trPr>
        <w:tc>
          <w:tcPr>
            <w:tcW w:w="5942" w:type="dxa"/>
            <w:vMerge w:val="restart"/>
          </w:tcPr>
          <w:p w:rsidR="006645FF" w:rsidRPr="00EA4EB8" w:rsidRDefault="006645FF" w:rsidP="006C4C75">
            <w:pPr>
              <w:ind w:left="176" w:hangingChars="88" w:hanging="176"/>
              <w:rPr>
                <w:sz w:val="20"/>
                <w:szCs w:val="18"/>
              </w:rPr>
            </w:pPr>
            <w:r w:rsidRPr="00EA4EB8">
              <w:rPr>
                <w:rFonts w:hint="eastAsia"/>
                <w:sz w:val="20"/>
                <w:szCs w:val="18"/>
              </w:rPr>
              <w:lastRenderedPageBreak/>
              <w:t>・さまざまなボールを使って</w:t>
            </w:r>
            <w:r w:rsidR="006C4C75">
              <w:rPr>
                <w:rFonts w:hint="eastAsia"/>
                <w:sz w:val="20"/>
                <w:szCs w:val="18"/>
              </w:rPr>
              <w:t>、</w:t>
            </w:r>
            <w:r w:rsidRPr="00EA4EB8">
              <w:rPr>
                <w:rFonts w:hint="eastAsia"/>
                <w:sz w:val="20"/>
                <w:szCs w:val="18"/>
              </w:rPr>
              <w:t>弾み方の違いが何によるのか</w:t>
            </w:r>
            <w:r w:rsidR="006C4C75">
              <w:rPr>
                <w:rFonts w:hint="eastAsia"/>
                <w:sz w:val="20"/>
                <w:szCs w:val="18"/>
              </w:rPr>
              <w:t>、</w:t>
            </w:r>
            <w:r w:rsidRPr="00EA4EB8">
              <w:rPr>
                <w:rFonts w:hint="eastAsia"/>
                <w:sz w:val="20"/>
                <w:szCs w:val="18"/>
              </w:rPr>
              <w:t>1つのボールを弾ませるときに高さや衝突する面を変えたときの弾み方に規則性があるのか考える。</w:t>
            </w:r>
          </w:p>
          <w:p w:rsidR="006645FF" w:rsidRPr="00EA4EB8" w:rsidRDefault="006645FF" w:rsidP="00EA4EB8">
            <w:pPr>
              <w:rPr>
                <w:sz w:val="20"/>
                <w:szCs w:val="18"/>
              </w:rPr>
            </w:pPr>
            <w:r>
              <w:rPr>
                <w:rFonts w:hint="eastAsia"/>
                <w:sz w:val="20"/>
                <w:szCs w:val="18"/>
              </w:rPr>
              <w:t>A　床や壁との衝突</w:t>
            </w:r>
          </w:p>
          <w:p w:rsidR="006645FF" w:rsidRPr="00EA4EB8" w:rsidRDefault="006645FF" w:rsidP="006C4C75">
            <w:pPr>
              <w:ind w:left="176" w:hangingChars="88" w:hanging="176"/>
              <w:rPr>
                <w:sz w:val="20"/>
                <w:szCs w:val="18"/>
              </w:rPr>
            </w:pPr>
            <w:r w:rsidRPr="00EA4EB8">
              <w:rPr>
                <w:rFonts w:hint="eastAsia"/>
                <w:sz w:val="20"/>
                <w:szCs w:val="18"/>
              </w:rPr>
              <w:t>・物体を床や壁に衝突させたときの反発係数が</w:t>
            </w:r>
            <w:r w:rsidR="006C4C75">
              <w:rPr>
                <w:rFonts w:hint="eastAsia"/>
                <w:sz w:val="20"/>
                <w:szCs w:val="18"/>
              </w:rPr>
              <w:t>、</w:t>
            </w:r>
            <w:r w:rsidRPr="00EA4EB8">
              <w:rPr>
                <w:rFonts w:hint="eastAsia"/>
                <w:sz w:val="20"/>
                <w:szCs w:val="18"/>
              </w:rPr>
              <w:t>衝突前後の速さの比で表されることを理解する。</w:t>
            </w:r>
          </w:p>
          <w:p w:rsidR="006645FF" w:rsidRPr="00EA4EB8" w:rsidRDefault="006645FF" w:rsidP="006C4C75">
            <w:pPr>
              <w:ind w:left="176" w:hangingChars="88" w:hanging="176"/>
              <w:rPr>
                <w:sz w:val="20"/>
                <w:szCs w:val="18"/>
              </w:rPr>
            </w:pPr>
            <w:r w:rsidRPr="00EA4EB8">
              <w:rPr>
                <w:rFonts w:hint="eastAsia"/>
                <w:sz w:val="20"/>
                <w:szCs w:val="18"/>
              </w:rPr>
              <w:t>・反発係数の違いによって</w:t>
            </w:r>
            <w:r w:rsidR="006C4C75">
              <w:rPr>
                <w:rFonts w:hint="eastAsia"/>
                <w:sz w:val="20"/>
                <w:szCs w:val="18"/>
              </w:rPr>
              <w:t>、</w:t>
            </w:r>
            <w:r w:rsidRPr="00EA4EB8">
              <w:rPr>
                <w:rFonts w:hint="eastAsia"/>
                <w:sz w:val="20"/>
                <w:szCs w:val="18"/>
              </w:rPr>
              <w:t>弾性衝突</w:t>
            </w:r>
            <w:r w:rsidR="006C4C75">
              <w:rPr>
                <w:rFonts w:hint="eastAsia"/>
                <w:sz w:val="20"/>
                <w:szCs w:val="18"/>
              </w:rPr>
              <w:t>、</w:t>
            </w:r>
            <w:r w:rsidRPr="00EA4EB8">
              <w:rPr>
                <w:rFonts w:hint="eastAsia"/>
                <w:sz w:val="20"/>
                <w:szCs w:val="18"/>
              </w:rPr>
              <w:t>非弾性衝突</w:t>
            </w:r>
            <w:r w:rsidR="006C4C75">
              <w:rPr>
                <w:rFonts w:hint="eastAsia"/>
                <w:sz w:val="20"/>
                <w:szCs w:val="18"/>
              </w:rPr>
              <w:t>、</w:t>
            </w:r>
            <w:r w:rsidRPr="00EA4EB8">
              <w:rPr>
                <w:rFonts w:hint="eastAsia"/>
                <w:sz w:val="20"/>
                <w:szCs w:val="18"/>
              </w:rPr>
              <w:t>完全非弾性衝突に分類されることを理解する。</w:t>
            </w:r>
          </w:p>
          <w:p w:rsidR="006645FF" w:rsidRPr="00EA4EB8" w:rsidRDefault="006645FF" w:rsidP="00EA4EB8">
            <w:pPr>
              <w:rPr>
                <w:sz w:val="20"/>
                <w:szCs w:val="18"/>
              </w:rPr>
            </w:pPr>
            <w:r w:rsidRPr="00EA4EB8">
              <w:rPr>
                <w:rFonts w:hint="eastAsia"/>
                <w:sz w:val="20"/>
                <w:szCs w:val="18"/>
              </w:rPr>
              <w:t>・面に斜めに衝突する際の反発係数との関係について理解する。</w:t>
            </w:r>
          </w:p>
          <w:p w:rsidR="006645FF" w:rsidRDefault="006645FF" w:rsidP="00EA4EB8">
            <w:pPr>
              <w:rPr>
                <w:sz w:val="20"/>
                <w:szCs w:val="18"/>
              </w:rPr>
            </w:pPr>
            <w:r>
              <w:rPr>
                <w:rFonts w:hint="eastAsia"/>
                <w:sz w:val="20"/>
                <w:szCs w:val="18"/>
              </w:rPr>
              <w:t>B　直線上の2物体の衝突</w:t>
            </w:r>
          </w:p>
          <w:p w:rsidR="006645FF" w:rsidRDefault="006645FF" w:rsidP="006C4C75">
            <w:pPr>
              <w:ind w:left="176" w:hangingChars="88" w:hanging="176"/>
              <w:rPr>
                <w:sz w:val="20"/>
                <w:szCs w:val="18"/>
              </w:rPr>
            </w:pPr>
            <w:r w:rsidRPr="00EA4EB8">
              <w:rPr>
                <w:rFonts w:hint="eastAsia"/>
                <w:sz w:val="20"/>
                <w:szCs w:val="18"/>
              </w:rPr>
              <w:t>・直線上で2物体が衝突するときの反発係数が</w:t>
            </w:r>
            <w:r w:rsidR="006C4C75">
              <w:rPr>
                <w:rFonts w:hint="eastAsia"/>
                <w:sz w:val="20"/>
                <w:szCs w:val="18"/>
              </w:rPr>
              <w:t>、</w:t>
            </w:r>
            <w:r w:rsidRPr="00EA4EB8">
              <w:rPr>
                <w:rFonts w:hint="eastAsia"/>
                <w:sz w:val="20"/>
                <w:szCs w:val="18"/>
              </w:rPr>
              <w:t>衝突前後での相対速度の大きさの比で表されることを理解する。</w:t>
            </w:r>
          </w:p>
          <w:p w:rsidR="006645FF" w:rsidRPr="00EA4EB8" w:rsidRDefault="006645FF" w:rsidP="00EA4EB8">
            <w:pPr>
              <w:rPr>
                <w:sz w:val="20"/>
                <w:szCs w:val="18"/>
              </w:rPr>
            </w:pPr>
            <w:r>
              <w:rPr>
                <w:rFonts w:hint="eastAsia"/>
                <w:sz w:val="20"/>
                <w:szCs w:val="18"/>
              </w:rPr>
              <w:t>C　運動量と力学的エネルギー</w:t>
            </w:r>
          </w:p>
          <w:p w:rsidR="006645FF" w:rsidRDefault="006645FF" w:rsidP="006C4C75">
            <w:pPr>
              <w:ind w:left="176" w:hangingChars="88" w:hanging="176"/>
              <w:rPr>
                <w:sz w:val="20"/>
                <w:szCs w:val="18"/>
              </w:rPr>
            </w:pPr>
            <w:r w:rsidRPr="00EA4EB8">
              <w:rPr>
                <w:rFonts w:hint="eastAsia"/>
                <w:sz w:val="20"/>
                <w:szCs w:val="18"/>
              </w:rPr>
              <w:t>・反発係数の違いによって</w:t>
            </w:r>
            <w:r w:rsidR="006C4C75">
              <w:rPr>
                <w:rFonts w:hint="eastAsia"/>
                <w:sz w:val="20"/>
                <w:szCs w:val="18"/>
              </w:rPr>
              <w:t>、</w:t>
            </w:r>
            <w:r w:rsidRPr="00EA4EB8">
              <w:rPr>
                <w:rFonts w:hint="eastAsia"/>
                <w:sz w:val="20"/>
                <w:szCs w:val="18"/>
              </w:rPr>
              <w:t>衝突前後での力学的エネルギーがどのように変化するかを理解する。</w:t>
            </w:r>
          </w:p>
          <w:p w:rsidR="006645FF" w:rsidRPr="00EA4EB8" w:rsidRDefault="006645FF" w:rsidP="006C4C75">
            <w:pPr>
              <w:ind w:left="176" w:hangingChars="88" w:hanging="176"/>
              <w:rPr>
                <w:sz w:val="20"/>
                <w:szCs w:val="18"/>
              </w:rPr>
            </w:pPr>
            <w:r w:rsidRPr="00EA4EB8">
              <w:rPr>
                <w:rFonts w:hint="eastAsia"/>
                <w:sz w:val="20"/>
                <w:szCs w:val="18"/>
              </w:rPr>
              <w:t>・運動量保存の法則について</w:t>
            </w:r>
            <w:r w:rsidR="006C4C75">
              <w:rPr>
                <w:rFonts w:hint="eastAsia"/>
                <w:sz w:val="20"/>
                <w:szCs w:val="18"/>
              </w:rPr>
              <w:t>、</w:t>
            </w:r>
            <w:r w:rsidRPr="00EA4EB8">
              <w:rPr>
                <w:rFonts w:hint="eastAsia"/>
                <w:sz w:val="20"/>
                <w:szCs w:val="18"/>
              </w:rPr>
              <w:t>さまざまな状況での演習を行い</w:t>
            </w:r>
            <w:r w:rsidR="006C4C75">
              <w:rPr>
                <w:rFonts w:hint="eastAsia"/>
                <w:sz w:val="20"/>
                <w:szCs w:val="18"/>
              </w:rPr>
              <w:t>、</w:t>
            </w:r>
            <w:r w:rsidRPr="00EA4EB8">
              <w:rPr>
                <w:rFonts w:hint="eastAsia"/>
                <w:sz w:val="20"/>
                <w:szCs w:val="18"/>
              </w:rPr>
              <w:t>理解を深める。</w:t>
            </w:r>
          </w:p>
        </w:tc>
        <w:tc>
          <w:tcPr>
            <w:tcW w:w="582" w:type="dxa"/>
            <w:vMerge w:val="restart"/>
          </w:tcPr>
          <w:p w:rsidR="006645FF" w:rsidRPr="0037638C" w:rsidRDefault="006645FF" w:rsidP="00EA4EB8">
            <w:pPr>
              <w:jc w:val="center"/>
              <w:rPr>
                <w:sz w:val="20"/>
                <w:szCs w:val="20"/>
              </w:rPr>
            </w:pPr>
            <w:r>
              <w:rPr>
                <w:rFonts w:hint="eastAsia"/>
                <w:sz w:val="20"/>
                <w:szCs w:val="20"/>
              </w:rPr>
              <w:t>3</w:t>
            </w:r>
          </w:p>
        </w:tc>
        <w:tc>
          <w:tcPr>
            <w:tcW w:w="979" w:type="dxa"/>
            <w:vMerge w:val="restart"/>
          </w:tcPr>
          <w:p w:rsidR="006645FF" w:rsidRPr="0037638C" w:rsidRDefault="006645FF" w:rsidP="00EA4EB8">
            <w:pPr>
              <w:jc w:val="center"/>
              <w:rPr>
                <w:sz w:val="20"/>
                <w:szCs w:val="20"/>
              </w:rPr>
            </w:pPr>
            <w:r>
              <w:rPr>
                <w:rFonts w:hint="eastAsia"/>
                <w:sz w:val="20"/>
                <w:szCs w:val="20"/>
              </w:rPr>
              <w:t>57-68</w:t>
            </w:r>
          </w:p>
        </w:tc>
        <w:tc>
          <w:tcPr>
            <w:tcW w:w="582" w:type="dxa"/>
          </w:tcPr>
          <w:p w:rsidR="006645FF" w:rsidRPr="00B8625F" w:rsidRDefault="006645FF" w:rsidP="00EA4EB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6645FF" w:rsidRPr="0037638C" w:rsidRDefault="006645FF" w:rsidP="00EA4EB8">
            <w:pPr>
              <w:jc w:val="center"/>
              <w:rPr>
                <w:sz w:val="20"/>
                <w:szCs w:val="20"/>
              </w:rPr>
            </w:pPr>
          </w:p>
        </w:tc>
        <w:tc>
          <w:tcPr>
            <w:tcW w:w="5929" w:type="dxa"/>
          </w:tcPr>
          <w:p w:rsidR="006645FF" w:rsidRPr="0037638C" w:rsidRDefault="006645FF" w:rsidP="006645FF">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41572D">
              <w:rPr>
                <w:rFonts w:hint="eastAsia"/>
                <w:sz w:val="20"/>
                <w:szCs w:val="20"/>
              </w:rPr>
              <w:t>さまざまなボールを</w:t>
            </w:r>
            <w:r>
              <w:rPr>
                <w:rFonts w:hint="eastAsia"/>
                <w:sz w:val="20"/>
                <w:szCs w:val="20"/>
              </w:rPr>
              <w:t>床に落としたときのはね返るようすからボールを落とす高さとはね返る高さにどのような関係があるか考えたり</w:t>
            </w:r>
            <w:r w:rsidR="006C4C75">
              <w:rPr>
                <w:rFonts w:hint="eastAsia"/>
                <w:sz w:val="20"/>
                <w:szCs w:val="20"/>
              </w:rPr>
              <w:t>、</w:t>
            </w:r>
            <w:r>
              <w:rPr>
                <w:rFonts w:hint="eastAsia"/>
                <w:sz w:val="20"/>
                <w:szCs w:val="20"/>
              </w:rPr>
              <w:t>表現しようとしたりしている</w:t>
            </w:r>
            <w:r w:rsidRPr="00424FC9">
              <w:rPr>
                <w:rFonts w:hint="eastAsia"/>
                <w:sz w:val="20"/>
                <w:szCs w:val="20"/>
              </w:rPr>
              <w:t>。</w:t>
            </w:r>
            <w:r>
              <w:rPr>
                <w:rFonts w:hint="eastAsia"/>
                <w:sz w:val="20"/>
                <w:szCs w:val="20"/>
              </w:rPr>
              <w:t>［行動観察・記録</w:t>
            </w:r>
            <w:r w:rsidRPr="0037638C">
              <w:rPr>
                <w:rFonts w:hint="eastAsia"/>
                <w:sz w:val="20"/>
                <w:szCs w:val="20"/>
              </w:rPr>
              <w:t>分析］</w:t>
            </w:r>
          </w:p>
        </w:tc>
      </w:tr>
      <w:tr w:rsidR="006645FF" w:rsidRPr="0037638C" w:rsidTr="00863D2C">
        <w:trPr>
          <w:trHeight w:val="1668"/>
        </w:trPr>
        <w:tc>
          <w:tcPr>
            <w:tcW w:w="5942" w:type="dxa"/>
            <w:vMerge/>
          </w:tcPr>
          <w:p w:rsidR="006645FF" w:rsidRDefault="006645FF" w:rsidP="00A027C7">
            <w:pPr>
              <w:rPr>
                <w:sz w:val="20"/>
                <w:szCs w:val="20"/>
              </w:rPr>
            </w:pPr>
          </w:p>
        </w:tc>
        <w:tc>
          <w:tcPr>
            <w:tcW w:w="582" w:type="dxa"/>
            <w:vMerge/>
          </w:tcPr>
          <w:p w:rsidR="006645FF" w:rsidRDefault="006645FF" w:rsidP="00A027C7">
            <w:pPr>
              <w:jc w:val="center"/>
              <w:rPr>
                <w:sz w:val="20"/>
                <w:szCs w:val="20"/>
              </w:rPr>
            </w:pPr>
          </w:p>
        </w:tc>
        <w:tc>
          <w:tcPr>
            <w:tcW w:w="979" w:type="dxa"/>
            <w:vMerge/>
          </w:tcPr>
          <w:p w:rsidR="006645FF" w:rsidRDefault="006645FF" w:rsidP="00A027C7">
            <w:pPr>
              <w:jc w:val="center"/>
              <w:rPr>
                <w:sz w:val="20"/>
                <w:szCs w:val="20"/>
              </w:rPr>
            </w:pPr>
          </w:p>
        </w:tc>
        <w:tc>
          <w:tcPr>
            <w:tcW w:w="582" w:type="dxa"/>
          </w:tcPr>
          <w:p w:rsidR="006645FF" w:rsidRPr="00B8625F" w:rsidRDefault="006645FF"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645FF" w:rsidRPr="0037638C" w:rsidRDefault="006645FF" w:rsidP="00A027C7">
            <w:pPr>
              <w:jc w:val="center"/>
              <w:rPr>
                <w:sz w:val="20"/>
                <w:szCs w:val="20"/>
              </w:rPr>
            </w:pPr>
          </w:p>
        </w:tc>
        <w:tc>
          <w:tcPr>
            <w:tcW w:w="5929" w:type="dxa"/>
          </w:tcPr>
          <w:p w:rsidR="006645FF" w:rsidRPr="0037638C" w:rsidRDefault="006645FF" w:rsidP="006645F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床や壁に物体が衝突するときの反発係数について理解し</w:t>
            </w:r>
            <w:r w:rsidR="006C4C75">
              <w:rPr>
                <w:rFonts w:hint="eastAsia"/>
                <w:sz w:val="20"/>
                <w:szCs w:val="20"/>
              </w:rPr>
              <w:t>、</w:t>
            </w:r>
            <w:r>
              <w:rPr>
                <w:rFonts w:hint="eastAsia"/>
                <w:sz w:val="20"/>
                <w:szCs w:val="20"/>
              </w:rPr>
              <w:t>反発係数の値によって</w:t>
            </w:r>
            <w:r w:rsidR="006C4C75">
              <w:rPr>
                <w:rFonts w:hint="eastAsia"/>
                <w:sz w:val="20"/>
                <w:szCs w:val="20"/>
              </w:rPr>
              <w:t>、</w:t>
            </w:r>
            <w:r>
              <w:rPr>
                <w:rFonts w:hint="eastAsia"/>
                <w:sz w:val="20"/>
                <w:szCs w:val="20"/>
              </w:rPr>
              <w:t>衝突が区別されることを理解している。［発言分析・記述分析</w:t>
            </w:r>
            <w:r w:rsidRPr="0037638C">
              <w:rPr>
                <w:rFonts w:hint="eastAsia"/>
                <w:sz w:val="20"/>
                <w:szCs w:val="20"/>
              </w:rPr>
              <w:t>］</w:t>
            </w:r>
          </w:p>
        </w:tc>
      </w:tr>
      <w:tr w:rsidR="006645FF" w:rsidRPr="0037638C" w:rsidTr="006645FF">
        <w:trPr>
          <w:trHeight w:val="1008"/>
        </w:trPr>
        <w:tc>
          <w:tcPr>
            <w:tcW w:w="5942" w:type="dxa"/>
            <w:vMerge/>
          </w:tcPr>
          <w:p w:rsidR="006645FF" w:rsidRDefault="006645FF" w:rsidP="00A027C7">
            <w:pPr>
              <w:rPr>
                <w:sz w:val="20"/>
                <w:szCs w:val="20"/>
              </w:rPr>
            </w:pPr>
          </w:p>
        </w:tc>
        <w:tc>
          <w:tcPr>
            <w:tcW w:w="582" w:type="dxa"/>
            <w:vMerge/>
          </w:tcPr>
          <w:p w:rsidR="006645FF" w:rsidRDefault="006645FF" w:rsidP="00A027C7">
            <w:pPr>
              <w:jc w:val="center"/>
              <w:rPr>
                <w:sz w:val="20"/>
                <w:szCs w:val="20"/>
              </w:rPr>
            </w:pPr>
          </w:p>
        </w:tc>
        <w:tc>
          <w:tcPr>
            <w:tcW w:w="979" w:type="dxa"/>
            <w:vMerge/>
          </w:tcPr>
          <w:p w:rsidR="006645FF" w:rsidRDefault="006645FF" w:rsidP="00A027C7">
            <w:pPr>
              <w:jc w:val="center"/>
              <w:rPr>
                <w:sz w:val="20"/>
                <w:szCs w:val="20"/>
              </w:rPr>
            </w:pPr>
          </w:p>
        </w:tc>
        <w:tc>
          <w:tcPr>
            <w:tcW w:w="582" w:type="dxa"/>
          </w:tcPr>
          <w:p w:rsidR="006645FF" w:rsidRPr="00B8625F" w:rsidRDefault="006645FF"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645FF" w:rsidRPr="0037638C" w:rsidRDefault="006645FF" w:rsidP="00A027C7">
            <w:pPr>
              <w:jc w:val="center"/>
              <w:rPr>
                <w:sz w:val="20"/>
                <w:szCs w:val="20"/>
              </w:rPr>
            </w:pPr>
            <w:r>
              <w:rPr>
                <w:rFonts w:hint="eastAsia"/>
                <w:sz w:val="20"/>
                <w:szCs w:val="20"/>
              </w:rPr>
              <w:t>◎</w:t>
            </w:r>
          </w:p>
        </w:tc>
        <w:tc>
          <w:tcPr>
            <w:tcW w:w="5929" w:type="dxa"/>
          </w:tcPr>
          <w:p w:rsidR="006645FF" w:rsidRDefault="006645FF"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Pr>
                <w:rFonts w:hint="eastAsia"/>
                <w:sz w:val="20"/>
                <w:szCs w:val="20"/>
              </w:rPr>
              <w:t>2物体の衝突における反発係数がどのように表されるか理解している。［発言分析・記述分析</w:t>
            </w:r>
            <w:r w:rsidRPr="0037638C">
              <w:rPr>
                <w:rFonts w:hint="eastAsia"/>
                <w:sz w:val="20"/>
                <w:szCs w:val="20"/>
              </w:rPr>
              <w:t>］</w:t>
            </w:r>
          </w:p>
        </w:tc>
      </w:tr>
      <w:tr w:rsidR="006645FF" w:rsidRPr="0037638C" w:rsidTr="001456E6">
        <w:trPr>
          <w:trHeight w:val="1947"/>
        </w:trPr>
        <w:tc>
          <w:tcPr>
            <w:tcW w:w="5942" w:type="dxa"/>
            <w:vMerge/>
          </w:tcPr>
          <w:p w:rsidR="006645FF" w:rsidRDefault="006645FF" w:rsidP="00A027C7">
            <w:pPr>
              <w:rPr>
                <w:sz w:val="20"/>
                <w:szCs w:val="20"/>
              </w:rPr>
            </w:pPr>
          </w:p>
        </w:tc>
        <w:tc>
          <w:tcPr>
            <w:tcW w:w="582" w:type="dxa"/>
            <w:vMerge/>
          </w:tcPr>
          <w:p w:rsidR="006645FF" w:rsidRDefault="006645FF" w:rsidP="00A027C7">
            <w:pPr>
              <w:jc w:val="center"/>
              <w:rPr>
                <w:sz w:val="20"/>
                <w:szCs w:val="20"/>
              </w:rPr>
            </w:pPr>
          </w:p>
        </w:tc>
        <w:tc>
          <w:tcPr>
            <w:tcW w:w="979" w:type="dxa"/>
            <w:vMerge/>
          </w:tcPr>
          <w:p w:rsidR="006645FF" w:rsidRDefault="006645FF" w:rsidP="00A027C7">
            <w:pPr>
              <w:jc w:val="center"/>
              <w:rPr>
                <w:sz w:val="20"/>
                <w:szCs w:val="20"/>
              </w:rPr>
            </w:pPr>
          </w:p>
        </w:tc>
        <w:tc>
          <w:tcPr>
            <w:tcW w:w="582" w:type="dxa"/>
          </w:tcPr>
          <w:p w:rsidR="006645FF" w:rsidRDefault="006645FF" w:rsidP="00A027C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645FF" w:rsidRDefault="006645FF" w:rsidP="00A027C7">
            <w:pPr>
              <w:jc w:val="center"/>
              <w:rPr>
                <w:sz w:val="20"/>
                <w:szCs w:val="20"/>
              </w:rPr>
            </w:pPr>
            <w:r>
              <w:rPr>
                <w:rFonts w:hint="eastAsia"/>
                <w:sz w:val="20"/>
                <w:szCs w:val="20"/>
              </w:rPr>
              <w:t>◎</w:t>
            </w:r>
          </w:p>
        </w:tc>
        <w:tc>
          <w:tcPr>
            <w:tcW w:w="5929" w:type="dxa"/>
          </w:tcPr>
          <w:p w:rsidR="006645FF" w:rsidRDefault="006645FF" w:rsidP="00A027C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Pr>
                <w:rFonts w:hint="eastAsia"/>
                <w:sz w:val="20"/>
                <w:szCs w:val="20"/>
              </w:rPr>
              <w:t>2物体の衝突において</w:t>
            </w:r>
            <w:r w:rsidR="006C4C75">
              <w:rPr>
                <w:rFonts w:hint="eastAsia"/>
                <w:sz w:val="20"/>
                <w:szCs w:val="20"/>
              </w:rPr>
              <w:t>、</w:t>
            </w:r>
            <w:r>
              <w:rPr>
                <w:rFonts w:hint="eastAsia"/>
                <w:sz w:val="20"/>
                <w:szCs w:val="20"/>
              </w:rPr>
              <w:t>反発係数と運動量や力学的エネルギーの関係について理解している。</w:t>
            </w:r>
          </w:p>
        </w:tc>
      </w:tr>
      <w:tr w:rsidR="006645FF" w:rsidTr="00B57589">
        <w:trPr>
          <w:trHeight w:val="588"/>
        </w:trPr>
        <w:tc>
          <w:tcPr>
            <w:tcW w:w="5942" w:type="dxa"/>
            <w:vMerge w:val="restart"/>
          </w:tcPr>
          <w:p w:rsidR="006645FF" w:rsidRDefault="006645FF" w:rsidP="006645FF">
            <w:pPr>
              <w:rPr>
                <w:sz w:val="20"/>
                <w:szCs w:val="20"/>
              </w:rPr>
            </w:pPr>
            <w:r>
              <w:rPr>
                <w:rFonts w:hint="eastAsia"/>
                <w:sz w:val="20"/>
                <w:szCs w:val="20"/>
              </w:rPr>
              <w:t>章末問題</w:t>
            </w:r>
          </w:p>
          <w:p w:rsidR="006645FF" w:rsidRPr="0069012A" w:rsidRDefault="006645FF" w:rsidP="006645FF">
            <w:pPr>
              <w:ind w:left="200" w:hangingChars="100" w:hanging="200"/>
              <w:rPr>
                <w:sz w:val="20"/>
                <w:szCs w:val="20"/>
              </w:rPr>
            </w:pPr>
            <w:r w:rsidRPr="006A4812">
              <w:rPr>
                <w:rFonts w:hint="eastAsia"/>
                <w:sz w:val="20"/>
                <w:szCs w:val="20"/>
              </w:rPr>
              <w:t>・</w:t>
            </w:r>
            <w:r w:rsidRPr="006A4812">
              <w:rPr>
                <w:sz w:val="20"/>
                <w:szCs w:val="20"/>
              </w:rPr>
              <w:t>1編</w:t>
            </w:r>
            <w:r>
              <w:rPr>
                <w:rFonts w:hint="eastAsia"/>
                <w:sz w:val="20"/>
                <w:szCs w:val="20"/>
              </w:rPr>
              <w:t>３</w:t>
            </w:r>
            <w:r w:rsidRPr="006A4812">
              <w:rPr>
                <w:sz w:val="20"/>
                <w:szCs w:val="20"/>
              </w:rPr>
              <w:t>章について学習した内容を振り返り</w:t>
            </w:r>
            <w:r w:rsidR="006C4C75">
              <w:rPr>
                <w:sz w:val="20"/>
                <w:szCs w:val="20"/>
              </w:rPr>
              <w:t>、</w:t>
            </w:r>
            <w:r w:rsidRPr="006A4812">
              <w:rPr>
                <w:sz w:val="20"/>
                <w:szCs w:val="20"/>
              </w:rPr>
              <w:t>「章末問題」の問題を通して理解を深める。</w:t>
            </w:r>
          </w:p>
        </w:tc>
        <w:tc>
          <w:tcPr>
            <w:tcW w:w="582" w:type="dxa"/>
            <w:vMerge w:val="restart"/>
          </w:tcPr>
          <w:p w:rsidR="006645FF" w:rsidRDefault="006645FF" w:rsidP="006645FF">
            <w:pPr>
              <w:jc w:val="center"/>
              <w:rPr>
                <w:sz w:val="20"/>
                <w:szCs w:val="20"/>
              </w:rPr>
            </w:pPr>
            <w:r>
              <w:rPr>
                <w:rFonts w:hint="eastAsia"/>
                <w:sz w:val="20"/>
                <w:szCs w:val="20"/>
              </w:rPr>
              <w:t>1</w:t>
            </w:r>
          </w:p>
        </w:tc>
        <w:tc>
          <w:tcPr>
            <w:tcW w:w="979" w:type="dxa"/>
            <w:vMerge w:val="restart"/>
          </w:tcPr>
          <w:p w:rsidR="006645FF" w:rsidRDefault="006645FF" w:rsidP="006645FF">
            <w:pPr>
              <w:jc w:val="center"/>
              <w:rPr>
                <w:sz w:val="20"/>
                <w:szCs w:val="20"/>
              </w:rPr>
            </w:pPr>
            <w:r>
              <w:rPr>
                <w:rFonts w:hint="eastAsia"/>
                <w:sz w:val="20"/>
                <w:szCs w:val="20"/>
              </w:rPr>
              <w:t>70</w:t>
            </w:r>
          </w:p>
        </w:tc>
        <w:tc>
          <w:tcPr>
            <w:tcW w:w="582" w:type="dxa"/>
          </w:tcPr>
          <w:p w:rsidR="006645FF" w:rsidRPr="00B8625F" w:rsidRDefault="006645FF" w:rsidP="006645F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645FF" w:rsidRPr="0037638C" w:rsidRDefault="006645FF" w:rsidP="006645FF">
            <w:pPr>
              <w:jc w:val="center"/>
              <w:rPr>
                <w:sz w:val="20"/>
                <w:szCs w:val="20"/>
              </w:rPr>
            </w:pPr>
            <w:r>
              <w:rPr>
                <w:rFonts w:hint="eastAsia"/>
                <w:sz w:val="20"/>
                <w:szCs w:val="20"/>
              </w:rPr>
              <w:t>◎</w:t>
            </w:r>
          </w:p>
        </w:tc>
        <w:tc>
          <w:tcPr>
            <w:tcW w:w="5929" w:type="dxa"/>
          </w:tcPr>
          <w:p w:rsidR="006645FF" w:rsidRDefault="006645FF" w:rsidP="006645F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r>
      <w:tr w:rsidR="006645FF" w:rsidTr="00A027C7">
        <w:trPr>
          <w:trHeight w:val="534"/>
        </w:trPr>
        <w:tc>
          <w:tcPr>
            <w:tcW w:w="5942" w:type="dxa"/>
            <w:vMerge/>
          </w:tcPr>
          <w:p w:rsidR="006645FF" w:rsidRDefault="006645FF" w:rsidP="006645FF">
            <w:pPr>
              <w:rPr>
                <w:sz w:val="20"/>
                <w:szCs w:val="20"/>
              </w:rPr>
            </w:pPr>
          </w:p>
        </w:tc>
        <w:tc>
          <w:tcPr>
            <w:tcW w:w="582" w:type="dxa"/>
            <w:vMerge/>
          </w:tcPr>
          <w:p w:rsidR="006645FF" w:rsidRDefault="006645FF" w:rsidP="006645FF">
            <w:pPr>
              <w:jc w:val="center"/>
              <w:rPr>
                <w:sz w:val="20"/>
                <w:szCs w:val="20"/>
              </w:rPr>
            </w:pPr>
          </w:p>
        </w:tc>
        <w:tc>
          <w:tcPr>
            <w:tcW w:w="979" w:type="dxa"/>
            <w:vMerge/>
          </w:tcPr>
          <w:p w:rsidR="006645FF" w:rsidRDefault="006645FF" w:rsidP="006645FF">
            <w:pPr>
              <w:jc w:val="center"/>
              <w:rPr>
                <w:sz w:val="20"/>
                <w:szCs w:val="20"/>
              </w:rPr>
            </w:pPr>
          </w:p>
        </w:tc>
        <w:tc>
          <w:tcPr>
            <w:tcW w:w="582" w:type="dxa"/>
          </w:tcPr>
          <w:p w:rsidR="006645FF" w:rsidRPr="00B8625F" w:rsidRDefault="006645FF" w:rsidP="006645F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6645FF" w:rsidRDefault="006645FF" w:rsidP="006645FF">
            <w:pPr>
              <w:jc w:val="center"/>
              <w:rPr>
                <w:sz w:val="20"/>
                <w:szCs w:val="20"/>
              </w:rPr>
            </w:pPr>
            <w:r>
              <w:rPr>
                <w:rFonts w:hint="eastAsia"/>
                <w:sz w:val="20"/>
                <w:szCs w:val="20"/>
              </w:rPr>
              <w:t>◎</w:t>
            </w:r>
          </w:p>
        </w:tc>
        <w:tc>
          <w:tcPr>
            <w:tcW w:w="5929" w:type="dxa"/>
          </w:tcPr>
          <w:p w:rsidR="006645FF" w:rsidRDefault="006645FF" w:rsidP="006645FF">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EA4EB8" w:rsidRDefault="00EA4EB8" w:rsidP="00A027C7">
      <w:pPr>
        <w:rPr>
          <w:rFonts w:ascii="BIZ UDゴシック" w:eastAsia="BIZ UDゴシック" w:hAnsi="BIZ UDゴシック"/>
        </w:rPr>
      </w:pPr>
      <w:r>
        <w:rPr>
          <w:rFonts w:ascii="BIZ UDゴシック" w:eastAsia="BIZ UDゴシック" w:hAnsi="BIZ UDゴシック"/>
        </w:rPr>
        <w:br w:type="page"/>
      </w:r>
    </w:p>
    <w:p w:rsidR="00A027C7" w:rsidRPr="0095771B" w:rsidRDefault="001456E6" w:rsidP="00A027C7">
      <w:pPr>
        <w:rPr>
          <w:rFonts w:ascii="BIZ UDゴシック" w:eastAsia="BIZ UDゴシック" w:hAnsi="BIZ UDゴシック"/>
        </w:rPr>
      </w:pPr>
      <w:r>
        <w:rPr>
          <w:rFonts w:ascii="BIZ UDゴシック" w:eastAsia="BIZ UDゴシック" w:hAnsi="BIZ UDゴシック" w:hint="eastAsia"/>
        </w:rPr>
        <w:lastRenderedPageBreak/>
        <w:t>１</w:t>
      </w:r>
      <w:r w:rsidR="00A027C7">
        <w:rPr>
          <w:rFonts w:ascii="BIZ UDゴシック" w:eastAsia="BIZ UDゴシック" w:hAnsi="BIZ UDゴシック" w:hint="eastAsia"/>
        </w:rPr>
        <w:t>編　さまざまな</w:t>
      </w:r>
      <w:r>
        <w:rPr>
          <w:rFonts w:ascii="BIZ UDゴシック" w:eastAsia="BIZ UDゴシック" w:hAnsi="BIZ UDゴシック" w:hint="eastAsia"/>
        </w:rPr>
        <w:t>運動</w:t>
      </w:r>
      <w:r w:rsidR="00A027C7"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00A027C7"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円運動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027C7" w:rsidTr="00A027C7">
        <w:tc>
          <w:tcPr>
            <w:tcW w:w="182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027C7" w:rsidRDefault="001456E6" w:rsidP="00A027C7">
            <w:r>
              <w:rPr>
                <w:rFonts w:hint="eastAsia"/>
              </w:rPr>
              <w:t>71-84</w:t>
            </w:r>
          </w:p>
        </w:tc>
        <w:tc>
          <w:tcPr>
            <w:tcW w:w="2025"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027C7" w:rsidRPr="00AE6885" w:rsidRDefault="001456E6" w:rsidP="00A027C7">
            <w:r>
              <w:t>(</w:t>
            </w:r>
            <w:r>
              <w:rPr>
                <w:rFonts w:hint="eastAsia"/>
              </w:rPr>
              <w:t>1</w:t>
            </w:r>
            <w:r w:rsidR="00A027C7" w:rsidRPr="000E0D40">
              <w:t>)ア(</w:t>
            </w:r>
            <w:r>
              <w:rPr>
                <w:rFonts w:hint="eastAsia"/>
              </w:rPr>
              <w:t>ｳ</w:t>
            </w:r>
            <w:r w:rsidR="00A027C7" w:rsidRPr="000E0D40">
              <w:t>)</w:t>
            </w:r>
            <w:r>
              <w:fldChar w:fldCharType="begin"/>
            </w:r>
            <w:r>
              <w:instrText xml:space="preserve"> </w:instrText>
            </w:r>
            <w:r>
              <w:rPr>
                <w:rFonts w:hint="eastAsia"/>
              </w:rPr>
              <w:instrText>eq \o\ac(○,</w:instrText>
            </w:r>
            <w:r w:rsidRPr="001456E6">
              <w:rPr>
                <w:rFonts w:ascii="游明朝" w:hint="eastAsia"/>
                <w:position w:val="2"/>
                <w:sz w:val="14"/>
              </w:rPr>
              <w:instrText>ア</w:instrText>
            </w:r>
            <w:r>
              <w:rPr>
                <w:rFonts w:hint="eastAsia"/>
              </w:rPr>
              <w:instrText>)</w:instrText>
            </w:r>
            <w:r>
              <w:fldChar w:fldCharType="end"/>
            </w:r>
            <w:r w:rsidR="006C4C75">
              <w:t>、</w:t>
            </w:r>
            <w:r w:rsidR="00A027C7" w:rsidRPr="000E0D40">
              <w:t>イ</w:t>
            </w:r>
          </w:p>
        </w:tc>
        <w:tc>
          <w:tcPr>
            <w:tcW w:w="1559"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027C7" w:rsidRDefault="001456E6" w:rsidP="00A027C7">
            <w:r>
              <w:rPr>
                <w:rFonts w:hint="eastAsia"/>
              </w:rPr>
              <w:t>４</w:t>
            </w:r>
            <w:r w:rsidR="00A027C7">
              <w:rPr>
                <w:rFonts w:hint="eastAsia"/>
              </w:rPr>
              <w:t>時間</w:t>
            </w:r>
          </w:p>
        </w:tc>
        <w:tc>
          <w:tcPr>
            <w:tcW w:w="1560" w:type="dxa"/>
            <w:shd w:val="clear" w:color="auto" w:fill="D9D9D9" w:themeFill="background1" w:themeFillShade="D9"/>
          </w:tcPr>
          <w:p w:rsidR="00A027C7" w:rsidRPr="0095771B" w:rsidRDefault="00A027C7" w:rsidP="00A027C7">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027C7" w:rsidRDefault="005F328F" w:rsidP="00253EB6">
            <w:r>
              <w:rPr>
                <w:rFonts w:hint="eastAsia"/>
              </w:rPr>
              <w:t>5</w:t>
            </w:r>
            <w:r w:rsidR="00253EB6">
              <w:rPr>
                <w:rFonts w:hint="eastAsia"/>
              </w:rPr>
              <w:t>月中</w:t>
            </w:r>
            <w:r>
              <w:rPr>
                <w:rFonts w:hint="eastAsia"/>
              </w:rPr>
              <w:t>旬～</w:t>
            </w:r>
            <w:r w:rsidR="00253EB6">
              <w:rPr>
                <w:rFonts w:hint="eastAsia"/>
              </w:rPr>
              <w:t>5</w:t>
            </w:r>
            <w:r w:rsidR="001456E6">
              <w:rPr>
                <w:rFonts w:hint="eastAsia"/>
              </w:rPr>
              <w:t>月</w:t>
            </w:r>
            <w:r w:rsidR="00253EB6">
              <w:rPr>
                <w:rFonts w:hint="eastAsia"/>
              </w:rPr>
              <w:t>下</w:t>
            </w:r>
            <w:r w:rsidR="001456E6">
              <w:rPr>
                <w:rFonts w:hint="eastAsia"/>
              </w:rPr>
              <w:t>旬</w:t>
            </w:r>
          </w:p>
        </w:tc>
      </w:tr>
    </w:tbl>
    <w:p w:rsidR="00A027C7" w:rsidRDefault="00A027C7" w:rsidP="00A027C7"/>
    <w:tbl>
      <w:tblPr>
        <w:tblStyle w:val="a3"/>
        <w:tblW w:w="14596" w:type="dxa"/>
        <w:tblLook w:val="04A0" w:firstRow="1" w:lastRow="0" w:firstColumn="1" w:lastColumn="0" w:noHBand="0" w:noVBand="1"/>
      </w:tblPr>
      <w:tblGrid>
        <w:gridCol w:w="1271"/>
        <w:gridCol w:w="1985"/>
        <w:gridCol w:w="11340"/>
      </w:tblGrid>
      <w:tr w:rsidR="00A027C7" w:rsidRPr="00464F21" w:rsidTr="00A027C7">
        <w:tc>
          <w:tcPr>
            <w:tcW w:w="3256" w:type="dxa"/>
            <w:gridSpan w:val="2"/>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A027C7" w:rsidRDefault="001456E6" w:rsidP="00A027C7">
            <w:pPr>
              <w:ind w:left="200" w:hangingChars="100" w:hanging="200"/>
              <w:rPr>
                <w:sz w:val="20"/>
                <w:szCs w:val="20"/>
              </w:rPr>
            </w:pPr>
            <w:r>
              <w:rPr>
                <w:rFonts w:hint="eastAsia"/>
                <w:sz w:val="20"/>
                <w:szCs w:val="20"/>
              </w:rPr>
              <w:t>・円運動</w:t>
            </w:r>
            <w:r w:rsidR="00A027C7">
              <w:rPr>
                <w:rFonts w:hint="eastAsia"/>
                <w:sz w:val="20"/>
                <w:szCs w:val="20"/>
              </w:rPr>
              <w:t>についての観察</w:t>
            </w:r>
            <w:r w:rsidR="006C4C75">
              <w:rPr>
                <w:rFonts w:hint="eastAsia"/>
                <w:sz w:val="20"/>
                <w:szCs w:val="20"/>
              </w:rPr>
              <w:t>、</w:t>
            </w:r>
            <w:r w:rsidR="00A027C7">
              <w:rPr>
                <w:rFonts w:hint="eastAsia"/>
                <w:sz w:val="20"/>
                <w:szCs w:val="20"/>
              </w:rPr>
              <w:t>実験などを通して</w:t>
            </w:r>
            <w:r w:rsidR="006C4C75">
              <w:rPr>
                <w:rFonts w:hint="eastAsia"/>
                <w:sz w:val="20"/>
                <w:szCs w:val="20"/>
              </w:rPr>
              <w:t>、</w:t>
            </w:r>
            <w:r>
              <w:rPr>
                <w:rFonts w:hint="eastAsia"/>
                <w:sz w:val="20"/>
                <w:szCs w:val="20"/>
              </w:rPr>
              <w:t>円運動をする物体のようすを表す方法やその物体にはたらく力など</w:t>
            </w:r>
            <w:r w:rsidR="00A027C7">
              <w:rPr>
                <w:rFonts w:hint="eastAsia"/>
                <w:sz w:val="20"/>
                <w:szCs w:val="20"/>
              </w:rPr>
              <w:t>について理解するとともに</w:t>
            </w:r>
            <w:r w:rsidR="006C4C75">
              <w:rPr>
                <w:rFonts w:hint="eastAsia"/>
                <w:sz w:val="20"/>
                <w:szCs w:val="20"/>
              </w:rPr>
              <w:t>、</w:t>
            </w:r>
            <w:r w:rsidR="00A027C7">
              <w:rPr>
                <w:rFonts w:hint="eastAsia"/>
                <w:sz w:val="20"/>
                <w:szCs w:val="20"/>
              </w:rPr>
              <w:t>それらの観察</w:t>
            </w:r>
            <w:r w:rsidR="006C4C75">
              <w:rPr>
                <w:rFonts w:hint="eastAsia"/>
                <w:sz w:val="20"/>
                <w:szCs w:val="20"/>
              </w:rPr>
              <w:t>、</w:t>
            </w:r>
            <w:r w:rsidR="00A027C7">
              <w:rPr>
                <w:rFonts w:hint="eastAsia"/>
                <w:sz w:val="20"/>
                <w:szCs w:val="20"/>
              </w:rPr>
              <w:t>実験などに関する技能を身に付ける。</w:t>
            </w:r>
          </w:p>
          <w:p w:rsidR="00A027C7" w:rsidRDefault="001456E6" w:rsidP="00A027C7">
            <w:pPr>
              <w:ind w:left="200" w:hangingChars="100" w:hanging="200"/>
              <w:rPr>
                <w:sz w:val="20"/>
                <w:szCs w:val="20"/>
              </w:rPr>
            </w:pPr>
            <w:r>
              <w:rPr>
                <w:rFonts w:hint="eastAsia"/>
                <w:sz w:val="20"/>
                <w:szCs w:val="20"/>
              </w:rPr>
              <w:t>・円運動</w:t>
            </w:r>
            <w:r w:rsidR="00A027C7">
              <w:rPr>
                <w:rFonts w:hint="eastAsia"/>
                <w:sz w:val="20"/>
                <w:szCs w:val="20"/>
              </w:rPr>
              <w:t>について</w:t>
            </w:r>
            <w:r w:rsidR="006C4C75">
              <w:rPr>
                <w:rFonts w:hint="eastAsia"/>
                <w:sz w:val="20"/>
                <w:szCs w:val="20"/>
              </w:rPr>
              <w:t>、</w:t>
            </w:r>
            <w:r w:rsidR="00A027C7">
              <w:rPr>
                <w:rFonts w:hint="eastAsia"/>
                <w:sz w:val="20"/>
                <w:szCs w:val="20"/>
              </w:rPr>
              <w:t>問題を見いだし見通しをもって観察</w:t>
            </w:r>
            <w:r w:rsidR="006C4C75">
              <w:rPr>
                <w:rFonts w:hint="eastAsia"/>
                <w:sz w:val="20"/>
                <w:szCs w:val="20"/>
              </w:rPr>
              <w:t>、</w:t>
            </w:r>
            <w:r w:rsidR="00A027C7">
              <w:rPr>
                <w:rFonts w:hint="eastAsia"/>
                <w:sz w:val="20"/>
                <w:szCs w:val="20"/>
              </w:rPr>
              <w:t>実験などを行い</w:t>
            </w:r>
            <w:r w:rsidR="006C4C75">
              <w:rPr>
                <w:rFonts w:hint="eastAsia"/>
                <w:sz w:val="20"/>
                <w:szCs w:val="20"/>
              </w:rPr>
              <w:t>、</w:t>
            </w:r>
            <w:r w:rsidR="00A027C7">
              <w:rPr>
                <w:rFonts w:hint="eastAsia"/>
                <w:sz w:val="20"/>
                <w:szCs w:val="20"/>
              </w:rPr>
              <w:t>科学的に考察し表現する。</w:t>
            </w:r>
          </w:p>
          <w:p w:rsidR="00A027C7" w:rsidRPr="0037638C" w:rsidRDefault="001456E6" w:rsidP="00A027C7">
            <w:pPr>
              <w:ind w:left="200" w:hangingChars="100" w:hanging="200"/>
              <w:rPr>
                <w:sz w:val="20"/>
                <w:szCs w:val="20"/>
              </w:rPr>
            </w:pPr>
            <w:r>
              <w:rPr>
                <w:rFonts w:hint="eastAsia"/>
                <w:sz w:val="20"/>
                <w:szCs w:val="20"/>
              </w:rPr>
              <w:t>・円運動</w:t>
            </w:r>
            <w:r w:rsidR="00A027C7">
              <w:rPr>
                <w:rFonts w:hint="eastAsia"/>
                <w:sz w:val="20"/>
                <w:szCs w:val="20"/>
              </w:rPr>
              <w:t>に関する事物・現象に主体的に関わり</w:t>
            </w:r>
            <w:r w:rsidR="006C4C75">
              <w:rPr>
                <w:rFonts w:hint="eastAsia"/>
                <w:sz w:val="20"/>
                <w:szCs w:val="20"/>
              </w:rPr>
              <w:t>、</w:t>
            </w:r>
            <w:r w:rsidR="00A027C7">
              <w:rPr>
                <w:rFonts w:hint="eastAsia"/>
                <w:sz w:val="20"/>
                <w:szCs w:val="20"/>
              </w:rPr>
              <w:t>科学的に探究しようとする態度を養う。</w:t>
            </w:r>
          </w:p>
        </w:tc>
      </w:tr>
      <w:tr w:rsidR="00A027C7" w:rsidRPr="00B8625F" w:rsidTr="00A027C7">
        <w:tc>
          <w:tcPr>
            <w:tcW w:w="1271" w:type="dxa"/>
            <w:vMerge w:val="restart"/>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A027C7" w:rsidRPr="0037638C" w:rsidRDefault="001456E6" w:rsidP="00A027C7">
            <w:pPr>
              <w:rPr>
                <w:sz w:val="20"/>
                <w:szCs w:val="20"/>
              </w:rPr>
            </w:pPr>
            <w:r>
              <w:rPr>
                <w:rFonts w:hint="eastAsia"/>
                <w:sz w:val="20"/>
                <w:szCs w:val="20"/>
              </w:rPr>
              <w:t>円運動についての観察</w:t>
            </w:r>
            <w:r w:rsidR="006C4C75">
              <w:rPr>
                <w:rFonts w:hint="eastAsia"/>
                <w:sz w:val="20"/>
                <w:szCs w:val="20"/>
              </w:rPr>
              <w:t>、</w:t>
            </w:r>
            <w:r>
              <w:rPr>
                <w:rFonts w:hint="eastAsia"/>
                <w:sz w:val="20"/>
                <w:szCs w:val="20"/>
              </w:rPr>
              <w:t>実験などを通して</w:t>
            </w:r>
            <w:r w:rsidR="006C4C75">
              <w:rPr>
                <w:rFonts w:hint="eastAsia"/>
                <w:sz w:val="20"/>
                <w:szCs w:val="20"/>
              </w:rPr>
              <w:t>、</w:t>
            </w:r>
            <w:r>
              <w:rPr>
                <w:rFonts w:hint="eastAsia"/>
                <w:sz w:val="20"/>
                <w:szCs w:val="20"/>
              </w:rPr>
              <w:t>円運動をする物体のようすを表す方法やその物体にはたらく力など</w:t>
            </w:r>
            <w:r w:rsidR="00A027C7">
              <w:rPr>
                <w:rFonts w:hint="eastAsia"/>
                <w:sz w:val="20"/>
                <w:szCs w:val="20"/>
              </w:rPr>
              <w:t>について理解</w:t>
            </w:r>
            <w:r w:rsidR="00A027C7">
              <w:rPr>
                <w:rFonts w:ascii="Arial" w:hAnsi="Arial" w:cs="Arial" w:hint="eastAsia"/>
                <w:color w:val="000000"/>
                <w:sz w:val="20"/>
                <w:szCs w:val="20"/>
                <w:shd w:val="clear" w:color="auto" w:fill="FFFFFF"/>
              </w:rPr>
              <w:t>している</w:t>
            </w:r>
            <w:r w:rsidR="00A027C7">
              <w:rPr>
                <w:rFonts w:ascii="Arial" w:hAnsi="Arial" w:cs="Arial"/>
                <w:color w:val="000000"/>
                <w:sz w:val="20"/>
                <w:szCs w:val="20"/>
                <w:shd w:val="clear" w:color="auto" w:fill="FFFFFF"/>
              </w:rPr>
              <w:t>とともに</w:t>
            </w:r>
            <w:r w:rsidR="006C4C75">
              <w:rPr>
                <w:rFonts w:ascii="Arial" w:hAnsi="Arial" w:cs="Arial"/>
                <w:color w:val="000000"/>
                <w:sz w:val="20"/>
                <w:szCs w:val="20"/>
                <w:shd w:val="clear" w:color="auto" w:fill="FFFFFF"/>
              </w:rPr>
              <w:t>、</w:t>
            </w:r>
            <w:r w:rsidR="00A027C7">
              <w:rPr>
                <w:rFonts w:ascii="Arial" w:hAnsi="Arial" w:cs="Arial"/>
                <w:color w:val="000000"/>
                <w:sz w:val="20"/>
                <w:szCs w:val="20"/>
                <w:shd w:val="clear" w:color="auto" w:fill="FFFFFF"/>
              </w:rPr>
              <w:t>科学的に探究するために必要な観察</w:t>
            </w:r>
            <w:r w:rsidR="006C4C75">
              <w:rPr>
                <w:rFonts w:ascii="Arial" w:hAnsi="Arial" w:cs="Arial"/>
                <w:color w:val="000000"/>
                <w:sz w:val="20"/>
                <w:szCs w:val="20"/>
                <w:shd w:val="clear" w:color="auto" w:fill="FFFFFF"/>
              </w:rPr>
              <w:t>、</w:t>
            </w:r>
            <w:r w:rsidR="00A027C7">
              <w:rPr>
                <w:rFonts w:ascii="Arial" w:hAnsi="Arial" w:cs="Arial"/>
                <w:color w:val="000000"/>
                <w:sz w:val="20"/>
                <w:szCs w:val="20"/>
                <w:shd w:val="clear" w:color="auto" w:fill="FFFFFF"/>
              </w:rPr>
              <w:t>実験などに関する基本操作や記録などの基本的な技能を身に付けている。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A027C7" w:rsidRPr="0037638C" w:rsidRDefault="001456E6" w:rsidP="00A027C7">
            <w:pPr>
              <w:rPr>
                <w:sz w:val="20"/>
                <w:szCs w:val="20"/>
              </w:rPr>
            </w:pPr>
            <w:r>
              <w:rPr>
                <w:rFonts w:hint="eastAsia"/>
                <w:sz w:val="20"/>
                <w:szCs w:val="20"/>
              </w:rPr>
              <w:t>円運動</w:t>
            </w:r>
            <w:r w:rsidR="00A027C7">
              <w:rPr>
                <w:rFonts w:hint="eastAsia"/>
                <w:sz w:val="20"/>
                <w:szCs w:val="20"/>
              </w:rPr>
              <w:t>について</w:t>
            </w:r>
            <w:r w:rsidR="006C4C75">
              <w:rPr>
                <w:rFonts w:hint="eastAsia"/>
                <w:sz w:val="20"/>
                <w:szCs w:val="20"/>
              </w:rPr>
              <w:t>、</w:t>
            </w:r>
            <w:r w:rsidR="00A027C7">
              <w:rPr>
                <w:rFonts w:hint="eastAsia"/>
                <w:sz w:val="20"/>
                <w:szCs w:val="20"/>
              </w:rPr>
              <w:t>問題を見いだし見通しをもって観察</w:t>
            </w:r>
            <w:r w:rsidR="006C4C75">
              <w:rPr>
                <w:rFonts w:hint="eastAsia"/>
                <w:sz w:val="20"/>
                <w:szCs w:val="20"/>
              </w:rPr>
              <w:t>、</w:t>
            </w:r>
            <w:r w:rsidR="00A027C7">
              <w:rPr>
                <w:rFonts w:hint="eastAsia"/>
                <w:sz w:val="20"/>
                <w:szCs w:val="20"/>
              </w:rPr>
              <w:t>実験などを行い</w:t>
            </w:r>
            <w:r w:rsidR="006C4C75">
              <w:rPr>
                <w:rFonts w:hint="eastAsia"/>
                <w:sz w:val="20"/>
                <w:szCs w:val="20"/>
              </w:rPr>
              <w:t>、</w:t>
            </w:r>
            <w:r w:rsidR="00A027C7">
              <w:rPr>
                <w:rFonts w:ascii="Arial" w:hAnsi="Arial" w:cs="Arial"/>
                <w:color w:val="000000"/>
                <w:sz w:val="20"/>
                <w:szCs w:val="20"/>
                <w:shd w:val="clear" w:color="auto" w:fill="FFFFFF"/>
              </w:rPr>
              <w:t>科学的に考察し表現している</w:t>
            </w:r>
            <w:r w:rsidR="00A027C7">
              <w:rPr>
                <w:rFonts w:ascii="Arial" w:hAnsi="Arial" w:cs="Arial" w:hint="eastAsia"/>
                <w:color w:val="000000"/>
                <w:sz w:val="20"/>
                <w:szCs w:val="20"/>
                <w:shd w:val="clear" w:color="auto" w:fill="FFFFFF"/>
              </w:rPr>
              <w:t>など</w:t>
            </w:r>
            <w:r w:rsidR="006C4C75">
              <w:rPr>
                <w:rFonts w:ascii="Arial" w:hAnsi="Arial" w:cs="Arial" w:hint="eastAsia"/>
                <w:color w:val="000000"/>
                <w:sz w:val="20"/>
                <w:szCs w:val="20"/>
                <w:shd w:val="clear" w:color="auto" w:fill="FFFFFF"/>
              </w:rPr>
              <w:t>、</w:t>
            </w:r>
            <w:r w:rsidR="00A027C7">
              <w:rPr>
                <w:rFonts w:ascii="Arial" w:hAnsi="Arial" w:cs="Arial" w:hint="eastAsia"/>
                <w:color w:val="000000"/>
                <w:sz w:val="20"/>
                <w:szCs w:val="20"/>
                <w:shd w:val="clear" w:color="auto" w:fill="FFFFFF"/>
              </w:rPr>
              <w:t>科学的に探究している。</w:t>
            </w:r>
          </w:p>
        </w:tc>
      </w:tr>
      <w:tr w:rsidR="00A027C7" w:rsidTr="00A027C7">
        <w:tc>
          <w:tcPr>
            <w:tcW w:w="1271" w:type="dxa"/>
            <w:vMerge/>
            <w:shd w:val="clear" w:color="auto" w:fill="D9D9D9" w:themeFill="background1" w:themeFillShade="D9"/>
          </w:tcPr>
          <w:p w:rsidR="00A027C7" w:rsidRPr="0095771B" w:rsidRDefault="00A027C7" w:rsidP="00A027C7">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A027C7" w:rsidRPr="0095771B" w:rsidRDefault="00A027C7" w:rsidP="00A027C7">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A027C7" w:rsidRPr="0037638C" w:rsidRDefault="001456E6" w:rsidP="00A027C7">
            <w:pPr>
              <w:rPr>
                <w:sz w:val="20"/>
                <w:szCs w:val="20"/>
              </w:rPr>
            </w:pPr>
            <w:r>
              <w:rPr>
                <w:rFonts w:hint="eastAsia"/>
                <w:sz w:val="20"/>
                <w:szCs w:val="20"/>
              </w:rPr>
              <w:t>円運動</w:t>
            </w:r>
            <w:r w:rsidR="00A027C7">
              <w:rPr>
                <w:rFonts w:hint="eastAsia"/>
                <w:sz w:val="20"/>
                <w:szCs w:val="20"/>
              </w:rPr>
              <w:t>に関する事物・現象に主体的に関わり</w:t>
            </w:r>
            <w:r w:rsidR="006C4C75">
              <w:rPr>
                <w:rFonts w:hint="eastAsia"/>
                <w:sz w:val="20"/>
                <w:szCs w:val="20"/>
              </w:rPr>
              <w:t>、</w:t>
            </w:r>
            <w:r w:rsidR="00A027C7">
              <w:rPr>
                <w:rFonts w:ascii="Arial" w:hAnsi="Arial" w:cs="Arial"/>
                <w:color w:val="000000"/>
                <w:sz w:val="20"/>
                <w:szCs w:val="20"/>
                <w:shd w:val="clear" w:color="auto" w:fill="FFFFFF"/>
              </w:rPr>
              <w:t>見通しをもったり振り返ったりするなど</w:t>
            </w:r>
            <w:r w:rsidR="006C4C75">
              <w:rPr>
                <w:rFonts w:ascii="Arial" w:hAnsi="Arial" w:cs="Arial"/>
                <w:color w:val="000000"/>
                <w:sz w:val="20"/>
                <w:szCs w:val="20"/>
                <w:shd w:val="clear" w:color="auto" w:fill="FFFFFF"/>
              </w:rPr>
              <w:t>、</w:t>
            </w:r>
            <w:r w:rsidR="00A027C7">
              <w:rPr>
                <w:rFonts w:ascii="Arial" w:hAnsi="Arial" w:cs="Arial"/>
                <w:color w:val="000000"/>
                <w:sz w:val="20"/>
                <w:szCs w:val="20"/>
                <w:shd w:val="clear" w:color="auto" w:fill="FFFFFF"/>
              </w:rPr>
              <w:t>科学的に探究しようとしている。</w:t>
            </w:r>
          </w:p>
        </w:tc>
      </w:tr>
    </w:tbl>
    <w:p w:rsidR="00A027C7" w:rsidRDefault="00A027C7" w:rsidP="00A027C7"/>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F5AC9" w:rsidRPr="0095771B" w:rsidTr="00B3033F">
        <w:tc>
          <w:tcPr>
            <w:tcW w:w="14596" w:type="dxa"/>
            <w:gridSpan w:val="6"/>
            <w:shd w:val="clear" w:color="auto" w:fill="D9D9D9" w:themeFill="background1" w:themeFillShade="D9"/>
          </w:tcPr>
          <w:p w:rsidR="00AF5AC9" w:rsidRPr="0095771B" w:rsidRDefault="001456E6" w:rsidP="00AF5AC9">
            <w:pPr>
              <w:rPr>
                <w:rFonts w:ascii="BIZ UDゴシック" w:eastAsia="BIZ UDゴシック" w:hAnsi="BIZ UDゴシック"/>
                <w:sz w:val="20"/>
                <w:szCs w:val="20"/>
              </w:rPr>
            </w:pPr>
            <w:r>
              <w:rPr>
                <w:rFonts w:ascii="BIZ UDゴシック" w:eastAsia="BIZ UDゴシック" w:hAnsi="BIZ UDゴシック" w:hint="eastAsia"/>
                <w:sz w:val="20"/>
                <w:szCs w:val="20"/>
              </w:rPr>
              <w:t>１節　円運動</w:t>
            </w:r>
          </w:p>
        </w:tc>
      </w:tr>
      <w:tr w:rsidR="003637CD" w:rsidRPr="0037638C" w:rsidTr="00172AEC">
        <w:trPr>
          <w:trHeight w:val="1417"/>
        </w:trPr>
        <w:tc>
          <w:tcPr>
            <w:tcW w:w="5942" w:type="dxa"/>
            <w:vMerge w:val="restart"/>
            <w:tcBorders>
              <w:bottom w:val="nil"/>
            </w:tcBorders>
          </w:tcPr>
          <w:p w:rsidR="003637CD" w:rsidRDefault="003637CD" w:rsidP="006C4C75">
            <w:pPr>
              <w:ind w:left="176" w:hangingChars="88" w:hanging="176"/>
              <w:rPr>
                <w:sz w:val="20"/>
                <w:szCs w:val="18"/>
              </w:rPr>
            </w:pPr>
            <w:r w:rsidRPr="001456E6">
              <w:rPr>
                <w:rFonts w:hint="eastAsia"/>
                <w:sz w:val="20"/>
                <w:szCs w:val="18"/>
              </w:rPr>
              <w:t>・ハンマー投げを例に</w:t>
            </w:r>
            <w:r w:rsidR="006C4C75">
              <w:rPr>
                <w:rFonts w:hint="eastAsia"/>
                <w:sz w:val="20"/>
                <w:szCs w:val="18"/>
              </w:rPr>
              <w:t>、</w:t>
            </w:r>
            <w:r w:rsidRPr="001456E6">
              <w:rPr>
                <w:rFonts w:hint="eastAsia"/>
                <w:sz w:val="20"/>
                <w:szCs w:val="18"/>
              </w:rPr>
              <w:t>ハンマーを回転させるときにはたらいている力や投げるときの向きなどについて考える。</w:t>
            </w:r>
          </w:p>
          <w:p w:rsidR="003637CD" w:rsidRPr="001456E6" w:rsidRDefault="003637CD" w:rsidP="001456E6">
            <w:pPr>
              <w:ind w:left="200" w:hangingChars="100" w:hanging="200"/>
              <w:rPr>
                <w:sz w:val="20"/>
                <w:szCs w:val="18"/>
              </w:rPr>
            </w:pPr>
            <w:r>
              <w:rPr>
                <w:rFonts w:hint="eastAsia"/>
                <w:sz w:val="20"/>
                <w:szCs w:val="18"/>
              </w:rPr>
              <w:t>A　等速円運動の表し方</w:t>
            </w:r>
          </w:p>
          <w:p w:rsidR="003637CD" w:rsidRPr="001456E6" w:rsidRDefault="003637CD" w:rsidP="006C4C75">
            <w:pPr>
              <w:ind w:left="176" w:hangingChars="88" w:hanging="176"/>
              <w:rPr>
                <w:sz w:val="20"/>
                <w:szCs w:val="18"/>
              </w:rPr>
            </w:pPr>
            <w:r w:rsidRPr="001456E6">
              <w:rPr>
                <w:rFonts w:hint="eastAsia"/>
                <w:sz w:val="20"/>
                <w:szCs w:val="18"/>
              </w:rPr>
              <w:t>・等速円運動を表す量として</w:t>
            </w:r>
            <w:r w:rsidR="006C4C75">
              <w:rPr>
                <w:rFonts w:hint="eastAsia"/>
                <w:sz w:val="20"/>
                <w:szCs w:val="18"/>
              </w:rPr>
              <w:t>、</w:t>
            </w:r>
            <w:r w:rsidRPr="001456E6">
              <w:rPr>
                <w:rFonts w:hint="eastAsia"/>
                <w:sz w:val="20"/>
                <w:szCs w:val="18"/>
              </w:rPr>
              <w:t>周期や回転数</w:t>
            </w:r>
            <w:r w:rsidR="006C4C75">
              <w:rPr>
                <w:rFonts w:hint="eastAsia"/>
                <w:sz w:val="20"/>
                <w:szCs w:val="18"/>
              </w:rPr>
              <w:t>、</w:t>
            </w:r>
            <w:r w:rsidRPr="001456E6">
              <w:rPr>
                <w:rFonts w:hint="eastAsia"/>
                <w:sz w:val="20"/>
                <w:szCs w:val="18"/>
              </w:rPr>
              <w:t>速度について</w:t>
            </w:r>
            <w:r w:rsidR="006C4C75">
              <w:rPr>
                <w:rFonts w:hint="eastAsia"/>
                <w:sz w:val="20"/>
                <w:szCs w:val="18"/>
              </w:rPr>
              <w:t>、</w:t>
            </w:r>
            <w:r w:rsidRPr="001456E6">
              <w:rPr>
                <w:rFonts w:hint="eastAsia"/>
                <w:sz w:val="20"/>
                <w:szCs w:val="18"/>
              </w:rPr>
              <w:t>その表し方や関係を理解する。</w:t>
            </w:r>
          </w:p>
          <w:p w:rsidR="003637CD" w:rsidRPr="001456E6" w:rsidRDefault="003637CD" w:rsidP="006C4C75">
            <w:pPr>
              <w:ind w:left="176" w:hangingChars="88" w:hanging="176"/>
              <w:rPr>
                <w:sz w:val="20"/>
                <w:szCs w:val="18"/>
              </w:rPr>
            </w:pPr>
            <w:r w:rsidRPr="001456E6">
              <w:rPr>
                <w:rFonts w:hint="eastAsia"/>
                <w:sz w:val="20"/>
                <w:szCs w:val="18"/>
              </w:rPr>
              <w:t>・円運動を表す量として</w:t>
            </w:r>
            <w:r w:rsidR="006C4C75">
              <w:rPr>
                <w:rFonts w:hint="eastAsia"/>
                <w:sz w:val="20"/>
                <w:szCs w:val="18"/>
              </w:rPr>
              <w:t>、</w:t>
            </w:r>
            <w:r w:rsidRPr="001456E6">
              <w:rPr>
                <w:rFonts w:hint="eastAsia"/>
                <w:sz w:val="20"/>
                <w:szCs w:val="18"/>
              </w:rPr>
              <w:t>角速度について表し方や速度との関係について理解する。</w:t>
            </w:r>
          </w:p>
          <w:p w:rsidR="003637CD" w:rsidRPr="001456E6" w:rsidRDefault="003637CD" w:rsidP="006C4C75">
            <w:pPr>
              <w:ind w:left="176" w:hangingChars="88" w:hanging="176"/>
              <w:rPr>
                <w:sz w:val="20"/>
                <w:szCs w:val="18"/>
              </w:rPr>
            </w:pPr>
            <w:r w:rsidRPr="001456E6">
              <w:rPr>
                <w:rFonts w:hint="eastAsia"/>
                <w:sz w:val="20"/>
                <w:szCs w:val="18"/>
              </w:rPr>
              <w:t>・等速円運動する物体の加速度がどのように表されるか</w:t>
            </w:r>
            <w:r w:rsidR="006C4C75">
              <w:rPr>
                <w:rFonts w:hint="eastAsia"/>
                <w:sz w:val="20"/>
                <w:szCs w:val="18"/>
              </w:rPr>
              <w:t>、</w:t>
            </w:r>
            <w:r w:rsidRPr="001456E6">
              <w:rPr>
                <w:rFonts w:hint="eastAsia"/>
                <w:sz w:val="20"/>
                <w:szCs w:val="18"/>
              </w:rPr>
              <w:t>考え方</w:t>
            </w:r>
            <w:r w:rsidRPr="001456E6">
              <w:rPr>
                <w:rFonts w:hint="eastAsia"/>
                <w:sz w:val="20"/>
                <w:szCs w:val="18"/>
              </w:rPr>
              <w:lastRenderedPageBreak/>
              <w:t>とともに理解する。</w:t>
            </w:r>
          </w:p>
          <w:p w:rsidR="003637CD" w:rsidRDefault="003637CD" w:rsidP="001456E6">
            <w:pPr>
              <w:ind w:left="200" w:hangingChars="100" w:hanging="200"/>
              <w:rPr>
                <w:sz w:val="20"/>
                <w:szCs w:val="18"/>
              </w:rPr>
            </w:pPr>
            <w:r w:rsidRPr="001456E6">
              <w:rPr>
                <w:rFonts w:hint="eastAsia"/>
                <w:sz w:val="20"/>
                <w:szCs w:val="18"/>
              </w:rPr>
              <w:t>・円運動の角速度で用いる角度の表し方について理解する。</w:t>
            </w:r>
          </w:p>
          <w:p w:rsidR="003637CD" w:rsidRPr="001456E6" w:rsidRDefault="003637CD" w:rsidP="001456E6">
            <w:pPr>
              <w:ind w:left="200" w:hangingChars="100" w:hanging="200"/>
              <w:rPr>
                <w:sz w:val="20"/>
                <w:szCs w:val="18"/>
              </w:rPr>
            </w:pPr>
            <w:r>
              <w:rPr>
                <w:rFonts w:hint="eastAsia"/>
                <w:sz w:val="20"/>
                <w:szCs w:val="18"/>
              </w:rPr>
              <w:t>B　円運動に必要な力</w:t>
            </w:r>
          </w:p>
          <w:p w:rsidR="003637CD" w:rsidRPr="001456E6" w:rsidRDefault="003637CD" w:rsidP="006C4C75">
            <w:pPr>
              <w:ind w:left="176" w:hangingChars="88" w:hanging="176"/>
              <w:rPr>
                <w:sz w:val="20"/>
                <w:szCs w:val="18"/>
              </w:rPr>
            </w:pPr>
            <w:r w:rsidRPr="001456E6">
              <w:rPr>
                <w:rFonts w:hint="eastAsia"/>
                <w:sz w:val="20"/>
                <w:szCs w:val="18"/>
              </w:rPr>
              <w:t>・等速円運動する物体にはたらく力について</w:t>
            </w:r>
            <w:r w:rsidR="006C4C75">
              <w:rPr>
                <w:rFonts w:hint="eastAsia"/>
                <w:sz w:val="20"/>
                <w:szCs w:val="18"/>
              </w:rPr>
              <w:t>、</w:t>
            </w:r>
            <w:r w:rsidRPr="001456E6">
              <w:rPr>
                <w:rFonts w:hint="eastAsia"/>
                <w:sz w:val="20"/>
                <w:szCs w:val="18"/>
              </w:rPr>
              <w:t>運動方程式をもとに表し理解する。</w:t>
            </w:r>
          </w:p>
          <w:p w:rsidR="003637CD" w:rsidRPr="001456E6" w:rsidRDefault="003637CD" w:rsidP="006C4C75">
            <w:pPr>
              <w:ind w:left="176" w:hangingChars="88" w:hanging="176"/>
              <w:rPr>
                <w:sz w:val="20"/>
                <w:szCs w:val="18"/>
              </w:rPr>
            </w:pPr>
            <w:r w:rsidRPr="001456E6">
              <w:rPr>
                <w:rFonts w:hint="eastAsia"/>
                <w:sz w:val="20"/>
                <w:szCs w:val="18"/>
              </w:rPr>
              <w:t>・水平面内だけでなく</w:t>
            </w:r>
            <w:r w:rsidR="006C4C75">
              <w:rPr>
                <w:rFonts w:hint="eastAsia"/>
                <w:sz w:val="20"/>
                <w:szCs w:val="18"/>
              </w:rPr>
              <w:t>、</w:t>
            </w:r>
            <w:r w:rsidRPr="001456E6">
              <w:rPr>
                <w:rFonts w:hint="eastAsia"/>
                <w:sz w:val="20"/>
                <w:szCs w:val="18"/>
              </w:rPr>
              <w:t>鉛直面内で円運動する物体の運動のようすを例題をもとに理解を深める。</w:t>
            </w:r>
          </w:p>
        </w:tc>
        <w:tc>
          <w:tcPr>
            <w:tcW w:w="582" w:type="dxa"/>
            <w:vMerge w:val="restart"/>
            <w:tcBorders>
              <w:bottom w:val="nil"/>
            </w:tcBorders>
          </w:tcPr>
          <w:p w:rsidR="003637CD" w:rsidRPr="0037638C" w:rsidRDefault="003637CD" w:rsidP="001456E6">
            <w:pPr>
              <w:jc w:val="center"/>
              <w:rPr>
                <w:sz w:val="20"/>
                <w:szCs w:val="20"/>
              </w:rPr>
            </w:pPr>
            <w:r>
              <w:rPr>
                <w:rFonts w:hint="eastAsia"/>
                <w:sz w:val="20"/>
                <w:szCs w:val="20"/>
              </w:rPr>
              <w:lastRenderedPageBreak/>
              <w:t>2</w:t>
            </w:r>
          </w:p>
        </w:tc>
        <w:tc>
          <w:tcPr>
            <w:tcW w:w="979" w:type="dxa"/>
            <w:vMerge w:val="restart"/>
            <w:tcBorders>
              <w:bottom w:val="nil"/>
            </w:tcBorders>
          </w:tcPr>
          <w:p w:rsidR="003637CD" w:rsidRPr="0037638C" w:rsidRDefault="003637CD" w:rsidP="001456E6">
            <w:pPr>
              <w:jc w:val="center"/>
              <w:rPr>
                <w:sz w:val="20"/>
                <w:szCs w:val="20"/>
              </w:rPr>
            </w:pPr>
            <w:r>
              <w:rPr>
                <w:rFonts w:hint="eastAsia"/>
                <w:sz w:val="20"/>
                <w:szCs w:val="20"/>
              </w:rPr>
              <w:t>72-77</w:t>
            </w:r>
          </w:p>
        </w:tc>
        <w:tc>
          <w:tcPr>
            <w:tcW w:w="582" w:type="dxa"/>
          </w:tcPr>
          <w:p w:rsidR="003637CD" w:rsidRPr="00B8625F" w:rsidRDefault="003637CD" w:rsidP="001456E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3637CD" w:rsidRPr="0037638C" w:rsidRDefault="003637CD" w:rsidP="001456E6">
            <w:pPr>
              <w:jc w:val="center"/>
              <w:rPr>
                <w:sz w:val="20"/>
                <w:szCs w:val="20"/>
              </w:rPr>
            </w:pPr>
            <w:r>
              <w:rPr>
                <w:rFonts w:hint="eastAsia"/>
                <w:sz w:val="20"/>
                <w:szCs w:val="20"/>
              </w:rPr>
              <w:t>◎</w:t>
            </w:r>
          </w:p>
        </w:tc>
        <w:tc>
          <w:tcPr>
            <w:tcW w:w="5929" w:type="dxa"/>
          </w:tcPr>
          <w:p w:rsidR="003637CD" w:rsidRPr="0037638C" w:rsidRDefault="003637CD" w:rsidP="003637C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等速円運動を表す量として</w:t>
            </w:r>
            <w:r w:rsidR="006C4C75">
              <w:rPr>
                <w:rFonts w:hint="eastAsia"/>
                <w:sz w:val="20"/>
                <w:szCs w:val="20"/>
              </w:rPr>
              <w:t>、</w:t>
            </w:r>
            <w:r>
              <w:rPr>
                <w:rFonts w:hint="eastAsia"/>
                <w:sz w:val="20"/>
                <w:szCs w:val="20"/>
              </w:rPr>
              <w:t>周期や回転数</w:t>
            </w:r>
            <w:r w:rsidR="006C4C75">
              <w:rPr>
                <w:rFonts w:hint="eastAsia"/>
                <w:sz w:val="20"/>
                <w:szCs w:val="20"/>
              </w:rPr>
              <w:t>、</w:t>
            </w:r>
            <w:r>
              <w:rPr>
                <w:rFonts w:hint="eastAsia"/>
                <w:sz w:val="20"/>
                <w:szCs w:val="20"/>
              </w:rPr>
              <w:t>速度</w:t>
            </w:r>
            <w:r w:rsidR="006C4C75">
              <w:rPr>
                <w:rFonts w:hint="eastAsia"/>
                <w:sz w:val="20"/>
                <w:szCs w:val="20"/>
              </w:rPr>
              <w:t>、</w:t>
            </w:r>
            <w:r>
              <w:rPr>
                <w:rFonts w:hint="eastAsia"/>
                <w:sz w:val="20"/>
                <w:szCs w:val="20"/>
              </w:rPr>
              <w:t>角速度について理解し</w:t>
            </w:r>
            <w:r w:rsidR="006C4C75">
              <w:rPr>
                <w:rFonts w:hint="eastAsia"/>
                <w:sz w:val="20"/>
                <w:szCs w:val="20"/>
              </w:rPr>
              <w:t>、</w:t>
            </w:r>
            <w:r>
              <w:rPr>
                <w:rFonts w:hint="eastAsia"/>
                <w:sz w:val="20"/>
                <w:szCs w:val="20"/>
              </w:rPr>
              <w:t>その表し方について理解している</w:t>
            </w:r>
            <w:r w:rsidRPr="0037638C">
              <w:rPr>
                <w:rFonts w:hint="eastAsia"/>
                <w:sz w:val="20"/>
                <w:szCs w:val="20"/>
              </w:rPr>
              <w:t>。</w:t>
            </w:r>
            <w:r>
              <w:rPr>
                <w:rFonts w:hint="eastAsia"/>
                <w:sz w:val="20"/>
                <w:szCs w:val="20"/>
              </w:rPr>
              <w:t>［発言分析・記述</w:t>
            </w:r>
            <w:r w:rsidRPr="0037638C">
              <w:rPr>
                <w:rFonts w:hint="eastAsia"/>
                <w:sz w:val="20"/>
                <w:szCs w:val="20"/>
              </w:rPr>
              <w:t>分析］</w:t>
            </w:r>
          </w:p>
        </w:tc>
      </w:tr>
      <w:tr w:rsidR="003637CD" w:rsidRPr="0037638C" w:rsidTr="00172AEC">
        <w:trPr>
          <w:trHeight w:val="1092"/>
        </w:trPr>
        <w:tc>
          <w:tcPr>
            <w:tcW w:w="5942" w:type="dxa"/>
            <w:vMerge/>
            <w:tcBorders>
              <w:bottom w:val="nil"/>
            </w:tcBorders>
          </w:tcPr>
          <w:p w:rsidR="003637CD" w:rsidRDefault="003637CD" w:rsidP="00B3033F">
            <w:pPr>
              <w:rPr>
                <w:sz w:val="20"/>
                <w:szCs w:val="20"/>
              </w:rPr>
            </w:pPr>
          </w:p>
        </w:tc>
        <w:tc>
          <w:tcPr>
            <w:tcW w:w="582" w:type="dxa"/>
            <w:vMerge/>
            <w:tcBorders>
              <w:bottom w:val="nil"/>
            </w:tcBorders>
          </w:tcPr>
          <w:p w:rsidR="003637CD" w:rsidRDefault="003637CD" w:rsidP="00B3033F">
            <w:pPr>
              <w:jc w:val="center"/>
              <w:rPr>
                <w:sz w:val="20"/>
                <w:szCs w:val="20"/>
              </w:rPr>
            </w:pPr>
          </w:p>
        </w:tc>
        <w:tc>
          <w:tcPr>
            <w:tcW w:w="979" w:type="dxa"/>
            <w:vMerge/>
            <w:tcBorders>
              <w:bottom w:val="nil"/>
            </w:tcBorders>
          </w:tcPr>
          <w:p w:rsidR="003637CD" w:rsidRDefault="003637CD" w:rsidP="00B3033F">
            <w:pPr>
              <w:jc w:val="center"/>
              <w:rPr>
                <w:sz w:val="20"/>
                <w:szCs w:val="20"/>
              </w:rPr>
            </w:pPr>
          </w:p>
        </w:tc>
        <w:tc>
          <w:tcPr>
            <w:tcW w:w="582" w:type="dxa"/>
          </w:tcPr>
          <w:p w:rsidR="003637CD" w:rsidRPr="00B8625F" w:rsidRDefault="003637CD"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3637CD" w:rsidRPr="0037638C" w:rsidRDefault="003637CD" w:rsidP="00B3033F">
            <w:pPr>
              <w:jc w:val="center"/>
              <w:rPr>
                <w:sz w:val="20"/>
                <w:szCs w:val="20"/>
              </w:rPr>
            </w:pPr>
          </w:p>
        </w:tc>
        <w:tc>
          <w:tcPr>
            <w:tcW w:w="5929" w:type="dxa"/>
          </w:tcPr>
          <w:p w:rsidR="003637CD" w:rsidRPr="0037638C" w:rsidRDefault="003637CD" w:rsidP="003637C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等速円運動する物体の加速度の求め方について</w:t>
            </w:r>
            <w:r w:rsidR="006C4C75">
              <w:rPr>
                <w:rFonts w:hint="eastAsia"/>
                <w:sz w:val="20"/>
                <w:szCs w:val="20"/>
              </w:rPr>
              <w:t>、</w:t>
            </w:r>
            <w:r>
              <w:rPr>
                <w:rFonts w:hint="eastAsia"/>
                <w:sz w:val="20"/>
                <w:szCs w:val="20"/>
              </w:rPr>
              <w:t>図をもとに考えたり</w:t>
            </w:r>
            <w:r w:rsidR="006C4C75">
              <w:rPr>
                <w:rFonts w:hint="eastAsia"/>
                <w:sz w:val="20"/>
                <w:szCs w:val="20"/>
              </w:rPr>
              <w:t>、</w:t>
            </w:r>
            <w:r>
              <w:rPr>
                <w:rFonts w:hint="eastAsia"/>
                <w:sz w:val="20"/>
                <w:szCs w:val="20"/>
              </w:rPr>
              <w:t>表したりすることができる。［発言分析・記述</w:t>
            </w:r>
            <w:r w:rsidRPr="0037638C">
              <w:rPr>
                <w:rFonts w:hint="eastAsia"/>
                <w:sz w:val="20"/>
                <w:szCs w:val="20"/>
              </w:rPr>
              <w:t>分析］</w:t>
            </w:r>
          </w:p>
        </w:tc>
      </w:tr>
      <w:tr w:rsidR="003637CD" w:rsidRPr="0037638C" w:rsidTr="00172AEC">
        <w:trPr>
          <w:trHeight w:val="372"/>
        </w:trPr>
        <w:tc>
          <w:tcPr>
            <w:tcW w:w="5942" w:type="dxa"/>
            <w:vMerge/>
            <w:tcBorders>
              <w:top w:val="nil"/>
              <w:bottom w:val="nil"/>
            </w:tcBorders>
          </w:tcPr>
          <w:p w:rsidR="003637CD" w:rsidRDefault="003637CD" w:rsidP="003637CD">
            <w:pPr>
              <w:rPr>
                <w:sz w:val="20"/>
                <w:szCs w:val="20"/>
              </w:rPr>
            </w:pPr>
          </w:p>
        </w:tc>
        <w:tc>
          <w:tcPr>
            <w:tcW w:w="582" w:type="dxa"/>
            <w:vMerge/>
            <w:tcBorders>
              <w:top w:val="nil"/>
              <w:bottom w:val="nil"/>
            </w:tcBorders>
          </w:tcPr>
          <w:p w:rsidR="003637CD" w:rsidRDefault="003637CD" w:rsidP="003637CD">
            <w:pPr>
              <w:jc w:val="center"/>
              <w:rPr>
                <w:sz w:val="20"/>
                <w:szCs w:val="20"/>
              </w:rPr>
            </w:pPr>
          </w:p>
        </w:tc>
        <w:tc>
          <w:tcPr>
            <w:tcW w:w="979" w:type="dxa"/>
            <w:vMerge/>
            <w:tcBorders>
              <w:top w:val="nil"/>
              <w:bottom w:val="nil"/>
            </w:tcBorders>
          </w:tcPr>
          <w:p w:rsidR="003637CD" w:rsidRDefault="003637CD" w:rsidP="003637CD">
            <w:pPr>
              <w:jc w:val="center"/>
              <w:rPr>
                <w:sz w:val="20"/>
                <w:szCs w:val="20"/>
              </w:rPr>
            </w:pPr>
          </w:p>
        </w:tc>
        <w:tc>
          <w:tcPr>
            <w:tcW w:w="582" w:type="dxa"/>
            <w:tcBorders>
              <w:top w:val="nil"/>
              <w:bottom w:val="nil"/>
            </w:tcBorders>
          </w:tcPr>
          <w:p w:rsidR="003637CD" w:rsidRPr="00B8625F" w:rsidRDefault="003637CD" w:rsidP="003637C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nil"/>
            </w:tcBorders>
          </w:tcPr>
          <w:p w:rsidR="003637CD" w:rsidRPr="0037638C" w:rsidRDefault="003637CD" w:rsidP="003637CD">
            <w:pPr>
              <w:jc w:val="center"/>
              <w:rPr>
                <w:sz w:val="20"/>
                <w:szCs w:val="20"/>
              </w:rPr>
            </w:pPr>
            <w:r>
              <w:rPr>
                <w:rFonts w:hint="eastAsia"/>
                <w:sz w:val="20"/>
                <w:szCs w:val="20"/>
              </w:rPr>
              <w:t>◎</w:t>
            </w:r>
          </w:p>
        </w:tc>
        <w:tc>
          <w:tcPr>
            <w:tcW w:w="5929" w:type="dxa"/>
            <w:tcBorders>
              <w:top w:val="nil"/>
              <w:bottom w:val="nil"/>
            </w:tcBorders>
          </w:tcPr>
          <w:p w:rsidR="003637CD" w:rsidRPr="0037638C" w:rsidRDefault="003637CD" w:rsidP="003637C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等速円運動する物体にはたらく力について理解し</w:t>
            </w:r>
            <w:r w:rsidR="006C4C75">
              <w:rPr>
                <w:rFonts w:hint="eastAsia"/>
                <w:sz w:val="20"/>
                <w:szCs w:val="20"/>
              </w:rPr>
              <w:t>、</w:t>
            </w:r>
            <w:r>
              <w:rPr>
                <w:rFonts w:hint="eastAsia"/>
                <w:sz w:val="20"/>
                <w:szCs w:val="20"/>
              </w:rPr>
              <w:t>その</w:t>
            </w:r>
            <w:r>
              <w:rPr>
                <w:rFonts w:hint="eastAsia"/>
                <w:sz w:val="20"/>
                <w:szCs w:val="20"/>
              </w:rPr>
              <w:lastRenderedPageBreak/>
              <w:t>表し方について理解している。［発言分析・記述</w:t>
            </w:r>
            <w:r w:rsidRPr="0037638C">
              <w:rPr>
                <w:rFonts w:hint="eastAsia"/>
                <w:sz w:val="20"/>
                <w:szCs w:val="20"/>
              </w:rPr>
              <w:t>分析］</w:t>
            </w:r>
          </w:p>
        </w:tc>
      </w:tr>
      <w:tr w:rsidR="003637CD" w:rsidRPr="0095771B" w:rsidTr="00B3033F">
        <w:tc>
          <w:tcPr>
            <w:tcW w:w="14596" w:type="dxa"/>
            <w:gridSpan w:val="6"/>
            <w:shd w:val="clear" w:color="auto" w:fill="D9D9D9" w:themeFill="background1" w:themeFillShade="D9"/>
          </w:tcPr>
          <w:p w:rsidR="003637CD" w:rsidRPr="0095771B" w:rsidRDefault="003637CD" w:rsidP="003637CD">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２節　慣性力</w:t>
            </w:r>
          </w:p>
        </w:tc>
      </w:tr>
      <w:tr w:rsidR="003637CD" w:rsidRPr="0037638C" w:rsidTr="00B3033F">
        <w:trPr>
          <w:trHeight w:val="1417"/>
        </w:trPr>
        <w:tc>
          <w:tcPr>
            <w:tcW w:w="5942" w:type="dxa"/>
            <w:vMerge w:val="restart"/>
          </w:tcPr>
          <w:p w:rsidR="003637CD" w:rsidRPr="001456E6" w:rsidRDefault="003637CD" w:rsidP="003637CD">
            <w:pPr>
              <w:ind w:left="200" w:hangingChars="100" w:hanging="200"/>
              <w:rPr>
                <w:sz w:val="20"/>
                <w:szCs w:val="18"/>
              </w:rPr>
            </w:pPr>
            <w:r w:rsidRPr="001456E6">
              <w:rPr>
                <w:rFonts w:hint="eastAsia"/>
                <w:sz w:val="20"/>
                <w:szCs w:val="18"/>
              </w:rPr>
              <w:t>・遊園地で見られるコーヒーカップや回転ブランコなどの円運動を利用した乗り物について</w:t>
            </w:r>
            <w:r w:rsidR="006C4C75">
              <w:rPr>
                <w:rFonts w:hint="eastAsia"/>
                <w:sz w:val="20"/>
                <w:szCs w:val="18"/>
              </w:rPr>
              <w:t>、</w:t>
            </w:r>
            <w:r w:rsidRPr="001456E6">
              <w:rPr>
                <w:rFonts w:hint="eastAsia"/>
                <w:sz w:val="20"/>
                <w:szCs w:val="18"/>
              </w:rPr>
              <w:t>乗っている人が感じる理由について考える。</w:t>
            </w:r>
          </w:p>
          <w:p w:rsidR="003637CD" w:rsidRDefault="003637CD" w:rsidP="003637CD">
            <w:pPr>
              <w:ind w:left="200" w:hangingChars="100" w:hanging="200"/>
              <w:rPr>
                <w:sz w:val="20"/>
                <w:szCs w:val="18"/>
              </w:rPr>
            </w:pPr>
            <w:r>
              <w:rPr>
                <w:rFonts w:hint="eastAsia"/>
                <w:sz w:val="20"/>
                <w:szCs w:val="18"/>
              </w:rPr>
              <w:t>A　直線運動における慣性力</w:t>
            </w:r>
          </w:p>
          <w:p w:rsidR="003637CD" w:rsidRPr="001456E6" w:rsidRDefault="003637CD" w:rsidP="003637CD">
            <w:pPr>
              <w:ind w:left="200" w:hangingChars="100" w:hanging="200"/>
              <w:rPr>
                <w:sz w:val="20"/>
                <w:szCs w:val="18"/>
              </w:rPr>
            </w:pPr>
            <w:r w:rsidRPr="001456E6">
              <w:rPr>
                <w:rFonts w:hint="eastAsia"/>
                <w:sz w:val="20"/>
                <w:szCs w:val="18"/>
              </w:rPr>
              <w:t>・直線運動における地面で静止している人から見た運動する物体のようすと</w:t>
            </w:r>
            <w:r w:rsidR="006C4C75">
              <w:rPr>
                <w:rFonts w:hint="eastAsia"/>
                <w:sz w:val="20"/>
                <w:szCs w:val="18"/>
              </w:rPr>
              <w:t>、</w:t>
            </w:r>
            <w:r w:rsidRPr="001456E6">
              <w:rPr>
                <w:rFonts w:hint="eastAsia"/>
                <w:sz w:val="20"/>
                <w:szCs w:val="18"/>
              </w:rPr>
              <w:t>物体とともに運動する人が見た物体のようすについて比較しながら考え</w:t>
            </w:r>
            <w:r w:rsidR="006C4C75">
              <w:rPr>
                <w:rFonts w:hint="eastAsia"/>
                <w:sz w:val="20"/>
                <w:szCs w:val="18"/>
              </w:rPr>
              <w:t>、</w:t>
            </w:r>
            <w:r w:rsidRPr="001456E6">
              <w:rPr>
                <w:rFonts w:hint="eastAsia"/>
                <w:sz w:val="20"/>
                <w:szCs w:val="18"/>
              </w:rPr>
              <w:t>慣性力について理解する。</w:t>
            </w:r>
          </w:p>
          <w:p w:rsidR="003637CD" w:rsidRDefault="003637CD" w:rsidP="003637CD">
            <w:pPr>
              <w:ind w:left="200" w:hangingChars="100" w:hanging="200"/>
              <w:rPr>
                <w:sz w:val="20"/>
                <w:szCs w:val="18"/>
              </w:rPr>
            </w:pPr>
            <w:r w:rsidRPr="001456E6">
              <w:rPr>
                <w:rFonts w:hint="eastAsia"/>
                <w:sz w:val="20"/>
                <w:szCs w:val="18"/>
              </w:rPr>
              <w:t>・慣性系と非慣性系について知る。</w:t>
            </w:r>
          </w:p>
          <w:p w:rsidR="003637CD" w:rsidRPr="001456E6" w:rsidRDefault="003637CD" w:rsidP="003637CD">
            <w:pPr>
              <w:ind w:left="200" w:hangingChars="100" w:hanging="200"/>
              <w:rPr>
                <w:sz w:val="20"/>
                <w:szCs w:val="18"/>
              </w:rPr>
            </w:pPr>
            <w:r>
              <w:rPr>
                <w:rFonts w:hint="eastAsia"/>
                <w:sz w:val="20"/>
                <w:szCs w:val="18"/>
              </w:rPr>
              <w:t>B　円運動における慣性力</w:t>
            </w:r>
          </w:p>
          <w:p w:rsidR="003637CD" w:rsidRPr="001456E6" w:rsidRDefault="003637CD" w:rsidP="003637CD">
            <w:pPr>
              <w:ind w:left="200" w:hangingChars="100" w:hanging="200"/>
              <w:rPr>
                <w:sz w:val="20"/>
                <w:szCs w:val="18"/>
              </w:rPr>
            </w:pPr>
            <w:r w:rsidRPr="001456E6">
              <w:rPr>
                <w:rFonts w:hint="eastAsia"/>
                <w:sz w:val="20"/>
                <w:szCs w:val="18"/>
              </w:rPr>
              <w:t>・円運動における慣性力である遠心力について理解する。</w:t>
            </w:r>
          </w:p>
        </w:tc>
        <w:tc>
          <w:tcPr>
            <w:tcW w:w="582" w:type="dxa"/>
            <w:vMerge w:val="restart"/>
          </w:tcPr>
          <w:p w:rsidR="003637CD" w:rsidRPr="0037638C" w:rsidRDefault="003637CD" w:rsidP="003637CD">
            <w:pPr>
              <w:jc w:val="center"/>
              <w:rPr>
                <w:sz w:val="20"/>
                <w:szCs w:val="20"/>
              </w:rPr>
            </w:pPr>
            <w:r>
              <w:rPr>
                <w:rFonts w:hint="eastAsia"/>
                <w:sz w:val="20"/>
                <w:szCs w:val="20"/>
              </w:rPr>
              <w:t>1</w:t>
            </w:r>
          </w:p>
        </w:tc>
        <w:tc>
          <w:tcPr>
            <w:tcW w:w="979" w:type="dxa"/>
            <w:vMerge w:val="restart"/>
          </w:tcPr>
          <w:p w:rsidR="003637CD" w:rsidRPr="0037638C" w:rsidRDefault="003637CD" w:rsidP="003637CD">
            <w:pPr>
              <w:jc w:val="center"/>
              <w:rPr>
                <w:sz w:val="20"/>
                <w:szCs w:val="20"/>
              </w:rPr>
            </w:pPr>
            <w:r>
              <w:rPr>
                <w:rFonts w:hint="eastAsia"/>
                <w:sz w:val="20"/>
                <w:szCs w:val="20"/>
              </w:rPr>
              <w:t>78-82</w:t>
            </w:r>
          </w:p>
        </w:tc>
        <w:tc>
          <w:tcPr>
            <w:tcW w:w="582" w:type="dxa"/>
          </w:tcPr>
          <w:p w:rsidR="003637CD" w:rsidRPr="00B8625F" w:rsidRDefault="003637CD" w:rsidP="003637C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3637CD" w:rsidRPr="0037638C" w:rsidRDefault="003637CD" w:rsidP="003637CD">
            <w:pPr>
              <w:rPr>
                <w:sz w:val="20"/>
                <w:szCs w:val="20"/>
              </w:rPr>
            </w:pPr>
          </w:p>
        </w:tc>
        <w:tc>
          <w:tcPr>
            <w:tcW w:w="5929" w:type="dxa"/>
          </w:tcPr>
          <w:p w:rsidR="003637CD" w:rsidRPr="0037638C" w:rsidRDefault="003637CD" w:rsidP="003637CD">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電車や車が直線運動や円運動するときに乗っている人が感じる力を実体験をもとに</w:t>
            </w:r>
            <w:r w:rsidR="006C4C75">
              <w:rPr>
                <w:rFonts w:hint="eastAsia"/>
                <w:sz w:val="20"/>
                <w:szCs w:val="20"/>
              </w:rPr>
              <w:t>、</w:t>
            </w:r>
            <w:r>
              <w:rPr>
                <w:rFonts w:hint="eastAsia"/>
                <w:sz w:val="20"/>
                <w:szCs w:val="20"/>
              </w:rPr>
              <w:t>その理由について考えたり</w:t>
            </w:r>
            <w:r w:rsidR="006C4C75">
              <w:rPr>
                <w:rFonts w:hint="eastAsia"/>
                <w:sz w:val="20"/>
                <w:szCs w:val="20"/>
              </w:rPr>
              <w:t>、</w:t>
            </w:r>
            <w:r>
              <w:rPr>
                <w:rFonts w:hint="eastAsia"/>
                <w:sz w:val="20"/>
                <w:szCs w:val="20"/>
              </w:rPr>
              <w:t>説明したりすることができる。［発言分析・記述</w:t>
            </w:r>
            <w:r w:rsidRPr="0037638C">
              <w:rPr>
                <w:rFonts w:hint="eastAsia"/>
                <w:sz w:val="20"/>
                <w:szCs w:val="20"/>
              </w:rPr>
              <w:t>分析］</w:t>
            </w:r>
          </w:p>
        </w:tc>
      </w:tr>
      <w:tr w:rsidR="003637CD" w:rsidRPr="0037638C" w:rsidTr="00EA705D">
        <w:trPr>
          <w:trHeight w:val="1152"/>
        </w:trPr>
        <w:tc>
          <w:tcPr>
            <w:tcW w:w="5942" w:type="dxa"/>
            <w:vMerge/>
          </w:tcPr>
          <w:p w:rsidR="003637CD" w:rsidRDefault="003637CD" w:rsidP="003637CD">
            <w:pPr>
              <w:rPr>
                <w:sz w:val="20"/>
                <w:szCs w:val="20"/>
              </w:rPr>
            </w:pPr>
          </w:p>
        </w:tc>
        <w:tc>
          <w:tcPr>
            <w:tcW w:w="582" w:type="dxa"/>
            <w:vMerge/>
          </w:tcPr>
          <w:p w:rsidR="003637CD" w:rsidRDefault="003637CD" w:rsidP="003637CD">
            <w:pPr>
              <w:jc w:val="center"/>
              <w:rPr>
                <w:sz w:val="20"/>
                <w:szCs w:val="20"/>
              </w:rPr>
            </w:pPr>
          </w:p>
        </w:tc>
        <w:tc>
          <w:tcPr>
            <w:tcW w:w="979" w:type="dxa"/>
            <w:vMerge/>
          </w:tcPr>
          <w:p w:rsidR="003637CD" w:rsidRDefault="003637CD" w:rsidP="003637CD">
            <w:pPr>
              <w:jc w:val="center"/>
              <w:rPr>
                <w:sz w:val="20"/>
                <w:szCs w:val="20"/>
              </w:rPr>
            </w:pPr>
          </w:p>
        </w:tc>
        <w:tc>
          <w:tcPr>
            <w:tcW w:w="582" w:type="dxa"/>
          </w:tcPr>
          <w:p w:rsidR="003637CD" w:rsidRPr="00B8625F" w:rsidRDefault="00F21492" w:rsidP="003637C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3637CD" w:rsidRPr="0037638C" w:rsidRDefault="003637CD" w:rsidP="003637CD">
            <w:pPr>
              <w:jc w:val="center"/>
              <w:rPr>
                <w:sz w:val="20"/>
                <w:szCs w:val="20"/>
              </w:rPr>
            </w:pPr>
            <w:r>
              <w:rPr>
                <w:rFonts w:hint="eastAsia"/>
                <w:sz w:val="20"/>
                <w:szCs w:val="20"/>
              </w:rPr>
              <w:t>◎</w:t>
            </w:r>
          </w:p>
        </w:tc>
        <w:tc>
          <w:tcPr>
            <w:tcW w:w="5929" w:type="dxa"/>
          </w:tcPr>
          <w:p w:rsidR="003637CD" w:rsidRPr="0037638C" w:rsidRDefault="00F21492" w:rsidP="00F21492">
            <w:pPr>
              <w:rPr>
                <w:sz w:val="20"/>
                <w:szCs w:val="20"/>
              </w:rPr>
            </w:pPr>
            <w:r>
              <w:rPr>
                <w:rFonts w:ascii="BIZ UDゴシック" w:eastAsia="BIZ UDゴシック" w:hAnsi="BIZ UDゴシック" w:hint="eastAsia"/>
                <w:sz w:val="20"/>
                <w:szCs w:val="20"/>
              </w:rPr>
              <w:t>【知技</w:t>
            </w:r>
            <w:r w:rsidR="003637CD" w:rsidRPr="00B8625F">
              <w:rPr>
                <w:rFonts w:ascii="BIZ UDゴシック" w:eastAsia="BIZ UDゴシック" w:hAnsi="BIZ UDゴシック" w:hint="eastAsia"/>
                <w:sz w:val="20"/>
                <w:szCs w:val="20"/>
              </w:rPr>
              <w:t>】</w:t>
            </w:r>
            <w:r>
              <w:rPr>
                <w:rFonts w:hint="eastAsia"/>
                <w:sz w:val="20"/>
                <w:szCs w:val="20"/>
              </w:rPr>
              <w:t>直線運動において</w:t>
            </w:r>
            <w:r w:rsidR="006C4C75">
              <w:rPr>
                <w:rFonts w:hint="eastAsia"/>
                <w:sz w:val="20"/>
                <w:szCs w:val="20"/>
              </w:rPr>
              <w:t>、</w:t>
            </w:r>
            <w:r>
              <w:rPr>
                <w:rFonts w:hint="eastAsia"/>
                <w:sz w:val="20"/>
                <w:szCs w:val="20"/>
              </w:rPr>
              <w:t>静止している場合と加速度運動している場合とで区別して</w:t>
            </w:r>
            <w:r w:rsidR="006C4C75">
              <w:rPr>
                <w:rFonts w:hint="eastAsia"/>
                <w:sz w:val="20"/>
                <w:szCs w:val="20"/>
              </w:rPr>
              <w:t>、</w:t>
            </w:r>
            <w:r>
              <w:rPr>
                <w:rFonts w:hint="eastAsia"/>
                <w:sz w:val="20"/>
                <w:szCs w:val="20"/>
              </w:rPr>
              <w:t>物体の運動について理解している</w:t>
            </w:r>
            <w:r w:rsidR="003637CD" w:rsidRPr="00424FC9">
              <w:rPr>
                <w:rFonts w:hint="eastAsia"/>
                <w:sz w:val="20"/>
                <w:szCs w:val="20"/>
              </w:rPr>
              <w:t>。</w:t>
            </w:r>
            <w:r w:rsidR="003637CD">
              <w:rPr>
                <w:rFonts w:hint="eastAsia"/>
                <w:sz w:val="20"/>
                <w:szCs w:val="20"/>
              </w:rPr>
              <w:t>［行動観察・記録</w:t>
            </w:r>
            <w:r w:rsidR="003637CD" w:rsidRPr="0037638C">
              <w:rPr>
                <w:rFonts w:hint="eastAsia"/>
                <w:sz w:val="20"/>
                <w:szCs w:val="20"/>
              </w:rPr>
              <w:t>分析］</w:t>
            </w:r>
          </w:p>
        </w:tc>
      </w:tr>
      <w:tr w:rsidR="00F21492" w:rsidRPr="0037638C" w:rsidTr="00F21492">
        <w:trPr>
          <w:trHeight w:val="1030"/>
        </w:trPr>
        <w:tc>
          <w:tcPr>
            <w:tcW w:w="5942" w:type="dxa"/>
            <w:vMerge/>
          </w:tcPr>
          <w:p w:rsidR="00F21492" w:rsidRDefault="00F21492" w:rsidP="003637CD">
            <w:pPr>
              <w:rPr>
                <w:sz w:val="20"/>
                <w:szCs w:val="20"/>
              </w:rPr>
            </w:pPr>
          </w:p>
        </w:tc>
        <w:tc>
          <w:tcPr>
            <w:tcW w:w="582" w:type="dxa"/>
            <w:vMerge/>
          </w:tcPr>
          <w:p w:rsidR="00F21492" w:rsidRDefault="00F21492" w:rsidP="003637CD">
            <w:pPr>
              <w:jc w:val="center"/>
              <w:rPr>
                <w:sz w:val="20"/>
                <w:szCs w:val="20"/>
              </w:rPr>
            </w:pPr>
          </w:p>
        </w:tc>
        <w:tc>
          <w:tcPr>
            <w:tcW w:w="979" w:type="dxa"/>
            <w:vMerge/>
          </w:tcPr>
          <w:p w:rsidR="00F21492" w:rsidRDefault="00F21492" w:rsidP="003637CD">
            <w:pPr>
              <w:jc w:val="center"/>
              <w:rPr>
                <w:sz w:val="20"/>
                <w:szCs w:val="20"/>
              </w:rPr>
            </w:pPr>
          </w:p>
        </w:tc>
        <w:tc>
          <w:tcPr>
            <w:tcW w:w="582" w:type="dxa"/>
          </w:tcPr>
          <w:p w:rsidR="00F21492" w:rsidRPr="00B8625F" w:rsidRDefault="00F21492" w:rsidP="003637C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21492" w:rsidRPr="0037638C" w:rsidRDefault="00F21492" w:rsidP="003637CD">
            <w:pPr>
              <w:jc w:val="center"/>
              <w:rPr>
                <w:sz w:val="20"/>
                <w:szCs w:val="20"/>
              </w:rPr>
            </w:pPr>
            <w:r>
              <w:rPr>
                <w:rFonts w:hint="eastAsia"/>
                <w:sz w:val="20"/>
                <w:szCs w:val="20"/>
              </w:rPr>
              <w:t>◎</w:t>
            </w:r>
          </w:p>
        </w:tc>
        <w:tc>
          <w:tcPr>
            <w:tcW w:w="5929" w:type="dxa"/>
          </w:tcPr>
          <w:p w:rsidR="00F21492" w:rsidRDefault="00F21492" w:rsidP="00F2149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円運動において</w:t>
            </w:r>
            <w:r w:rsidR="006C4C75">
              <w:rPr>
                <w:rFonts w:hint="eastAsia"/>
                <w:sz w:val="20"/>
                <w:szCs w:val="20"/>
              </w:rPr>
              <w:t>、</w:t>
            </w:r>
            <w:r>
              <w:rPr>
                <w:rFonts w:hint="eastAsia"/>
                <w:sz w:val="20"/>
                <w:szCs w:val="20"/>
              </w:rPr>
              <w:t>静止している場合と加速度運動している場合とで区別して</w:t>
            </w:r>
            <w:r w:rsidR="006C4C75">
              <w:rPr>
                <w:rFonts w:hint="eastAsia"/>
                <w:sz w:val="20"/>
                <w:szCs w:val="20"/>
              </w:rPr>
              <w:t>、</w:t>
            </w:r>
            <w:r>
              <w:rPr>
                <w:rFonts w:hint="eastAsia"/>
                <w:sz w:val="20"/>
                <w:szCs w:val="20"/>
              </w:rPr>
              <w:t>物体の運動について理解している。［発言分析・記述</w:t>
            </w:r>
            <w:r w:rsidRPr="0037638C">
              <w:rPr>
                <w:rFonts w:hint="eastAsia"/>
                <w:sz w:val="20"/>
                <w:szCs w:val="20"/>
              </w:rPr>
              <w:t>分析］</w:t>
            </w:r>
          </w:p>
        </w:tc>
      </w:tr>
      <w:tr w:rsidR="003637CD" w:rsidTr="00EA705D">
        <w:trPr>
          <w:trHeight w:val="510"/>
        </w:trPr>
        <w:tc>
          <w:tcPr>
            <w:tcW w:w="5942" w:type="dxa"/>
            <w:vMerge w:val="restart"/>
          </w:tcPr>
          <w:p w:rsidR="003637CD" w:rsidRDefault="003637CD" w:rsidP="003637CD">
            <w:pPr>
              <w:rPr>
                <w:sz w:val="20"/>
                <w:szCs w:val="20"/>
              </w:rPr>
            </w:pPr>
            <w:r>
              <w:rPr>
                <w:rFonts w:hint="eastAsia"/>
                <w:sz w:val="20"/>
                <w:szCs w:val="20"/>
              </w:rPr>
              <w:t>章末問題</w:t>
            </w:r>
          </w:p>
          <w:p w:rsidR="003637CD" w:rsidRPr="0069012A" w:rsidRDefault="003637CD" w:rsidP="003637CD">
            <w:pPr>
              <w:ind w:left="200" w:hangingChars="100" w:hanging="200"/>
              <w:rPr>
                <w:sz w:val="20"/>
                <w:szCs w:val="20"/>
              </w:rPr>
            </w:pPr>
            <w:r w:rsidRPr="006A4812">
              <w:rPr>
                <w:rFonts w:hint="eastAsia"/>
                <w:sz w:val="20"/>
                <w:szCs w:val="20"/>
              </w:rPr>
              <w:t>・</w:t>
            </w:r>
            <w:r>
              <w:rPr>
                <w:rFonts w:hint="eastAsia"/>
                <w:sz w:val="20"/>
                <w:szCs w:val="20"/>
              </w:rPr>
              <w:t>１</w:t>
            </w:r>
            <w:r w:rsidRPr="006A4812">
              <w:rPr>
                <w:sz w:val="20"/>
                <w:szCs w:val="20"/>
              </w:rPr>
              <w:t>編</w:t>
            </w:r>
            <w:r>
              <w:rPr>
                <w:rFonts w:hint="eastAsia"/>
                <w:sz w:val="20"/>
                <w:szCs w:val="20"/>
              </w:rPr>
              <w:t>４</w:t>
            </w:r>
            <w:r w:rsidRPr="006A4812">
              <w:rPr>
                <w:sz w:val="20"/>
                <w:szCs w:val="20"/>
              </w:rPr>
              <w:t>章について学習した内容を振り返り</w:t>
            </w:r>
            <w:r w:rsidR="006C4C75">
              <w:rPr>
                <w:sz w:val="20"/>
                <w:szCs w:val="20"/>
              </w:rPr>
              <w:t>、</w:t>
            </w:r>
            <w:r w:rsidRPr="006A4812">
              <w:rPr>
                <w:sz w:val="20"/>
                <w:szCs w:val="20"/>
              </w:rPr>
              <w:t>「章末問題」の問題を通して理解を深める。</w:t>
            </w:r>
          </w:p>
        </w:tc>
        <w:tc>
          <w:tcPr>
            <w:tcW w:w="582" w:type="dxa"/>
            <w:vMerge w:val="restart"/>
          </w:tcPr>
          <w:p w:rsidR="003637CD" w:rsidRDefault="003637CD" w:rsidP="003637CD">
            <w:pPr>
              <w:jc w:val="center"/>
              <w:rPr>
                <w:sz w:val="20"/>
                <w:szCs w:val="20"/>
              </w:rPr>
            </w:pPr>
            <w:r>
              <w:rPr>
                <w:rFonts w:hint="eastAsia"/>
                <w:sz w:val="20"/>
                <w:szCs w:val="20"/>
              </w:rPr>
              <w:t>1</w:t>
            </w:r>
          </w:p>
        </w:tc>
        <w:tc>
          <w:tcPr>
            <w:tcW w:w="979" w:type="dxa"/>
            <w:vMerge w:val="restart"/>
          </w:tcPr>
          <w:p w:rsidR="003637CD" w:rsidRDefault="003637CD" w:rsidP="003637CD">
            <w:pPr>
              <w:jc w:val="center"/>
              <w:rPr>
                <w:sz w:val="20"/>
                <w:szCs w:val="20"/>
              </w:rPr>
            </w:pPr>
            <w:r>
              <w:rPr>
                <w:rFonts w:hint="eastAsia"/>
                <w:sz w:val="20"/>
                <w:szCs w:val="20"/>
              </w:rPr>
              <w:t>84</w:t>
            </w:r>
          </w:p>
        </w:tc>
        <w:tc>
          <w:tcPr>
            <w:tcW w:w="582" w:type="dxa"/>
          </w:tcPr>
          <w:p w:rsidR="003637CD" w:rsidRPr="00B8625F" w:rsidRDefault="003637CD" w:rsidP="003637C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3637CD" w:rsidRDefault="003637CD" w:rsidP="003637CD">
            <w:pPr>
              <w:jc w:val="center"/>
              <w:rPr>
                <w:sz w:val="20"/>
                <w:szCs w:val="20"/>
              </w:rPr>
            </w:pPr>
            <w:r>
              <w:rPr>
                <w:rFonts w:hint="eastAsia"/>
                <w:sz w:val="20"/>
                <w:szCs w:val="20"/>
              </w:rPr>
              <w:t>◎</w:t>
            </w:r>
          </w:p>
        </w:tc>
        <w:tc>
          <w:tcPr>
            <w:tcW w:w="5929" w:type="dxa"/>
          </w:tcPr>
          <w:p w:rsidR="003637CD" w:rsidRDefault="003637CD" w:rsidP="003637CD">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１編４章で学習した内容を理解している。［発言分析・記述分析</w:t>
            </w:r>
            <w:r w:rsidRPr="0037638C">
              <w:rPr>
                <w:rFonts w:hint="eastAsia"/>
                <w:sz w:val="20"/>
                <w:szCs w:val="20"/>
              </w:rPr>
              <w:t>］</w:t>
            </w:r>
          </w:p>
        </w:tc>
      </w:tr>
      <w:tr w:rsidR="003637CD" w:rsidTr="006E290A">
        <w:trPr>
          <w:trHeight w:val="612"/>
        </w:trPr>
        <w:tc>
          <w:tcPr>
            <w:tcW w:w="5942" w:type="dxa"/>
            <w:vMerge/>
          </w:tcPr>
          <w:p w:rsidR="003637CD" w:rsidRDefault="003637CD" w:rsidP="003637CD">
            <w:pPr>
              <w:rPr>
                <w:sz w:val="20"/>
                <w:szCs w:val="20"/>
              </w:rPr>
            </w:pPr>
          </w:p>
        </w:tc>
        <w:tc>
          <w:tcPr>
            <w:tcW w:w="582" w:type="dxa"/>
            <w:vMerge/>
          </w:tcPr>
          <w:p w:rsidR="003637CD" w:rsidRDefault="003637CD" w:rsidP="003637CD">
            <w:pPr>
              <w:jc w:val="center"/>
              <w:rPr>
                <w:sz w:val="20"/>
                <w:szCs w:val="20"/>
              </w:rPr>
            </w:pPr>
          </w:p>
        </w:tc>
        <w:tc>
          <w:tcPr>
            <w:tcW w:w="979" w:type="dxa"/>
            <w:vMerge/>
          </w:tcPr>
          <w:p w:rsidR="003637CD" w:rsidRDefault="003637CD" w:rsidP="003637CD">
            <w:pPr>
              <w:jc w:val="center"/>
              <w:rPr>
                <w:sz w:val="20"/>
                <w:szCs w:val="20"/>
              </w:rPr>
            </w:pPr>
          </w:p>
        </w:tc>
        <w:tc>
          <w:tcPr>
            <w:tcW w:w="582" w:type="dxa"/>
          </w:tcPr>
          <w:p w:rsidR="003637CD" w:rsidRPr="00B8625F" w:rsidRDefault="003637CD" w:rsidP="003637C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3637CD" w:rsidRDefault="003637CD" w:rsidP="003637CD">
            <w:pPr>
              <w:jc w:val="center"/>
              <w:rPr>
                <w:sz w:val="20"/>
                <w:szCs w:val="20"/>
              </w:rPr>
            </w:pPr>
            <w:r>
              <w:rPr>
                <w:rFonts w:hint="eastAsia"/>
                <w:sz w:val="20"/>
                <w:szCs w:val="20"/>
              </w:rPr>
              <w:t>◎</w:t>
            </w:r>
          </w:p>
        </w:tc>
        <w:tc>
          <w:tcPr>
            <w:tcW w:w="5929" w:type="dxa"/>
          </w:tcPr>
          <w:p w:rsidR="003637CD" w:rsidRDefault="003637CD" w:rsidP="003637CD">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１編４章で学習した内容で理解が不十分な点について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1456E6" w:rsidRDefault="001456E6" w:rsidP="006E290A">
      <w:pPr>
        <w:rPr>
          <w:rFonts w:ascii="BIZ UDゴシック" w:eastAsia="BIZ UDゴシック" w:hAnsi="BIZ UDゴシック"/>
        </w:rPr>
      </w:pPr>
      <w:r>
        <w:rPr>
          <w:rFonts w:ascii="BIZ UDゴシック" w:eastAsia="BIZ UDゴシック" w:hAnsi="BIZ UDゴシック"/>
        </w:rPr>
        <w:br w:type="page"/>
      </w:r>
    </w:p>
    <w:p w:rsidR="006E290A" w:rsidRPr="0095771B" w:rsidRDefault="00F21492" w:rsidP="006E290A">
      <w:pPr>
        <w:rPr>
          <w:rFonts w:ascii="BIZ UDゴシック" w:eastAsia="BIZ UDゴシック" w:hAnsi="BIZ UDゴシック"/>
        </w:rPr>
      </w:pPr>
      <w:r>
        <w:rPr>
          <w:rFonts w:ascii="BIZ UDゴシック" w:eastAsia="BIZ UDゴシック" w:hAnsi="BIZ UDゴシック" w:hint="eastAsia"/>
        </w:rPr>
        <w:lastRenderedPageBreak/>
        <w:t>１編　さまざまな運動</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５</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単振動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6E290A" w:rsidTr="00B3033F">
        <w:tc>
          <w:tcPr>
            <w:tcW w:w="1820"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6E290A" w:rsidRDefault="00F21492" w:rsidP="00B3033F">
            <w:r>
              <w:rPr>
                <w:rFonts w:hint="eastAsia"/>
              </w:rPr>
              <w:t>85-106</w:t>
            </w:r>
          </w:p>
        </w:tc>
        <w:tc>
          <w:tcPr>
            <w:tcW w:w="2025"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6E290A" w:rsidRPr="00AE6885" w:rsidRDefault="00F21492" w:rsidP="00F21492">
            <w:r>
              <w:t>(</w:t>
            </w:r>
            <w:r>
              <w:rPr>
                <w:rFonts w:hint="eastAsia"/>
              </w:rPr>
              <w:t>1</w:t>
            </w:r>
            <w:r w:rsidRPr="000E0D40">
              <w:t>)ア(</w:t>
            </w:r>
            <w:r>
              <w:rPr>
                <w:rFonts w:hint="eastAsia"/>
              </w:rPr>
              <w:t>ｳ</w:t>
            </w:r>
            <w:r w:rsidRPr="000E0D40">
              <w:t>)</w:t>
            </w:r>
            <w:r>
              <w:fldChar w:fldCharType="begin"/>
            </w:r>
            <w:r>
              <w:instrText xml:space="preserve"> </w:instrText>
            </w:r>
            <w:r>
              <w:rPr>
                <w:rFonts w:hint="eastAsia"/>
              </w:rPr>
              <w:instrText>eq \o\ac(○,</w:instrText>
            </w:r>
            <w:r w:rsidRPr="00F21492">
              <w:rPr>
                <w:rFonts w:ascii="游明朝" w:hint="eastAsia"/>
                <w:position w:val="2"/>
                <w:sz w:val="14"/>
              </w:rPr>
              <w:instrText>イ</w:instrText>
            </w:r>
            <w:r>
              <w:rPr>
                <w:rFonts w:hint="eastAsia"/>
              </w:rPr>
              <w:instrText>)</w:instrText>
            </w:r>
            <w:r>
              <w:fldChar w:fldCharType="end"/>
            </w:r>
            <w:r w:rsidR="006C4C75">
              <w:t>、</w:t>
            </w:r>
            <w:r w:rsidRPr="000E0D40">
              <w:t>イ</w:t>
            </w:r>
          </w:p>
        </w:tc>
        <w:tc>
          <w:tcPr>
            <w:tcW w:w="1559"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6E290A" w:rsidRDefault="00F21492" w:rsidP="00B3033F">
            <w:r>
              <w:rPr>
                <w:rFonts w:hint="eastAsia"/>
              </w:rPr>
              <w:t>8</w:t>
            </w:r>
            <w:r w:rsidR="006E290A">
              <w:rPr>
                <w:rFonts w:hint="eastAsia"/>
              </w:rPr>
              <w:t>時間</w:t>
            </w:r>
          </w:p>
        </w:tc>
        <w:tc>
          <w:tcPr>
            <w:tcW w:w="1560" w:type="dxa"/>
            <w:shd w:val="clear" w:color="auto" w:fill="D9D9D9" w:themeFill="background1" w:themeFillShade="D9"/>
          </w:tcPr>
          <w:p w:rsidR="006E290A" w:rsidRPr="0095771B" w:rsidRDefault="006E290A"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6E290A" w:rsidRDefault="00253EB6" w:rsidP="00B3033F">
            <w:r>
              <w:rPr>
                <w:rFonts w:hint="eastAsia"/>
              </w:rPr>
              <w:t>６月下</w:t>
            </w:r>
            <w:r w:rsidR="006E290A">
              <w:rPr>
                <w:rFonts w:hint="eastAsia"/>
              </w:rPr>
              <w:t>旬～</w:t>
            </w:r>
            <w:r w:rsidR="00F21492">
              <w:rPr>
                <w:rFonts w:hint="eastAsia"/>
              </w:rPr>
              <w:t>6</w:t>
            </w:r>
            <w:r>
              <w:rPr>
                <w:rFonts w:hint="eastAsia"/>
              </w:rPr>
              <w:t>月中</w:t>
            </w:r>
            <w:r w:rsidR="006E290A">
              <w:rPr>
                <w:rFonts w:hint="eastAsia"/>
              </w:rPr>
              <w:t>旬</w:t>
            </w:r>
          </w:p>
        </w:tc>
      </w:tr>
    </w:tbl>
    <w:p w:rsidR="006E290A" w:rsidRDefault="006E290A" w:rsidP="006E290A"/>
    <w:tbl>
      <w:tblPr>
        <w:tblStyle w:val="a3"/>
        <w:tblW w:w="14596" w:type="dxa"/>
        <w:tblLook w:val="04A0" w:firstRow="1" w:lastRow="0" w:firstColumn="1" w:lastColumn="0" w:noHBand="0" w:noVBand="1"/>
      </w:tblPr>
      <w:tblGrid>
        <w:gridCol w:w="1271"/>
        <w:gridCol w:w="1985"/>
        <w:gridCol w:w="11340"/>
      </w:tblGrid>
      <w:tr w:rsidR="006E290A" w:rsidRPr="00464F21" w:rsidTr="00B3033F">
        <w:tc>
          <w:tcPr>
            <w:tcW w:w="3256" w:type="dxa"/>
            <w:gridSpan w:val="2"/>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6E290A" w:rsidRDefault="00F21492" w:rsidP="00B3033F">
            <w:pPr>
              <w:ind w:left="200" w:hangingChars="100" w:hanging="200"/>
              <w:rPr>
                <w:sz w:val="20"/>
                <w:szCs w:val="20"/>
              </w:rPr>
            </w:pPr>
            <w:r>
              <w:rPr>
                <w:rFonts w:hint="eastAsia"/>
                <w:sz w:val="20"/>
                <w:szCs w:val="20"/>
              </w:rPr>
              <w:t>・単振動</w:t>
            </w:r>
            <w:r w:rsidR="006E290A">
              <w:rPr>
                <w:rFonts w:hint="eastAsia"/>
                <w:sz w:val="20"/>
                <w:szCs w:val="20"/>
              </w:rPr>
              <w:t>についての観察</w:t>
            </w:r>
            <w:r w:rsidR="006C4C75">
              <w:rPr>
                <w:rFonts w:hint="eastAsia"/>
                <w:sz w:val="20"/>
                <w:szCs w:val="20"/>
              </w:rPr>
              <w:t>、</w:t>
            </w:r>
            <w:r w:rsidR="006E290A">
              <w:rPr>
                <w:rFonts w:hint="eastAsia"/>
                <w:sz w:val="20"/>
                <w:szCs w:val="20"/>
              </w:rPr>
              <w:t>実験などを通して</w:t>
            </w:r>
            <w:r w:rsidR="006C4C75">
              <w:rPr>
                <w:rFonts w:hint="eastAsia"/>
                <w:sz w:val="20"/>
                <w:szCs w:val="20"/>
              </w:rPr>
              <w:t>、</w:t>
            </w:r>
            <w:r>
              <w:rPr>
                <w:rFonts w:hint="eastAsia"/>
                <w:sz w:val="20"/>
                <w:szCs w:val="20"/>
              </w:rPr>
              <w:t>単振動の規則性や単振動をする物体のようすを表す方法</w:t>
            </w:r>
            <w:r w:rsidR="006C4C75">
              <w:rPr>
                <w:rFonts w:hint="eastAsia"/>
                <w:sz w:val="20"/>
                <w:szCs w:val="20"/>
              </w:rPr>
              <w:t>、</w:t>
            </w:r>
            <w:r>
              <w:rPr>
                <w:rFonts w:hint="eastAsia"/>
                <w:sz w:val="20"/>
                <w:szCs w:val="20"/>
              </w:rPr>
              <w:t>その物体にはたらく力など</w:t>
            </w:r>
            <w:r w:rsidR="006E290A">
              <w:rPr>
                <w:rFonts w:hint="eastAsia"/>
                <w:sz w:val="20"/>
                <w:szCs w:val="20"/>
              </w:rPr>
              <w:t>について理解するとともに</w:t>
            </w:r>
            <w:r w:rsidR="006C4C75">
              <w:rPr>
                <w:rFonts w:hint="eastAsia"/>
                <w:sz w:val="20"/>
                <w:szCs w:val="20"/>
              </w:rPr>
              <w:t>、</w:t>
            </w:r>
            <w:r w:rsidR="006E290A">
              <w:rPr>
                <w:rFonts w:hint="eastAsia"/>
                <w:sz w:val="20"/>
                <w:szCs w:val="20"/>
              </w:rPr>
              <w:t>それらの観察</w:t>
            </w:r>
            <w:r w:rsidR="006C4C75">
              <w:rPr>
                <w:rFonts w:hint="eastAsia"/>
                <w:sz w:val="20"/>
                <w:szCs w:val="20"/>
              </w:rPr>
              <w:t>、</w:t>
            </w:r>
            <w:r w:rsidR="006E290A">
              <w:rPr>
                <w:rFonts w:hint="eastAsia"/>
                <w:sz w:val="20"/>
                <w:szCs w:val="20"/>
              </w:rPr>
              <w:t>実験などに関する技能を身に付ける。</w:t>
            </w:r>
          </w:p>
          <w:p w:rsidR="006E290A" w:rsidRDefault="00F21492" w:rsidP="00B3033F">
            <w:pPr>
              <w:ind w:left="200" w:hangingChars="100" w:hanging="200"/>
              <w:rPr>
                <w:sz w:val="20"/>
                <w:szCs w:val="20"/>
              </w:rPr>
            </w:pPr>
            <w:r>
              <w:rPr>
                <w:rFonts w:hint="eastAsia"/>
                <w:sz w:val="20"/>
                <w:szCs w:val="20"/>
              </w:rPr>
              <w:t>・単振動</w:t>
            </w:r>
            <w:r w:rsidR="006E290A">
              <w:rPr>
                <w:rFonts w:hint="eastAsia"/>
                <w:sz w:val="20"/>
                <w:szCs w:val="20"/>
              </w:rPr>
              <w:t>について</w:t>
            </w:r>
            <w:r w:rsidR="006C4C75">
              <w:rPr>
                <w:rFonts w:hint="eastAsia"/>
                <w:sz w:val="20"/>
                <w:szCs w:val="20"/>
              </w:rPr>
              <w:t>、</w:t>
            </w:r>
            <w:r w:rsidR="006E290A">
              <w:rPr>
                <w:rFonts w:hint="eastAsia"/>
                <w:sz w:val="20"/>
                <w:szCs w:val="20"/>
              </w:rPr>
              <w:t>問題を見いだし見通しをもって観察</w:t>
            </w:r>
            <w:r w:rsidR="006C4C75">
              <w:rPr>
                <w:rFonts w:hint="eastAsia"/>
                <w:sz w:val="20"/>
                <w:szCs w:val="20"/>
              </w:rPr>
              <w:t>、</w:t>
            </w:r>
            <w:r w:rsidR="006E290A">
              <w:rPr>
                <w:rFonts w:hint="eastAsia"/>
                <w:sz w:val="20"/>
                <w:szCs w:val="20"/>
              </w:rPr>
              <w:t>実験などを行い</w:t>
            </w:r>
            <w:r w:rsidR="006C4C75">
              <w:rPr>
                <w:rFonts w:hint="eastAsia"/>
                <w:sz w:val="20"/>
                <w:szCs w:val="20"/>
              </w:rPr>
              <w:t>、</w:t>
            </w:r>
            <w:r w:rsidR="006E290A">
              <w:rPr>
                <w:rFonts w:hint="eastAsia"/>
                <w:sz w:val="20"/>
                <w:szCs w:val="20"/>
              </w:rPr>
              <w:t>科学的に考察し表現する。</w:t>
            </w:r>
          </w:p>
          <w:p w:rsidR="006E290A" w:rsidRPr="0037638C" w:rsidRDefault="00F21492" w:rsidP="00B3033F">
            <w:pPr>
              <w:ind w:left="200" w:hangingChars="100" w:hanging="200"/>
              <w:rPr>
                <w:sz w:val="20"/>
                <w:szCs w:val="20"/>
              </w:rPr>
            </w:pPr>
            <w:r>
              <w:rPr>
                <w:rFonts w:hint="eastAsia"/>
                <w:sz w:val="20"/>
                <w:szCs w:val="20"/>
              </w:rPr>
              <w:t>・単振動</w:t>
            </w:r>
            <w:r w:rsidR="006E290A">
              <w:rPr>
                <w:rFonts w:hint="eastAsia"/>
                <w:sz w:val="20"/>
                <w:szCs w:val="20"/>
              </w:rPr>
              <w:t>に関する事物・現象に主体的に関わり</w:t>
            </w:r>
            <w:r w:rsidR="006C4C75">
              <w:rPr>
                <w:rFonts w:hint="eastAsia"/>
                <w:sz w:val="20"/>
                <w:szCs w:val="20"/>
              </w:rPr>
              <w:t>、</w:t>
            </w:r>
            <w:r w:rsidR="006E290A">
              <w:rPr>
                <w:rFonts w:hint="eastAsia"/>
                <w:sz w:val="20"/>
                <w:szCs w:val="20"/>
              </w:rPr>
              <w:t>科学的に探究しようとする態度を養う。</w:t>
            </w:r>
          </w:p>
        </w:tc>
      </w:tr>
      <w:tr w:rsidR="006E290A" w:rsidRPr="00B8625F" w:rsidTr="00B3033F">
        <w:tc>
          <w:tcPr>
            <w:tcW w:w="1271" w:type="dxa"/>
            <w:vMerge w:val="restart"/>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6E290A" w:rsidRPr="0037638C" w:rsidRDefault="00F21492" w:rsidP="00B3033F">
            <w:pPr>
              <w:rPr>
                <w:sz w:val="20"/>
                <w:szCs w:val="20"/>
              </w:rPr>
            </w:pPr>
            <w:r>
              <w:rPr>
                <w:rFonts w:hint="eastAsia"/>
                <w:sz w:val="20"/>
                <w:szCs w:val="20"/>
              </w:rPr>
              <w:t>単振動に</w:t>
            </w:r>
            <w:r w:rsidR="006E290A">
              <w:rPr>
                <w:rFonts w:hint="eastAsia"/>
                <w:sz w:val="20"/>
                <w:szCs w:val="20"/>
              </w:rPr>
              <w:t>ついての観察</w:t>
            </w:r>
            <w:r w:rsidR="006C4C75">
              <w:rPr>
                <w:rFonts w:hint="eastAsia"/>
                <w:sz w:val="20"/>
                <w:szCs w:val="20"/>
              </w:rPr>
              <w:t>、</w:t>
            </w:r>
            <w:r w:rsidR="006E290A">
              <w:rPr>
                <w:rFonts w:hint="eastAsia"/>
                <w:sz w:val="20"/>
                <w:szCs w:val="20"/>
              </w:rPr>
              <w:t>実験などを通して</w:t>
            </w:r>
            <w:r w:rsidR="006C4C75">
              <w:rPr>
                <w:rFonts w:hint="eastAsia"/>
                <w:sz w:val="20"/>
                <w:szCs w:val="20"/>
              </w:rPr>
              <w:t>、</w:t>
            </w:r>
            <w:r>
              <w:rPr>
                <w:rFonts w:hint="eastAsia"/>
                <w:sz w:val="20"/>
                <w:szCs w:val="20"/>
              </w:rPr>
              <w:t>単振動の規則性や単振動をする物体のようすを表す方法</w:t>
            </w:r>
            <w:r w:rsidR="006C4C75">
              <w:rPr>
                <w:rFonts w:hint="eastAsia"/>
                <w:sz w:val="20"/>
                <w:szCs w:val="20"/>
              </w:rPr>
              <w:t>、</w:t>
            </w:r>
            <w:r>
              <w:rPr>
                <w:rFonts w:hint="eastAsia"/>
                <w:sz w:val="20"/>
                <w:szCs w:val="20"/>
              </w:rPr>
              <w:t>その物体にはたらく力など</w:t>
            </w:r>
            <w:r w:rsidR="006E290A">
              <w:rPr>
                <w:rFonts w:hint="eastAsia"/>
                <w:sz w:val="20"/>
                <w:szCs w:val="20"/>
              </w:rPr>
              <w:t>について理解</w:t>
            </w:r>
            <w:r w:rsidR="006E290A">
              <w:rPr>
                <w:rFonts w:ascii="Arial" w:hAnsi="Arial" w:cs="Arial" w:hint="eastAsia"/>
                <w:color w:val="000000"/>
                <w:sz w:val="20"/>
                <w:szCs w:val="20"/>
                <w:shd w:val="clear" w:color="auto" w:fill="FFFFFF"/>
              </w:rPr>
              <w:t>している</w:t>
            </w:r>
            <w:r w:rsidR="006E290A">
              <w:rPr>
                <w:rFonts w:ascii="Arial" w:hAnsi="Arial" w:cs="Arial"/>
                <w:color w:val="000000"/>
                <w:sz w:val="20"/>
                <w:szCs w:val="20"/>
                <w:shd w:val="clear" w:color="auto" w:fill="FFFFFF"/>
              </w:rPr>
              <w:t>とともに</w:t>
            </w:r>
            <w:r w:rsidR="006C4C75">
              <w:rPr>
                <w:rFonts w:ascii="Arial" w:hAnsi="Arial" w:cs="Arial"/>
                <w:color w:val="000000"/>
                <w:sz w:val="20"/>
                <w:szCs w:val="20"/>
                <w:shd w:val="clear" w:color="auto" w:fill="FFFFFF"/>
              </w:rPr>
              <w:t>、</w:t>
            </w:r>
            <w:r w:rsidR="006E290A">
              <w:rPr>
                <w:rFonts w:ascii="Arial" w:hAnsi="Arial" w:cs="Arial"/>
                <w:color w:val="000000"/>
                <w:sz w:val="20"/>
                <w:szCs w:val="20"/>
                <w:shd w:val="clear" w:color="auto" w:fill="FFFFFF"/>
              </w:rPr>
              <w:t>科学的に探究するために必要な観察</w:t>
            </w:r>
            <w:r w:rsidR="006C4C75">
              <w:rPr>
                <w:rFonts w:ascii="Arial" w:hAnsi="Arial" w:cs="Arial"/>
                <w:color w:val="000000"/>
                <w:sz w:val="20"/>
                <w:szCs w:val="20"/>
                <w:shd w:val="clear" w:color="auto" w:fill="FFFFFF"/>
              </w:rPr>
              <w:t>、</w:t>
            </w:r>
            <w:r w:rsidR="006E290A">
              <w:rPr>
                <w:rFonts w:ascii="Arial" w:hAnsi="Arial" w:cs="Arial"/>
                <w:color w:val="000000"/>
                <w:sz w:val="20"/>
                <w:szCs w:val="20"/>
                <w:shd w:val="clear" w:color="auto" w:fill="FFFFFF"/>
              </w:rPr>
              <w:t>実験などに関する基本操作や記録などの基本的な技能を身に付けている。</w:t>
            </w:r>
          </w:p>
        </w:tc>
      </w:tr>
      <w:tr w:rsidR="006E290A" w:rsidTr="00B3033F">
        <w:tc>
          <w:tcPr>
            <w:tcW w:w="1271" w:type="dxa"/>
            <w:vMerge/>
            <w:shd w:val="clear" w:color="auto" w:fill="D9D9D9" w:themeFill="background1" w:themeFillShade="D9"/>
          </w:tcPr>
          <w:p w:rsidR="006E290A" w:rsidRPr="0095771B" w:rsidRDefault="006E290A"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6E290A" w:rsidRPr="0037638C" w:rsidRDefault="00F21492" w:rsidP="00B3033F">
            <w:pPr>
              <w:rPr>
                <w:sz w:val="20"/>
                <w:szCs w:val="20"/>
              </w:rPr>
            </w:pPr>
            <w:r>
              <w:rPr>
                <w:rFonts w:hint="eastAsia"/>
                <w:sz w:val="20"/>
                <w:szCs w:val="20"/>
              </w:rPr>
              <w:t>単振動</w:t>
            </w:r>
            <w:r w:rsidR="006E290A">
              <w:rPr>
                <w:rFonts w:hint="eastAsia"/>
                <w:sz w:val="20"/>
                <w:szCs w:val="20"/>
              </w:rPr>
              <w:t>について</w:t>
            </w:r>
            <w:r w:rsidR="006C4C75">
              <w:rPr>
                <w:rFonts w:hint="eastAsia"/>
                <w:sz w:val="20"/>
                <w:szCs w:val="20"/>
              </w:rPr>
              <w:t>、</w:t>
            </w:r>
            <w:r w:rsidR="006E290A">
              <w:rPr>
                <w:rFonts w:hint="eastAsia"/>
                <w:sz w:val="20"/>
                <w:szCs w:val="20"/>
              </w:rPr>
              <w:t>問題を見いだし見通しをもって観察</w:t>
            </w:r>
            <w:r w:rsidR="006C4C75">
              <w:rPr>
                <w:rFonts w:hint="eastAsia"/>
                <w:sz w:val="20"/>
                <w:szCs w:val="20"/>
              </w:rPr>
              <w:t>、</w:t>
            </w:r>
            <w:r w:rsidR="006E290A">
              <w:rPr>
                <w:rFonts w:hint="eastAsia"/>
                <w:sz w:val="20"/>
                <w:szCs w:val="20"/>
              </w:rPr>
              <w:t>実験などを行い</w:t>
            </w:r>
            <w:r w:rsidR="006C4C75">
              <w:rPr>
                <w:rFonts w:hint="eastAsia"/>
                <w:sz w:val="20"/>
                <w:szCs w:val="20"/>
              </w:rPr>
              <w:t>、</w:t>
            </w:r>
            <w:r w:rsidR="006E290A">
              <w:rPr>
                <w:rFonts w:ascii="Arial" w:hAnsi="Arial" w:cs="Arial"/>
                <w:color w:val="000000"/>
                <w:sz w:val="20"/>
                <w:szCs w:val="20"/>
                <w:shd w:val="clear" w:color="auto" w:fill="FFFFFF"/>
              </w:rPr>
              <w:t>科学的に考察し表現している</w:t>
            </w:r>
            <w:r w:rsidR="006E290A">
              <w:rPr>
                <w:rFonts w:ascii="Arial" w:hAnsi="Arial" w:cs="Arial" w:hint="eastAsia"/>
                <w:color w:val="000000"/>
                <w:sz w:val="20"/>
                <w:szCs w:val="20"/>
                <w:shd w:val="clear" w:color="auto" w:fill="FFFFFF"/>
              </w:rPr>
              <w:t>など</w:t>
            </w:r>
            <w:r w:rsidR="006C4C75">
              <w:rPr>
                <w:rFonts w:ascii="Arial" w:hAnsi="Arial" w:cs="Arial" w:hint="eastAsia"/>
                <w:color w:val="000000"/>
                <w:sz w:val="20"/>
                <w:szCs w:val="20"/>
                <w:shd w:val="clear" w:color="auto" w:fill="FFFFFF"/>
              </w:rPr>
              <w:t>、</w:t>
            </w:r>
            <w:r w:rsidR="006E290A">
              <w:rPr>
                <w:rFonts w:ascii="Arial" w:hAnsi="Arial" w:cs="Arial" w:hint="eastAsia"/>
                <w:color w:val="000000"/>
                <w:sz w:val="20"/>
                <w:szCs w:val="20"/>
                <w:shd w:val="clear" w:color="auto" w:fill="FFFFFF"/>
              </w:rPr>
              <w:t>科学的に探究している。</w:t>
            </w:r>
          </w:p>
        </w:tc>
      </w:tr>
      <w:tr w:rsidR="006E290A" w:rsidTr="00B3033F">
        <w:tc>
          <w:tcPr>
            <w:tcW w:w="1271" w:type="dxa"/>
            <w:vMerge/>
            <w:shd w:val="clear" w:color="auto" w:fill="D9D9D9" w:themeFill="background1" w:themeFillShade="D9"/>
          </w:tcPr>
          <w:p w:rsidR="006E290A" w:rsidRPr="0095771B" w:rsidRDefault="006E290A"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6E290A" w:rsidRPr="0095771B" w:rsidRDefault="006E290A"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6E290A" w:rsidRPr="0037638C" w:rsidRDefault="00F21492" w:rsidP="00F21492">
            <w:pPr>
              <w:rPr>
                <w:sz w:val="20"/>
                <w:szCs w:val="20"/>
              </w:rPr>
            </w:pPr>
            <w:r>
              <w:rPr>
                <w:rFonts w:hint="eastAsia"/>
                <w:sz w:val="20"/>
                <w:szCs w:val="20"/>
              </w:rPr>
              <w:t>単振動</w:t>
            </w:r>
            <w:r w:rsidR="006E290A">
              <w:rPr>
                <w:rFonts w:hint="eastAsia"/>
                <w:sz w:val="20"/>
                <w:szCs w:val="20"/>
              </w:rPr>
              <w:t>に主体的に関わり</w:t>
            </w:r>
            <w:r w:rsidR="006C4C75">
              <w:rPr>
                <w:rFonts w:hint="eastAsia"/>
                <w:sz w:val="20"/>
                <w:szCs w:val="20"/>
              </w:rPr>
              <w:t>、</w:t>
            </w:r>
            <w:r w:rsidR="006E290A">
              <w:rPr>
                <w:rFonts w:ascii="Arial" w:hAnsi="Arial" w:cs="Arial"/>
                <w:color w:val="000000"/>
                <w:sz w:val="20"/>
                <w:szCs w:val="20"/>
                <w:shd w:val="clear" w:color="auto" w:fill="FFFFFF"/>
              </w:rPr>
              <w:t>見通しをもったり振り返ったりするなど</w:t>
            </w:r>
            <w:r w:rsidR="006C4C75">
              <w:rPr>
                <w:rFonts w:ascii="Arial" w:hAnsi="Arial" w:cs="Arial"/>
                <w:color w:val="000000"/>
                <w:sz w:val="20"/>
                <w:szCs w:val="20"/>
                <w:shd w:val="clear" w:color="auto" w:fill="FFFFFF"/>
              </w:rPr>
              <w:t>、</w:t>
            </w:r>
            <w:r w:rsidR="006E290A">
              <w:rPr>
                <w:rFonts w:ascii="Arial" w:hAnsi="Arial" w:cs="Arial"/>
                <w:color w:val="000000"/>
                <w:sz w:val="20"/>
                <w:szCs w:val="20"/>
                <w:shd w:val="clear" w:color="auto" w:fill="FFFFFF"/>
              </w:rPr>
              <w:t>科学的に探究しようとしている。</w:t>
            </w:r>
          </w:p>
        </w:tc>
      </w:tr>
    </w:tbl>
    <w:p w:rsidR="006E290A" w:rsidRDefault="006E290A" w:rsidP="006E290A"/>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6E290A" w:rsidRPr="0095771B" w:rsidTr="00B3033F">
        <w:tc>
          <w:tcPr>
            <w:tcW w:w="14596" w:type="dxa"/>
            <w:gridSpan w:val="6"/>
            <w:shd w:val="clear" w:color="auto" w:fill="D9D9D9" w:themeFill="background1" w:themeFillShade="D9"/>
          </w:tcPr>
          <w:p w:rsidR="006E290A" w:rsidRPr="0095771B" w:rsidRDefault="00F21492" w:rsidP="006E290A">
            <w:pPr>
              <w:rPr>
                <w:rFonts w:ascii="BIZ UDゴシック" w:eastAsia="BIZ UDゴシック" w:hAnsi="BIZ UDゴシック"/>
                <w:sz w:val="20"/>
                <w:szCs w:val="20"/>
              </w:rPr>
            </w:pPr>
            <w:r>
              <w:rPr>
                <w:rFonts w:ascii="BIZ UDゴシック" w:eastAsia="BIZ UDゴシック" w:hAnsi="BIZ UDゴシック" w:hint="eastAsia"/>
                <w:sz w:val="20"/>
                <w:szCs w:val="20"/>
              </w:rPr>
              <w:t>１節　単振動</w:t>
            </w:r>
          </w:p>
        </w:tc>
      </w:tr>
      <w:tr w:rsidR="00172AEC" w:rsidRPr="0037638C" w:rsidTr="00172AEC">
        <w:trPr>
          <w:trHeight w:val="569"/>
        </w:trPr>
        <w:tc>
          <w:tcPr>
            <w:tcW w:w="5942" w:type="dxa"/>
            <w:vMerge w:val="restart"/>
            <w:tcBorders>
              <w:bottom w:val="nil"/>
            </w:tcBorders>
          </w:tcPr>
          <w:p w:rsidR="00172AEC" w:rsidRPr="00F21492" w:rsidRDefault="00172AEC" w:rsidP="006C4C75">
            <w:pPr>
              <w:ind w:left="176" w:hangingChars="88" w:hanging="176"/>
              <w:rPr>
                <w:sz w:val="20"/>
                <w:szCs w:val="18"/>
              </w:rPr>
            </w:pPr>
            <w:r w:rsidRPr="00F21492">
              <w:rPr>
                <w:rFonts w:hint="eastAsia"/>
                <w:sz w:val="20"/>
                <w:szCs w:val="18"/>
              </w:rPr>
              <w:t>・物体が行う往復運動（振動）が身の回りでどこに見られるか</w:t>
            </w:r>
            <w:r w:rsidR="006C4C75">
              <w:rPr>
                <w:rFonts w:hint="eastAsia"/>
                <w:sz w:val="20"/>
                <w:szCs w:val="18"/>
              </w:rPr>
              <w:t>、</w:t>
            </w:r>
            <w:r w:rsidRPr="00F21492">
              <w:rPr>
                <w:rFonts w:hint="eastAsia"/>
                <w:sz w:val="20"/>
                <w:szCs w:val="18"/>
              </w:rPr>
              <w:t>単純な形で表すことができる振動がどのような振動か考える。</w:t>
            </w:r>
          </w:p>
          <w:p w:rsidR="00172AEC" w:rsidRDefault="00172AEC" w:rsidP="00F21492">
            <w:pPr>
              <w:rPr>
                <w:sz w:val="20"/>
                <w:szCs w:val="18"/>
              </w:rPr>
            </w:pPr>
            <w:r>
              <w:rPr>
                <w:rFonts w:hint="eastAsia"/>
                <w:sz w:val="20"/>
                <w:szCs w:val="18"/>
              </w:rPr>
              <w:t>A　単振動とは</w:t>
            </w:r>
          </w:p>
          <w:p w:rsidR="00172AEC" w:rsidRDefault="00172AEC" w:rsidP="006C4C75">
            <w:pPr>
              <w:ind w:left="176" w:hangingChars="88" w:hanging="176"/>
              <w:rPr>
                <w:sz w:val="20"/>
                <w:szCs w:val="18"/>
              </w:rPr>
            </w:pPr>
            <w:r w:rsidRPr="00F21492">
              <w:rPr>
                <w:rFonts w:hint="eastAsia"/>
                <w:sz w:val="20"/>
                <w:szCs w:val="18"/>
              </w:rPr>
              <w:t>・単振動が物体の変位の時間変化が正弦曲線で表されることを理解する。</w:t>
            </w:r>
          </w:p>
          <w:p w:rsidR="00172AEC" w:rsidRPr="00F21492" w:rsidRDefault="00172AEC" w:rsidP="00F21492">
            <w:pPr>
              <w:rPr>
                <w:sz w:val="20"/>
                <w:szCs w:val="18"/>
              </w:rPr>
            </w:pPr>
            <w:r>
              <w:rPr>
                <w:rFonts w:hint="eastAsia"/>
                <w:sz w:val="20"/>
                <w:szCs w:val="18"/>
              </w:rPr>
              <w:t>B　単振動の表し方</w:t>
            </w:r>
          </w:p>
          <w:p w:rsidR="00172AEC" w:rsidRPr="00F21492" w:rsidRDefault="00172AEC" w:rsidP="00F21492">
            <w:pPr>
              <w:rPr>
                <w:sz w:val="20"/>
                <w:szCs w:val="18"/>
              </w:rPr>
            </w:pPr>
            <w:r w:rsidRPr="00F21492">
              <w:rPr>
                <w:rFonts w:hint="eastAsia"/>
                <w:sz w:val="20"/>
                <w:szCs w:val="18"/>
              </w:rPr>
              <w:lastRenderedPageBreak/>
              <w:t>・単振動が等速円運動の射影であること</w:t>
            </w:r>
            <w:r w:rsidR="006C4C75">
              <w:rPr>
                <w:rFonts w:hint="eastAsia"/>
                <w:sz w:val="20"/>
                <w:szCs w:val="18"/>
              </w:rPr>
              <w:t>、</w:t>
            </w:r>
            <w:r w:rsidRPr="00F21492">
              <w:rPr>
                <w:rFonts w:hint="eastAsia"/>
                <w:sz w:val="20"/>
                <w:szCs w:val="18"/>
              </w:rPr>
              <w:t>変位や速度</w:t>
            </w:r>
            <w:r w:rsidR="006C4C75">
              <w:rPr>
                <w:rFonts w:hint="eastAsia"/>
                <w:sz w:val="20"/>
                <w:szCs w:val="18"/>
              </w:rPr>
              <w:t>、</w:t>
            </w:r>
            <w:r w:rsidRPr="00F21492">
              <w:rPr>
                <w:rFonts w:hint="eastAsia"/>
                <w:sz w:val="20"/>
                <w:szCs w:val="18"/>
              </w:rPr>
              <w:t>加速度がどのように表されるか理解する。</w:t>
            </w:r>
          </w:p>
        </w:tc>
        <w:tc>
          <w:tcPr>
            <w:tcW w:w="582" w:type="dxa"/>
            <w:vMerge w:val="restart"/>
            <w:tcBorders>
              <w:bottom w:val="nil"/>
            </w:tcBorders>
          </w:tcPr>
          <w:p w:rsidR="00172AEC" w:rsidRPr="0037638C" w:rsidRDefault="00172AEC" w:rsidP="00F21492">
            <w:pPr>
              <w:jc w:val="center"/>
              <w:rPr>
                <w:sz w:val="20"/>
                <w:szCs w:val="20"/>
              </w:rPr>
            </w:pPr>
            <w:r>
              <w:rPr>
                <w:rFonts w:hint="eastAsia"/>
                <w:sz w:val="20"/>
                <w:szCs w:val="20"/>
              </w:rPr>
              <w:lastRenderedPageBreak/>
              <w:t>2</w:t>
            </w:r>
          </w:p>
        </w:tc>
        <w:tc>
          <w:tcPr>
            <w:tcW w:w="979" w:type="dxa"/>
            <w:vMerge w:val="restart"/>
            <w:tcBorders>
              <w:bottom w:val="nil"/>
            </w:tcBorders>
          </w:tcPr>
          <w:p w:rsidR="00172AEC" w:rsidRPr="0037638C" w:rsidRDefault="00172AEC" w:rsidP="00F21492">
            <w:pPr>
              <w:jc w:val="center"/>
              <w:rPr>
                <w:sz w:val="20"/>
                <w:szCs w:val="20"/>
              </w:rPr>
            </w:pPr>
            <w:r>
              <w:rPr>
                <w:rFonts w:hint="eastAsia"/>
                <w:sz w:val="20"/>
                <w:szCs w:val="20"/>
              </w:rPr>
              <w:t>86-89</w:t>
            </w:r>
          </w:p>
        </w:tc>
        <w:tc>
          <w:tcPr>
            <w:tcW w:w="582" w:type="dxa"/>
          </w:tcPr>
          <w:p w:rsidR="00172AEC" w:rsidRPr="00B8625F" w:rsidRDefault="00172AEC" w:rsidP="00F2149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72AEC" w:rsidRPr="0037638C" w:rsidRDefault="00172AEC" w:rsidP="00F21492">
            <w:pPr>
              <w:rPr>
                <w:sz w:val="20"/>
                <w:szCs w:val="20"/>
              </w:rPr>
            </w:pPr>
          </w:p>
        </w:tc>
        <w:tc>
          <w:tcPr>
            <w:tcW w:w="5929" w:type="dxa"/>
          </w:tcPr>
          <w:p w:rsidR="00172AEC" w:rsidRPr="0037638C" w:rsidRDefault="00172AEC" w:rsidP="00DF3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単振動がどのようなものであるかを理解し</w:t>
            </w:r>
            <w:r w:rsidR="006C4C75">
              <w:rPr>
                <w:rFonts w:hint="eastAsia"/>
                <w:sz w:val="20"/>
                <w:szCs w:val="20"/>
              </w:rPr>
              <w:t>、</w:t>
            </w:r>
            <w:r>
              <w:rPr>
                <w:rFonts w:hint="eastAsia"/>
                <w:sz w:val="20"/>
                <w:szCs w:val="20"/>
              </w:rPr>
              <w:t>単振動を表す量に振幅</w:t>
            </w:r>
            <w:r w:rsidR="006C4C75">
              <w:rPr>
                <w:rFonts w:hint="eastAsia"/>
                <w:sz w:val="20"/>
                <w:szCs w:val="20"/>
              </w:rPr>
              <w:t>、</w:t>
            </w:r>
            <w:r>
              <w:rPr>
                <w:rFonts w:hint="eastAsia"/>
                <w:sz w:val="20"/>
                <w:szCs w:val="20"/>
              </w:rPr>
              <w:t>周期</w:t>
            </w:r>
            <w:r w:rsidR="006C4C75">
              <w:rPr>
                <w:rFonts w:hint="eastAsia"/>
                <w:sz w:val="20"/>
                <w:szCs w:val="20"/>
              </w:rPr>
              <w:t>、</w:t>
            </w:r>
            <w:r>
              <w:rPr>
                <w:rFonts w:hint="eastAsia"/>
                <w:sz w:val="20"/>
                <w:szCs w:val="20"/>
              </w:rPr>
              <w:t>振動数があることを理解している。［発言分析・記述</w:t>
            </w:r>
            <w:r w:rsidRPr="0037638C">
              <w:rPr>
                <w:rFonts w:hint="eastAsia"/>
                <w:sz w:val="20"/>
                <w:szCs w:val="20"/>
              </w:rPr>
              <w:t>分析］</w:t>
            </w:r>
          </w:p>
        </w:tc>
      </w:tr>
      <w:tr w:rsidR="00172AEC" w:rsidRPr="0037638C" w:rsidTr="00172AEC">
        <w:trPr>
          <w:trHeight w:val="1152"/>
        </w:trPr>
        <w:tc>
          <w:tcPr>
            <w:tcW w:w="5942" w:type="dxa"/>
            <w:vMerge/>
            <w:tcBorders>
              <w:bottom w:val="nil"/>
            </w:tcBorders>
          </w:tcPr>
          <w:p w:rsidR="00172AEC" w:rsidRDefault="00172AEC" w:rsidP="00B3033F">
            <w:pPr>
              <w:rPr>
                <w:sz w:val="20"/>
                <w:szCs w:val="20"/>
              </w:rPr>
            </w:pPr>
          </w:p>
        </w:tc>
        <w:tc>
          <w:tcPr>
            <w:tcW w:w="582" w:type="dxa"/>
            <w:vMerge/>
            <w:tcBorders>
              <w:bottom w:val="nil"/>
            </w:tcBorders>
          </w:tcPr>
          <w:p w:rsidR="00172AEC" w:rsidRDefault="00172AEC" w:rsidP="00B3033F">
            <w:pPr>
              <w:jc w:val="center"/>
              <w:rPr>
                <w:sz w:val="20"/>
                <w:szCs w:val="20"/>
              </w:rPr>
            </w:pPr>
          </w:p>
        </w:tc>
        <w:tc>
          <w:tcPr>
            <w:tcW w:w="979" w:type="dxa"/>
            <w:vMerge/>
            <w:tcBorders>
              <w:bottom w:val="nil"/>
            </w:tcBorders>
          </w:tcPr>
          <w:p w:rsidR="00172AEC" w:rsidRDefault="00172AEC" w:rsidP="00B3033F">
            <w:pPr>
              <w:jc w:val="center"/>
              <w:rPr>
                <w:sz w:val="20"/>
                <w:szCs w:val="20"/>
              </w:rPr>
            </w:pPr>
          </w:p>
        </w:tc>
        <w:tc>
          <w:tcPr>
            <w:tcW w:w="582" w:type="dxa"/>
            <w:tcBorders>
              <w:bottom w:val="nil"/>
            </w:tcBorders>
          </w:tcPr>
          <w:p w:rsidR="00172AEC" w:rsidRPr="00B8625F" w:rsidRDefault="00172AEC" w:rsidP="00B3033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nil"/>
            </w:tcBorders>
          </w:tcPr>
          <w:p w:rsidR="00172AEC" w:rsidRPr="0037638C" w:rsidRDefault="00172AEC" w:rsidP="00B3033F">
            <w:pPr>
              <w:jc w:val="center"/>
              <w:rPr>
                <w:sz w:val="20"/>
                <w:szCs w:val="20"/>
              </w:rPr>
            </w:pPr>
            <w:r>
              <w:rPr>
                <w:rFonts w:hint="eastAsia"/>
                <w:sz w:val="20"/>
                <w:szCs w:val="20"/>
              </w:rPr>
              <w:t>◎</w:t>
            </w:r>
          </w:p>
        </w:tc>
        <w:tc>
          <w:tcPr>
            <w:tcW w:w="5929" w:type="dxa"/>
            <w:tcBorders>
              <w:bottom w:val="nil"/>
            </w:tcBorders>
          </w:tcPr>
          <w:p w:rsidR="00172AEC" w:rsidRPr="0037638C" w:rsidRDefault="00172AEC" w:rsidP="00DF38F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単振動が等速円運動の射影であることから等速円運動を表す量と対応させて角振動数や位相を理解し</w:t>
            </w:r>
            <w:r w:rsidR="006C4C75">
              <w:rPr>
                <w:rFonts w:hint="eastAsia"/>
                <w:sz w:val="20"/>
                <w:szCs w:val="20"/>
              </w:rPr>
              <w:t>、</w:t>
            </w:r>
            <w:r>
              <w:rPr>
                <w:rFonts w:hint="eastAsia"/>
                <w:sz w:val="20"/>
                <w:szCs w:val="20"/>
              </w:rPr>
              <w:t>単振動の変位</w:t>
            </w:r>
            <w:r w:rsidR="006C4C75">
              <w:rPr>
                <w:rFonts w:hint="eastAsia"/>
                <w:sz w:val="20"/>
                <w:szCs w:val="20"/>
              </w:rPr>
              <w:t>、</w:t>
            </w:r>
            <w:r>
              <w:rPr>
                <w:rFonts w:hint="eastAsia"/>
                <w:sz w:val="20"/>
                <w:szCs w:val="20"/>
              </w:rPr>
              <w:t>速度</w:t>
            </w:r>
            <w:r w:rsidR="006C4C75">
              <w:rPr>
                <w:rFonts w:hint="eastAsia"/>
                <w:sz w:val="20"/>
                <w:szCs w:val="20"/>
              </w:rPr>
              <w:t>、</w:t>
            </w:r>
            <w:r>
              <w:rPr>
                <w:rFonts w:hint="eastAsia"/>
                <w:sz w:val="20"/>
                <w:szCs w:val="20"/>
              </w:rPr>
              <w:t>加速度の表し方を理解している。［発言分析・記述</w:t>
            </w:r>
            <w:r w:rsidRPr="0037638C">
              <w:rPr>
                <w:rFonts w:hint="eastAsia"/>
                <w:sz w:val="20"/>
                <w:szCs w:val="20"/>
              </w:rPr>
              <w:t>分析］</w:t>
            </w:r>
          </w:p>
        </w:tc>
      </w:tr>
      <w:tr w:rsidR="00172AEC" w:rsidRPr="0037638C" w:rsidTr="00172AEC">
        <w:trPr>
          <w:trHeight w:val="833"/>
        </w:trPr>
        <w:tc>
          <w:tcPr>
            <w:tcW w:w="5942" w:type="dxa"/>
            <w:vMerge/>
            <w:tcBorders>
              <w:top w:val="nil"/>
              <w:bottom w:val="nil"/>
            </w:tcBorders>
          </w:tcPr>
          <w:p w:rsidR="00172AEC" w:rsidRDefault="00172AEC" w:rsidP="00B3033F">
            <w:pPr>
              <w:rPr>
                <w:sz w:val="20"/>
                <w:szCs w:val="20"/>
              </w:rPr>
            </w:pPr>
          </w:p>
        </w:tc>
        <w:tc>
          <w:tcPr>
            <w:tcW w:w="582" w:type="dxa"/>
            <w:vMerge/>
            <w:tcBorders>
              <w:top w:val="nil"/>
              <w:bottom w:val="nil"/>
            </w:tcBorders>
          </w:tcPr>
          <w:p w:rsidR="00172AEC" w:rsidRDefault="00172AEC" w:rsidP="00B3033F">
            <w:pPr>
              <w:jc w:val="center"/>
              <w:rPr>
                <w:sz w:val="20"/>
                <w:szCs w:val="20"/>
              </w:rPr>
            </w:pPr>
          </w:p>
        </w:tc>
        <w:tc>
          <w:tcPr>
            <w:tcW w:w="979" w:type="dxa"/>
            <w:vMerge/>
            <w:tcBorders>
              <w:top w:val="nil"/>
              <w:bottom w:val="nil"/>
            </w:tcBorders>
          </w:tcPr>
          <w:p w:rsidR="00172AEC" w:rsidRDefault="00172AEC" w:rsidP="00B3033F">
            <w:pPr>
              <w:jc w:val="center"/>
              <w:rPr>
                <w:sz w:val="20"/>
                <w:szCs w:val="20"/>
              </w:rPr>
            </w:pPr>
          </w:p>
        </w:tc>
        <w:tc>
          <w:tcPr>
            <w:tcW w:w="582" w:type="dxa"/>
            <w:tcBorders>
              <w:top w:val="nil"/>
            </w:tcBorders>
          </w:tcPr>
          <w:p w:rsidR="00172AEC" w:rsidRPr="00B8625F" w:rsidRDefault="00172AEC" w:rsidP="00B3033F">
            <w:pPr>
              <w:jc w:val="center"/>
              <w:rPr>
                <w:rFonts w:ascii="BIZ UDゴシック" w:eastAsia="BIZ UDゴシック" w:hAnsi="BIZ UDゴシック"/>
                <w:sz w:val="20"/>
                <w:szCs w:val="20"/>
              </w:rPr>
            </w:pPr>
          </w:p>
        </w:tc>
        <w:tc>
          <w:tcPr>
            <w:tcW w:w="582" w:type="dxa"/>
            <w:tcBorders>
              <w:top w:val="nil"/>
            </w:tcBorders>
          </w:tcPr>
          <w:p w:rsidR="00172AEC" w:rsidRPr="0037638C" w:rsidRDefault="00172AEC" w:rsidP="00B3033F">
            <w:pPr>
              <w:jc w:val="center"/>
              <w:rPr>
                <w:sz w:val="20"/>
                <w:szCs w:val="20"/>
              </w:rPr>
            </w:pPr>
          </w:p>
        </w:tc>
        <w:tc>
          <w:tcPr>
            <w:tcW w:w="5929" w:type="dxa"/>
            <w:tcBorders>
              <w:top w:val="nil"/>
            </w:tcBorders>
          </w:tcPr>
          <w:p w:rsidR="00172AEC" w:rsidRDefault="00172AEC" w:rsidP="00B3033F">
            <w:pPr>
              <w:rPr>
                <w:rFonts w:ascii="BIZ UDゴシック" w:eastAsia="BIZ UDゴシック" w:hAnsi="BIZ UDゴシック"/>
                <w:sz w:val="20"/>
                <w:szCs w:val="20"/>
              </w:rPr>
            </w:pPr>
          </w:p>
        </w:tc>
      </w:tr>
      <w:tr w:rsidR="00043F6B" w:rsidRPr="0037638C" w:rsidTr="00043F6B">
        <w:trPr>
          <w:trHeight w:val="288"/>
        </w:trPr>
        <w:tc>
          <w:tcPr>
            <w:tcW w:w="14596" w:type="dxa"/>
            <w:gridSpan w:val="6"/>
            <w:shd w:val="clear" w:color="auto" w:fill="D9D9D9" w:themeFill="background1" w:themeFillShade="D9"/>
          </w:tcPr>
          <w:p w:rsidR="00043F6B" w:rsidRDefault="00043F6B"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２節　さまざまな単振動</w:t>
            </w:r>
          </w:p>
        </w:tc>
      </w:tr>
      <w:tr w:rsidR="00D87587" w:rsidRPr="0037638C" w:rsidTr="00043F6B">
        <w:trPr>
          <w:trHeight w:val="1054"/>
        </w:trPr>
        <w:tc>
          <w:tcPr>
            <w:tcW w:w="5942" w:type="dxa"/>
            <w:vMerge w:val="restart"/>
          </w:tcPr>
          <w:p w:rsidR="00D87587" w:rsidRPr="00F21492" w:rsidRDefault="00D87587" w:rsidP="00043F6B">
            <w:pPr>
              <w:rPr>
                <w:sz w:val="20"/>
                <w:szCs w:val="18"/>
              </w:rPr>
            </w:pPr>
            <w:r w:rsidRPr="00F21492">
              <w:rPr>
                <w:rFonts w:hint="eastAsia"/>
                <w:sz w:val="20"/>
                <w:szCs w:val="18"/>
              </w:rPr>
              <w:t>・振動の周期が何によって決まるか考える。</w:t>
            </w:r>
          </w:p>
          <w:p w:rsidR="00D87587" w:rsidRPr="00F21492" w:rsidRDefault="00D87587" w:rsidP="00043F6B">
            <w:pPr>
              <w:rPr>
                <w:sz w:val="20"/>
                <w:szCs w:val="18"/>
              </w:rPr>
            </w:pPr>
            <w:r>
              <w:rPr>
                <w:rFonts w:hint="eastAsia"/>
                <w:sz w:val="20"/>
                <w:szCs w:val="18"/>
              </w:rPr>
              <w:t>A　ばね振り子</w:t>
            </w:r>
          </w:p>
          <w:p w:rsidR="00D87587" w:rsidRPr="00F21492" w:rsidRDefault="00D87587" w:rsidP="006C4C75">
            <w:pPr>
              <w:ind w:left="176" w:hangingChars="88" w:hanging="176"/>
              <w:rPr>
                <w:sz w:val="20"/>
                <w:szCs w:val="18"/>
              </w:rPr>
            </w:pPr>
            <w:r w:rsidRPr="00F21492">
              <w:rPr>
                <w:rFonts w:hint="eastAsia"/>
                <w:sz w:val="20"/>
                <w:szCs w:val="18"/>
              </w:rPr>
              <w:t>・実験結果をふまえて</w:t>
            </w:r>
            <w:r w:rsidR="006C4C75">
              <w:rPr>
                <w:rFonts w:hint="eastAsia"/>
                <w:sz w:val="20"/>
                <w:szCs w:val="18"/>
              </w:rPr>
              <w:t>、</w:t>
            </w:r>
            <w:r w:rsidRPr="00F21492">
              <w:rPr>
                <w:rFonts w:hint="eastAsia"/>
                <w:sz w:val="20"/>
                <w:szCs w:val="18"/>
              </w:rPr>
              <w:t>鉛直ばね振り子の周期と振幅やばね定数</w:t>
            </w:r>
            <w:r w:rsidR="006C4C75">
              <w:rPr>
                <w:rFonts w:hint="eastAsia"/>
                <w:sz w:val="20"/>
                <w:szCs w:val="18"/>
              </w:rPr>
              <w:t>、</w:t>
            </w:r>
            <w:r w:rsidRPr="00F21492">
              <w:rPr>
                <w:rFonts w:hint="eastAsia"/>
                <w:sz w:val="20"/>
                <w:szCs w:val="18"/>
              </w:rPr>
              <w:t>おもりの質量とどのような関係にあるか理解する。</w:t>
            </w:r>
          </w:p>
          <w:p w:rsidR="00D87587" w:rsidRPr="00F21492" w:rsidRDefault="00D87587" w:rsidP="006C4C75">
            <w:pPr>
              <w:ind w:left="176" w:hangingChars="88" w:hanging="176"/>
              <w:rPr>
                <w:sz w:val="20"/>
                <w:szCs w:val="18"/>
              </w:rPr>
            </w:pPr>
            <w:r w:rsidRPr="00F21492">
              <w:rPr>
                <w:rFonts w:hint="eastAsia"/>
                <w:sz w:val="20"/>
                <w:szCs w:val="18"/>
              </w:rPr>
              <w:t>・鉛直ばね振り子の周期がどのように表されるか論理的な導出をふまえて理解する。</w:t>
            </w:r>
          </w:p>
          <w:p w:rsidR="00D87587" w:rsidRPr="00F21492" w:rsidRDefault="00D87587" w:rsidP="00043F6B">
            <w:pPr>
              <w:rPr>
                <w:sz w:val="20"/>
                <w:szCs w:val="18"/>
              </w:rPr>
            </w:pPr>
            <w:r w:rsidRPr="00F21492">
              <w:rPr>
                <w:rFonts w:hint="eastAsia"/>
                <w:sz w:val="20"/>
                <w:szCs w:val="18"/>
              </w:rPr>
              <w:t>・水平ばね振り子の周期がどのように表されるか理解する。</w:t>
            </w:r>
          </w:p>
          <w:p w:rsidR="00D87587" w:rsidRDefault="00D87587" w:rsidP="00043F6B">
            <w:pPr>
              <w:rPr>
                <w:sz w:val="20"/>
                <w:szCs w:val="18"/>
              </w:rPr>
            </w:pPr>
            <w:r>
              <w:rPr>
                <w:rFonts w:hint="eastAsia"/>
                <w:sz w:val="20"/>
                <w:szCs w:val="18"/>
              </w:rPr>
              <w:t>B　単振動を引き起こす力と単振動の周期</w:t>
            </w:r>
          </w:p>
          <w:p w:rsidR="00D87587" w:rsidRPr="00F21492" w:rsidRDefault="00D87587" w:rsidP="006C4C75">
            <w:pPr>
              <w:ind w:left="176" w:hangingChars="88" w:hanging="176"/>
              <w:rPr>
                <w:sz w:val="20"/>
                <w:szCs w:val="18"/>
              </w:rPr>
            </w:pPr>
            <w:r w:rsidRPr="00F21492">
              <w:rPr>
                <w:rFonts w:hint="eastAsia"/>
                <w:sz w:val="20"/>
                <w:szCs w:val="18"/>
              </w:rPr>
              <w:t>・物体が単振動するときにはたらく力を復元力ということ</w:t>
            </w:r>
            <w:r w:rsidR="006C4C75">
              <w:rPr>
                <w:rFonts w:hint="eastAsia"/>
                <w:sz w:val="20"/>
                <w:szCs w:val="18"/>
              </w:rPr>
              <w:t>、</w:t>
            </w:r>
            <w:r w:rsidRPr="00F21492">
              <w:rPr>
                <w:rFonts w:hint="eastAsia"/>
                <w:sz w:val="20"/>
                <w:szCs w:val="18"/>
              </w:rPr>
              <w:t>復元力の表し方について理解する。</w:t>
            </w:r>
          </w:p>
          <w:p w:rsidR="00D87587" w:rsidRPr="00F21492" w:rsidRDefault="00D87587" w:rsidP="00043F6B">
            <w:pPr>
              <w:rPr>
                <w:sz w:val="20"/>
                <w:szCs w:val="18"/>
              </w:rPr>
            </w:pPr>
            <w:r w:rsidRPr="00F21492">
              <w:rPr>
                <w:rFonts w:hint="eastAsia"/>
                <w:sz w:val="20"/>
                <w:szCs w:val="18"/>
              </w:rPr>
              <w:t>・一般的な単振動の周期の表し方について理解する。</w:t>
            </w:r>
          </w:p>
          <w:p w:rsidR="00D87587" w:rsidRPr="00F21492" w:rsidRDefault="00D87587" w:rsidP="006C4C75">
            <w:pPr>
              <w:ind w:left="176" w:hangingChars="88" w:hanging="176"/>
              <w:rPr>
                <w:sz w:val="20"/>
                <w:szCs w:val="18"/>
              </w:rPr>
            </w:pPr>
            <w:r w:rsidRPr="00F21492">
              <w:rPr>
                <w:rFonts w:hint="eastAsia"/>
                <w:sz w:val="20"/>
                <w:szCs w:val="18"/>
              </w:rPr>
              <w:t>・実験結果をふまえて</w:t>
            </w:r>
            <w:r w:rsidR="006C4C75">
              <w:rPr>
                <w:rFonts w:hint="eastAsia"/>
                <w:sz w:val="20"/>
                <w:szCs w:val="18"/>
              </w:rPr>
              <w:t>、</w:t>
            </w:r>
            <w:r w:rsidRPr="00F21492">
              <w:rPr>
                <w:rFonts w:hint="eastAsia"/>
                <w:sz w:val="20"/>
                <w:szCs w:val="18"/>
              </w:rPr>
              <w:t>単振り子の周期と振れ角やおもりの質量</w:t>
            </w:r>
            <w:r w:rsidR="006C4C75">
              <w:rPr>
                <w:rFonts w:hint="eastAsia"/>
                <w:sz w:val="20"/>
                <w:szCs w:val="18"/>
              </w:rPr>
              <w:t>、</w:t>
            </w:r>
            <w:r w:rsidRPr="00F21492">
              <w:rPr>
                <w:rFonts w:hint="eastAsia"/>
                <w:sz w:val="20"/>
                <w:szCs w:val="18"/>
              </w:rPr>
              <w:t>単振り子の長さとどのような関係にあるか理解する。</w:t>
            </w:r>
          </w:p>
          <w:p w:rsidR="00D87587" w:rsidRPr="00F21492" w:rsidRDefault="00D87587" w:rsidP="006C4C75">
            <w:pPr>
              <w:ind w:left="176" w:hangingChars="88" w:hanging="176"/>
              <w:rPr>
                <w:sz w:val="20"/>
                <w:szCs w:val="18"/>
              </w:rPr>
            </w:pPr>
            <w:r w:rsidRPr="00F21492">
              <w:rPr>
                <w:rFonts w:hint="eastAsia"/>
                <w:sz w:val="20"/>
                <w:szCs w:val="18"/>
              </w:rPr>
              <w:t>・単振り子の周期がどのように表されるか論理的な導出をふまえて理解する。</w:t>
            </w:r>
          </w:p>
          <w:p w:rsidR="00D87587" w:rsidRDefault="00D87587" w:rsidP="00043F6B">
            <w:pPr>
              <w:rPr>
                <w:sz w:val="20"/>
                <w:szCs w:val="20"/>
              </w:rPr>
            </w:pPr>
            <w:r w:rsidRPr="00F21492">
              <w:rPr>
                <w:rFonts w:hint="eastAsia"/>
                <w:sz w:val="20"/>
                <w:szCs w:val="18"/>
              </w:rPr>
              <w:t>・振り子の等時性について理解する。</w:t>
            </w:r>
          </w:p>
        </w:tc>
        <w:tc>
          <w:tcPr>
            <w:tcW w:w="582" w:type="dxa"/>
            <w:vMerge w:val="restart"/>
          </w:tcPr>
          <w:p w:rsidR="00D87587" w:rsidRDefault="00C14D83" w:rsidP="00043F6B">
            <w:pPr>
              <w:jc w:val="center"/>
              <w:rPr>
                <w:sz w:val="20"/>
                <w:szCs w:val="20"/>
              </w:rPr>
            </w:pPr>
            <w:r>
              <w:rPr>
                <w:rFonts w:hint="eastAsia"/>
                <w:sz w:val="20"/>
                <w:szCs w:val="20"/>
              </w:rPr>
              <w:t>4</w:t>
            </w:r>
          </w:p>
        </w:tc>
        <w:tc>
          <w:tcPr>
            <w:tcW w:w="979" w:type="dxa"/>
            <w:vMerge w:val="restart"/>
          </w:tcPr>
          <w:p w:rsidR="00D87587" w:rsidRDefault="004C2185" w:rsidP="00043F6B">
            <w:pPr>
              <w:jc w:val="center"/>
              <w:rPr>
                <w:sz w:val="20"/>
                <w:szCs w:val="20"/>
              </w:rPr>
            </w:pPr>
            <w:r>
              <w:rPr>
                <w:rFonts w:hint="eastAsia"/>
                <w:sz w:val="20"/>
                <w:szCs w:val="20"/>
              </w:rPr>
              <w:t>90-102</w:t>
            </w:r>
          </w:p>
        </w:tc>
        <w:tc>
          <w:tcPr>
            <w:tcW w:w="582" w:type="dxa"/>
            <w:tcBorders>
              <w:bottom w:val="single" w:sz="4" w:space="0" w:color="auto"/>
            </w:tcBorders>
          </w:tcPr>
          <w:p w:rsidR="00D87587" w:rsidRPr="00B8625F" w:rsidRDefault="00D87587" w:rsidP="00043F6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rsidR="00D87587" w:rsidRPr="0037638C" w:rsidRDefault="00D87587" w:rsidP="00043F6B">
            <w:pPr>
              <w:jc w:val="center"/>
              <w:rPr>
                <w:sz w:val="20"/>
                <w:szCs w:val="20"/>
              </w:rPr>
            </w:pPr>
            <w:r>
              <w:rPr>
                <w:rFonts w:hint="eastAsia"/>
                <w:sz w:val="20"/>
                <w:szCs w:val="20"/>
              </w:rPr>
              <w:t>◎</w:t>
            </w:r>
          </w:p>
        </w:tc>
        <w:tc>
          <w:tcPr>
            <w:tcW w:w="5929" w:type="dxa"/>
            <w:tcBorders>
              <w:bottom w:val="single" w:sz="4" w:space="0" w:color="auto"/>
            </w:tcBorders>
          </w:tcPr>
          <w:p w:rsidR="00D87587" w:rsidRPr="0037638C" w:rsidRDefault="00D87587" w:rsidP="00D87587">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鉛直ばね振り子が単振動するときにどのような力がはたらき</w:t>
            </w:r>
            <w:r w:rsidR="006C4C75">
              <w:rPr>
                <w:rFonts w:hint="eastAsia"/>
                <w:sz w:val="20"/>
                <w:szCs w:val="20"/>
              </w:rPr>
              <w:t>、</w:t>
            </w:r>
            <w:r>
              <w:rPr>
                <w:rFonts w:hint="eastAsia"/>
                <w:sz w:val="20"/>
                <w:szCs w:val="20"/>
              </w:rPr>
              <w:t>周期がどのように決まるかを調べるために実験を行い</w:t>
            </w:r>
            <w:r w:rsidR="006C4C75">
              <w:rPr>
                <w:rFonts w:hint="eastAsia"/>
                <w:sz w:val="20"/>
                <w:szCs w:val="20"/>
              </w:rPr>
              <w:t>、</w:t>
            </w:r>
            <w:r w:rsidRPr="00881A8B">
              <w:rPr>
                <w:rFonts w:hint="eastAsia"/>
                <w:sz w:val="20"/>
                <w:szCs w:val="20"/>
              </w:rPr>
              <w:t>得られた実験結果を科学的に分析</w:t>
            </w:r>
            <w:r w:rsidR="006C4C75">
              <w:rPr>
                <w:rFonts w:hint="eastAsia"/>
                <w:sz w:val="20"/>
                <w:szCs w:val="20"/>
              </w:rPr>
              <w:t>、</w:t>
            </w:r>
            <w:r w:rsidRPr="00881A8B">
              <w:rPr>
                <w:rFonts w:hint="eastAsia"/>
                <w:sz w:val="20"/>
                <w:szCs w:val="20"/>
              </w:rPr>
              <w:t>考察し</w:t>
            </w:r>
            <w:r w:rsidR="006C4C75">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r>
      <w:tr w:rsidR="00D87587" w:rsidRPr="0037638C" w:rsidTr="00EA705D">
        <w:trPr>
          <w:trHeight w:val="852"/>
        </w:trPr>
        <w:tc>
          <w:tcPr>
            <w:tcW w:w="5942" w:type="dxa"/>
            <w:vMerge/>
          </w:tcPr>
          <w:p w:rsidR="00D87587" w:rsidRDefault="00D87587" w:rsidP="00043F6B">
            <w:pPr>
              <w:rPr>
                <w:sz w:val="20"/>
                <w:szCs w:val="20"/>
              </w:rPr>
            </w:pPr>
          </w:p>
        </w:tc>
        <w:tc>
          <w:tcPr>
            <w:tcW w:w="582" w:type="dxa"/>
            <w:vMerge/>
          </w:tcPr>
          <w:p w:rsidR="00D87587" w:rsidRDefault="00D87587" w:rsidP="00043F6B">
            <w:pPr>
              <w:jc w:val="center"/>
              <w:rPr>
                <w:sz w:val="20"/>
                <w:szCs w:val="20"/>
              </w:rPr>
            </w:pPr>
          </w:p>
        </w:tc>
        <w:tc>
          <w:tcPr>
            <w:tcW w:w="979" w:type="dxa"/>
            <w:vMerge/>
          </w:tcPr>
          <w:p w:rsidR="00D87587" w:rsidRDefault="00D87587" w:rsidP="00043F6B">
            <w:pPr>
              <w:jc w:val="center"/>
              <w:rPr>
                <w:sz w:val="20"/>
                <w:szCs w:val="20"/>
              </w:rPr>
            </w:pPr>
          </w:p>
        </w:tc>
        <w:tc>
          <w:tcPr>
            <w:tcW w:w="582" w:type="dxa"/>
          </w:tcPr>
          <w:p w:rsidR="00D87587" w:rsidRPr="00B8625F" w:rsidRDefault="00D87587" w:rsidP="00043F6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D87587" w:rsidRPr="0037638C" w:rsidRDefault="00D87587" w:rsidP="00043F6B">
            <w:pPr>
              <w:jc w:val="center"/>
              <w:rPr>
                <w:sz w:val="20"/>
                <w:szCs w:val="20"/>
              </w:rPr>
            </w:pPr>
            <w:r>
              <w:rPr>
                <w:rFonts w:hint="eastAsia"/>
                <w:sz w:val="20"/>
                <w:szCs w:val="20"/>
              </w:rPr>
              <w:t>◎</w:t>
            </w:r>
          </w:p>
        </w:tc>
        <w:tc>
          <w:tcPr>
            <w:tcW w:w="5929" w:type="dxa"/>
          </w:tcPr>
          <w:p w:rsidR="00D87587" w:rsidRPr="00881A8B" w:rsidRDefault="00D87587" w:rsidP="00043F6B">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鉛直ばね振り子が単振動するときにどのような力がはたらき</w:t>
            </w:r>
            <w:r w:rsidR="006C4C75">
              <w:rPr>
                <w:rFonts w:hint="eastAsia"/>
                <w:sz w:val="20"/>
                <w:szCs w:val="20"/>
              </w:rPr>
              <w:t>、</w:t>
            </w:r>
            <w:r>
              <w:rPr>
                <w:rFonts w:hint="eastAsia"/>
                <w:sz w:val="20"/>
                <w:szCs w:val="20"/>
              </w:rPr>
              <w:t>周期がどのように決まるかを調べるために実験を行い</w:t>
            </w:r>
            <w:r w:rsidR="006C4C75">
              <w:rPr>
                <w:rFonts w:hint="eastAsia"/>
                <w:sz w:val="20"/>
                <w:szCs w:val="20"/>
              </w:rPr>
              <w:t>、</w:t>
            </w:r>
            <w:r w:rsidRPr="00EB755D">
              <w:rPr>
                <w:rFonts w:hint="eastAsia"/>
                <w:sz w:val="20"/>
                <w:szCs w:val="20"/>
              </w:rPr>
              <w:t>得られた実験結果を科学的に分析</w:t>
            </w:r>
            <w:r w:rsidR="006C4C75">
              <w:rPr>
                <w:rFonts w:hint="eastAsia"/>
                <w:sz w:val="20"/>
                <w:szCs w:val="20"/>
              </w:rPr>
              <w:t>、</w:t>
            </w:r>
            <w:r w:rsidRPr="00EB755D">
              <w:rPr>
                <w:rFonts w:hint="eastAsia"/>
                <w:sz w:val="20"/>
                <w:szCs w:val="20"/>
              </w:rPr>
              <w:t>考察し</w:t>
            </w:r>
            <w:r w:rsidR="006C4C75">
              <w:rPr>
                <w:rFonts w:hint="eastAsia"/>
                <w:sz w:val="20"/>
                <w:szCs w:val="20"/>
              </w:rPr>
              <w:t>、</w:t>
            </w:r>
            <w:r w:rsidRPr="00EB755D">
              <w:rPr>
                <w:rFonts w:hint="eastAsia"/>
                <w:sz w:val="20"/>
                <w:szCs w:val="20"/>
              </w:rPr>
              <w:t>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D87587" w:rsidRPr="0037638C" w:rsidTr="00EA705D">
        <w:trPr>
          <w:trHeight w:val="696"/>
        </w:trPr>
        <w:tc>
          <w:tcPr>
            <w:tcW w:w="5942" w:type="dxa"/>
            <w:vMerge/>
          </w:tcPr>
          <w:p w:rsidR="00D87587" w:rsidRDefault="00D87587" w:rsidP="00043F6B">
            <w:pPr>
              <w:rPr>
                <w:sz w:val="20"/>
                <w:szCs w:val="20"/>
              </w:rPr>
            </w:pPr>
          </w:p>
        </w:tc>
        <w:tc>
          <w:tcPr>
            <w:tcW w:w="582" w:type="dxa"/>
            <w:vMerge/>
          </w:tcPr>
          <w:p w:rsidR="00D87587" w:rsidRDefault="00D87587" w:rsidP="00043F6B">
            <w:pPr>
              <w:jc w:val="center"/>
              <w:rPr>
                <w:sz w:val="20"/>
                <w:szCs w:val="20"/>
              </w:rPr>
            </w:pPr>
          </w:p>
        </w:tc>
        <w:tc>
          <w:tcPr>
            <w:tcW w:w="979" w:type="dxa"/>
            <w:vMerge/>
          </w:tcPr>
          <w:p w:rsidR="00D87587" w:rsidRDefault="00D87587" w:rsidP="00043F6B">
            <w:pPr>
              <w:jc w:val="center"/>
              <w:rPr>
                <w:sz w:val="20"/>
                <w:szCs w:val="20"/>
              </w:rPr>
            </w:pPr>
          </w:p>
        </w:tc>
        <w:tc>
          <w:tcPr>
            <w:tcW w:w="582" w:type="dxa"/>
          </w:tcPr>
          <w:p w:rsidR="00D87587" w:rsidRPr="00B8625F" w:rsidRDefault="00D87587" w:rsidP="00043F6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87587" w:rsidRPr="0037638C" w:rsidRDefault="00D87587" w:rsidP="00043F6B">
            <w:pPr>
              <w:jc w:val="center"/>
              <w:rPr>
                <w:sz w:val="20"/>
                <w:szCs w:val="20"/>
              </w:rPr>
            </w:pPr>
            <w:r>
              <w:rPr>
                <w:rFonts w:hint="eastAsia"/>
                <w:sz w:val="20"/>
                <w:szCs w:val="20"/>
              </w:rPr>
              <w:t>◎</w:t>
            </w:r>
          </w:p>
        </w:tc>
        <w:tc>
          <w:tcPr>
            <w:tcW w:w="5929" w:type="dxa"/>
          </w:tcPr>
          <w:p w:rsidR="00D87587" w:rsidRDefault="00D87587" w:rsidP="00D8758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単振動をする物体にはたらく力を理解し</w:t>
            </w:r>
            <w:r w:rsidR="006C4C75">
              <w:rPr>
                <w:rFonts w:hint="eastAsia"/>
                <w:sz w:val="20"/>
                <w:szCs w:val="20"/>
              </w:rPr>
              <w:t>、</w:t>
            </w:r>
            <w:r>
              <w:rPr>
                <w:rFonts w:hint="eastAsia"/>
                <w:sz w:val="20"/>
                <w:szCs w:val="20"/>
              </w:rPr>
              <w:t>単振動の周期の表し方について理解している。［記述分析・行動観察</w:t>
            </w:r>
            <w:r w:rsidRPr="0037638C">
              <w:rPr>
                <w:rFonts w:hint="eastAsia"/>
                <w:sz w:val="20"/>
                <w:szCs w:val="20"/>
              </w:rPr>
              <w:t>］</w:t>
            </w:r>
          </w:p>
        </w:tc>
      </w:tr>
      <w:tr w:rsidR="00D87587" w:rsidRPr="0037638C" w:rsidTr="00D87587">
        <w:trPr>
          <w:trHeight w:val="1404"/>
        </w:trPr>
        <w:tc>
          <w:tcPr>
            <w:tcW w:w="5942" w:type="dxa"/>
            <w:vMerge/>
          </w:tcPr>
          <w:p w:rsidR="00D87587" w:rsidRDefault="00D87587" w:rsidP="00D87587">
            <w:pPr>
              <w:rPr>
                <w:sz w:val="20"/>
                <w:szCs w:val="20"/>
              </w:rPr>
            </w:pPr>
          </w:p>
        </w:tc>
        <w:tc>
          <w:tcPr>
            <w:tcW w:w="582" w:type="dxa"/>
            <w:vMerge/>
          </w:tcPr>
          <w:p w:rsidR="00D87587" w:rsidRDefault="00D87587" w:rsidP="00D87587">
            <w:pPr>
              <w:jc w:val="center"/>
              <w:rPr>
                <w:sz w:val="20"/>
                <w:szCs w:val="20"/>
              </w:rPr>
            </w:pPr>
          </w:p>
        </w:tc>
        <w:tc>
          <w:tcPr>
            <w:tcW w:w="979" w:type="dxa"/>
            <w:vMerge/>
          </w:tcPr>
          <w:p w:rsidR="00D87587" w:rsidRDefault="00D87587" w:rsidP="00D87587">
            <w:pPr>
              <w:jc w:val="center"/>
              <w:rPr>
                <w:sz w:val="20"/>
                <w:szCs w:val="20"/>
              </w:rPr>
            </w:pPr>
          </w:p>
        </w:tc>
        <w:tc>
          <w:tcPr>
            <w:tcW w:w="582" w:type="dxa"/>
          </w:tcPr>
          <w:p w:rsidR="00D87587" w:rsidRPr="00B8625F" w:rsidRDefault="00D87587" w:rsidP="00D875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D87587" w:rsidRPr="0037638C" w:rsidRDefault="00D87587" w:rsidP="00D87587">
            <w:pPr>
              <w:jc w:val="center"/>
              <w:rPr>
                <w:sz w:val="20"/>
                <w:szCs w:val="20"/>
              </w:rPr>
            </w:pPr>
          </w:p>
        </w:tc>
        <w:tc>
          <w:tcPr>
            <w:tcW w:w="5929" w:type="dxa"/>
          </w:tcPr>
          <w:p w:rsidR="00D87587" w:rsidRPr="0037638C" w:rsidRDefault="00D87587" w:rsidP="00D87587">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単振り子が単振動するときに周期がどのように決まるかを調べるために実験を行い</w:t>
            </w:r>
            <w:r w:rsidR="006C4C75">
              <w:rPr>
                <w:rFonts w:hint="eastAsia"/>
                <w:sz w:val="20"/>
                <w:szCs w:val="20"/>
              </w:rPr>
              <w:t>、</w:t>
            </w:r>
            <w:r w:rsidRPr="00881A8B">
              <w:rPr>
                <w:rFonts w:hint="eastAsia"/>
                <w:sz w:val="20"/>
                <w:szCs w:val="20"/>
              </w:rPr>
              <w:t>得られた実験結果を科学的に分析</w:t>
            </w:r>
            <w:r w:rsidR="006C4C75">
              <w:rPr>
                <w:rFonts w:hint="eastAsia"/>
                <w:sz w:val="20"/>
                <w:szCs w:val="20"/>
              </w:rPr>
              <w:t>、</w:t>
            </w:r>
            <w:r w:rsidRPr="00881A8B">
              <w:rPr>
                <w:rFonts w:hint="eastAsia"/>
                <w:sz w:val="20"/>
                <w:szCs w:val="20"/>
              </w:rPr>
              <w:t>考察し</w:t>
            </w:r>
            <w:r w:rsidR="006C4C75">
              <w:rPr>
                <w:rFonts w:hint="eastAsia"/>
                <w:sz w:val="20"/>
                <w:szCs w:val="20"/>
              </w:rPr>
              <w:t>、</w:t>
            </w:r>
            <w:r w:rsidRPr="00881A8B">
              <w:rPr>
                <w:rFonts w:hint="eastAsia"/>
                <w:sz w:val="20"/>
                <w:szCs w:val="20"/>
              </w:rPr>
              <w:t>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tc>
      </w:tr>
      <w:tr w:rsidR="00D87587" w:rsidRPr="0037638C" w:rsidTr="00B3033F">
        <w:trPr>
          <w:trHeight w:val="348"/>
        </w:trPr>
        <w:tc>
          <w:tcPr>
            <w:tcW w:w="5942" w:type="dxa"/>
            <w:vMerge/>
          </w:tcPr>
          <w:p w:rsidR="00D87587" w:rsidRDefault="00D87587" w:rsidP="00D87587">
            <w:pPr>
              <w:rPr>
                <w:sz w:val="20"/>
                <w:szCs w:val="20"/>
              </w:rPr>
            </w:pPr>
          </w:p>
        </w:tc>
        <w:tc>
          <w:tcPr>
            <w:tcW w:w="582" w:type="dxa"/>
            <w:vMerge/>
          </w:tcPr>
          <w:p w:rsidR="00D87587" w:rsidRDefault="00D87587" w:rsidP="00D87587">
            <w:pPr>
              <w:jc w:val="center"/>
              <w:rPr>
                <w:sz w:val="20"/>
                <w:szCs w:val="20"/>
              </w:rPr>
            </w:pPr>
          </w:p>
        </w:tc>
        <w:tc>
          <w:tcPr>
            <w:tcW w:w="979" w:type="dxa"/>
            <w:vMerge/>
          </w:tcPr>
          <w:p w:rsidR="00D87587" w:rsidRDefault="00D87587" w:rsidP="00D87587">
            <w:pPr>
              <w:jc w:val="center"/>
              <w:rPr>
                <w:sz w:val="20"/>
                <w:szCs w:val="20"/>
              </w:rPr>
            </w:pPr>
          </w:p>
        </w:tc>
        <w:tc>
          <w:tcPr>
            <w:tcW w:w="582" w:type="dxa"/>
          </w:tcPr>
          <w:p w:rsidR="00D87587" w:rsidRPr="00B8625F" w:rsidRDefault="00D87587" w:rsidP="00D875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D87587" w:rsidRPr="0037638C" w:rsidRDefault="00D87587" w:rsidP="00D87587">
            <w:pPr>
              <w:jc w:val="center"/>
              <w:rPr>
                <w:sz w:val="20"/>
                <w:szCs w:val="20"/>
              </w:rPr>
            </w:pPr>
          </w:p>
        </w:tc>
        <w:tc>
          <w:tcPr>
            <w:tcW w:w="5929" w:type="dxa"/>
          </w:tcPr>
          <w:p w:rsidR="00D87587" w:rsidRPr="00881A8B" w:rsidRDefault="00D87587" w:rsidP="00D87587">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単振り子が単振動するときに周期がどのように決まるかを調べるために実験を行い</w:t>
            </w:r>
            <w:r w:rsidR="006C4C75">
              <w:rPr>
                <w:rFonts w:hint="eastAsia"/>
                <w:sz w:val="20"/>
                <w:szCs w:val="20"/>
              </w:rPr>
              <w:t>、</w:t>
            </w:r>
            <w:r w:rsidRPr="00EB755D">
              <w:rPr>
                <w:rFonts w:hint="eastAsia"/>
                <w:sz w:val="20"/>
                <w:szCs w:val="20"/>
              </w:rPr>
              <w:t>得られた実験結果を科学的に分析</w:t>
            </w:r>
            <w:r w:rsidR="006C4C75">
              <w:rPr>
                <w:rFonts w:hint="eastAsia"/>
                <w:sz w:val="20"/>
                <w:szCs w:val="20"/>
              </w:rPr>
              <w:t>、</w:t>
            </w:r>
            <w:r w:rsidRPr="00EB755D">
              <w:rPr>
                <w:rFonts w:hint="eastAsia"/>
                <w:sz w:val="20"/>
                <w:szCs w:val="20"/>
              </w:rPr>
              <w:t>考察し</w:t>
            </w:r>
            <w:r w:rsidR="006C4C75">
              <w:rPr>
                <w:rFonts w:hint="eastAsia"/>
                <w:sz w:val="20"/>
                <w:szCs w:val="20"/>
              </w:rPr>
              <w:t>、</w:t>
            </w:r>
            <w:r w:rsidRPr="00EB755D">
              <w:rPr>
                <w:rFonts w:hint="eastAsia"/>
                <w:sz w:val="20"/>
                <w:szCs w:val="20"/>
              </w:rPr>
              <w:t>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D87587" w:rsidRPr="0037638C" w:rsidTr="00B3033F">
        <w:trPr>
          <w:trHeight w:val="348"/>
        </w:trPr>
        <w:tc>
          <w:tcPr>
            <w:tcW w:w="5942" w:type="dxa"/>
            <w:vMerge/>
          </w:tcPr>
          <w:p w:rsidR="00D87587" w:rsidRDefault="00D87587" w:rsidP="00D87587">
            <w:pPr>
              <w:rPr>
                <w:sz w:val="20"/>
                <w:szCs w:val="20"/>
              </w:rPr>
            </w:pPr>
          </w:p>
        </w:tc>
        <w:tc>
          <w:tcPr>
            <w:tcW w:w="582" w:type="dxa"/>
            <w:vMerge/>
          </w:tcPr>
          <w:p w:rsidR="00D87587" w:rsidRDefault="00D87587" w:rsidP="00D87587">
            <w:pPr>
              <w:jc w:val="center"/>
              <w:rPr>
                <w:sz w:val="20"/>
                <w:szCs w:val="20"/>
              </w:rPr>
            </w:pPr>
          </w:p>
        </w:tc>
        <w:tc>
          <w:tcPr>
            <w:tcW w:w="979" w:type="dxa"/>
            <w:vMerge/>
          </w:tcPr>
          <w:p w:rsidR="00D87587" w:rsidRDefault="00D87587" w:rsidP="00D87587">
            <w:pPr>
              <w:jc w:val="center"/>
              <w:rPr>
                <w:sz w:val="20"/>
                <w:szCs w:val="20"/>
              </w:rPr>
            </w:pPr>
          </w:p>
        </w:tc>
        <w:tc>
          <w:tcPr>
            <w:tcW w:w="582" w:type="dxa"/>
          </w:tcPr>
          <w:p w:rsidR="00D87587" w:rsidRPr="00B8625F" w:rsidRDefault="00D87587" w:rsidP="00D875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87587" w:rsidRPr="0037638C" w:rsidRDefault="00D87587" w:rsidP="00D87587">
            <w:pPr>
              <w:jc w:val="center"/>
              <w:rPr>
                <w:sz w:val="20"/>
                <w:szCs w:val="20"/>
              </w:rPr>
            </w:pPr>
            <w:r>
              <w:rPr>
                <w:rFonts w:hint="eastAsia"/>
                <w:sz w:val="20"/>
                <w:szCs w:val="20"/>
              </w:rPr>
              <w:t>◎</w:t>
            </w:r>
          </w:p>
        </w:tc>
        <w:tc>
          <w:tcPr>
            <w:tcW w:w="5929" w:type="dxa"/>
          </w:tcPr>
          <w:p w:rsidR="00D87587" w:rsidRDefault="00D87587" w:rsidP="00D8758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単振り子が単振動する条件を理解し</w:t>
            </w:r>
            <w:r w:rsidR="006C4C75">
              <w:rPr>
                <w:rFonts w:hint="eastAsia"/>
                <w:sz w:val="20"/>
                <w:szCs w:val="20"/>
              </w:rPr>
              <w:t>、</w:t>
            </w:r>
            <w:r>
              <w:rPr>
                <w:rFonts w:hint="eastAsia"/>
                <w:sz w:val="20"/>
                <w:szCs w:val="20"/>
              </w:rPr>
              <w:t>単振り子の周期の表し方や振り子の等時性について理解している。［記述分析・行動観察</w:t>
            </w:r>
            <w:r w:rsidRPr="0037638C">
              <w:rPr>
                <w:rFonts w:hint="eastAsia"/>
                <w:sz w:val="20"/>
                <w:szCs w:val="20"/>
              </w:rPr>
              <w:t>］</w:t>
            </w:r>
          </w:p>
        </w:tc>
      </w:tr>
      <w:tr w:rsidR="00D87587" w:rsidRPr="0095771B" w:rsidTr="00B3033F">
        <w:tc>
          <w:tcPr>
            <w:tcW w:w="14596" w:type="dxa"/>
            <w:gridSpan w:val="6"/>
            <w:shd w:val="clear" w:color="auto" w:fill="D9D9D9" w:themeFill="background1" w:themeFillShade="D9"/>
          </w:tcPr>
          <w:p w:rsidR="00D87587" w:rsidRPr="0095771B" w:rsidRDefault="00D87587" w:rsidP="00D87587">
            <w:pPr>
              <w:rPr>
                <w:rFonts w:ascii="BIZ UDゴシック" w:eastAsia="BIZ UDゴシック" w:hAnsi="BIZ UDゴシック"/>
                <w:sz w:val="20"/>
                <w:szCs w:val="20"/>
              </w:rPr>
            </w:pPr>
            <w:r>
              <w:rPr>
                <w:rFonts w:ascii="BIZ UDゴシック" w:eastAsia="BIZ UDゴシック" w:hAnsi="BIZ UDゴシック" w:hint="eastAsia"/>
                <w:sz w:val="20"/>
                <w:szCs w:val="20"/>
              </w:rPr>
              <w:t>３節　単振動のエネルギー</w:t>
            </w:r>
          </w:p>
        </w:tc>
      </w:tr>
      <w:tr w:rsidR="00D87587" w:rsidRPr="0037638C" w:rsidTr="00DF38F2">
        <w:trPr>
          <w:trHeight w:val="1351"/>
        </w:trPr>
        <w:tc>
          <w:tcPr>
            <w:tcW w:w="5942" w:type="dxa"/>
          </w:tcPr>
          <w:p w:rsidR="00D87587" w:rsidRPr="00DF38F2" w:rsidRDefault="00D87587" w:rsidP="00D87587">
            <w:pPr>
              <w:rPr>
                <w:sz w:val="20"/>
                <w:szCs w:val="18"/>
              </w:rPr>
            </w:pPr>
            <w:r w:rsidRPr="00DF38F2">
              <w:rPr>
                <w:rFonts w:hint="eastAsia"/>
                <w:sz w:val="20"/>
                <w:szCs w:val="18"/>
              </w:rPr>
              <w:lastRenderedPageBreak/>
              <w:t>・波力発電のしくみについて考える。</w:t>
            </w:r>
          </w:p>
          <w:p w:rsidR="00D87587" w:rsidRDefault="00D87587" w:rsidP="00D87587">
            <w:pPr>
              <w:rPr>
                <w:sz w:val="20"/>
                <w:szCs w:val="18"/>
              </w:rPr>
            </w:pPr>
            <w:r>
              <w:rPr>
                <w:rFonts w:hint="eastAsia"/>
                <w:sz w:val="20"/>
                <w:szCs w:val="18"/>
              </w:rPr>
              <w:t>A　単振動のエネルギー</w:t>
            </w:r>
          </w:p>
          <w:p w:rsidR="00D87587" w:rsidRPr="00DF38F2" w:rsidRDefault="00D87587" w:rsidP="006C4C75">
            <w:pPr>
              <w:ind w:left="176" w:hangingChars="88" w:hanging="176"/>
              <w:rPr>
                <w:sz w:val="20"/>
                <w:szCs w:val="18"/>
              </w:rPr>
            </w:pPr>
            <w:r w:rsidRPr="00DF38F2">
              <w:rPr>
                <w:rFonts w:hint="eastAsia"/>
                <w:sz w:val="20"/>
                <w:szCs w:val="18"/>
              </w:rPr>
              <w:t>・単振動する物体がもつエネルギーについて</w:t>
            </w:r>
            <w:r w:rsidR="006C4C75">
              <w:rPr>
                <w:rFonts w:hint="eastAsia"/>
                <w:sz w:val="20"/>
                <w:szCs w:val="18"/>
              </w:rPr>
              <w:t>、</w:t>
            </w:r>
            <w:r w:rsidRPr="00DF38F2">
              <w:rPr>
                <w:rFonts w:hint="eastAsia"/>
                <w:sz w:val="20"/>
                <w:szCs w:val="18"/>
              </w:rPr>
              <w:t>その表し方とともに理解する。</w:t>
            </w:r>
          </w:p>
        </w:tc>
        <w:tc>
          <w:tcPr>
            <w:tcW w:w="582" w:type="dxa"/>
          </w:tcPr>
          <w:p w:rsidR="00D87587" w:rsidRPr="0037638C" w:rsidRDefault="00D87587" w:rsidP="00D87587">
            <w:pPr>
              <w:jc w:val="center"/>
              <w:rPr>
                <w:sz w:val="20"/>
                <w:szCs w:val="20"/>
              </w:rPr>
            </w:pPr>
            <w:r>
              <w:rPr>
                <w:rFonts w:hint="eastAsia"/>
                <w:sz w:val="20"/>
                <w:szCs w:val="20"/>
              </w:rPr>
              <w:t>1</w:t>
            </w:r>
          </w:p>
        </w:tc>
        <w:tc>
          <w:tcPr>
            <w:tcW w:w="979" w:type="dxa"/>
          </w:tcPr>
          <w:p w:rsidR="00D87587" w:rsidRPr="0037638C" w:rsidRDefault="00D87587" w:rsidP="00D87587">
            <w:pPr>
              <w:jc w:val="center"/>
              <w:rPr>
                <w:sz w:val="20"/>
                <w:szCs w:val="20"/>
              </w:rPr>
            </w:pPr>
            <w:r>
              <w:rPr>
                <w:rFonts w:hint="eastAsia"/>
                <w:sz w:val="20"/>
                <w:szCs w:val="20"/>
              </w:rPr>
              <w:t>103-104</w:t>
            </w:r>
          </w:p>
        </w:tc>
        <w:tc>
          <w:tcPr>
            <w:tcW w:w="582" w:type="dxa"/>
          </w:tcPr>
          <w:p w:rsidR="00D87587" w:rsidRPr="00B8625F" w:rsidRDefault="00D87587" w:rsidP="00D875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87587" w:rsidRPr="0037638C" w:rsidRDefault="00D87587" w:rsidP="00D87587">
            <w:pPr>
              <w:jc w:val="center"/>
              <w:rPr>
                <w:sz w:val="20"/>
                <w:szCs w:val="20"/>
              </w:rPr>
            </w:pPr>
            <w:r>
              <w:rPr>
                <w:rFonts w:hint="eastAsia"/>
                <w:sz w:val="20"/>
                <w:szCs w:val="20"/>
              </w:rPr>
              <w:t>◎</w:t>
            </w:r>
          </w:p>
        </w:tc>
        <w:tc>
          <w:tcPr>
            <w:tcW w:w="5929" w:type="dxa"/>
          </w:tcPr>
          <w:p w:rsidR="00D87587" w:rsidRPr="0037638C" w:rsidRDefault="00D87587" w:rsidP="00D8758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単振動のエネルギーがどのように表されるかを理解している。</w:t>
            </w:r>
            <w:r w:rsidRPr="0037638C">
              <w:rPr>
                <w:rFonts w:hint="eastAsia"/>
                <w:sz w:val="20"/>
                <w:szCs w:val="20"/>
              </w:rPr>
              <w:t>［発言分析・記述分析］</w:t>
            </w:r>
          </w:p>
        </w:tc>
      </w:tr>
      <w:tr w:rsidR="00D87587" w:rsidTr="00EA705D">
        <w:trPr>
          <w:trHeight w:val="558"/>
        </w:trPr>
        <w:tc>
          <w:tcPr>
            <w:tcW w:w="5942" w:type="dxa"/>
            <w:vMerge w:val="restart"/>
          </w:tcPr>
          <w:p w:rsidR="00D87587" w:rsidRDefault="00D87587" w:rsidP="00D87587">
            <w:pPr>
              <w:rPr>
                <w:sz w:val="20"/>
                <w:szCs w:val="20"/>
              </w:rPr>
            </w:pPr>
            <w:r>
              <w:rPr>
                <w:rFonts w:hint="eastAsia"/>
                <w:sz w:val="20"/>
                <w:szCs w:val="20"/>
              </w:rPr>
              <w:t>章末問題</w:t>
            </w:r>
          </w:p>
          <w:p w:rsidR="00D87587" w:rsidRPr="0069012A" w:rsidRDefault="00D87587" w:rsidP="00D87587">
            <w:pPr>
              <w:ind w:left="200" w:hangingChars="100" w:hanging="200"/>
              <w:rPr>
                <w:sz w:val="20"/>
                <w:szCs w:val="20"/>
              </w:rPr>
            </w:pPr>
            <w:r w:rsidRPr="006A4812">
              <w:rPr>
                <w:rFonts w:hint="eastAsia"/>
                <w:sz w:val="20"/>
                <w:szCs w:val="20"/>
              </w:rPr>
              <w:t>・</w:t>
            </w:r>
            <w:r>
              <w:rPr>
                <w:rFonts w:hint="eastAsia"/>
                <w:sz w:val="20"/>
                <w:szCs w:val="20"/>
              </w:rPr>
              <w:t>１</w:t>
            </w:r>
            <w:r w:rsidRPr="006A4812">
              <w:rPr>
                <w:sz w:val="20"/>
                <w:szCs w:val="20"/>
              </w:rPr>
              <w:t>編</w:t>
            </w:r>
            <w:r>
              <w:rPr>
                <w:rFonts w:hint="eastAsia"/>
                <w:sz w:val="20"/>
                <w:szCs w:val="20"/>
              </w:rPr>
              <w:t>５</w:t>
            </w:r>
            <w:r w:rsidRPr="006A4812">
              <w:rPr>
                <w:sz w:val="20"/>
                <w:szCs w:val="20"/>
              </w:rPr>
              <w:t>章について学習した内容を振り返り</w:t>
            </w:r>
            <w:r w:rsidR="006C4C75">
              <w:rPr>
                <w:sz w:val="20"/>
                <w:szCs w:val="20"/>
              </w:rPr>
              <w:t>、</w:t>
            </w:r>
            <w:r w:rsidRPr="006A4812">
              <w:rPr>
                <w:sz w:val="20"/>
                <w:szCs w:val="20"/>
              </w:rPr>
              <w:t>「章末問題」の問題を通して理解を深める。</w:t>
            </w:r>
          </w:p>
        </w:tc>
        <w:tc>
          <w:tcPr>
            <w:tcW w:w="582" w:type="dxa"/>
            <w:vMerge w:val="restart"/>
          </w:tcPr>
          <w:p w:rsidR="00D87587" w:rsidRDefault="00D87587" w:rsidP="00D87587">
            <w:pPr>
              <w:jc w:val="center"/>
              <w:rPr>
                <w:sz w:val="20"/>
                <w:szCs w:val="20"/>
              </w:rPr>
            </w:pPr>
            <w:r>
              <w:rPr>
                <w:rFonts w:hint="eastAsia"/>
                <w:sz w:val="20"/>
                <w:szCs w:val="20"/>
              </w:rPr>
              <w:t>1</w:t>
            </w:r>
          </w:p>
        </w:tc>
        <w:tc>
          <w:tcPr>
            <w:tcW w:w="979" w:type="dxa"/>
            <w:vMerge w:val="restart"/>
          </w:tcPr>
          <w:p w:rsidR="00D87587" w:rsidRDefault="00D87587" w:rsidP="00D87587">
            <w:pPr>
              <w:jc w:val="center"/>
              <w:rPr>
                <w:sz w:val="20"/>
                <w:szCs w:val="20"/>
              </w:rPr>
            </w:pPr>
            <w:r>
              <w:rPr>
                <w:rFonts w:hint="eastAsia"/>
                <w:sz w:val="20"/>
                <w:szCs w:val="20"/>
              </w:rPr>
              <w:t>106</w:t>
            </w:r>
          </w:p>
        </w:tc>
        <w:tc>
          <w:tcPr>
            <w:tcW w:w="582" w:type="dxa"/>
          </w:tcPr>
          <w:p w:rsidR="00D87587" w:rsidRPr="00B8625F" w:rsidRDefault="00D87587" w:rsidP="00D875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87587" w:rsidRDefault="00D87587" w:rsidP="00D87587">
            <w:pPr>
              <w:jc w:val="center"/>
              <w:rPr>
                <w:sz w:val="20"/>
                <w:szCs w:val="20"/>
              </w:rPr>
            </w:pPr>
            <w:r>
              <w:rPr>
                <w:rFonts w:hint="eastAsia"/>
                <w:sz w:val="20"/>
                <w:szCs w:val="20"/>
              </w:rPr>
              <w:t>◎</w:t>
            </w:r>
          </w:p>
        </w:tc>
        <w:tc>
          <w:tcPr>
            <w:tcW w:w="5929" w:type="dxa"/>
          </w:tcPr>
          <w:p w:rsidR="00D87587" w:rsidRDefault="00D87587" w:rsidP="00D8758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１編５章で学習した内容を理解している。［発言分析・記述分析</w:t>
            </w:r>
            <w:r w:rsidRPr="0037638C">
              <w:rPr>
                <w:rFonts w:hint="eastAsia"/>
                <w:sz w:val="20"/>
                <w:szCs w:val="20"/>
              </w:rPr>
              <w:t>］</w:t>
            </w:r>
          </w:p>
        </w:tc>
      </w:tr>
      <w:tr w:rsidR="00D87587" w:rsidTr="00D653D4">
        <w:trPr>
          <w:trHeight w:val="564"/>
        </w:trPr>
        <w:tc>
          <w:tcPr>
            <w:tcW w:w="5942" w:type="dxa"/>
            <w:vMerge/>
          </w:tcPr>
          <w:p w:rsidR="00D87587" w:rsidRDefault="00D87587" w:rsidP="00D87587">
            <w:pPr>
              <w:rPr>
                <w:sz w:val="20"/>
                <w:szCs w:val="20"/>
              </w:rPr>
            </w:pPr>
          </w:p>
        </w:tc>
        <w:tc>
          <w:tcPr>
            <w:tcW w:w="582" w:type="dxa"/>
            <w:vMerge/>
          </w:tcPr>
          <w:p w:rsidR="00D87587" w:rsidRDefault="00D87587" w:rsidP="00D87587">
            <w:pPr>
              <w:jc w:val="center"/>
              <w:rPr>
                <w:sz w:val="20"/>
                <w:szCs w:val="20"/>
              </w:rPr>
            </w:pPr>
          </w:p>
        </w:tc>
        <w:tc>
          <w:tcPr>
            <w:tcW w:w="979" w:type="dxa"/>
            <w:vMerge/>
          </w:tcPr>
          <w:p w:rsidR="00D87587" w:rsidRDefault="00D87587" w:rsidP="00D87587">
            <w:pPr>
              <w:jc w:val="center"/>
              <w:rPr>
                <w:sz w:val="20"/>
                <w:szCs w:val="20"/>
              </w:rPr>
            </w:pPr>
          </w:p>
        </w:tc>
        <w:tc>
          <w:tcPr>
            <w:tcW w:w="582" w:type="dxa"/>
          </w:tcPr>
          <w:p w:rsidR="00D87587" w:rsidRPr="00B8625F" w:rsidRDefault="00D87587" w:rsidP="00D8758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D87587" w:rsidRDefault="00D87587" w:rsidP="00D87587">
            <w:pPr>
              <w:jc w:val="center"/>
              <w:rPr>
                <w:sz w:val="20"/>
                <w:szCs w:val="20"/>
              </w:rPr>
            </w:pPr>
            <w:r>
              <w:rPr>
                <w:rFonts w:hint="eastAsia"/>
                <w:sz w:val="20"/>
                <w:szCs w:val="20"/>
              </w:rPr>
              <w:t>◎</w:t>
            </w:r>
          </w:p>
        </w:tc>
        <w:tc>
          <w:tcPr>
            <w:tcW w:w="5929" w:type="dxa"/>
          </w:tcPr>
          <w:p w:rsidR="00D87587" w:rsidRDefault="00D87587" w:rsidP="00D8758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１編５章で学習した内容で理解が不十分な点について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6E290A" w:rsidRDefault="006E290A" w:rsidP="0069012A"/>
    <w:p w:rsidR="00DF38F2" w:rsidRDefault="00DF38F2" w:rsidP="00E9186F">
      <w:pPr>
        <w:rPr>
          <w:rFonts w:ascii="BIZ UDゴシック" w:eastAsia="BIZ UDゴシック" w:hAnsi="BIZ UDゴシック"/>
        </w:rPr>
      </w:pPr>
      <w:r>
        <w:rPr>
          <w:rFonts w:ascii="BIZ UDゴシック" w:eastAsia="BIZ UDゴシック" w:hAnsi="BIZ UDゴシック"/>
        </w:rPr>
        <w:br w:type="page"/>
      </w:r>
    </w:p>
    <w:p w:rsidR="00E9186F" w:rsidRPr="0095771B" w:rsidRDefault="008A4FCC" w:rsidP="00E9186F">
      <w:pPr>
        <w:rPr>
          <w:rFonts w:ascii="BIZ UDゴシック" w:eastAsia="BIZ UDゴシック" w:hAnsi="BIZ UDゴシック"/>
        </w:rPr>
      </w:pPr>
      <w:r>
        <w:rPr>
          <w:rFonts w:ascii="BIZ UDゴシック" w:eastAsia="BIZ UDゴシック" w:hAnsi="BIZ UDゴシック" w:hint="eastAsia"/>
        </w:rPr>
        <w:lastRenderedPageBreak/>
        <w:t>１編　さまざまな運動</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６</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万有引力</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E9186F" w:rsidTr="00B3033F">
        <w:tc>
          <w:tcPr>
            <w:tcW w:w="1820"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E9186F" w:rsidRDefault="008A4FCC" w:rsidP="00B3033F">
            <w:r>
              <w:rPr>
                <w:rFonts w:hint="eastAsia"/>
              </w:rPr>
              <w:t>107-120</w:t>
            </w:r>
          </w:p>
        </w:tc>
        <w:tc>
          <w:tcPr>
            <w:tcW w:w="2025"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E9186F" w:rsidRPr="00AE6885" w:rsidRDefault="00E31D98" w:rsidP="00B3033F">
            <w:r>
              <w:t>(</w:t>
            </w:r>
            <w:r>
              <w:rPr>
                <w:rFonts w:hint="eastAsia"/>
              </w:rPr>
              <w:t>1</w:t>
            </w:r>
            <w:r w:rsidR="00E9186F" w:rsidRPr="000E0D40">
              <w:t>)ア(</w:t>
            </w:r>
            <w:r w:rsidR="008A4FCC">
              <w:rPr>
                <w:rFonts w:hint="eastAsia"/>
              </w:rPr>
              <w:t>ｴ</w:t>
            </w:r>
            <w:r w:rsidR="00E9186F" w:rsidRPr="000E0D40">
              <w:t>)</w:t>
            </w:r>
            <w:r w:rsidR="006C4C75">
              <w:t>、</w:t>
            </w:r>
            <w:r w:rsidR="00E9186F" w:rsidRPr="000E0D40">
              <w:t>イ</w:t>
            </w:r>
          </w:p>
        </w:tc>
        <w:tc>
          <w:tcPr>
            <w:tcW w:w="1559"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E9186F" w:rsidRDefault="00BD5862" w:rsidP="00B3033F">
            <w:r>
              <w:rPr>
                <w:rFonts w:hint="eastAsia"/>
              </w:rPr>
              <w:t>４</w:t>
            </w:r>
            <w:r w:rsidR="00E9186F">
              <w:rPr>
                <w:rFonts w:hint="eastAsia"/>
              </w:rPr>
              <w:t>時間</w:t>
            </w:r>
          </w:p>
        </w:tc>
        <w:tc>
          <w:tcPr>
            <w:tcW w:w="1560" w:type="dxa"/>
            <w:shd w:val="clear" w:color="auto" w:fill="D9D9D9" w:themeFill="background1" w:themeFillShade="D9"/>
          </w:tcPr>
          <w:p w:rsidR="00E9186F" w:rsidRPr="0095771B" w:rsidRDefault="00E9186F" w:rsidP="00B3033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E9186F" w:rsidRDefault="00BD5862" w:rsidP="00B3033F">
            <w:r>
              <w:rPr>
                <w:rFonts w:hint="eastAsia"/>
              </w:rPr>
              <w:t>6</w:t>
            </w:r>
            <w:r w:rsidR="00253EB6">
              <w:rPr>
                <w:rFonts w:hint="eastAsia"/>
              </w:rPr>
              <w:t>月中</w:t>
            </w:r>
            <w:r w:rsidR="00E9186F">
              <w:rPr>
                <w:rFonts w:hint="eastAsia"/>
              </w:rPr>
              <w:t>旬～</w:t>
            </w:r>
            <w:r w:rsidR="00253EB6">
              <w:rPr>
                <w:rFonts w:hint="eastAsia"/>
              </w:rPr>
              <w:t>6月下</w:t>
            </w:r>
            <w:r w:rsidR="00E9186F">
              <w:rPr>
                <w:rFonts w:hint="eastAsia"/>
              </w:rPr>
              <w:t>旬</w:t>
            </w:r>
          </w:p>
        </w:tc>
      </w:tr>
    </w:tbl>
    <w:p w:rsidR="00E9186F" w:rsidRDefault="00E9186F" w:rsidP="00E9186F"/>
    <w:tbl>
      <w:tblPr>
        <w:tblStyle w:val="a3"/>
        <w:tblW w:w="14596" w:type="dxa"/>
        <w:tblLook w:val="04A0" w:firstRow="1" w:lastRow="0" w:firstColumn="1" w:lastColumn="0" w:noHBand="0" w:noVBand="1"/>
      </w:tblPr>
      <w:tblGrid>
        <w:gridCol w:w="1271"/>
        <w:gridCol w:w="1985"/>
        <w:gridCol w:w="11340"/>
      </w:tblGrid>
      <w:tr w:rsidR="00E9186F" w:rsidRPr="00464F21" w:rsidTr="00B3033F">
        <w:tc>
          <w:tcPr>
            <w:tcW w:w="3256" w:type="dxa"/>
            <w:gridSpan w:val="2"/>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E9186F" w:rsidRDefault="00E9186F" w:rsidP="00B3033F">
            <w:pPr>
              <w:ind w:left="200" w:hangingChars="100" w:hanging="200"/>
              <w:rPr>
                <w:sz w:val="20"/>
                <w:szCs w:val="20"/>
              </w:rPr>
            </w:pPr>
            <w:r>
              <w:rPr>
                <w:rFonts w:hint="eastAsia"/>
                <w:sz w:val="20"/>
                <w:szCs w:val="20"/>
              </w:rPr>
              <w:t>・</w:t>
            </w:r>
            <w:r w:rsidR="00BD5862">
              <w:rPr>
                <w:rFonts w:hint="eastAsia"/>
                <w:sz w:val="20"/>
                <w:szCs w:val="20"/>
              </w:rPr>
              <w:t>万有引力</w:t>
            </w:r>
            <w:r>
              <w:rPr>
                <w:rFonts w:hint="eastAsia"/>
                <w:sz w:val="20"/>
                <w:szCs w:val="20"/>
              </w:rPr>
              <w:t>についての</w:t>
            </w:r>
            <w:r w:rsidR="00BD5862">
              <w:rPr>
                <w:rFonts w:hint="eastAsia"/>
                <w:sz w:val="20"/>
                <w:szCs w:val="20"/>
              </w:rPr>
              <w:t>観察</w:t>
            </w:r>
            <w:r w:rsidR="006C4C75">
              <w:rPr>
                <w:rFonts w:hint="eastAsia"/>
                <w:sz w:val="20"/>
                <w:szCs w:val="20"/>
              </w:rPr>
              <w:t>、</w:t>
            </w:r>
            <w:r w:rsidR="00BD5862">
              <w:rPr>
                <w:rFonts w:hint="eastAsia"/>
                <w:sz w:val="20"/>
                <w:szCs w:val="20"/>
              </w:rPr>
              <w:t>実験</w:t>
            </w:r>
            <w:r>
              <w:rPr>
                <w:rFonts w:hint="eastAsia"/>
                <w:sz w:val="20"/>
                <w:szCs w:val="20"/>
              </w:rPr>
              <w:t>などを通して</w:t>
            </w:r>
            <w:r w:rsidR="006C4C75">
              <w:rPr>
                <w:rFonts w:hint="eastAsia"/>
                <w:sz w:val="20"/>
                <w:szCs w:val="20"/>
              </w:rPr>
              <w:t>、</w:t>
            </w:r>
            <w:r w:rsidR="00BD5862">
              <w:rPr>
                <w:rFonts w:hint="eastAsia"/>
                <w:sz w:val="20"/>
                <w:szCs w:val="20"/>
              </w:rPr>
              <w:t>惑星の運動や万有引力</w:t>
            </w:r>
            <w:r>
              <w:rPr>
                <w:rFonts w:hint="eastAsia"/>
                <w:sz w:val="20"/>
                <w:szCs w:val="20"/>
              </w:rPr>
              <w:t>について理解するとともに</w:t>
            </w:r>
            <w:r w:rsidR="006C4C75">
              <w:rPr>
                <w:rFonts w:hint="eastAsia"/>
                <w:sz w:val="20"/>
                <w:szCs w:val="20"/>
              </w:rPr>
              <w:t>、</w:t>
            </w:r>
            <w:r>
              <w:rPr>
                <w:rFonts w:hint="eastAsia"/>
                <w:sz w:val="20"/>
                <w:szCs w:val="20"/>
              </w:rPr>
              <w:t>それらの観察</w:t>
            </w:r>
            <w:r w:rsidR="006C4C75">
              <w:rPr>
                <w:rFonts w:hint="eastAsia"/>
                <w:sz w:val="20"/>
                <w:szCs w:val="20"/>
              </w:rPr>
              <w:t>、</w:t>
            </w:r>
            <w:r>
              <w:rPr>
                <w:rFonts w:hint="eastAsia"/>
                <w:sz w:val="20"/>
                <w:szCs w:val="20"/>
              </w:rPr>
              <w:t>実験などに関する技能を身に付ける。</w:t>
            </w:r>
          </w:p>
          <w:p w:rsidR="00E9186F" w:rsidRDefault="00E9186F" w:rsidP="00B3033F">
            <w:pPr>
              <w:ind w:left="200" w:hangingChars="100" w:hanging="200"/>
              <w:rPr>
                <w:sz w:val="20"/>
                <w:szCs w:val="20"/>
              </w:rPr>
            </w:pPr>
            <w:r>
              <w:rPr>
                <w:rFonts w:hint="eastAsia"/>
                <w:sz w:val="20"/>
                <w:szCs w:val="20"/>
              </w:rPr>
              <w:t>・</w:t>
            </w:r>
            <w:r w:rsidR="00BD5862">
              <w:rPr>
                <w:rFonts w:hint="eastAsia"/>
                <w:sz w:val="20"/>
                <w:szCs w:val="20"/>
              </w:rPr>
              <w:t>万有引力</w:t>
            </w:r>
            <w:r>
              <w:rPr>
                <w:rFonts w:hint="eastAsia"/>
                <w:sz w:val="20"/>
                <w:szCs w:val="20"/>
              </w:rPr>
              <w:t>について</w:t>
            </w:r>
            <w:r w:rsidR="006C4C75">
              <w:rPr>
                <w:rFonts w:hint="eastAsia"/>
                <w:sz w:val="20"/>
                <w:szCs w:val="20"/>
              </w:rPr>
              <w:t>、</w:t>
            </w:r>
            <w:r>
              <w:rPr>
                <w:rFonts w:hint="eastAsia"/>
                <w:sz w:val="20"/>
                <w:szCs w:val="20"/>
              </w:rPr>
              <w:t>問題を見いだし見通しをもって観察</w:t>
            </w:r>
            <w:r w:rsidR="006C4C75">
              <w:rPr>
                <w:rFonts w:hint="eastAsia"/>
                <w:sz w:val="20"/>
                <w:szCs w:val="20"/>
              </w:rPr>
              <w:t>、</w:t>
            </w:r>
            <w:r>
              <w:rPr>
                <w:rFonts w:hint="eastAsia"/>
                <w:sz w:val="20"/>
                <w:szCs w:val="20"/>
              </w:rPr>
              <w:t>実験などを行い</w:t>
            </w:r>
            <w:r w:rsidR="006C4C75">
              <w:rPr>
                <w:rFonts w:hint="eastAsia"/>
                <w:sz w:val="20"/>
                <w:szCs w:val="20"/>
              </w:rPr>
              <w:t>、</w:t>
            </w:r>
            <w:r>
              <w:rPr>
                <w:rFonts w:hint="eastAsia"/>
                <w:sz w:val="20"/>
                <w:szCs w:val="20"/>
              </w:rPr>
              <w:t>科学的に考察し表現する。</w:t>
            </w:r>
          </w:p>
          <w:p w:rsidR="00E9186F" w:rsidRPr="0037638C" w:rsidRDefault="00E9186F" w:rsidP="00B3033F">
            <w:pPr>
              <w:ind w:left="200" w:hangingChars="100" w:hanging="200"/>
              <w:rPr>
                <w:sz w:val="20"/>
                <w:szCs w:val="20"/>
              </w:rPr>
            </w:pPr>
            <w:r>
              <w:rPr>
                <w:rFonts w:hint="eastAsia"/>
                <w:sz w:val="20"/>
                <w:szCs w:val="20"/>
              </w:rPr>
              <w:t>・</w:t>
            </w:r>
            <w:r w:rsidR="00BD5862">
              <w:rPr>
                <w:rFonts w:hint="eastAsia"/>
                <w:sz w:val="20"/>
                <w:szCs w:val="20"/>
              </w:rPr>
              <w:t>万有引力</w:t>
            </w:r>
            <w:r>
              <w:rPr>
                <w:rFonts w:hint="eastAsia"/>
                <w:sz w:val="20"/>
                <w:szCs w:val="20"/>
              </w:rPr>
              <w:t>に関する事物・現象に主体的に関わり</w:t>
            </w:r>
            <w:r w:rsidR="006C4C75">
              <w:rPr>
                <w:rFonts w:hint="eastAsia"/>
                <w:sz w:val="20"/>
                <w:szCs w:val="20"/>
              </w:rPr>
              <w:t>、</w:t>
            </w:r>
            <w:r>
              <w:rPr>
                <w:rFonts w:hint="eastAsia"/>
                <w:sz w:val="20"/>
                <w:szCs w:val="20"/>
              </w:rPr>
              <w:t>科学的に探究しようとする態度を養う。</w:t>
            </w:r>
          </w:p>
        </w:tc>
      </w:tr>
      <w:tr w:rsidR="00E9186F" w:rsidRPr="00B8625F" w:rsidTr="00B3033F">
        <w:tc>
          <w:tcPr>
            <w:tcW w:w="1271" w:type="dxa"/>
            <w:vMerge w:val="restart"/>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E9186F" w:rsidRPr="0037638C" w:rsidRDefault="00BD5862" w:rsidP="00B3033F">
            <w:pPr>
              <w:rPr>
                <w:sz w:val="20"/>
                <w:szCs w:val="20"/>
              </w:rPr>
            </w:pPr>
            <w:r>
              <w:rPr>
                <w:rFonts w:hint="eastAsia"/>
                <w:sz w:val="20"/>
                <w:szCs w:val="20"/>
              </w:rPr>
              <w:t>万有引力</w:t>
            </w:r>
            <w:r w:rsidR="00E9186F">
              <w:rPr>
                <w:rFonts w:hint="eastAsia"/>
                <w:sz w:val="20"/>
                <w:szCs w:val="20"/>
              </w:rPr>
              <w:t>についての観察</w:t>
            </w:r>
            <w:r w:rsidR="006C4C75">
              <w:rPr>
                <w:rFonts w:hint="eastAsia"/>
                <w:sz w:val="20"/>
                <w:szCs w:val="20"/>
              </w:rPr>
              <w:t>、</w:t>
            </w:r>
            <w:r w:rsidR="00E9186F">
              <w:rPr>
                <w:rFonts w:hint="eastAsia"/>
                <w:sz w:val="20"/>
                <w:szCs w:val="20"/>
              </w:rPr>
              <w:t>実験などを通して</w:t>
            </w:r>
            <w:r w:rsidR="006C4C75">
              <w:rPr>
                <w:rFonts w:hint="eastAsia"/>
                <w:sz w:val="20"/>
                <w:szCs w:val="20"/>
              </w:rPr>
              <w:t>、</w:t>
            </w:r>
            <w:r>
              <w:rPr>
                <w:rFonts w:hint="eastAsia"/>
                <w:sz w:val="20"/>
                <w:szCs w:val="20"/>
              </w:rPr>
              <w:t>惑星の運動や万有引力</w:t>
            </w:r>
            <w:r w:rsidR="00E9186F">
              <w:rPr>
                <w:rFonts w:hint="eastAsia"/>
                <w:sz w:val="20"/>
                <w:szCs w:val="20"/>
              </w:rPr>
              <w:t>について理解</w:t>
            </w:r>
            <w:r w:rsidR="00E9186F">
              <w:rPr>
                <w:rFonts w:ascii="Arial" w:hAnsi="Arial" w:cs="Arial" w:hint="eastAsia"/>
                <w:color w:val="000000"/>
                <w:sz w:val="20"/>
                <w:szCs w:val="20"/>
                <w:shd w:val="clear" w:color="auto" w:fill="FFFFFF"/>
              </w:rPr>
              <w:t>している</w:t>
            </w:r>
            <w:r w:rsidR="00E9186F">
              <w:rPr>
                <w:rFonts w:ascii="Arial" w:hAnsi="Arial" w:cs="Arial"/>
                <w:color w:val="000000"/>
                <w:sz w:val="20"/>
                <w:szCs w:val="20"/>
                <w:shd w:val="clear" w:color="auto" w:fill="FFFFFF"/>
              </w:rPr>
              <w:t>とともに</w:t>
            </w:r>
            <w:r w:rsidR="006C4C75">
              <w:rPr>
                <w:rFonts w:ascii="Arial" w:hAnsi="Arial" w:cs="Arial"/>
                <w:color w:val="000000"/>
                <w:sz w:val="20"/>
                <w:szCs w:val="20"/>
                <w:shd w:val="clear" w:color="auto" w:fill="FFFFFF"/>
              </w:rPr>
              <w:t>、</w:t>
            </w:r>
            <w:r w:rsidR="00E9186F">
              <w:rPr>
                <w:rFonts w:ascii="Arial" w:hAnsi="Arial" w:cs="Arial"/>
                <w:color w:val="000000"/>
                <w:sz w:val="20"/>
                <w:szCs w:val="20"/>
                <w:shd w:val="clear" w:color="auto" w:fill="FFFFFF"/>
              </w:rPr>
              <w:t>科学的に探究するために必要な観察</w:t>
            </w:r>
            <w:r w:rsidR="006C4C75">
              <w:rPr>
                <w:rFonts w:ascii="Arial" w:hAnsi="Arial" w:cs="Arial"/>
                <w:color w:val="000000"/>
                <w:sz w:val="20"/>
                <w:szCs w:val="20"/>
                <w:shd w:val="clear" w:color="auto" w:fill="FFFFFF"/>
              </w:rPr>
              <w:t>、</w:t>
            </w:r>
            <w:r w:rsidR="00E9186F">
              <w:rPr>
                <w:rFonts w:ascii="Arial" w:hAnsi="Arial" w:cs="Arial"/>
                <w:color w:val="000000"/>
                <w:sz w:val="20"/>
                <w:szCs w:val="20"/>
                <w:shd w:val="clear" w:color="auto" w:fill="FFFFFF"/>
              </w:rPr>
              <w:t>実験などに関する基本操作や記録などの基本的な技能を身に付けている。</w:t>
            </w:r>
          </w:p>
        </w:tc>
      </w:tr>
      <w:tr w:rsidR="00E9186F" w:rsidTr="00B3033F">
        <w:tc>
          <w:tcPr>
            <w:tcW w:w="1271" w:type="dxa"/>
            <w:vMerge/>
            <w:shd w:val="clear" w:color="auto" w:fill="D9D9D9" w:themeFill="background1" w:themeFillShade="D9"/>
          </w:tcPr>
          <w:p w:rsidR="00E9186F" w:rsidRPr="0095771B" w:rsidRDefault="00E9186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E9186F" w:rsidRPr="0037638C" w:rsidRDefault="00BD5862" w:rsidP="00B3033F">
            <w:pPr>
              <w:rPr>
                <w:sz w:val="20"/>
                <w:szCs w:val="20"/>
              </w:rPr>
            </w:pPr>
            <w:r>
              <w:rPr>
                <w:rFonts w:hint="eastAsia"/>
                <w:sz w:val="20"/>
                <w:szCs w:val="20"/>
              </w:rPr>
              <w:t>万有引力</w:t>
            </w:r>
            <w:r w:rsidR="00E9186F">
              <w:rPr>
                <w:rFonts w:hint="eastAsia"/>
                <w:sz w:val="20"/>
                <w:szCs w:val="20"/>
              </w:rPr>
              <w:t>について</w:t>
            </w:r>
            <w:r w:rsidR="006C4C75">
              <w:rPr>
                <w:rFonts w:hint="eastAsia"/>
                <w:sz w:val="20"/>
                <w:szCs w:val="20"/>
              </w:rPr>
              <w:t>、</w:t>
            </w:r>
            <w:r w:rsidR="00E9186F">
              <w:rPr>
                <w:rFonts w:hint="eastAsia"/>
                <w:sz w:val="20"/>
                <w:szCs w:val="20"/>
              </w:rPr>
              <w:t>問題を見いだし見通しをもって観察</w:t>
            </w:r>
            <w:r w:rsidR="006C4C75">
              <w:rPr>
                <w:rFonts w:hint="eastAsia"/>
                <w:sz w:val="20"/>
                <w:szCs w:val="20"/>
              </w:rPr>
              <w:t>、</w:t>
            </w:r>
            <w:r w:rsidR="00E9186F">
              <w:rPr>
                <w:rFonts w:hint="eastAsia"/>
                <w:sz w:val="20"/>
                <w:szCs w:val="20"/>
              </w:rPr>
              <w:t>実験などを行い</w:t>
            </w:r>
            <w:r w:rsidR="006C4C75">
              <w:rPr>
                <w:rFonts w:hint="eastAsia"/>
                <w:sz w:val="20"/>
                <w:szCs w:val="20"/>
              </w:rPr>
              <w:t>、</w:t>
            </w:r>
            <w:r w:rsidR="00E9186F">
              <w:rPr>
                <w:rFonts w:ascii="Arial" w:hAnsi="Arial" w:cs="Arial"/>
                <w:color w:val="000000"/>
                <w:sz w:val="20"/>
                <w:szCs w:val="20"/>
                <w:shd w:val="clear" w:color="auto" w:fill="FFFFFF"/>
              </w:rPr>
              <w:t>科学的に考察し表現している</w:t>
            </w:r>
            <w:r w:rsidR="00E9186F">
              <w:rPr>
                <w:rFonts w:ascii="Arial" w:hAnsi="Arial" w:cs="Arial" w:hint="eastAsia"/>
                <w:color w:val="000000"/>
                <w:sz w:val="20"/>
                <w:szCs w:val="20"/>
                <w:shd w:val="clear" w:color="auto" w:fill="FFFFFF"/>
              </w:rPr>
              <w:t>など</w:t>
            </w:r>
            <w:r w:rsidR="006C4C75">
              <w:rPr>
                <w:rFonts w:ascii="Arial" w:hAnsi="Arial" w:cs="Arial" w:hint="eastAsia"/>
                <w:color w:val="000000"/>
                <w:sz w:val="20"/>
                <w:szCs w:val="20"/>
                <w:shd w:val="clear" w:color="auto" w:fill="FFFFFF"/>
              </w:rPr>
              <w:t>、</w:t>
            </w:r>
            <w:r w:rsidR="00E9186F">
              <w:rPr>
                <w:rFonts w:ascii="Arial" w:hAnsi="Arial" w:cs="Arial" w:hint="eastAsia"/>
                <w:color w:val="000000"/>
                <w:sz w:val="20"/>
                <w:szCs w:val="20"/>
                <w:shd w:val="clear" w:color="auto" w:fill="FFFFFF"/>
              </w:rPr>
              <w:t>科学的に探究している。</w:t>
            </w:r>
          </w:p>
        </w:tc>
      </w:tr>
      <w:tr w:rsidR="00E9186F" w:rsidTr="00B3033F">
        <w:tc>
          <w:tcPr>
            <w:tcW w:w="1271" w:type="dxa"/>
            <w:vMerge/>
            <w:shd w:val="clear" w:color="auto" w:fill="D9D9D9" w:themeFill="background1" w:themeFillShade="D9"/>
          </w:tcPr>
          <w:p w:rsidR="00E9186F" w:rsidRPr="0095771B" w:rsidRDefault="00E9186F" w:rsidP="00B3033F">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E9186F" w:rsidRPr="0095771B" w:rsidRDefault="00E9186F" w:rsidP="00B3033F">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E9186F" w:rsidRPr="0037638C" w:rsidRDefault="00BD5862" w:rsidP="00B3033F">
            <w:pPr>
              <w:rPr>
                <w:sz w:val="20"/>
                <w:szCs w:val="20"/>
              </w:rPr>
            </w:pPr>
            <w:r>
              <w:rPr>
                <w:rFonts w:hint="eastAsia"/>
                <w:sz w:val="20"/>
                <w:szCs w:val="20"/>
              </w:rPr>
              <w:t>万有引力</w:t>
            </w:r>
            <w:r w:rsidR="00E9186F">
              <w:rPr>
                <w:rFonts w:hint="eastAsia"/>
                <w:sz w:val="20"/>
                <w:szCs w:val="20"/>
              </w:rPr>
              <w:t>に関する事物・現象に主体的に関わり</w:t>
            </w:r>
            <w:r w:rsidR="006C4C75">
              <w:rPr>
                <w:rFonts w:hint="eastAsia"/>
                <w:sz w:val="20"/>
                <w:szCs w:val="20"/>
              </w:rPr>
              <w:t>、</w:t>
            </w:r>
            <w:r w:rsidR="00E9186F">
              <w:rPr>
                <w:rFonts w:ascii="Arial" w:hAnsi="Arial" w:cs="Arial"/>
                <w:color w:val="000000"/>
                <w:sz w:val="20"/>
                <w:szCs w:val="20"/>
                <w:shd w:val="clear" w:color="auto" w:fill="FFFFFF"/>
              </w:rPr>
              <w:t>見通しをもったり振り返ったりするなど</w:t>
            </w:r>
            <w:r w:rsidR="006C4C75">
              <w:rPr>
                <w:rFonts w:ascii="Arial" w:hAnsi="Arial" w:cs="Arial"/>
                <w:color w:val="000000"/>
                <w:sz w:val="20"/>
                <w:szCs w:val="20"/>
                <w:shd w:val="clear" w:color="auto" w:fill="FFFFFF"/>
              </w:rPr>
              <w:t>、</w:t>
            </w:r>
            <w:r w:rsidR="00E9186F">
              <w:rPr>
                <w:rFonts w:ascii="Arial" w:hAnsi="Arial" w:cs="Arial"/>
                <w:color w:val="000000"/>
                <w:sz w:val="20"/>
                <w:szCs w:val="20"/>
                <w:shd w:val="clear" w:color="auto" w:fill="FFFFFF"/>
              </w:rPr>
              <w:t>科学的に探究しようとしている。</w:t>
            </w:r>
          </w:p>
        </w:tc>
      </w:tr>
    </w:tbl>
    <w:p w:rsidR="00E9186F" w:rsidRDefault="00E9186F" w:rsidP="00E9186F"/>
    <w:tbl>
      <w:tblPr>
        <w:tblStyle w:val="a3"/>
        <w:tblW w:w="14596" w:type="dxa"/>
        <w:tblLook w:val="04A0" w:firstRow="1" w:lastRow="0" w:firstColumn="1" w:lastColumn="0" w:noHBand="0" w:noVBand="1"/>
      </w:tblPr>
      <w:tblGrid>
        <w:gridCol w:w="5942"/>
        <w:gridCol w:w="582"/>
        <w:gridCol w:w="979"/>
        <w:gridCol w:w="582"/>
        <w:gridCol w:w="582"/>
        <w:gridCol w:w="5929"/>
      </w:tblGrid>
      <w:tr w:rsidR="007B0006" w:rsidRPr="00B8625F" w:rsidTr="0074687A">
        <w:trPr>
          <w:cantSplit/>
          <w:trHeight w:val="735"/>
        </w:trPr>
        <w:tc>
          <w:tcPr>
            <w:tcW w:w="5942"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7B0006" w:rsidRPr="00B8625F" w:rsidRDefault="007B0006" w:rsidP="0074687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7B0006" w:rsidRPr="00B8625F" w:rsidRDefault="007B0006" w:rsidP="0074687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9186F" w:rsidRPr="0095771B" w:rsidTr="00B3033F">
        <w:tc>
          <w:tcPr>
            <w:tcW w:w="14596" w:type="dxa"/>
            <w:gridSpan w:val="6"/>
            <w:shd w:val="clear" w:color="auto" w:fill="D9D9D9" w:themeFill="background1" w:themeFillShade="D9"/>
          </w:tcPr>
          <w:p w:rsidR="00E9186F" w:rsidRPr="0095771B" w:rsidRDefault="00B1655A" w:rsidP="00B3033F">
            <w:pPr>
              <w:rPr>
                <w:rFonts w:ascii="BIZ UDゴシック" w:eastAsia="BIZ UDゴシック" w:hAnsi="BIZ UDゴシック"/>
                <w:sz w:val="20"/>
                <w:szCs w:val="20"/>
              </w:rPr>
            </w:pPr>
            <w:r>
              <w:rPr>
                <w:rFonts w:ascii="BIZ UDゴシック" w:eastAsia="BIZ UDゴシック" w:hAnsi="BIZ UDゴシック" w:hint="eastAsia"/>
                <w:sz w:val="20"/>
                <w:szCs w:val="20"/>
              </w:rPr>
              <w:t>１節　惑星の運動</w:t>
            </w:r>
          </w:p>
        </w:tc>
      </w:tr>
      <w:tr w:rsidR="009B3B99" w:rsidRPr="0037638C" w:rsidTr="00B1655A">
        <w:trPr>
          <w:trHeight w:val="984"/>
        </w:trPr>
        <w:tc>
          <w:tcPr>
            <w:tcW w:w="5942" w:type="dxa"/>
            <w:vMerge w:val="restart"/>
          </w:tcPr>
          <w:p w:rsidR="009B3B99" w:rsidRDefault="009B3B99" w:rsidP="006C4C75">
            <w:pPr>
              <w:ind w:left="176" w:hangingChars="88" w:hanging="176"/>
              <w:rPr>
                <w:sz w:val="20"/>
                <w:szCs w:val="18"/>
              </w:rPr>
            </w:pPr>
            <w:r w:rsidRPr="00B1655A">
              <w:rPr>
                <w:rFonts w:hint="eastAsia"/>
                <w:sz w:val="20"/>
                <w:szCs w:val="18"/>
              </w:rPr>
              <w:t>・火星の動きのシミュレーションから</w:t>
            </w:r>
            <w:r w:rsidR="006C4C75">
              <w:rPr>
                <w:rFonts w:hint="eastAsia"/>
                <w:sz w:val="20"/>
                <w:szCs w:val="18"/>
              </w:rPr>
              <w:t>、</w:t>
            </w:r>
            <w:r w:rsidRPr="00B1655A">
              <w:rPr>
                <w:rFonts w:hint="eastAsia"/>
                <w:sz w:val="20"/>
                <w:szCs w:val="18"/>
              </w:rPr>
              <w:t>どのような運動をしているのか考える。</w:t>
            </w:r>
          </w:p>
          <w:p w:rsidR="009B3B99" w:rsidRPr="00B1655A" w:rsidRDefault="009B3B99" w:rsidP="00B1655A">
            <w:pPr>
              <w:rPr>
                <w:sz w:val="20"/>
                <w:szCs w:val="18"/>
              </w:rPr>
            </w:pPr>
            <w:r>
              <w:rPr>
                <w:rFonts w:hint="eastAsia"/>
                <w:sz w:val="20"/>
                <w:szCs w:val="18"/>
              </w:rPr>
              <w:t>A　ケプラーの法則</w:t>
            </w:r>
          </w:p>
          <w:p w:rsidR="009B3B99" w:rsidRPr="00B1655A" w:rsidRDefault="009B3B99" w:rsidP="006C4C75">
            <w:pPr>
              <w:ind w:left="176" w:hangingChars="88" w:hanging="176"/>
              <w:rPr>
                <w:sz w:val="20"/>
                <w:szCs w:val="18"/>
              </w:rPr>
            </w:pPr>
            <w:r w:rsidRPr="00B1655A">
              <w:rPr>
                <w:rFonts w:hint="eastAsia"/>
                <w:sz w:val="20"/>
                <w:szCs w:val="18"/>
              </w:rPr>
              <w:t>・惑星の軌道や惑星の諸定数から</w:t>
            </w:r>
            <w:r w:rsidR="006C4C75">
              <w:rPr>
                <w:rFonts w:hint="eastAsia"/>
                <w:sz w:val="20"/>
                <w:szCs w:val="18"/>
              </w:rPr>
              <w:t>、</w:t>
            </w:r>
            <w:r w:rsidRPr="00B1655A">
              <w:rPr>
                <w:rFonts w:hint="eastAsia"/>
                <w:sz w:val="20"/>
                <w:szCs w:val="18"/>
              </w:rPr>
              <w:t>惑星の運動にどのような規則性があるのか考え</w:t>
            </w:r>
            <w:r w:rsidR="006C4C75">
              <w:rPr>
                <w:rFonts w:hint="eastAsia"/>
                <w:sz w:val="20"/>
                <w:szCs w:val="18"/>
              </w:rPr>
              <w:t>、</w:t>
            </w:r>
            <w:r w:rsidRPr="00B1655A">
              <w:rPr>
                <w:rFonts w:hint="eastAsia"/>
                <w:sz w:val="20"/>
                <w:szCs w:val="18"/>
              </w:rPr>
              <w:t>ケプラーの法則について理解する。</w:t>
            </w:r>
          </w:p>
        </w:tc>
        <w:tc>
          <w:tcPr>
            <w:tcW w:w="582" w:type="dxa"/>
            <w:vMerge w:val="restart"/>
          </w:tcPr>
          <w:p w:rsidR="009B3B99" w:rsidRPr="0037638C" w:rsidRDefault="009B3B99" w:rsidP="00B1655A">
            <w:pPr>
              <w:jc w:val="center"/>
              <w:rPr>
                <w:sz w:val="20"/>
                <w:szCs w:val="20"/>
              </w:rPr>
            </w:pPr>
            <w:r>
              <w:rPr>
                <w:rFonts w:hint="eastAsia"/>
                <w:sz w:val="20"/>
                <w:szCs w:val="20"/>
              </w:rPr>
              <w:t>1</w:t>
            </w:r>
          </w:p>
        </w:tc>
        <w:tc>
          <w:tcPr>
            <w:tcW w:w="979" w:type="dxa"/>
            <w:vMerge w:val="restart"/>
          </w:tcPr>
          <w:p w:rsidR="009B3B99" w:rsidRPr="0037638C" w:rsidRDefault="009B3B99" w:rsidP="00B1655A">
            <w:pPr>
              <w:jc w:val="center"/>
              <w:rPr>
                <w:sz w:val="20"/>
                <w:szCs w:val="20"/>
              </w:rPr>
            </w:pPr>
            <w:r>
              <w:rPr>
                <w:rFonts w:hint="eastAsia"/>
                <w:sz w:val="20"/>
                <w:szCs w:val="20"/>
              </w:rPr>
              <w:t>108-110</w:t>
            </w:r>
          </w:p>
        </w:tc>
        <w:tc>
          <w:tcPr>
            <w:tcW w:w="582" w:type="dxa"/>
          </w:tcPr>
          <w:p w:rsidR="009B3B99" w:rsidRPr="00B8625F" w:rsidRDefault="009B3B99" w:rsidP="00B1655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9B3B99" w:rsidRPr="0037638C" w:rsidRDefault="009B3B99" w:rsidP="00B1655A">
            <w:pPr>
              <w:jc w:val="center"/>
              <w:rPr>
                <w:sz w:val="20"/>
                <w:szCs w:val="20"/>
              </w:rPr>
            </w:pPr>
            <w:r>
              <w:rPr>
                <w:rFonts w:hint="eastAsia"/>
                <w:sz w:val="20"/>
                <w:szCs w:val="20"/>
              </w:rPr>
              <w:t>◎</w:t>
            </w:r>
          </w:p>
        </w:tc>
        <w:tc>
          <w:tcPr>
            <w:tcW w:w="5929" w:type="dxa"/>
          </w:tcPr>
          <w:p w:rsidR="009B3B99" w:rsidRPr="0037638C" w:rsidRDefault="009B3B99" w:rsidP="00013006">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惑星の観測資料（諸定数）から</w:t>
            </w:r>
            <w:r w:rsidR="006C4C75">
              <w:rPr>
                <w:rFonts w:hint="eastAsia"/>
                <w:sz w:val="20"/>
                <w:szCs w:val="20"/>
              </w:rPr>
              <w:t>、</w:t>
            </w:r>
            <w:r>
              <w:rPr>
                <w:rFonts w:hint="eastAsia"/>
                <w:sz w:val="20"/>
                <w:szCs w:val="20"/>
              </w:rPr>
              <w:t>惑星の運動に関する法則性について考察したり</w:t>
            </w:r>
            <w:r w:rsidR="006C4C75">
              <w:rPr>
                <w:rFonts w:hint="eastAsia"/>
                <w:sz w:val="20"/>
                <w:szCs w:val="20"/>
              </w:rPr>
              <w:t>、</w:t>
            </w:r>
            <w:r>
              <w:rPr>
                <w:rFonts w:hint="eastAsia"/>
                <w:sz w:val="20"/>
                <w:szCs w:val="20"/>
              </w:rPr>
              <w:t>表現したりしようとしている。［発言分析・記述</w:t>
            </w:r>
            <w:r w:rsidRPr="0037638C">
              <w:rPr>
                <w:rFonts w:hint="eastAsia"/>
                <w:sz w:val="20"/>
                <w:szCs w:val="20"/>
              </w:rPr>
              <w:t>分析］</w:t>
            </w:r>
          </w:p>
        </w:tc>
      </w:tr>
      <w:tr w:rsidR="009B3B99" w:rsidRPr="0037638C" w:rsidTr="009B3B99">
        <w:trPr>
          <w:trHeight w:val="768"/>
        </w:trPr>
        <w:tc>
          <w:tcPr>
            <w:tcW w:w="5942" w:type="dxa"/>
            <w:vMerge/>
            <w:tcBorders>
              <w:bottom w:val="single" w:sz="4" w:space="0" w:color="auto"/>
            </w:tcBorders>
          </w:tcPr>
          <w:p w:rsidR="009B3B99" w:rsidRPr="00B1655A" w:rsidRDefault="009B3B99" w:rsidP="00B1655A">
            <w:pPr>
              <w:rPr>
                <w:sz w:val="20"/>
                <w:szCs w:val="18"/>
              </w:rPr>
            </w:pPr>
          </w:p>
        </w:tc>
        <w:tc>
          <w:tcPr>
            <w:tcW w:w="582" w:type="dxa"/>
            <w:vMerge/>
            <w:tcBorders>
              <w:bottom w:val="single" w:sz="4" w:space="0" w:color="auto"/>
            </w:tcBorders>
          </w:tcPr>
          <w:p w:rsidR="009B3B99" w:rsidRDefault="009B3B99" w:rsidP="00B1655A">
            <w:pPr>
              <w:jc w:val="center"/>
              <w:rPr>
                <w:sz w:val="20"/>
                <w:szCs w:val="20"/>
              </w:rPr>
            </w:pPr>
          </w:p>
        </w:tc>
        <w:tc>
          <w:tcPr>
            <w:tcW w:w="979" w:type="dxa"/>
            <w:vMerge/>
            <w:tcBorders>
              <w:bottom w:val="single" w:sz="4" w:space="0" w:color="auto"/>
            </w:tcBorders>
          </w:tcPr>
          <w:p w:rsidR="009B3B99" w:rsidRDefault="009B3B99" w:rsidP="00B1655A">
            <w:pPr>
              <w:jc w:val="center"/>
              <w:rPr>
                <w:sz w:val="20"/>
                <w:szCs w:val="20"/>
              </w:rPr>
            </w:pPr>
          </w:p>
        </w:tc>
        <w:tc>
          <w:tcPr>
            <w:tcW w:w="582" w:type="dxa"/>
            <w:tcBorders>
              <w:bottom w:val="single" w:sz="4" w:space="0" w:color="auto"/>
            </w:tcBorders>
          </w:tcPr>
          <w:p w:rsidR="009B3B99" w:rsidRPr="00B8625F" w:rsidRDefault="009B3B99" w:rsidP="00B1655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9B3B99" w:rsidRPr="0037638C" w:rsidRDefault="009B3B99" w:rsidP="00B1655A">
            <w:pPr>
              <w:jc w:val="center"/>
              <w:rPr>
                <w:sz w:val="20"/>
                <w:szCs w:val="20"/>
              </w:rPr>
            </w:pPr>
            <w:r>
              <w:rPr>
                <w:rFonts w:hint="eastAsia"/>
                <w:sz w:val="20"/>
                <w:szCs w:val="20"/>
              </w:rPr>
              <w:t>◎</w:t>
            </w:r>
          </w:p>
        </w:tc>
        <w:tc>
          <w:tcPr>
            <w:tcW w:w="5929" w:type="dxa"/>
            <w:tcBorders>
              <w:bottom w:val="single" w:sz="4" w:space="0" w:color="auto"/>
            </w:tcBorders>
          </w:tcPr>
          <w:p w:rsidR="009B3B99" w:rsidRPr="0037638C" w:rsidRDefault="009B3B99" w:rsidP="00013006">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ケプラーの法則について理解している。［発言分析・記述</w:t>
            </w:r>
            <w:r w:rsidRPr="0037638C">
              <w:rPr>
                <w:rFonts w:hint="eastAsia"/>
                <w:sz w:val="20"/>
                <w:szCs w:val="20"/>
              </w:rPr>
              <w:t>分析］</w:t>
            </w:r>
          </w:p>
        </w:tc>
      </w:tr>
      <w:tr w:rsidR="009B3B99" w:rsidRPr="0037638C" w:rsidTr="009B3B99">
        <w:trPr>
          <w:trHeight w:val="300"/>
        </w:trPr>
        <w:tc>
          <w:tcPr>
            <w:tcW w:w="14596" w:type="dxa"/>
            <w:gridSpan w:val="6"/>
            <w:tcBorders>
              <w:bottom w:val="single" w:sz="4" w:space="0" w:color="auto"/>
            </w:tcBorders>
            <w:shd w:val="clear" w:color="auto" w:fill="D9D9D9" w:themeFill="background1" w:themeFillShade="D9"/>
          </w:tcPr>
          <w:p w:rsidR="009B3B99" w:rsidRDefault="009B3B99" w:rsidP="00013006">
            <w:pPr>
              <w:rPr>
                <w:rFonts w:ascii="BIZ UDゴシック" w:eastAsia="BIZ UDゴシック" w:hAnsi="BIZ UDゴシック"/>
                <w:sz w:val="20"/>
                <w:szCs w:val="20"/>
              </w:rPr>
            </w:pPr>
            <w:r>
              <w:rPr>
                <w:rFonts w:ascii="BIZ UDゴシック" w:eastAsia="BIZ UDゴシック" w:hAnsi="BIZ UDゴシック" w:hint="eastAsia"/>
                <w:sz w:val="20"/>
                <w:szCs w:val="20"/>
              </w:rPr>
              <w:t>２節　万有引力</w:t>
            </w:r>
          </w:p>
        </w:tc>
      </w:tr>
      <w:tr w:rsidR="009B3B99" w:rsidRPr="0037638C" w:rsidTr="009B3B99">
        <w:trPr>
          <w:trHeight w:val="1845"/>
        </w:trPr>
        <w:tc>
          <w:tcPr>
            <w:tcW w:w="5942" w:type="dxa"/>
            <w:vMerge w:val="restart"/>
          </w:tcPr>
          <w:p w:rsidR="009B3B99" w:rsidRDefault="009B3B99" w:rsidP="006C4C75">
            <w:pPr>
              <w:ind w:left="176" w:hangingChars="88" w:hanging="176"/>
              <w:rPr>
                <w:sz w:val="20"/>
                <w:szCs w:val="18"/>
              </w:rPr>
            </w:pPr>
            <w:r w:rsidRPr="009B3B99">
              <w:rPr>
                <w:rFonts w:hint="eastAsia"/>
                <w:sz w:val="20"/>
                <w:szCs w:val="18"/>
              </w:rPr>
              <w:lastRenderedPageBreak/>
              <w:t>・地球上の物体の質量を知ることと比較して</w:t>
            </w:r>
            <w:r w:rsidR="006C4C75">
              <w:rPr>
                <w:rFonts w:hint="eastAsia"/>
                <w:sz w:val="20"/>
                <w:szCs w:val="18"/>
              </w:rPr>
              <w:t>、</w:t>
            </w:r>
            <w:r w:rsidRPr="009B3B99">
              <w:rPr>
                <w:rFonts w:hint="eastAsia"/>
                <w:sz w:val="20"/>
                <w:szCs w:val="18"/>
              </w:rPr>
              <w:t>地球そのものの質量を知る方法について考える。</w:t>
            </w:r>
          </w:p>
          <w:p w:rsidR="009B3B99" w:rsidRPr="009B3B99" w:rsidRDefault="009B3B99" w:rsidP="009B3B99">
            <w:pPr>
              <w:rPr>
                <w:sz w:val="20"/>
                <w:szCs w:val="18"/>
              </w:rPr>
            </w:pPr>
            <w:r>
              <w:rPr>
                <w:rFonts w:hint="eastAsia"/>
                <w:sz w:val="20"/>
                <w:szCs w:val="18"/>
              </w:rPr>
              <w:t>A　万有引力の法則</w:t>
            </w:r>
          </w:p>
          <w:p w:rsidR="009B3B99" w:rsidRPr="009B3B99" w:rsidRDefault="009B3B99" w:rsidP="009B3B99">
            <w:pPr>
              <w:rPr>
                <w:sz w:val="20"/>
                <w:szCs w:val="18"/>
              </w:rPr>
            </w:pPr>
            <w:r w:rsidRPr="009B3B99">
              <w:rPr>
                <w:rFonts w:hint="eastAsia"/>
                <w:sz w:val="20"/>
                <w:szCs w:val="18"/>
              </w:rPr>
              <w:t>・2つの物体間にはたらく万有引力の法則について理解する。</w:t>
            </w:r>
          </w:p>
          <w:p w:rsidR="009B3B99" w:rsidRDefault="009B3B99" w:rsidP="009B3B99">
            <w:pPr>
              <w:rPr>
                <w:sz w:val="20"/>
                <w:szCs w:val="18"/>
              </w:rPr>
            </w:pPr>
            <w:r>
              <w:rPr>
                <w:rFonts w:hint="eastAsia"/>
                <w:sz w:val="20"/>
                <w:szCs w:val="18"/>
              </w:rPr>
              <w:t>B　重力</w:t>
            </w:r>
          </w:p>
          <w:p w:rsidR="009B3B99" w:rsidRPr="009B3B99" w:rsidRDefault="009B3B99" w:rsidP="009B3B99">
            <w:pPr>
              <w:rPr>
                <w:sz w:val="20"/>
                <w:szCs w:val="18"/>
              </w:rPr>
            </w:pPr>
            <w:r w:rsidRPr="009B3B99">
              <w:rPr>
                <w:rFonts w:hint="eastAsia"/>
                <w:sz w:val="20"/>
                <w:szCs w:val="18"/>
              </w:rPr>
              <w:t>・万有引力の法則から重力がどのように表されるか理解する。</w:t>
            </w:r>
          </w:p>
          <w:p w:rsidR="009B3B99" w:rsidRDefault="009B3B99" w:rsidP="009B3B99">
            <w:pPr>
              <w:rPr>
                <w:sz w:val="20"/>
                <w:szCs w:val="18"/>
              </w:rPr>
            </w:pPr>
            <w:r>
              <w:rPr>
                <w:rFonts w:hint="eastAsia"/>
                <w:sz w:val="20"/>
                <w:szCs w:val="18"/>
              </w:rPr>
              <w:t>C　人工衛星</w:t>
            </w:r>
          </w:p>
          <w:p w:rsidR="009B3B99" w:rsidRPr="009B3B99" w:rsidRDefault="009B3B99" w:rsidP="006C4C75">
            <w:pPr>
              <w:ind w:left="176" w:hangingChars="88" w:hanging="176"/>
              <w:rPr>
                <w:sz w:val="20"/>
                <w:szCs w:val="18"/>
              </w:rPr>
            </w:pPr>
            <w:r w:rsidRPr="009B3B99">
              <w:rPr>
                <w:rFonts w:hint="eastAsia"/>
                <w:sz w:val="20"/>
                <w:szCs w:val="18"/>
              </w:rPr>
              <w:t>・人工衛星の速さが</w:t>
            </w:r>
            <w:r w:rsidR="006C4C75">
              <w:rPr>
                <w:rFonts w:hint="eastAsia"/>
                <w:sz w:val="20"/>
                <w:szCs w:val="18"/>
              </w:rPr>
              <w:t>、</w:t>
            </w:r>
            <w:r w:rsidRPr="009B3B99">
              <w:rPr>
                <w:rFonts w:hint="eastAsia"/>
                <w:sz w:val="20"/>
                <w:szCs w:val="18"/>
              </w:rPr>
              <w:t>地表からの高さの違いによってどのように表されるか理解する。</w:t>
            </w:r>
          </w:p>
          <w:p w:rsidR="009B3B99" w:rsidRDefault="009B3B99" w:rsidP="009B3B99">
            <w:pPr>
              <w:rPr>
                <w:sz w:val="20"/>
                <w:szCs w:val="18"/>
              </w:rPr>
            </w:pPr>
            <w:r>
              <w:rPr>
                <w:rFonts w:hint="eastAsia"/>
                <w:sz w:val="20"/>
                <w:szCs w:val="18"/>
              </w:rPr>
              <w:t>D　万有引力による位置エネルギー</w:t>
            </w:r>
          </w:p>
          <w:p w:rsidR="009B3B99" w:rsidRPr="009B3B99" w:rsidRDefault="009B3B99" w:rsidP="009B3B99">
            <w:pPr>
              <w:rPr>
                <w:sz w:val="20"/>
                <w:szCs w:val="18"/>
              </w:rPr>
            </w:pPr>
            <w:r w:rsidRPr="009B3B99">
              <w:rPr>
                <w:rFonts w:hint="eastAsia"/>
                <w:sz w:val="20"/>
                <w:szCs w:val="18"/>
              </w:rPr>
              <w:t>・万有引力による位置エネルギーについて理解する。</w:t>
            </w:r>
          </w:p>
          <w:p w:rsidR="009B3B99" w:rsidRPr="009B3B99" w:rsidRDefault="009B3B99" w:rsidP="006C4C75">
            <w:pPr>
              <w:ind w:left="176" w:hangingChars="88" w:hanging="176"/>
              <w:rPr>
                <w:sz w:val="20"/>
                <w:szCs w:val="18"/>
              </w:rPr>
            </w:pPr>
            <w:r w:rsidRPr="009B3B99">
              <w:rPr>
                <w:rFonts w:hint="eastAsia"/>
                <w:sz w:val="20"/>
                <w:szCs w:val="18"/>
              </w:rPr>
              <w:t>・万有引力による位置エネルギーをもとに</w:t>
            </w:r>
            <w:r w:rsidR="006C4C75">
              <w:rPr>
                <w:rFonts w:hint="eastAsia"/>
                <w:sz w:val="20"/>
                <w:szCs w:val="18"/>
              </w:rPr>
              <w:t>、</w:t>
            </w:r>
            <w:r w:rsidRPr="009B3B99">
              <w:rPr>
                <w:rFonts w:hint="eastAsia"/>
                <w:sz w:val="20"/>
                <w:szCs w:val="18"/>
              </w:rPr>
              <w:t>第2宇宙速度について理解する。</w:t>
            </w:r>
          </w:p>
          <w:p w:rsidR="009B3B99" w:rsidRPr="009B3B99" w:rsidRDefault="009B3B99" w:rsidP="009B3B99">
            <w:pPr>
              <w:rPr>
                <w:sz w:val="20"/>
                <w:szCs w:val="18"/>
              </w:rPr>
            </w:pPr>
            <w:r w:rsidRPr="009B3B99">
              <w:rPr>
                <w:rFonts w:hint="eastAsia"/>
                <w:sz w:val="20"/>
                <w:szCs w:val="18"/>
              </w:rPr>
              <w:t>・第3宇宙速度について理解する。</w:t>
            </w:r>
          </w:p>
        </w:tc>
        <w:tc>
          <w:tcPr>
            <w:tcW w:w="582" w:type="dxa"/>
            <w:vMerge w:val="restart"/>
          </w:tcPr>
          <w:p w:rsidR="009B3B99" w:rsidRDefault="009B3B99" w:rsidP="009B3B99">
            <w:pPr>
              <w:jc w:val="center"/>
              <w:rPr>
                <w:sz w:val="20"/>
                <w:szCs w:val="20"/>
              </w:rPr>
            </w:pPr>
            <w:r>
              <w:rPr>
                <w:rFonts w:hint="eastAsia"/>
                <w:sz w:val="20"/>
                <w:szCs w:val="20"/>
              </w:rPr>
              <w:t>2</w:t>
            </w:r>
          </w:p>
        </w:tc>
        <w:tc>
          <w:tcPr>
            <w:tcW w:w="979" w:type="dxa"/>
            <w:vMerge w:val="restart"/>
          </w:tcPr>
          <w:p w:rsidR="009B3B99" w:rsidRDefault="009B3B99" w:rsidP="009B3B99">
            <w:pPr>
              <w:jc w:val="center"/>
              <w:rPr>
                <w:sz w:val="20"/>
                <w:szCs w:val="20"/>
              </w:rPr>
            </w:pPr>
            <w:r>
              <w:rPr>
                <w:rFonts w:hint="eastAsia"/>
                <w:sz w:val="20"/>
                <w:szCs w:val="20"/>
              </w:rPr>
              <w:t>111-118</w:t>
            </w:r>
          </w:p>
        </w:tc>
        <w:tc>
          <w:tcPr>
            <w:tcW w:w="582" w:type="dxa"/>
            <w:tcBorders>
              <w:bottom w:val="single" w:sz="4" w:space="0" w:color="auto"/>
            </w:tcBorders>
          </w:tcPr>
          <w:p w:rsidR="009B3B99" w:rsidRPr="00B8625F" w:rsidRDefault="009B3B99" w:rsidP="009B3B9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9B3B99" w:rsidRPr="0037638C" w:rsidRDefault="009B3B99" w:rsidP="009B3B99">
            <w:pPr>
              <w:jc w:val="center"/>
              <w:rPr>
                <w:sz w:val="20"/>
                <w:szCs w:val="20"/>
              </w:rPr>
            </w:pPr>
            <w:r>
              <w:rPr>
                <w:rFonts w:hint="eastAsia"/>
                <w:sz w:val="20"/>
                <w:szCs w:val="20"/>
              </w:rPr>
              <w:t>◎</w:t>
            </w:r>
          </w:p>
        </w:tc>
        <w:tc>
          <w:tcPr>
            <w:tcW w:w="5929" w:type="dxa"/>
            <w:tcBorders>
              <w:bottom w:val="single" w:sz="4" w:space="0" w:color="auto"/>
            </w:tcBorders>
          </w:tcPr>
          <w:p w:rsidR="009B3B99" w:rsidRPr="0037638C" w:rsidRDefault="009B3B99" w:rsidP="009B3B9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万有引力の法則について理解している。［発言分析・記述</w:t>
            </w:r>
            <w:r w:rsidRPr="0037638C">
              <w:rPr>
                <w:rFonts w:hint="eastAsia"/>
                <w:sz w:val="20"/>
                <w:szCs w:val="20"/>
              </w:rPr>
              <w:t>分析］</w:t>
            </w:r>
          </w:p>
        </w:tc>
      </w:tr>
      <w:tr w:rsidR="009B3B99" w:rsidRPr="0037638C" w:rsidTr="00B3033F">
        <w:trPr>
          <w:trHeight w:val="1417"/>
        </w:trPr>
        <w:tc>
          <w:tcPr>
            <w:tcW w:w="5942" w:type="dxa"/>
            <w:vMerge/>
          </w:tcPr>
          <w:p w:rsidR="009B3B99" w:rsidRPr="0037638C" w:rsidRDefault="009B3B99" w:rsidP="009B3B99">
            <w:pPr>
              <w:ind w:left="200" w:hangingChars="100" w:hanging="200"/>
              <w:rPr>
                <w:sz w:val="20"/>
                <w:szCs w:val="20"/>
              </w:rPr>
            </w:pPr>
          </w:p>
        </w:tc>
        <w:tc>
          <w:tcPr>
            <w:tcW w:w="582" w:type="dxa"/>
            <w:vMerge/>
          </w:tcPr>
          <w:p w:rsidR="009B3B99" w:rsidRPr="0037638C" w:rsidRDefault="009B3B99" w:rsidP="009B3B99">
            <w:pPr>
              <w:jc w:val="center"/>
              <w:rPr>
                <w:sz w:val="20"/>
                <w:szCs w:val="20"/>
              </w:rPr>
            </w:pPr>
          </w:p>
        </w:tc>
        <w:tc>
          <w:tcPr>
            <w:tcW w:w="979" w:type="dxa"/>
            <w:vMerge/>
          </w:tcPr>
          <w:p w:rsidR="009B3B99" w:rsidRPr="0037638C" w:rsidRDefault="009B3B99" w:rsidP="009B3B99">
            <w:pPr>
              <w:jc w:val="center"/>
              <w:rPr>
                <w:sz w:val="20"/>
                <w:szCs w:val="20"/>
              </w:rPr>
            </w:pPr>
          </w:p>
        </w:tc>
        <w:tc>
          <w:tcPr>
            <w:tcW w:w="582" w:type="dxa"/>
          </w:tcPr>
          <w:p w:rsidR="009B3B99" w:rsidRPr="00B8625F" w:rsidRDefault="009B3B99" w:rsidP="009B3B9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B3B99" w:rsidRPr="0037638C" w:rsidRDefault="009B3B99" w:rsidP="009B3B99">
            <w:pPr>
              <w:jc w:val="center"/>
              <w:rPr>
                <w:sz w:val="20"/>
                <w:szCs w:val="20"/>
              </w:rPr>
            </w:pPr>
          </w:p>
        </w:tc>
        <w:tc>
          <w:tcPr>
            <w:tcW w:w="5929" w:type="dxa"/>
          </w:tcPr>
          <w:p w:rsidR="009B3B99" w:rsidRPr="0037638C" w:rsidRDefault="009B3B99" w:rsidP="009B3B9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人工衛星の速度の求め方について理解している。［発言分析・記述</w:t>
            </w:r>
            <w:r w:rsidRPr="0037638C">
              <w:rPr>
                <w:rFonts w:hint="eastAsia"/>
                <w:sz w:val="20"/>
                <w:szCs w:val="20"/>
              </w:rPr>
              <w:t>分析］</w:t>
            </w:r>
          </w:p>
        </w:tc>
      </w:tr>
      <w:tr w:rsidR="009B3B99" w:rsidRPr="0037638C" w:rsidTr="009B3B99">
        <w:trPr>
          <w:trHeight w:val="569"/>
        </w:trPr>
        <w:tc>
          <w:tcPr>
            <w:tcW w:w="5942" w:type="dxa"/>
            <w:vMerge/>
          </w:tcPr>
          <w:p w:rsidR="009B3B99" w:rsidRDefault="009B3B99" w:rsidP="009B3B99">
            <w:pPr>
              <w:rPr>
                <w:sz w:val="20"/>
                <w:szCs w:val="20"/>
              </w:rPr>
            </w:pPr>
          </w:p>
        </w:tc>
        <w:tc>
          <w:tcPr>
            <w:tcW w:w="582" w:type="dxa"/>
            <w:vMerge/>
          </w:tcPr>
          <w:p w:rsidR="009B3B99" w:rsidRDefault="009B3B99" w:rsidP="009B3B99">
            <w:pPr>
              <w:jc w:val="center"/>
              <w:rPr>
                <w:sz w:val="20"/>
                <w:szCs w:val="20"/>
              </w:rPr>
            </w:pPr>
          </w:p>
        </w:tc>
        <w:tc>
          <w:tcPr>
            <w:tcW w:w="979" w:type="dxa"/>
            <w:vMerge/>
          </w:tcPr>
          <w:p w:rsidR="009B3B99" w:rsidRDefault="009B3B99" w:rsidP="009B3B99">
            <w:pPr>
              <w:jc w:val="center"/>
              <w:rPr>
                <w:sz w:val="20"/>
                <w:szCs w:val="20"/>
              </w:rPr>
            </w:pPr>
          </w:p>
        </w:tc>
        <w:tc>
          <w:tcPr>
            <w:tcW w:w="582" w:type="dxa"/>
          </w:tcPr>
          <w:p w:rsidR="009B3B99" w:rsidRPr="00B8625F" w:rsidRDefault="009B3B99" w:rsidP="009B3B9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B3B99" w:rsidRPr="0037638C" w:rsidRDefault="009B3B99" w:rsidP="009B3B99">
            <w:pPr>
              <w:jc w:val="center"/>
              <w:rPr>
                <w:sz w:val="20"/>
                <w:szCs w:val="20"/>
              </w:rPr>
            </w:pPr>
            <w:r>
              <w:rPr>
                <w:rFonts w:hint="eastAsia"/>
                <w:sz w:val="20"/>
                <w:szCs w:val="20"/>
              </w:rPr>
              <w:t>◎</w:t>
            </w:r>
          </w:p>
        </w:tc>
        <w:tc>
          <w:tcPr>
            <w:tcW w:w="5929" w:type="dxa"/>
          </w:tcPr>
          <w:p w:rsidR="009B3B99" w:rsidRPr="0037638C" w:rsidRDefault="009B3B99" w:rsidP="009B3B9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万有引力が物体にする仕事から万有引力による位置エネルギーの考え方について理解している。</w:t>
            </w:r>
            <w:r w:rsidRPr="0037638C">
              <w:rPr>
                <w:rFonts w:hint="eastAsia"/>
                <w:sz w:val="20"/>
                <w:szCs w:val="20"/>
              </w:rPr>
              <w:t>［発言分析・記述分析］</w:t>
            </w:r>
          </w:p>
        </w:tc>
      </w:tr>
      <w:tr w:rsidR="009B3B99" w:rsidTr="00AC7DF1">
        <w:trPr>
          <w:trHeight w:val="462"/>
        </w:trPr>
        <w:tc>
          <w:tcPr>
            <w:tcW w:w="5942" w:type="dxa"/>
            <w:vMerge w:val="restart"/>
          </w:tcPr>
          <w:p w:rsidR="009B3B99" w:rsidRDefault="009B3B99" w:rsidP="009B3B99">
            <w:pPr>
              <w:rPr>
                <w:sz w:val="20"/>
                <w:szCs w:val="20"/>
              </w:rPr>
            </w:pPr>
            <w:r>
              <w:rPr>
                <w:rFonts w:hint="eastAsia"/>
                <w:sz w:val="20"/>
                <w:szCs w:val="20"/>
              </w:rPr>
              <w:t>章末問題</w:t>
            </w:r>
          </w:p>
          <w:p w:rsidR="009B3B99" w:rsidRPr="0069012A" w:rsidRDefault="009B3B99" w:rsidP="009B3B99">
            <w:pPr>
              <w:ind w:left="200" w:hangingChars="100" w:hanging="200"/>
              <w:rPr>
                <w:sz w:val="20"/>
                <w:szCs w:val="20"/>
              </w:rPr>
            </w:pPr>
            <w:r w:rsidRPr="006A4812">
              <w:rPr>
                <w:rFonts w:hint="eastAsia"/>
                <w:sz w:val="20"/>
                <w:szCs w:val="20"/>
              </w:rPr>
              <w:t>・</w:t>
            </w:r>
            <w:r>
              <w:rPr>
                <w:rFonts w:hint="eastAsia"/>
                <w:sz w:val="20"/>
                <w:szCs w:val="20"/>
              </w:rPr>
              <w:t>１</w:t>
            </w:r>
            <w:r w:rsidRPr="006A4812">
              <w:rPr>
                <w:sz w:val="20"/>
                <w:szCs w:val="20"/>
              </w:rPr>
              <w:t>編</w:t>
            </w:r>
            <w:r>
              <w:rPr>
                <w:rFonts w:hint="eastAsia"/>
                <w:sz w:val="20"/>
                <w:szCs w:val="20"/>
              </w:rPr>
              <w:t>６</w:t>
            </w:r>
            <w:r w:rsidRPr="006A4812">
              <w:rPr>
                <w:sz w:val="20"/>
                <w:szCs w:val="20"/>
              </w:rPr>
              <w:t>章について学習した内容を振り返り</w:t>
            </w:r>
            <w:r w:rsidR="006C4C75">
              <w:rPr>
                <w:sz w:val="20"/>
                <w:szCs w:val="20"/>
              </w:rPr>
              <w:t>、</w:t>
            </w:r>
            <w:r w:rsidRPr="006A4812">
              <w:rPr>
                <w:sz w:val="20"/>
                <w:szCs w:val="20"/>
              </w:rPr>
              <w:t>「章末問題」の問題を通して理解を深める。</w:t>
            </w:r>
          </w:p>
        </w:tc>
        <w:tc>
          <w:tcPr>
            <w:tcW w:w="582" w:type="dxa"/>
            <w:vMerge w:val="restart"/>
          </w:tcPr>
          <w:p w:rsidR="009B3B99" w:rsidRDefault="009B3B99" w:rsidP="009B3B99">
            <w:pPr>
              <w:jc w:val="center"/>
              <w:rPr>
                <w:sz w:val="20"/>
                <w:szCs w:val="20"/>
              </w:rPr>
            </w:pPr>
            <w:r>
              <w:rPr>
                <w:rFonts w:hint="eastAsia"/>
                <w:sz w:val="20"/>
                <w:szCs w:val="20"/>
              </w:rPr>
              <w:t>1</w:t>
            </w:r>
          </w:p>
        </w:tc>
        <w:tc>
          <w:tcPr>
            <w:tcW w:w="979" w:type="dxa"/>
            <w:vMerge w:val="restart"/>
          </w:tcPr>
          <w:p w:rsidR="009B3B99" w:rsidRDefault="009B3B99" w:rsidP="009B3B99">
            <w:pPr>
              <w:jc w:val="center"/>
              <w:rPr>
                <w:sz w:val="20"/>
                <w:szCs w:val="20"/>
              </w:rPr>
            </w:pPr>
            <w:r>
              <w:rPr>
                <w:rFonts w:hint="eastAsia"/>
                <w:sz w:val="20"/>
                <w:szCs w:val="20"/>
              </w:rPr>
              <w:t>120</w:t>
            </w:r>
          </w:p>
        </w:tc>
        <w:tc>
          <w:tcPr>
            <w:tcW w:w="582" w:type="dxa"/>
          </w:tcPr>
          <w:p w:rsidR="009B3B99" w:rsidRPr="00B8625F" w:rsidRDefault="009B3B99" w:rsidP="009B3B9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B3B99" w:rsidRDefault="009B3B99" w:rsidP="009B3B99">
            <w:pPr>
              <w:jc w:val="center"/>
              <w:rPr>
                <w:sz w:val="20"/>
                <w:szCs w:val="20"/>
              </w:rPr>
            </w:pPr>
            <w:r>
              <w:rPr>
                <w:rFonts w:hint="eastAsia"/>
                <w:sz w:val="20"/>
                <w:szCs w:val="20"/>
              </w:rPr>
              <w:t>◎</w:t>
            </w:r>
          </w:p>
        </w:tc>
        <w:tc>
          <w:tcPr>
            <w:tcW w:w="5929" w:type="dxa"/>
          </w:tcPr>
          <w:p w:rsidR="009B3B99" w:rsidRDefault="009B3B99" w:rsidP="009B3B9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１編６章で学習した内容を理解している。［発言分析・記述分析</w:t>
            </w:r>
            <w:r w:rsidRPr="0037638C">
              <w:rPr>
                <w:rFonts w:hint="eastAsia"/>
                <w:sz w:val="20"/>
                <w:szCs w:val="20"/>
              </w:rPr>
              <w:t>］</w:t>
            </w:r>
          </w:p>
        </w:tc>
      </w:tr>
      <w:tr w:rsidR="009B3B99" w:rsidTr="00E9186F">
        <w:trPr>
          <w:trHeight w:val="660"/>
        </w:trPr>
        <w:tc>
          <w:tcPr>
            <w:tcW w:w="5942" w:type="dxa"/>
            <w:vMerge/>
          </w:tcPr>
          <w:p w:rsidR="009B3B99" w:rsidRDefault="009B3B99" w:rsidP="009B3B99">
            <w:pPr>
              <w:rPr>
                <w:sz w:val="20"/>
                <w:szCs w:val="20"/>
              </w:rPr>
            </w:pPr>
          </w:p>
        </w:tc>
        <w:tc>
          <w:tcPr>
            <w:tcW w:w="582" w:type="dxa"/>
            <w:vMerge/>
          </w:tcPr>
          <w:p w:rsidR="009B3B99" w:rsidRDefault="009B3B99" w:rsidP="009B3B99">
            <w:pPr>
              <w:jc w:val="center"/>
              <w:rPr>
                <w:sz w:val="20"/>
                <w:szCs w:val="20"/>
              </w:rPr>
            </w:pPr>
          </w:p>
        </w:tc>
        <w:tc>
          <w:tcPr>
            <w:tcW w:w="979" w:type="dxa"/>
            <w:vMerge/>
          </w:tcPr>
          <w:p w:rsidR="009B3B99" w:rsidRDefault="009B3B99" w:rsidP="009B3B99">
            <w:pPr>
              <w:jc w:val="center"/>
              <w:rPr>
                <w:sz w:val="20"/>
                <w:szCs w:val="20"/>
              </w:rPr>
            </w:pPr>
          </w:p>
        </w:tc>
        <w:tc>
          <w:tcPr>
            <w:tcW w:w="582" w:type="dxa"/>
          </w:tcPr>
          <w:p w:rsidR="009B3B99" w:rsidRPr="00B8625F" w:rsidRDefault="009B3B99" w:rsidP="009B3B9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9B3B99" w:rsidRDefault="009B3B99" w:rsidP="009B3B99">
            <w:pPr>
              <w:jc w:val="center"/>
              <w:rPr>
                <w:sz w:val="20"/>
                <w:szCs w:val="20"/>
              </w:rPr>
            </w:pPr>
            <w:r>
              <w:rPr>
                <w:rFonts w:hint="eastAsia"/>
                <w:sz w:val="20"/>
                <w:szCs w:val="20"/>
              </w:rPr>
              <w:t>◎</w:t>
            </w:r>
          </w:p>
        </w:tc>
        <w:tc>
          <w:tcPr>
            <w:tcW w:w="5929" w:type="dxa"/>
          </w:tcPr>
          <w:p w:rsidR="009B3B99" w:rsidRDefault="009B3B99" w:rsidP="009B3B99">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１編６章で学習した内容で理解が不十分な点について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E31D98" w:rsidRPr="0095771B" w:rsidRDefault="009B3B99" w:rsidP="00E31D98">
      <w:pPr>
        <w:rPr>
          <w:rFonts w:ascii="BIZ UDゴシック" w:eastAsia="BIZ UDゴシック" w:hAnsi="BIZ UDゴシック"/>
        </w:rPr>
      </w:pPr>
      <w:r>
        <w:rPr>
          <w:rFonts w:ascii="BIZ UDゴシック" w:eastAsia="BIZ UDゴシック" w:hAnsi="BIZ UDゴシック"/>
        </w:rPr>
        <w:br w:type="page"/>
      </w:r>
      <w:r w:rsidR="00E31D98">
        <w:rPr>
          <w:rFonts w:ascii="BIZ UDゴシック" w:eastAsia="BIZ UDゴシック" w:hAnsi="BIZ UDゴシック" w:hint="eastAsia"/>
        </w:rPr>
        <w:lastRenderedPageBreak/>
        <w:t>１編　さまざまな運動</w:t>
      </w:r>
      <w:r w:rsidR="00E31D98" w:rsidRPr="0095771B">
        <w:rPr>
          <w:rFonts w:ascii="BIZ UDゴシック" w:eastAsia="BIZ UDゴシック" w:hAnsi="BIZ UDゴシック" w:hint="eastAsia"/>
        </w:rPr>
        <w:t xml:space="preserve">　</w:t>
      </w:r>
      <w:r w:rsidR="00E31D98">
        <w:rPr>
          <w:rFonts w:ascii="BIZ UDゴシック" w:eastAsia="BIZ UDゴシック" w:hAnsi="BIZ UDゴシック" w:hint="eastAsia"/>
          <w:sz w:val="32"/>
          <w:szCs w:val="32"/>
        </w:rPr>
        <w:t>７</w:t>
      </w:r>
      <w:r w:rsidR="00E31D98" w:rsidRPr="0095771B">
        <w:rPr>
          <w:rFonts w:ascii="BIZ UDゴシック" w:eastAsia="BIZ UDゴシック" w:hAnsi="BIZ UDゴシック" w:hint="eastAsia"/>
          <w:sz w:val="32"/>
          <w:szCs w:val="32"/>
        </w:rPr>
        <w:t xml:space="preserve">章　</w:t>
      </w:r>
      <w:r w:rsidR="00E31D98">
        <w:rPr>
          <w:rFonts w:ascii="BIZ UDゴシック" w:eastAsia="BIZ UDゴシック" w:hAnsi="BIZ UDゴシック" w:hint="eastAsia"/>
          <w:sz w:val="32"/>
          <w:szCs w:val="32"/>
        </w:rPr>
        <w:t>気体分子の運動</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E31D98" w:rsidTr="00E31D98">
        <w:tc>
          <w:tcPr>
            <w:tcW w:w="1820" w:type="dxa"/>
            <w:shd w:val="clear" w:color="auto" w:fill="D9D9D9" w:themeFill="background1" w:themeFillShade="D9"/>
          </w:tcPr>
          <w:p w:rsidR="00E31D98" w:rsidRPr="0095771B" w:rsidRDefault="00E31D98" w:rsidP="00E31D98">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E31D98" w:rsidRDefault="00E31D98" w:rsidP="00E31D98">
            <w:r>
              <w:rPr>
                <w:rFonts w:hint="eastAsia"/>
              </w:rPr>
              <w:t>121-156</w:t>
            </w:r>
          </w:p>
        </w:tc>
        <w:tc>
          <w:tcPr>
            <w:tcW w:w="2025" w:type="dxa"/>
            <w:shd w:val="clear" w:color="auto" w:fill="D9D9D9" w:themeFill="background1" w:themeFillShade="D9"/>
          </w:tcPr>
          <w:p w:rsidR="00E31D98" w:rsidRPr="0095771B" w:rsidRDefault="00E31D98" w:rsidP="00E31D98">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E31D98" w:rsidRPr="00AE6885" w:rsidRDefault="00E31D98" w:rsidP="00E31D98">
            <w:r>
              <w:t>(</w:t>
            </w:r>
            <w:r>
              <w:rPr>
                <w:rFonts w:hint="eastAsia"/>
              </w:rPr>
              <w:t>1</w:t>
            </w:r>
            <w:r w:rsidRPr="000E0D40">
              <w:t>)ア(</w:t>
            </w:r>
            <w:r>
              <w:rPr>
                <w:rFonts w:hint="eastAsia"/>
              </w:rPr>
              <w:t>ｵ</w:t>
            </w:r>
            <w:r w:rsidRPr="000E0D40">
              <w:t>)</w:t>
            </w:r>
            <w:r w:rsidR="006C4C75">
              <w:t>、</w:t>
            </w:r>
            <w:r w:rsidRPr="000E0D40">
              <w:t>イ</w:t>
            </w:r>
          </w:p>
        </w:tc>
        <w:tc>
          <w:tcPr>
            <w:tcW w:w="1559" w:type="dxa"/>
            <w:shd w:val="clear" w:color="auto" w:fill="D9D9D9" w:themeFill="background1" w:themeFillShade="D9"/>
          </w:tcPr>
          <w:p w:rsidR="00E31D98" w:rsidRPr="0095771B" w:rsidRDefault="00E31D98" w:rsidP="00E31D98">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E31D98" w:rsidRDefault="00E31D98" w:rsidP="00E31D98">
            <w:r>
              <w:rPr>
                <w:rFonts w:hint="eastAsia"/>
              </w:rPr>
              <w:t>12時間</w:t>
            </w:r>
          </w:p>
        </w:tc>
        <w:tc>
          <w:tcPr>
            <w:tcW w:w="1560" w:type="dxa"/>
            <w:shd w:val="clear" w:color="auto" w:fill="D9D9D9" w:themeFill="background1" w:themeFillShade="D9"/>
          </w:tcPr>
          <w:p w:rsidR="00E31D98" w:rsidRPr="0095771B" w:rsidRDefault="00E31D98" w:rsidP="00E31D98">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E31D98" w:rsidRDefault="00253EB6" w:rsidP="00E31D98">
            <w:r>
              <w:rPr>
                <w:rFonts w:hint="eastAsia"/>
              </w:rPr>
              <w:t>6月下</w:t>
            </w:r>
            <w:r w:rsidR="00E31D98">
              <w:rPr>
                <w:rFonts w:hint="eastAsia"/>
              </w:rPr>
              <w:t>旬～</w:t>
            </w:r>
            <w:r>
              <w:rPr>
                <w:rFonts w:hint="eastAsia"/>
              </w:rPr>
              <w:t>7月中</w:t>
            </w:r>
            <w:r w:rsidR="00E31D98">
              <w:rPr>
                <w:rFonts w:hint="eastAsia"/>
              </w:rPr>
              <w:t>旬</w:t>
            </w:r>
          </w:p>
        </w:tc>
      </w:tr>
    </w:tbl>
    <w:p w:rsidR="00E31D98" w:rsidRDefault="00E31D98" w:rsidP="00E31D98"/>
    <w:tbl>
      <w:tblPr>
        <w:tblStyle w:val="a3"/>
        <w:tblW w:w="14596" w:type="dxa"/>
        <w:tblLook w:val="04A0" w:firstRow="1" w:lastRow="0" w:firstColumn="1" w:lastColumn="0" w:noHBand="0" w:noVBand="1"/>
      </w:tblPr>
      <w:tblGrid>
        <w:gridCol w:w="1271"/>
        <w:gridCol w:w="1985"/>
        <w:gridCol w:w="11340"/>
      </w:tblGrid>
      <w:tr w:rsidR="00E31D98" w:rsidRPr="00464F21" w:rsidTr="00E31D98">
        <w:tc>
          <w:tcPr>
            <w:tcW w:w="3256" w:type="dxa"/>
            <w:gridSpan w:val="2"/>
            <w:shd w:val="clear" w:color="auto" w:fill="D9D9D9" w:themeFill="background1" w:themeFillShade="D9"/>
            <w:vAlign w:val="center"/>
          </w:tcPr>
          <w:p w:rsidR="00E31D98" w:rsidRPr="0095771B" w:rsidRDefault="00E31D98" w:rsidP="00E31D9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E31D98" w:rsidRDefault="00E31D98" w:rsidP="00E31D98">
            <w:pPr>
              <w:ind w:left="200" w:hangingChars="100" w:hanging="200"/>
              <w:rPr>
                <w:sz w:val="20"/>
                <w:szCs w:val="20"/>
              </w:rPr>
            </w:pPr>
            <w:r>
              <w:rPr>
                <w:rFonts w:hint="eastAsia"/>
                <w:sz w:val="20"/>
                <w:szCs w:val="20"/>
              </w:rPr>
              <w:t>・気体分子の運動についての観察</w:t>
            </w:r>
            <w:r w:rsidR="006C4C75">
              <w:rPr>
                <w:rFonts w:hint="eastAsia"/>
                <w:sz w:val="20"/>
                <w:szCs w:val="20"/>
              </w:rPr>
              <w:t>、</w:t>
            </w:r>
            <w:r>
              <w:rPr>
                <w:rFonts w:hint="eastAsia"/>
                <w:sz w:val="20"/>
                <w:szCs w:val="20"/>
              </w:rPr>
              <w:t>実験などを通して</w:t>
            </w:r>
            <w:r w:rsidR="006C4C75">
              <w:rPr>
                <w:rFonts w:hint="eastAsia"/>
                <w:sz w:val="20"/>
                <w:szCs w:val="20"/>
              </w:rPr>
              <w:t>、</w:t>
            </w:r>
            <w:r>
              <w:rPr>
                <w:rFonts w:hint="eastAsia"/>
                <w:sz w:val="20"/>
                <w:szCs w:val="20"/>
              </w:rPr>
              <w:t>気体分子の運動と圧力</w:t>
            </w:r>
            <w:r w:rsidR="006C4C75">
              <w:rPr>
                <w:rFonts w:hint="eastAsia"/>
                <w:sz w:val="20"/>
                <w:szCs w:val="20"/>
              </w:rPr>
              <w:t>、</w:t>
            </w:r>
            <w:r>
              <w:rPr>
                <w:rFonts w:hint="eastAsia"/>
                <w:sz w:val="20"/>
                <w:szCs w:val="20"/>
              </w:rPr>
              <w:t>気体の内部エネルギー</w:t>
            </w:r>
            <w:r w:rsidR="006C4C75">
              <w:rPr>
                <w:rFonts w:hint="eastAsia"/>
                <w:sz w:val="20"/>
                <w:szCs w:val="20"/>
              </w:rPr>
              <w:t>、</w:t>
            </w:r>
            <w:r>
              <w:rPr>
                <w:rFonts w:hint="eastAsia"/>
                <w:sz w:val="20"/>
                <w:szCs w:val="20"/>
              </w:rPr>
              <w:t>気体の状態変化について理解するとともに</w:t>
            </w:r>
            <w:r w:rsidR="006C4C75">
              <w:rPr>
                <w:rFonts w:hint="eastAsia"/>
                <w:sz w:val="20"/>
                <w:szCs w:val="20"/>
              </w:rPr>
              <w:t>、</w:t>
            </w:r>
            <w:r>
              <w:rPr>
                <w:rFonts w:hint="eastAsia"/>
                <w:sz w:val="20"/>
                <w:szCs w:val="20"/>
              </w:rPr>
              <w:t>それらの観察</w:t>
            </w:r>
            <w:r w:rsidR="006C4C75">
              <w:rPr>
                <w:rFonts w:hint="eastAsia"/>
                <w:sz w:val="20"/>
                <w:szCs w:val="20"/>
              </w:rPr>
              <w:t>、</w:t>
            </w:r>
            <w:r>
              <w:rPr>
                <w:rFonts w:hint="eastAsia"/>
                <w:sz w:val="20"/>
                <w:szCs w:val="20"/>
              </w:rPr>
              <w:t>実験などに関する技能を身に付ける。</w:t>
            </w:r>
          </w:p>
          <w:p w:rsidR="00E31D98" w:rsidRDefault="00E31D98" w:rsidP="00E31D98">
            <w:pPr>
              <w:ind w:left="200" w:hangingChars="100" w:hanging="200"/>
              <w:rPr>
                <w:sz w:val="20"/>
                <w:szCs w:val="20"/>
              </w:rPr>
            </w:pPr>
            <w:r>
              <w:rPr>
                <w:rFonts w:hint="eastAsia"/>
                <w:sz w:val="20"/>
                <w:szCs w:val="20"/>
              </w:rPr>
              <w:t>・</w:t>
            </w:r>
            <w:r w:rsidR="00E01636">
              <w:rPr>
                <w:rFonts w:hint="eastAsia"/>
                <w:sz w:val="20"/>
                <w:szCs w:val="20"/>
              </w:rPr>
              <w:t>気体分子の運動</w:t>
            </w:r>
            <w:r>
              <w:rPr>
                <w:rFonts w:hint="eastAsia"/>
                <w:sz w:val="20"/>
                <w:szCs w:val="20"/>
              </w:rPr>
              <w:t>について</w:t>
            </w:r>
            <w:r w:rsidR="006C4C75">
              <w:rPr>
                <w:rFonts w:hint="eastAsia"/>
                <w:sz w:val="20"/>
                <w:szCs w:val="20"/>
              </w:rPr>
              <w:t>、</w:t>
            </w:r>
            <w:r>
              <w:rPr>
                <w:rFonts w:hint="eastAsia"/>
                <w:sz w:val="20"/>
                <w:szCs w:val="20"/>
              </w:rPr>
              <w:t>問題を見いだし見通しをもって観察</w:t>
            </w:r>
            <w:r w:rsidR="006C4C75">
              <w:rPr>
                <w:rFonts w:hint="eastAsia"/>
                <w:sz w:val="20"/>
                <w:szCs w:val="20"/>
              </w:rPr>
              <w:t>、</w:t>
            </w:r>
            <w:r>
              <w:rPr>
                <w:rFonts w:hint="eastAsia"/>
                <w:sz w:val="20"/>
                <w:szCs w:val="20"/>
              </w:rPr>
              <w:t>実験などを行い</w:t>
            </w:r>
            <w:r w:rsidR="006C4C75">
              <w:rPr>
                <w:rFonts w:hint="eastAsia"/>
                <w:sz w:val="20"/>
                <w:szCs w:val="20"/>
              </w:rPr>
              <w:t>、</w:t>
            </w:r>
            <w:r>
              <w:rPr>
                <w:rFonts w:hint="eastAsia"/>
                <w:sz w:val="20"/>
                <w:szCs w:val="20"/>
              </w:rPr>
              <w:t>科学的に考察し表現する。</w:t>
            </w:r>
          </w:p>
          <w:p w:rsidR="00E31D98" w:rsidRPr="0037638C" w:rsidRDefault="00E31D98" w:rsidP="00E31D98">
            <w:pPr>
              <w:ind w:left="200" w:hangingChars="100" w:hanging="200"/>
              <w:rPr>
                <w:sz w:val="20"/>
                <w:szCs w:val="20"/>
              </w:rPr>
            </w:pPr>
            <w:r>
              <w:rPr>
                <w:rFonts w:hint="eastAsia"/>
                <w:sz w:val="20"/>
                <w:szCs w:val="20"/>
              </w:rPr>
              <w:t>・</w:t>
            </w:r>
            <w:r w:rsidR="00E01636">
              <w:rPr>
                <w:rFonts w:hint="eastAsia"/>
                <w:sz w:val="20"/>
                <w:szCs w:val="20"/>
              </w:rPr>
              <w:t>気体分子の運動</w:t>
            </w:r>
            <w:r>
              <w:rPr>
                <w:rFonts w:hint="eastAsia"/>
                <w:sz w:val="20"/>
                <w:szCs w:val="20"/>
              </w:rPr>
              <w:t>に関する事物・現象に主体的に関わり</w:t>
            </w:r>
            <w:r w:rsidR="006C4C75">
              <w:rPr>
                <w:rFonts w:hint="eastAsia"/>
                <w:sz w:val="20"/>
                <w:szCs w:val="20"/>
              </w:rPr>
              <w:t>、</w:t>
            </w:r>
            <w:r>
              <w:rPr>
                <w:rFonts w:hint="eastAsia"/>
                <w:sz w:val="20"/>
                <w:szCs w:val="20"/>
              </w:rPr>
              <w:t>科学的に探究しようとする態度を養う。</w:t>
            </w:r>
          </w:p>
        </w:tc>
      </w:tr>
      <w:tr w:rsidR="00E31D98" w:rsidRPr="00B8625F" w:rsidTr="00E31D98">
        <w:tc>
          <w:tcPr>
            <w:tcW w:w="1271" w:type="dxa"/>
            <w:vMerge w:val="restart"/>
            <w:shd w:val="clear" w:color="auto" w:fill="D9D9D9" w:themeFill="background1" w:themeFillShade="D9"/>
            <w:vAlign w:val="center"/>
          </w:tcPr>
          <w:p w:rsidR="00E31D98" w:rsidRPr="0095771B" w:rsidRDefault="00E31D98" w:rsidP="00E31D9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E31D98" w:rsidRPr="0095771B" w:rsidRDefault="00E31D98" w:rsidP="00E31D9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E31D98" w:rsidRPr="0037638C" w:rsidRDefault="00E31D98" w:rsidP="00E31D98">
            <w:pPr>
              <w:rPr>
                <w:sz w:val="20"/>
                <w:szCs w:val="20"/>
              </w:rPr>
            </w:pPr>
            <w:r>
              <w:rPr>
                <w:rFonts w:hint="eastAsia"/>
                <w:sz w:val="20"/>
                <w:szCs w:val="20"/>
              </w:rPr>
              <w:t>気体分子の運動についての観察</w:t>
            </w:r>
            <w:r w:rsidR="006C4C75">
              <w:rPr>
                <w:rFonts w:hint="eastAsia"/>
                <w:sz w:val="20"/>
                <w:szCs w:val="20"/>
              </w:rPr>
              <w:t>、</w:t>
            </w:r>
            <w:r>
              <w:rPr>
                <w:rFonts w:hint="eastAsia"/>
                <w:sz w:val="20"/>
                <w:szCs w:val="20"/>
              </w:rPr>
              <w:t>実験などを通して</w:t>
            </w:r>
            <w:r w:rsidR="006C4C75">
              <w:rPr>
                <w:rFonts w:hint="eastAsia"/>
                <w:sz w:val="20"/>
                <w:szCs w:val="20"/>
              </w:rPr>
              <w:t>、</w:t>
            </w:r>
            <w:r>
              <w:rPr>
                <w:rFonts w:hint="eastAsia"/>
                <w:sz w:val="20"/>
                <w:szCs w:val="20"/>
              </w:rPr>
              <w:t>気体分子の運動と圧力</w:t>
            </w:r>
            <w:r w:rsidR="006C4C75">
              <w:rPr>
                <w:rFonts w:hint="eastAsia"/>
                <w:sz w:val="20"/>
                <w:szCs w:val="20"/>
              </w:rPr>
              <w:t>、</w:t>
            </w:r>
            <w:r>
              <w:rPr>
                <w:rFonts w:hint="eastAsia"/>
                <w:sz w:val="20"/>
                <w:szCs w:val="20"/>
              </w:rPr>
              <w:t>気体の内部エネルギー</w:t>
            </w:r>
            <w:r w:rsidR="006C4C75">
              <w:rPr>
                <w:rFonts w:hint="eastAsia"/>
                <w:sz w:val="20"/>
                <w:szCs w:val="20"/>
              </w:rPr>
              <w:t>、</w:t>
            </w:r>
            <w:r>
              <w:rPr>
                <w:rFonts w:hint="eastAsia"/>
                <w:sz w:val="20"/>
                <w:szCs w:val="20"/>
              </w:rPr>
              <w:t>気体の状態変化について理解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w:t>
            </w:r>
            <w:r w:rsidR="006C4C75">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科学的に探究するために必要な観察</w:t>
            </w:r>
            <w:r w:rsidR="006C4C75">
              <w:rPr>
                <w:rFonts w:ascii="Arial" w:hAnsi="Arial" w:cs="Arial"/>
                <w:color w:val="000000"/>
                <w:sz w:val="20"/>
                <w:szCs w:val="20"/>
                <w:shd w:val="clear" w:color="auto" w:fill="FFFFFF"/>
              </w:rPr>
              <w:t>、</w:t>
            </w:r>
            <w:r>
              <w:rPr>
                <w:rFonts w:ascii="Arial" w:hAnsi="Arial" w:cs="Arial"/>
                <w:color w:val="000000"/>
                <w:sz w:val="20"/>
                <w:szCs w:val="20"/>
                <w:shd w:val="clear" w:color="auto" w:fill="FFFFFF"/>
              </w:rPr>
              <w:t>実験などに関する基本操作や記録などの基本的な技能を身に付けている。</w:t>
            </w:r>
          </w:p>
        </w:tc>
      </w:tr>
      <w:tr w:rsidR="00E31D98" w:rsidTr="00E31D98">
        <w:tc>
          <w:tcPr>
            <w:tcW w:w="1271" w:type="dxa"/>
            <w:vMerge/>
            <w:shd w:val="clear" w:color="auto" w:fill="D9D9D9" w:themeFill="background1" w:themeFillShade="D9"/>
          </w:tcPr>
          <w:p w:rsidR="00E31D98" w:rsidRPr="0095771B" w:rsidRDefault="00E31D98" w:rsidP="00E31D9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31D98" w:rsidRPr="0095771B" w:rsidRDefault="00E31D98" w:rsidP="00E31D9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E31D98" w:rsidRPr="0037638C" w:rsidRDefault="00E31D98" w:rsidP="00E31D98">
            <w:pPr>
              <w:rPr>
                <w:sz w:val="20"/>
                <w:szCs w:val="20"/>
              </w:rPr>
            </w:pPr>
            <w:r>
              <w:rPr>
                <w:rFonts w:hint="eastAsia"/>
                <w:sz w:val="20"/>
                <w:szCs w:val="20"/>
              </w:rPr>
              <w:t>気体分子の運動について</w:t>
            </w:r>
            <w:r w:rsidR="006C4C75">
              <w:rPr>
                <w:rFonts w:hint="eastAsia"/>
                <w:sz w:val="20"/>
                <w:szCs w:val="20"/>
              </w:rPr>
              <w:t>、</w:t>
            </w:r>
            <w:r>
              <w:rPr>
                <w:rFonts w:hint="eastAsia"/>
                <w:sz w:val="20"/>
                <w:szCs w:val="20"/>
              </w:rPr>
              <w:t>問題を見いだし見通しをもって観察</w:t>
            </w:r>
            <w:r w:rsidR="006C4C75">
              <w:rPr>
                <w:rFonts w:hint="eastAsia"/>
                <w:sz w:val="20"/>
                <w:szCs w:val="20"/>
              </w:rPr>
              <w:t>、</w:t>
            </w:r>
            <w:r>
              <w:rPr>
                <w:rFonts w:hint="eastAsia"/>
                <w:sz w:val="20"/>
                <w:szCs w:val="20"/>
              </w:rPr>
              <w:t>実験などを行い</w:t>
            </w:r>
            <w:r w:rsidR="006C4C75">
              <w:rPr>
                <w:rFonts w:hint="eastAsia"/>
                <w:sz w:val="20"/>
                <w:szCs w:val="20"/>
              </w:rPr>
              <w:t>、</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w:t>
            </w:r>
            <w:r w:rsidR="006C4C75">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科学的に探究している。</w:t>
            </w:r>
          </w:p>
        </w:tc>
      </w:tr>
      <w:tr w:rsidR="00E31D98" w:rsidTr="00E31D98">
        <w:tc>
          <w:tcPr>
            <w:tcW w:w="1271" w:type="dxa"/>
            <w:vMerge/>
            <w:shd w:val="clear" w:color="auto" w:fill="D9D9D9" w:themeFill="background1" w:themeFillShade="D9"/>
          </w:tcPr>
          <w:p w:rsidR="00E31D98" w:rsidRPr="0095771B" w:rsidRDefault="00E31D98" w:rsidP="00E31D9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31D98" w:rsidRPr="0095771B" w:rsidRDefault="00E31D98" w:rsidP="00E31D9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E31D98" w:rsidRPr="0095771B" w:rsidRDefault="00E31D98" w:rsidP="00E31D9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E31D98" w:rsidRPr="0037638C" w:rsidRDefault="00E31D98" w:rsidP="00E31D98">
            <w:pPr>
              <w:rPr>
                <w:sz w:val="20"/>
                <w:szCs w:val="20"/>
              </w:rPr>
            </w:pPr>
            <w:r>
              <w:rPr>
                <w:rFonts w:hint="eastAsia"/>
                <w:sz w:val="20"/>
                <w:szCs w:val="20"/>
              </w:rPr>
              <w:t>気体分子の運動に関する事物・現象に主体的に関わり</w:t>
            </w:r>
            <w:r w:rsidR="006C4C75">
              <w:rPr>
                <w:rFonts w:hint="eastAsia"/>
                <w:sz w:val="20"/>
                <w:szCs w:val="20"/>
              </w:rPr>
              <w:t>、</w:t>
            </w:r>
            <w:r>
              <w:rPr>
                <w:rFonts w:ascii="Arial" w:hAnsi="Arial" w:cs="Arial"/>
                <w:color w:val="000000"/>
                <w:sz w:val="20"/>
                <w:szCs w:val="20"/>
                <w:shd w:val="clear" w:color="auto" w:fill="FFFFFF"/>
              </w:rPr>
              <w:t>見通しをもったり振り返ったりするなど</w:t>
            </w:r>
            <w:r w:rsidR="006C4C75">
              <w:rPr>
                <w:rFonts w:ascii="Arial" w:hAnsi="Arial" w:cs="Arial"/>
                <w:color w:val="000000"/>
                <w:sz w:val="20"/>
                <w:szCs w:val="20"/>
                <w:shd w:val="clear" w:color="auto" w:fill="FFFFFF"/>
              </w:rPr>
              <w:t>、</w:t>
            </w:r>
            <w:r>
              <w:rPr>
                <w:rFonts w:ascii="Arial" w:hAnsi="Arial" w:cs="Arial"/>
                <w:color w:val="000000"/>
                <w:sz w:val="20"/>
                <w:szCs w:val="20"/>
                <w:shd w:val="clear" w:color="auto" w:fill="FFFFFF"/>
              </w:rPr>
              <w:t>科学的に探究しようとしている。</w:t>
            </w:r>
          </w:p>
        </w:tc>
      </w:tr>
    </w:tbl>
    <w:p w:rsidR="00E31D98" w:rsidRDefault="00E31D98" w:rsidP="00E31D98"/>
    <w:tbl>
      <w:tblPr>
        <w:tblStyle w:val="a3"/>
        <w:tblW w:w="14596" w:type="dxa"/>
        <w:tblLook w:val="04A0" w:firstRow="1" w:lastRow="0" w:firstColumn="1" w:lastColumn="0" w:noHBand="0" w:noVBand="1"/>
      </w:tblPr>
      <w:tblGrid>
        <w:gridCol w:w="5942"/>
        <w:gridCol w:w="582"/>
        <w:gridCol w:w="979"/>
        <w:gridCol w:w="582"/>
        <w:gridCol w:w="582"/>
        <w:gridCol w:w="5929"/>
      </w:tblGrid>
      <w:tr w:rsidR="00E31D98" w:rsidRPr="00B8625F" w:rsidTr="00E31D98">
        <w:trPr>
          <w:cantSplit/>
          <w:trHeight w:val="735"/>
        </w:trPr>
        <w:tc>
          <w:tcPr>
            <w:tcW w:w="5942" w:type="dxa"/>
            <w:vAlign w:val="center"/>
          </w:tcPr>
          <w:p w:rsidR="00E31D98" w:rsidRPr="00B8625F" w:rsidRDefault="00E31D98" w:rsidP="00E31D9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E31D98" w:rsidRPr="00B8625F" w:rsidRDefault="00E31D98" w:rsidP="00E31D98">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E31D98" w:rsidRPr="00B8625F" w:rsidRDefault="00E31D98" w:rsidP="00E31D9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E31D98" w:rsidRPr="00B8625F" w:rsidRDefault="00E31D98" w:rsidP="00E31D98">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E31D98" w:rsidRPr="00B8625F" w:rsidRDefault="00E31D98" w:rsidP="00E31D98">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E31D98" w:rsidRPr="00B8625F" w:rsidRDefault="00E31D98" w:rsidP="00E31D98">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31D98" w:rsidRPr="0095771B" w:rsidTr="00E31D98">
        <w:tc>
          <w:tcPr>
            <w:tcW w:w="14596" w:type="dxa"/>
            <w:gridSpan w:val="6"/>
            <w:shd w:val="clear" w:color="auto" w:fill="D9D9D9" w:themeFill="background1" w:themeFillShade="D9"/>
          </w:tcPr>
          <w:p w:rsidR="00E31D98" w:rsidRPr="0095771B" w:rsidRDefault="00E31D98" w:rsidP="00E31D98">
            <w:pPr>
              <w:rPr>
                <w:rFonts w:ascii="BIZ UDゴシック" w:eastAsia="BIZ UDゴシック" w:hAnsi="BIZ UDゴシック"/>
                <w:sz w:val="20"/>
                <w:szCs w:val="20"/>
              </w:rPr>
            </w:pPr>
            <w:r>
              <w:rPr>
                <w:rFonts w:ascii="BIZ UDゴシック" w:eastAsia="BIZ UDゴシック" w:hAnsi="BIZ UDゴシック" w:hint="eastAsia"/>
                <w:sz w:val="20"/>
                <w:szCs w:val="20"/>
              </w:rPr>
              <w:t>１節　気体の性質</w:t>
            </w:r>
          </w:p>
        </w:tc>
      </w:tr>
      <w:tr w:rsidR="00133215" w:rsidRPr="0037638C" w:rsidTr="00095262">
        <w:trPr>
          <w:trHeight w:val="984"/>
        </w:trPr>
        <w:tc>
          <w:tcPr>
            <w:tcW w:w="5942" w:type="dxa"/>
            <w:vMerge w:val="restart"/>
          </w:tcPr>
          <w:p w:rsidR="00133215" w:rsidRPr="00E31D98" w:rsidRDefault="00133215" w:rsidP="006C4C75">
            <w:pPr>
              <w:ind w:left="176" w:hangingChars="88" w:hanging="176"/>
              <w:rPr>
                <w:sz w:val="20"/>
                <w:szCs w:val="18"/>
              </w:rPr>
            </w:pPr>
            <w:r w:rsidRPr="00E31D98">
              <w:rPr>
                <w:rFonts w:hint="eastAsia"/>
                <w:sz w:val="20"/>
                <w:szCs w:val="18"/>
              </w:rPr>
              <w:t>・へこんだピンポン球をもとに戻す方法をもとに</w:t>
            </w:r>
            <w:r w:rsidR="006C4C75">
              <w:rPr>
                <w:rFonts w:hint="eastAsia"/>
                <w:sz w:val="20"/>
                <w:szCs w:val="18"/>
              </w:rPr>
              <w:t>、</w:t>
            </w:r>
            <w:r w:rsidRPr="00E31D98">
              <w:rPr>
                <w:rFonts w:hint="eastAsia"/>
                <w:sz w:val="20"/>
                <w:szCs w:val="18"/>
              </w:rPr>
              <w:t>気体を温めたときの変化について考える。</w:t>
            </w:r>
          </w:p>
          <w:p w:rsidR="00133215" w:rsidRDefault="00133215" w:rsidP="00E31D98">
            <w:pPr>
              <w:rPr>
                <w:sz w:val="20"/>
                <w:szCs w:val="18"/>
              </w:rPr>
            </w:pPr>
            <w:r>
              <w:rPr>
                <w:rFonts w:hint="eastAsia"/>
                <w:sz w:val="20"/>
                <w:szCs w:val="18"/>
              </w:rPr>
              <w:t>A　気体の圧力</w:t>
            </w:r>
          </w:p>
          <w:p w:rsidR="00133215" w:rsidRPr="00E31D98" w:rsidRDefault="00133215" w:rsidP="006C4C75">
            <w:pPr>
              <w:ind w:left="176" w:hangingChars="88" w:hanging="176"/>
              <w:rPr>
                <w:sz w:val="20"/>
                <w:szCs w:val="18"/>
              </w:rPr>
            </w:pPr>
            <w:r w:rsidRPr="00E31D98">
              <w:rPr>
                <w:rFonts w:hint="eastAsia"/>
                <w:sz w:val="20"/>
                <w:szCs w:val="18"/>
              </w:rPr>
              <w:t>・中学校や物理基礎で学習した気体の圧力について</w:t>
            </w:r>
            <w:r w:rsidR="006C4C75">
              <w:rPr>
                <w:rFonts w:hint="eastAsia"/>
                <w:sz w:val="20"/>
                <w:szCs w:val="18"/>
              </w:rPr>
              <w:t>、</w:t>
            </w:r>
            <w:r w:rsidRPr="00E31D98">
              <w:rPr>
                <w:rFonts w:hint="eastAsia"/>
                <w:sz w:val="20"/>
                <w:szCs w:val="18"/>
              </w:rPr>
              <w:t>気体分子から見たときにどのように考えられるか理解する。</w:t>
            </w:r>
          </w:p>
          <w:p w:rsidR="00133215" w:rsidRDefault="00133215" w:rsidP="00E31D98">
            <w:pPr>
              <w:rPr>
                <w:sz w:val="20"/>
                <w:szCs w:val="18"/>
              </w:rPr>
            </w:pPr>
            <w:r>
              <w:rPr>
                <w:rFonts w:hint="eastAsia"/>
                <w:sz w:val="20"/>
                <w:szCs w:val="18"/>
              </w:rPr>
              <w:t>B　ボイル・シャルルの法則</w:t>
            </w:r>
          </w:p>
          <w:p w:rsidR="00133215" w:rsidRPr="00E31D98" w:rsidRDefault="00133215" w:rsidP="006C4C75">
            <w:pPr>
              <w:ind w:left="176" w:hangingChars="88" w:hanging="176"/>
              <w:rPr>
                <w:sz w:val="20"/>
                <w:szCs w:val="18"/>
              </w:rPr>
            </w:pPr>
            <w:r w:rsidRPr="00E31D98">
              <w:rPr>
                <w:rFonts w:hint="eastAsia"/>
                <w:sz w:val="20"/>
                <w:szCs w:val="18"/>
              </w:rPr>
              <w:t>・気体の温度が一定のとき</w:t>
            </w:r>
            <w:r w:rsidR="006C4C75">
              <w:rPr>
                <w:rFonts w:hint="eastAsia"/>
                <w:sz w:val="20"/>
                <w:szCs w:val="18"/>
              </w:rPr>
              <w:t>、</w:t>
            </w:r>
            <w:r w:rsidRPr="00E31D98">
              <w:rPr>
                <w:rFonts w:hint="eastAsia"/>
                <w:sz w:val="20"/>
                <w:szCs w:val="18"/>
              </w:rPr>
              <w:t>気体の体積と圧力が反比例する（ボイルの法則）ことについて理解する。</w:t>
            </w:r>
          </w:p>
          <w:p w:rsidR="00133215" w:rsidRPr="00E31D98" w:rsidRDefault="00133215" w:rsidP="006C4C75">
            <w:pPr>
              <w:ind w:left="176" w:hangingChars="88" w:hanging="176"/>
              <w:rPr>
                <w:sz w:val="20"/>
                <w:szCs w:val="18"/>
              </w:rPr>
            </w:pPr>
            <w:r w:rsidRPr="00E31D98">
              <w:rPr>
                <w:rFonts w:hint="eastAsia"/>
                <w:sz w:val="20"/>
                <w:szCs w:val="18"/>
              </w:rPr>
              <w:lastRenderedPageBreak/>
              <w:t>・気体の圧力が一定のとき</w:t>
            </w:r>
            <w:r w:rsidR="006C4C75">
              <w:rPr>
                <w:rFonts w:hint="eastAsia"/>
                <w:sz w:val="20"/>
                <w:szCs w:val="18"/>
              </w:rPr>
              <w:t>、</w:t>
            </w:r>
            <w:r w:rsidRPr="00E31D98">
              <w:rPr>
                <w:rFonts w:hint="eastAsia"/>
                <w:sz w:val="20"/>
                <w:szCs w:val="18"/>
              </w:rPr>
              <w:t>気体の体積が絶対温度に比例する（シャルルの法則）ことについて理解する。</w:t>
            </w:r>
          </w:p>
          <w:p w:rsidR="00133215" w:rsidRPr="00E31D98" w:rsidRDefault="00133215" w:rsidP="006C4C75">
            <w:pPr>
              <w:ind w:left="176" w:hangingChars="88" w:hanging="176"/>
              <w:rPr>
                <w:sz w:val="20"/>
                <w:szCs w:val="18"/>
              </w:rPr>
            </w:pPr>
            <w:r w:rsidRPr="00E31D98">
              <w:rPr>
                <w:rFonts w:hint="eastAsia"/>
                <w:sz w:val="20"/>
                <w:szCs w:val="18"/>
              </w:rPr>
              <w:t>・ボイルの法則とシャルルの法則をまとめて表すことができる（ボイル・シャルルの法則）ことについて理解する。</w:t>
            </w:r>
          </w:p>
          <w:p w:rsidR="00133215" w:rsidRDefault="00133215" w:rsidP="00E31D98">
            <w:pPr>
              <w:rPr>
                <w:sz w:val="20"/>
                <w:szCs w:val="18"/>
              </w:rPr>
            </w:pPr>
            <w:r>
              <w:rPr>
                <w:rFonts w:hint="eastAsia"/>
                <w:sz w:val="20"/>
                <w:szCs w:val="18"/>
              </w:rPr>
              <w:t>C　理想気体の状態方程式</w:t>
            </w:r>
          </w:p>
          <w:p w:rsidR="00133215" w:rsidRPr="00E31D98" w:rsidRDefault="00133215" w:rsidP="006C4C75">
            <w:pPr>
              <w:ind w:left="176" w:hangingChars="88" w:hanging="176"/>
              <w:rPr>
                <w:sz w:val="20"/>
                <w:szCs w:val="18"/>
              </w:rPr>
            </w:pPr>
            <w:r w:rsidRPr="00E31D98">
              <w:rPr>
                <w:rFonts w:hint="eastAsia"/>
                <w:sz w:val="20"/>
                <w:szCs w:val="18"/>
              </w:rPr>
              <w:t>・理想気体とはどのような気体か理解し</w:t>
            </w:r>
            <w:r w:rsidR="006C4C75">
              <w:rPr>
                <w:rFonts w:hint="eastAsia"/>
                <w:sz w:val="20"/>
                <w:szCs w:val="18"/>
              </w:rPr>
              <w:t>、</w:t>
            </w:r>
            <w:r w:rsidRPr="00E31D98">
              <w:rPr>
                <w:rFonts w:hint="eastAsia"/>
                <w:sz w:val="20"/>
                <w:szCs w:val="18"/>
              </w:rPr>
              <w:t>気体の量を表すときに物質量を用いることを理解する。</w:t>
            </w:r>
          </w:p>
          <w:p w:rsidR="00133215" w:rsidRPr="00E31D98" w:rsidRDefault="00133215" w:rsidP="00E31D98">
            <w:pPr>
              <w:rPr>
                <w:sz w:val="20"/>
                <w:szCs w:val="18"/>
              </w:rPr>
            </w:pPr>
            <w:r w:rsidRPr="00E31D98">
              <w:rPr>
                <w:rFonts w:hint="eastAsia"/>
                <w:sz w:val="20"/>
                <w:szCs w:val="18"/>
              </w:rPr>
              <w:t>・理想気体の状態方程式について理解する。</w:t>
            </w:r>
          </w:p>
        </w:tc>
        <w:tc>
          <w:tcPr>
            <w:tcW w:w="582" w:type="dxa"/>
            <w:vMerge w:val="restart"/>
            <w:tcBorders>
              <w:bottom w:val="nil"/>
            </w:tcBorders>
          </w:tcPr>
          <w:p w:rsidR="00133215" w:rsidRPr="0037638C" w:rsidRDefault="00133215" w:rsidP="00E31D98">
            <w:pPr>
              <w:jc w:val="center"/>
              <w:rPr>
                <w:sz w:val="20"/>
                <w:szCs w:val="20"/>
              </w:rPr>
            </w:pPr>
            <w:r>
              <w:rPr>
                <w:rFonts w:hint="eastAsia"/>
                <w:sz w:val="20"/>
                <w:szCs w:val="20"/>
              </w:rPr>
              <w:lastRenderedPageBreak/>
              <w:t>2</w:t>
            </w:r>
          </w:p>
        </w:tc>
        <w:tc>
          <w:tcPr>
            <w:tcW w:w="979" w:type="dxa"/>
            <w:vMerge w:val="restart"/>
            <w:tcBorders>
              <w:bottom w:val="nil"/>
            </w:tcBorders>
          </w:tcPr>
          <w:p w:rsidR="00133215" w:rsidRPr="0037638C" w:rsidRDefault="00133215" w:rsidP="00E31D98">
            <w:pPr>
              <w:jc w:val="center"/>
              <w:rPr>
                <w:sz w:val="20"/>
                <w:szCs w:val="20"/>
              </w:rPr>
            </w:pPr>
            <w:r>
              <w:rPr>
                <w:rFonts w:hint="eastAsia"/>
                <w:sz w:val="20"/>
                <w:szCs w:val="20"/>
              </w:rPr>
              <w:t>122-129</w:t>
            </w:r>
          </w:p>
        </w:tc>
        <w:tc>
          <w:tcPr>
            <w:tcW w:w="582" w:type="dxa"/>
          </w:tcPr>
          <w:p w:rsidR="00133215" w:rsidRPr="00B8625F" w:rsidRDefault="00133215" w:rsidP="00E31D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133215" w:rsidRPr="0037638C" w:rsidRDefault="00133215" w:rsidP="00E31D98">
            <w:pPr>
              <w:jc w:val="center"/>
              <w:rPr>
                <w:sz w:val="20"/>
                <w:szCs w:val="20"/>
              </w:rPr>
            </w:pPr>
            <w:r>
              <w:rPr>
                <w:rFonts w:hint="eastAsia"/>
                <w:sz w:val="20"/>
                <w:szCs w:val="20"/>
              </w:rPr>
              <w:t>◎</w:t>
            </w:r>
          </w:p>
        </w:tc>
        <w:tc>
          <w:tcPr>
            <w:tcW w:w="5929" w:type="dxa"/>
          </w:tcPr>
          <w:p w:rsidR="00133215" w:rsidRPr="0037638C" w:rsidRDefault="00133215" w:rsidP="00E31D98">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ピンポン球のへこみを戻す方法をもとに、気体を温めたときに変化するものについて考察したり</w:t>
            </w:r>
            <w:r w:rsidR="006C4C75">
              <w:rPr>
                <w:rFonts w:hint="eastAsia"/>
                <w:sz w:val="20"/>
                <w:szCs w:val="20"/>
              </w:rPr>
              <w:t>、</w:t>
            </w:r>
            <w:r>
              <w:rPr>
                <w:rFonts w:hint="eastAsia"/>
                <w:sz w:val="20"/>
                <w:szCs w:val="20"/>
              </w:rPr>
              <w:t>表現したりしようとしている。［発言分析・記述</w:t>
            </w:r>
            <w:r w:rsidRPr="0037638C">
              <w:rPr>
                <w:rFonts w:hint="eastAsia"/>
                <w:sz w:val="20"/>
                <w:szCs w:val="20"/>
              </w:rPr>
              <w:t>分析］</w:t>
            </w:r>
          </w:p>
        </w:tc>
      </w:tr>
      <w:tr w:rsidR="00133215" w:rsidRPr="0037638C" w:rsidTr="00095262">
        <w:trPr>
          <w:trHeight w:val="741"/>
        </w:trPr>
        <w:tc>
          <w:tcPr>
            <w:tcW w:w="5942" w:type="dxa"/>
            <w:vMerge/>
          </w:tcPr>
          <w:p w:rsidR="00133215" w:rsidRPr="00B1655A" w:rsidRDefault="00133215" w:rsidP="00E31D98">
            <w:pPr>
              <w:rPr>
                <w:sz w:val="20"/>
                <w:szCs w:val="18"/>
              </w:rPr>
            </w:pPr>
          </w:p>
        </w:tc>
        <w:tc>
          <w:tcPr>
            <w:tcW w:w="582" w:type="dxa"/>
            <w:vMerge/>
            <w:tcBorders>
              <w:bottom w:val="nil"/>
            </w:tcBorders>
          </w:tcPr>
          <w:p w:rsidR="00133215" w:rsidRDefault="00133215" w:rsidP="00E31D98">
            <w:pPr>
              <w:jc w:val="center"/>
              <w:rPr>
                <w:sz w:val="20"/>
                <w:szCs w:val="20"/>
              </w:rPr>
            </w:pPr>
          </w:p>
        </w:tc>
        <w:tc>
          <w:tcPr>
            <w:tcW w:w="979" w:type="dxa"/>
            <w:vMerge/>
            <w:tcBorders>
              <w:bottom w:val="nil"/>
            </w:tcBorders>
          </w:tcPr>
          <w:p w:rsidR="00133215" w:rsidRDefault="00133215" w:rsidP="00E31D98">
            <w:pPr>
              <w:jc w:val="center"/>
              <w:rPr>
                <w:sz w:val="20"/>
                <w:szCs w:val="20"/>
              </w:rPr>
            </w:pPr>
          </w:p>
        </w:tc>
        <w:tc>
          <w:tcPr>
            <w:tcW w:w="582" w:type="dxa"/>
            <w:tcBorders>
              <w:bottom w:val="single" w:sz="4" w:space="0" w:color="auto"/>
            </w:tcBorders>
          </w:tcPr>
          <w:p w:rsidR="00133215" w:rsidRPr="00B8625F" w:rsidRDefault="00133215" w:rsidP="00E31D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133215" w:rsidRPr="0037638C" w:rsidRDefault="00133215" w:rsidP="00E31D98">
            <w:pPr>
              <w:jc w:val="center"/>
              <w:rPr>
                <w:sz w:val="20"/>
                <w:szCs w:val="20"/>
              </w:rPr>
            </w:pPr>
            <w:r>
              <w:rPr>
                <w:rFonts w:hint="eastAsia"/>
                <w:sz w:val="20"/>
                <w:szCs w:val="20"/>
              </w:rPr>
              <w:t>◎</w:t>
            </w:r>
          </w:p>
        </w:tc>
        <w:tc>
          <w:tcPr>
            <w:tcW w:w="5929" w:type="dxa"/>
            <w:tcBorders>
              <w:bottom w:val="single" w:sz="4" w:space="0" w:color="auto"/>
            </w:tcBorders>
          </w:tcPr>
          <w:p w:rsidR="00133215" w:rsidRPr="0037638C" w:rsidRDefault="00133215" w:rsidP="00E31D9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気体に関するボイルの法則、シャルルの法則について理解し、その表し方について理解している。［発言分析・記述</w:t>
            </w:r>
            <w:r w:rsidRPr="0037638C">
              <w:rPr>
                <w:rFonts w:hint="eastAsia"/>
                <w:sz w:val="20"/>
                <w:szCs w:val="20"/>
              </w:rPr>
              <w:t>分析］</w:t>
            </w:r>
          </w:p>
        </w:tc>
      </w:tr>
      <w:tr w:rsidR="00133215" w:rsidRPr="0037638C" w:rsidTr="00133215">
        <w:trPr>
          <w:trHeight w:val="792"/>
        </w:trPr>
        <w:tc>
          <w:tcPr>
            <w:tcW w:w="5942" w:type="dxa"/>
            <w:vMerge/>
            <w:tcBorders>
              <w:top w:val="nil"/>
              <w:bottom w:val="nil"/>
            </w:tcBorders>
          </w:tcPr>
          <w:p w:rsidR="00133215" w:rsidRPr="00B1655A" w:rsidRDefault="00133215" w:rsidP="00E31D98">
            <w:pPr>
              <w:rPr>
                <w:sz w:val="20"/>
                <w:szCs w:val="18"/>
              </w:rPr>
            </w:pPr>
          </w:p>
        </w:tc>
        <w:tc>
          <w:tcPr>
            <w:tcW w:w="582" w:type="dxa"/>
            <w:vMerge/>
            <w:tcBorders>
              <w:top w:val="nil"/>
              <w:bottom w:val="nil"/>
            </w:tcBorders>
          </w:tcPr>
          <w:p w:rsidR="00133215" w:rsidRDefault="00133215" w:rsidP="00E31D98">
            <w:pPr>
              <w:jc w:val="center"/>
              <w:rPr>
                <w:sz w:val="20"/>
                <w:szCs w:val="20"/>
              </w:rPr>
            </w:pPr>
          </w:p>
        </w:tc>
        <w:tc>
          <w:tcPr>
            <w:tcW w:w="979" w:type="dxa"/>
            <w:vMerge/>
            <w:tcBorders>
              <w:top w:val="nil"/>
              <w:bottom w:val="nil"/>
            </w:tcBorders>
          </w:tcPr>
          <w:p w:rsidR="00133215" w:rsidRDefault="00133215" w:rsidP="00E31D98">
            <w:pPr>
              <w:jc w:val="center"/>
              <w:rPr>
                <w:sz w:val="20"/>
                <w:szCs w:val="20"/>
              </w:rPr>
            </w:pPr>
          </w:p>
        </w:tc>
        <w:tc>
          <w:tcPr>
            <w:tcW w:w="582" w:type="dxa"/>
            <w:tcBorders>
              <w:top w:val="nil"/>
              <w:bottom w:val="nil"/>
            </w:tcBorders>
          </w:tcPr>
          <w:p w:rsidR="00133215" w:rsidRPr="00B8625F" w:rsidRDefault="00133215" w:rsidP="00E31D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nil"/>
            </w:tcBorders>
          </w:tcPr>
          <w:p w:rsidR="00133215" w:rsidRPr="0037638C" w:rsidRDefault="00133215" w:rsidP="00E31D98">
            <w:pPr>
              <w:jc w:val="center"/>
              <w:rPr>
                <w:sz w:val="20"/>
                <w:szCs w:val="20"/>
              </w:rPr>
            </w:pPr>
            <w:r>
              <w:rPr>
                <w:rFonts w:hint="eastAsia"/>
                <w:sz w:val="20"/>
                <w:szCs w:val="20"/>
              </w:rPr>
              <w:t>◎</w:t>
            </w:r>
          </w:p>
        </w:tc>
        <w:tc>
          <w:tcPr>
            <w:tcW w:w="5929" w:type="dxa"/>
            <w:tcBorders>
              <w:top w:val="nil"/>
              <w:bottom w:val="nil"/>
            </w:tcBorders>
          </w:tcPr>
          <w:p w:rsidR="00133215" w:rsidRPr="0037638C" w:rsidRDefault="00133215" w:rsidP="005429F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理想気体とはどのような気体か理解し、理想気体に成り立つ状態方程式を理解している。また、理想気体の状態方程式を使うことができる［行動分析・記述</w:t>
            </w:r>
            <w:r w:rsidRPr="0037638C">
              <w:rPr>
                <w:rFonts w:hint="eastAsia"/>
                <w:sz w:val="20"/>
                <w:szCs w:val="20"/>
              </w:rPr>
              <w:t>分析］</w:t>
            </w:r>
          </w:p>
        </w:tc>
      </w:tr>
      <w:tr w:rsidR="00E31D98" w:rsidRPr="0037638C" w:rsidTr="00E31D98">
        <w:trPr>
          <w:trHeight w:val="300"/>
        </w:trPr>
        <w:tc>
          <w:tcPr>
            <w:tcW w:w="14596" w:type="dxa"/>
            <w:gridSpan w:val="6"/>
            <w:tcBorders>
              <w:bottom w:val="single" w:sz="4" w:space="0" w:color="auto"/>
            </w:tcBorders>
            <w:shd w:val="clear" w:color="auto" w:fill="D9D9D9" w:themeFill="background1" w:themeFillShade="D9"/>
          </w:tcPr>
          <w:p w:rsidR="00E31D98" w:rsidRDefault="00E31D98" w:rsidP="00E31D98">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２節　</w:t>
            </w:r>
            <w:r w:rsidR="005429FD">
              <w:rPr>
                <w:rFonts w:ascii="BIZ UDゴシック" w:eastAsia="BIZ UDゴシック" w:hAnsi="BIZ UDゴシック" w:hint="eastAsia"/>
                <w:sz w:val="20"/>
                <w:szCs w:val="20"/>
              </w:rPr>
              <w:t>気体分子の運動と状態方程式</w:t>
            </w:r>
          </w:p>
        </w:tc>
      </w:tr>
      <w:tr w:rsidR="005429FD" w:rsidRPr="0037638C" w:rsidTr="00E31D98">
        <w:trPr>
          <w:trHeight w:val="1845"/>
        </w:trPr>
        <w:tc>
          <w:tcPr>
            <w:tcW w:w="5942" w:type="dxa"/>
            <w:vMerge w:val="restart"/>
          </w:tcPr>
          <w:p w:rsidR="005429FD" w:rsidRPr="005429FD" w:rsidRDefault="005429FD" w:rsidP="005429FD">
            <w:pPr>
              <w:ind w:left="200" w:hangingChars="100" w:hanging="200"/>
              <w:jc w:val="left"/>
              <w:rPr>
                <w:sz w:val="20"/>
                <w:szCs w:val="18"/>
              </w:rPr>
            </w:pPr>
            <w:r w:rsidRPr="005429FD">
              <w:rPr>
                <w:rFonts w:hint="eastAsia"/>
                <w:sz w:val="20"/>
                <w:szCs w:val="18"/>
              </w:rPr>
              <w:t>・マクロな視点とミクロな視点との違いについて考える。</w:t>
            </w:r>
          </w:p>
          <w:p w:rsidR="005429FD" w:rsidRDefault="005429FD" w:rsidP="005429FD">
            <w:pPr>
              <w:ind w:left="200" w:hangingChars="100" w:hanging="200"/>
              <w:jc w:val="left"/>
              <w:rPr>
                <w:sz w:val="20"/>
                <w:szCs w:val="18"/>
              </w:rPr>
            </w:pPr>
            <w:r>
              <w:rPr>
                <w:rFonts w:hint="eastAsia"/>
                <w:sz w:val="20"/>
                <w:szCs w:val="18"/>
              </w:rPr>
              <w:t>A　気体分子の運動と圧力</w:t>
            </w:r>
          </w:p>
          <w:p w:rsidR="005429FD" w:rsidRPr="005429FD" w:rsidRDefault="005429FD" w:rsidP="005429FD">
            <w:pPr>
              <w:ind w:left="200" w:hangingChars="100" w:hanging="200"/>
              <w:jc w:val="left"/>
              <w:rPr>
                <w:sz w:val="20"/>
                <w:szCs w:val="18"/>
              </w:rPr>
            </w:pPr>
            <w:r w:rsidRPr="005429FD">
              <w:rPr>
                <w:rFonts w:hint="eastAsia"/>
                <w:sz w:val="20"/>
                <w:szCs w:val="18"/>
              </w:rPr>
              <w:t>・気体分子の運動によって</w:t>
            </w:r>
            <w:r w:rsidR="006C4C75">
              <w:rPr>
                <w:rFonts w:hint="eastAsia"/>
                <w:sz w:val="20"/>
                <w:szCs w:val="18"/>
              </w:rPr>
              <w:t>、</w:t>
            </w:r>
            <w:r w:rsidRPr="005429FD">
              <w:rPr>
                <w:rFonts w:hint="eastAsia"/>
                <w:sz w:val="20"/>
                <w:szCs w:val="18"/>
              </w:rPr>
              <w:t>気体の圧力がどのように表されるか理解する。</w:t>
            </w:r>
          </w:p>
          <w:p w:rsidR="005429FD" w:rsidRDefault="005429FD" w:rsidP="005429FD">
            <w:pPr>
              <w:ind w:left="200" w:hangingChars="100" w:hanging="200"/>
              <w:jc w:val="left"/>
              <w:rPr>
                <w:sz w:val="20"/>
                <w:szCs w:val="18"/>
              </w:rPr>
            </w:pPr>
            <w:r>
              <w:rPr>
                <w:rFonts w:hint="eastAsia"/>
                <w:sz w:val="20"/>
                <w:szCs w:val="18"/>
              </w:rPr>
              <w:t>B　気体分子の運動と絶対温度</w:t>
            </w:r>
          </w:p>
          <w:p w:rsidR="005429FD" w:rsidRPr="005429FD" w:rsidRDefault="005429FD" w:rsidP="005429FD">
            <w:pPr>
              <w:ind w:left="200" w:hangingChars="100" w:hanging="200"/>
              <w:jc w:val="left"/>
              <w:rPr>
                <w:sz w:val="20"/>
                <w:szCs w:val="18"/>
              </w:rPr>
            </w:pPr>
            <w:r w:rsidRPr="005429FD">
              <w:rPr>
                <w:rFonts w:hint="eastAsia"/>
                <w:sz w:val="20"/>
                <w:szCs w:val="18"/>
              </w:rPr>
              <w:t>・気体分子の運動によって</w:t>
            </w:r>
            <w:r w:rsidR="006C4C75">
              <w:rPr>
                <w:rFonts w:hint="eastAsia"/>
                <w:sz w:val="20"/>
                <w:szCs w:val="18"/>
              </w:rPr>
              <w:t>、</w:t>
            </w:r>
            <w:r w:rsidRPr="005429FD">
              <w:rPr>
                <w:rFonts w:hint="eastAsia"/>
                <w:sz w:val="20"/>
                <w:szCs w:val="18"/>
              </w:rPr>
              <w:t>気体分子の運動エネルギーと絶対温度の関係がどのように表されるか理解する。</w:t>
            </w:r>
          </w:p>
          <w:p w:rsidR="005429FD" w:rsidRPr="005429FD" w:rsidRDefault="005429FD" w:rsidP="005429FD">
            <w:pPr>
              <w:ind w:left="200" w:hangingChars="100" w:hanging="200"/>
              <w:jc w:val="left"/>
              <w:rPr>
                <w:sz w:val="20"/>
                <w:szCs w:val="18"/>
              </w:rPr>
            </w:pPr>
            <w:r w:rsidRPr="005429FD">
              <w:rPr>
                <w:rFonts w:hint="eastAsia"/>
                <w:sz w:val="20"/>
                <w:szCs w:val="18"/>
              </w:rPr>
              <w:t>・気体の2乗平均速度について理解する。</w:t>
            </w:r>
          </w:p>
          <w:p w:rsidR="005429FD" w:rsidRDefault="005429FD" w:rsidP="005429FD">
            <w:pPr>
              <w:ind w:left="200" w:hangingChars="100" w:hanging="200"/>
              <w:jc w:val="left"/>
              <w:rPr>
                <w:sz w:val="20"/>
                <w:szCs w:val="18"/>
              </w:rPr>
            </w:pPr>
            <w:r>
              <w:rPr>
                <w:rFonts w:hint="eastAsia"/>
                <w:sz w:val="20"/>
                <w:szCs w:val="18"/>
              </w:rPr>
              <w:t>C　気体分子の運動と気体の内部エネルギー</w:t>
            </w:r>
          </w:p>
          <w:p w:rsidR="005429FD" w:rsidRPr="005429FD" w:rsidRDefault="005429FD" w:rsidP="005429FD">
            <w:pPr>
              <w:ind w:left="200" w:hangingChars="100" w:hanging="200"/>
              <w:jc w:val="left"/>
              <w:rPr>
                <w:sz w:val="20"/>
                <w:szCs w:val="18"/>
              </w:rPr>
            </w:pPr>
            <w:r w:rsidRPr="005429FD">
              <w:rPr>
                <w:rFonts w:hint="eastAsia"/>
                <w:sz w:val="20"/>
                <w:szCs w:val="18"/>
              </w:rPr>
              <w:t>・気体分子の運動によって</w:t>
            </w:r>
            <w:r w:rsidR="006C4C75">
              <w:rPr>
                <w:rFonts w:hint="eastAsia"/>
                <w:sz w:val="20"/>
                <w:szCs w:val="18"/>
              </w:rPr>
              <w:t>、</w:t>
            </w:r>
            <w:r w:rsidRPr="005429FD">
              <w:rPr>
                <w:rFonts w:hint="eastAsia"/>
                <w:sz w:val="20"/>
                <w:szCs w:val="18"/>
              </w:rPr>
              <w:t>気体の内部エネルギーがどのように表されるか理解する。</w:t>
            </w:r>
          </w:p>
          <w:p w:rsidR="005429FD" w:rsidRPr="005429FD" w:rsidRDefault="005429FD" w:rsidP="005429FD">
            <w:pPr>
              <w:ind w:left="200" w:hangingChars="100" w:hanging="200"/>
              <w:jc w:val="left"/>
              <w:rPr>
                <w:sz w:val="20"/>
                <w:szCs w:val="18"/>
              </w:rPr>
            </w:pPr>
            <w:r w:rsidRPr="005429FD">
              <w:rPr>
                <w:rFonts w:hint="eastAsia"/>
                <w:sz w:val="20"/>
                <w:szCs w:val="18"/>
              </w:rPr>
              <w:t>・単原子分子気体と多原子分子気体の違いについて理解する。</w:t>
            </w:r>
          </w:p>
        </w:tc>
        <w:tc>
          <w:tcPr>
            <w:tcW w:w="582" w:type="dxa"/>
            <w:vMerge w:val="restart"/>
          </w:tcPr>
          <w:p w:rsidR="005429FD" w:rsidRDefault="005429FD" w:rsidP="005429FD">
            <w:pPr>
              <w:jc w:val="center"/>
              <w:rPr>
                <w:sz w:val="20"/>
                <w:szCs w:val="20"/>
              </w:rPr>
            </w:pPr>
            <w:r>
              <w:rPr>
                <w:rFonts w:hint="eastAsia"/>
                <w:sz w:val="20"/>
                <w:szCs w:val="20"/>
              </w:rPr>
              <w:t>3</w:t>
            </w:r>
          </w:p>
        </w:tc>
        <w:tc>
          <w:tcPr>
            <w:tcW w:w="979" w:type="dxa"/>
            <w:vMerge w:val="restart"/>
          </w:tcPr>
          <w:p w:rsidR="005429FD" w:rsidRDefault="005429FD" w:rsidP="005429FD">
            <w:pPr>
              <w:jc w:val="center"/>
              <w:rPr>
                <w:sz w:val="20"/>
                <w:szCs w:val="20"/>
              </w:rPr>
            </w:pPr>
            <w:r>
              <w:rPr>
                <w:rFonts w:hint="eastAsia"/>
                <w:sz w:val="20"/>
                <w:szCs w:val="20"/>
              </w:rPr>
              <w:t>130-136</w:t>
            </w:r>
          </w:p>
        </w:tc>
        <w:tc>
          <w:tcPr>
            <w:tcW w:w="582" w:type="dxa"/>
            <w:tcBorders>
              <w:bottom w:val="single" w:sz="4" w:space="0" w:color="auto"/>
            </w:tcBorders>
          </w:tcPr>
          <w:p w:rsidR="005429FD" w:rsidRPr="00B8625F" w:rsidRDefault="005429FD" w:rsidP="005429F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rsidR="005429FD" w:rsidRPr="0037638C" w:rsidRDefault="005429FD" w:rsidP="005429FD">
            <w:pPr>
              <w:jc w:val="center"/>
              <w:rPr>
                <w:sz w:val="20"/>
                <w:szCs w:val="20"/>
              </w:rPr>
            </w:pPr>
          </w:p>
        </w:tc>
        <w:tc>
          <w:tcPr>
            <w:tcW w:w="5929" w:type="dxa"/>
            <w:tcBorders>
              <w:bottom w:val="single" w:sz="4" w:space="0" w:color="auto"/>
            </w:tcBorders>
          </w:tcPr>
          <w:p w:rsidR="005429FD" w:rsidRPr="0037638C" w:rsidRDefault="005429FD" w:rsidP="005429F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デジタル画像を例に、マクロな視点とミクロな視点の違いについて説明することができる。［発言分析・記述</w:t>
            </w:r>
            <w:r w:rsidRPr="0037638C">
              <w:rPr>
                <w:rFonts w:hint="eastAsia"/>
                <w:sz w:val="20"/>
                <w:szCs w:val="20"/>
              </w:rPr>
              <w:t>分析］</w:t>
            </w:r>
          </w:p>
        </w:tc>
      </w:tr>
      <w:tr w:rsidR="005429FD" w:rsidRPr="0037638C" w:rsidTr="00095262">
        <w:trPr>
          <w:trHeight w:val="1996"/>
        </w:trPr>
        <w:tc>
          <w:tcPr>
            <w:tcW w:w="5942" w:type="dxa"/>
            <w:vMerge/>
          </w:tcPr>
          <w:p w:rsidR="005429FD" w:rsidRPr="0037638C" w:rsidRDefault="005429FD" w:rsidP="00E31D98">
            <w:pPr>
              <w:ind w:left="200" w:hangingChars="100" w:hanging="200"/>
              <w:rPr>
                <w:sz w:val="20"/>
                <w:szCs w:val="20"/>
              </w:rPr>
            </w:pPr>
          </w:p>
        </w:tc>
        <w:tc>
          <w:tcPr>
            <w:tcW w:w="582" w:type="dxa"/>
            <w:vMerge/>
          </w:tcPr>
          <w:p w:rsidR="005429FD" w:rsidRPr="0037638C" w:rsidRDefault="005429FD" w:rsidP="00E31D98">
            <w:pPr>
              <w:jc w:val="center"/>
              <w:rPr>
                <w:sz w:val="20"/>
                <w:szCs w:val="20"/>
              </w:rPr>
            </w:pPr>
          </w:p>
        </w:tc>
        <w:tc>
          <w:tcPr>
            <w:tcW w:w="979" w:type="dxa"/>
            <w:vMerge/>
          </w:tcPr>
          <w:p w:rsidR="005429FD" w:rsidRPr="0037638C" w:rsidRDefault="005429FD" w:rsidP="00E31D98">
            <w:pPr>
              <w:jc w:val="center"/>
              <w:rPr>
                <w:sz w:val="20"/>
                <w:szCs w:val="20"/>
              </w:rPr>
            </w:pPr>
          </w:p>
        </w:tc>
        <w:tc>
          <w:tcPr>
            <w:tcW w:w="582" w:type="dxa"/>
          </w:tcPr>
          <w:p w:rsidR="005429FD" w:rsidRPr="00B8625F" w:rsidRDefault="005429FD" w:rsidP="00E31D9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5429FD" w:rsidRPr="0037638C" w:rsidRDefault="005429FD" w:rsidP="00E31D98">
            <w:pPr>
              <w:jc w:val="center"/>
              <w:rPr>
                <w:sz w:val="20"/>
                <w:szCs w:val="20"/>
              </w:rPr>
            </w:pPr>
            <w:r>
              <w:rPr>
                <w:rFonts w:hint="eastAsia"/>
                <w:sz w:val="20"/>
                <w:szCs w:val="20"/>
              </w:rPr>
              <w:t>◎</w:t>
            </w:r>
          </w:p>
        </w:tc>
        <w:tc>
          <w:tcPr>
            <w:tcW w:w="5929" w:type="dxa"/>
          </w:tcPr>
          <w:p w:rsidR="005429FD" w:rsidRPr="0037638C" w:rsidRDefault="005429FD" w:rsidP="005429F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気体の圧力や絶対温度、内部エネルギーを、気体分子の運動をもとにどのように考え、表すことができるか理解している。［発言分析・記述</w:t>
            </w:r>
            <w:r w:rsidRPr="0037638C">
              <w:rPr>
                <w:rFonts w:hint="eastAsia"/>
                <w:sz w:val="20"/>
                <w:szCs w:val="20"/>
              </w:rPr>
              <w:t>分析］</w:t>
            </w:r>
          </w:p>
        </w:tc>
      </w:tr>
      <w:tr w:rsidR="005429FD" w:rsidRPr="0037638C" w:rsidTr="005429FD">
        <w:trPr>
          <w:trHeight w:val="312"/>
        </w:trPr>
        <w:tc>
          <w:tcPr>
            <w:tcW w:w="14596" w:type="dxa"/>
            <w:gridSpan w:val="6"/>
            <w:shd w:val="clear" w:color="auto" w:fill="D9D9D9" w:themeFill="background1" w:themeFillShade="D9"/>
          </w:tcPr>
          <w:p w:rsidR="005429FD" w:rsidRDefault="005429FD" w:rsidP="005429FD">
            <w:pPr>
              <w:rPr>
                <w:rFonts w:ascii="BIZ UDゴシック" w:eastAsia="BIZ UDゴシック" w:hAnsi="BIZ UDゴシック"/>
                <w:sz w:val="20"/>
                <w:szCs w:val="20"/>
              </w:rPr>
            </w:pPr>
            <w:r>
              <w:rPr>
                <w:rFonts w:ascii="BIZ UDゴシック" w:eastAsia="BIZ UDゴシック" w:hAnsi="BIZ UDゴシック" w:hint="eastAsia"/>
                <w:sz w:val="20"/>
                <w:szCs w:val="20"/>
              </w:rPr>
              <w:t>３節　熱力学第1法則と気体の状態変化</w:t>
            </w:r>
          </w:p>
        </w:tc>
      </w:tr>
      <w:tr w:rsidR="00981D9E" w:rsidRPr="0037638C" w:rsidTr="00981D9E">
        <w:trPr>
          <w:trHeight w:val="756"/>
        </w:trPr>
        <w:tc>
          <w:tcPr>
            <w:tcW w:w="5942" w:type="dxa"/>
            <w:vMerge w:val="restart"/>
            <w:tcBorders>
              <w:bottom w:val="nil"/>
            </w:tcBorders>
          </w:tcPr>
          <w:p w:rsidR="00981D9E" w:rsidRPr="005429FD" w:rsidRDefault="00981D9E" w:rsidP="005429FD">
            <w:pPr>
              <w:ind w:left="200" w:hangingChars="100" w:hanging="200"/>
              <w:jc w:val="left"/>
              <w:rPr>
                <w:sz w:val="20"/>
                <w:szCs w:val="18"/>
              </w:rPr>
            </w:pPr>
            <w:r w:rsidRPr="005429FD">
              <w:rPr>
                <w:rFonts w:hint="eastAsia"/>
                <w:sz w:val="20"/>
                <w:szCs w:val="18"/>
              </w:rPr>
              <w:t>・圧力鍋を例に</w:t>
            </w:r>
            <w:r w:rsidR="006C4C75">
              <w:rPr>
                <w:rFonts w:hint="eastAsia"/>
                <w:sz w:val="20"/>
                <w:szCs w:val="18"/>
              </w:rPr>
              <w:t>、</w:t>
            </w:r>
            <w:r w:rsidRPr="005429FD">
              <w:rPr>
                <w:rFonts w:hint="eastAsia"/>
                <w:sz w:val="20"/>
                <w:szCs w:val="18"/>
              </w:rPr>
              <w:t>気体の圧力と温度の関係について考える。</w:t>
            </w:r>
          </w:p>
          <w:p w:rsidR="00981D9E" w:rsidRDefault="00981D9E" w:rsidP="005429FD">
            <w:pPr>
              <w:ind w:left="200" w:hangingChars="100" w:hanging="200"/>
              <w:jc w:val="left"/>
              <w:rPr>
                <w:sz w:val="20"/>
                <w:szCs w:val="18"/>
              </w:rPr>
            </w:pPr>
            <w:r>
              <w:rPr>
                <w:rFonts w:hint="eastAsia"/>
                <w:sz w:val="20"/>
                <w:szCs w:val="18"/>
              </w:rPr>
              <w:t>A　熱力学第1法則</w:t>
            </w:r>
          </w:p>
          <w:p w:rsidR="00981D9E" w:rsidRDefault="00981D9E" w:rsidP="005429FD">
            <w:pPr>
              <w:ind w:left="200" w:hangingChars="100" w:hanging="200"/>
              <w:jc w:val="left"/>
              <w:rPr>
                <w:sz w:val="20"/>
                <w:szCs w:val="18"/>
              </w:rPr>
            </w:pPr>
            <w:r w:rsidRPr="005429FD">
              <w:rPr>
                <w:rFonts w:hint="eastAsia"/>
                <w:sz w:val="20"/>
                <w:szCs w:val="18"/>
              </w:rPr>
              <w:lastRenderedPageBreak/>
              <w:t>・熱力学第1法則について理解する。</w:t>
            </w:r>
          </w:p>
          <w:p w:rsidR="00981D9E" w:rsidRPr="005429FD" w:rsidRDefault="00981D9E" w:rsidP="005429FD">
            <w:pPr>
              <w:ind w:left="200" w:hangingChars="100" w:hanging="200"/>
              <w:jc w:val="left"/>
              <w:rPr>
                <w:sz w:val="20"/>
                <w:szCs w:val="18"/>
              </w:rPr>
            </w:pPr>
            <w:r>
              <w:rPr>
                <w:rFonts w:hint="eastAsia"/>
                <w:sz w:val="20"/>
                <w:szCs w:val="18"/>
              </w:rPr>
              <w:t>B　気体のする仕事</w:t>
            </w:r>
          </w:p>
          <w:p w:rsidR="00981D9E" w:rsidRPr="005429FD" w:rsidRDefault="00981D9E" w:rsidP="005429FD">
            <w:pPr>
              <w:ind w:left="200" w:hangingChars="100" w:hanging="200"/>
              <w:jc w:val="left"/>
              <w:rPr>
                <w:sz w:val="20"/>
                <w:szCs w:val="18"/>
              </w:rPr>
            </w:pPr>
            <w:r w:rsidRPr="005429FD">
              <w:rPr>
                <w:rFonts w:hint="eastAsia"/>
                <w:sz w:val="20"/>
                <w:szCs w:val="18"/>
              </w:rPr>
              <w:t>・気体がする仕事</w:t>
            </w:r>
            <w:r w:rsidR="006C4C75">
              <w:rPr>
                <w:rFonts w:hint="eastAsia"/>
                <w:sz w:val="20"/>
                <w:szCs w:val="18"/>
              </w:rPr>
              <w:t>、</w:t>
            </w:r>
            <w:r w:rsidRPr="005429FD">
              <w:rPr>
                <w:rFonts w:hint="eastAsia"/>
                <w:sz w:val="20"/>
                <w:szCs w:val="18"/>
              </w:rPr>
              <w:t>される仕事と熱力学第1法則についての関係を理解する。</w:t>
            </w:r>
          </w:p>
          <w:p w:rsidR="00981D9E" w:rsidRPr="005429FD" w:rsidRDefault="00981D9E" w:rsidP="005429FD">
            <w:pPr>
              <w:ind w:left="200" w:hangingChars="100" w:hanging="200"/>
              <w:jc w:val="left"/>
              <w:rPr>
                <w:sz w:val="20"/>
                <w:szCs w:val="18"/>
              </w:rPr>
            </w:pPr>
            <w:r w:rsidRPr="005429FD">
              <w:rPr>
                <w:rFonts w:hint="eastAsia"/>
                <w:sz w:val="20"/>
                <w:szCs w:val="18"/>
              </w:rPr>
              <w:t>・実験結果をふまえて</w:t>
            </w:r>
            <w:r w:rsidR="006C4C75">
              <w:rPr>
                <w:rFonts w:hint="eastAsia"/>
                <w:sz w:val="20"/>
                <w:szCs w:val="18"/>
              </w:rPr>
              <w:t>、</w:t>
            </w:r>
            <w:r w:rsidRPr="005429FD">
              <w:rPr>
                <w:rFonts w:hint="eastAsia"/>
                <w:sz w:val="20"/>
                <w:szCs w:val="18"/>
              </w:rPr>
              <w:t>気体が仕事をされたときの熱力学第1法則との関係を理解する。</w:t>
            </w:r>
          </w:p>
          <w:p w:rsidR="00981D9E" w:rsidRDefault="00981D9E" w:rsidP="005429FD">
            <w:pPr>
              <w:ind w:left="200" w:hangingChars="100" w:hanging="200"/>
              <w:jc w:val="left"/>
              <w:rPr>
                <w:sz w:val="20"/>
                <w:szCs w:val="18"/>
              </w:rPr>
            </w:pPr>
            <w:r>
              <w:rPr>
                <w:rFonts w:hint="eastAsia"/>
                <w:sz w:val="20"/>
                <w:szCs w:val="18"/>
              </w:rPr>
              <w:t>C　熱力学第1法則と気体の状態変化</w:t>
            </w:r>
          </w:p>
          <w:p w:rsidR="00981D9E" w:rsidRPr="005429FD" w:rsidRDefault="00981D9E" w:rsidP="005429FD">
            <w:pPr>
              <w:ind w:left="200" w:hangingChars="100" w:hanging="200"/>
              <w:jc w:val="left"/>
              <w:rPr>
                <w:sz w:val="20"/>
                <w:szCs w:val="18"/>
              </w:rPr>
            </w:pPr>
            <w:r w:rsidRPr="005429FD">
              <w:rPr>
                <w:rFonts w:hint="eastAsia"/>
                <w:sz w:val="20"/>
                <w:szCs w:val="18"/>
              </w:rPr>
              <w:t>・等温変化</w:t>
            </w:r>
            <w:r w:rsidR="006C4C75">
              <w:rPr>
                <w:rFonts w:hint="eastAsia"/>
                <w:sz w:val="20"/>
                <w:szCs w:val="18"/>
              </w:rPr>
              <w:t>、</w:t>
            </w:r>
            <w:r w:rsidRPr="005429FD">
              <w:rPr>
                <w:rFonts w:hint="eastAsia"/>
                <w:sz w:val="20"/>
                <w:szCs w:val="18"/>
              </w:rPr>
              <w:t>断熱変化</w:t>
            </w:r>
            <w:r w:rsidR="006C4C75">
              <w:rPr>
                <w:rFonts w:hint="eastAsia"/>
                <w:sz w:val="20"/>
                <w:szCs w:val="18"/>
              </w:rPr>
              <w:t>、</w:t>
            </w:r>
            <w:r w:rsidRPr="005429FD">
              <w:rPr>
                <w:rFonts w:hint="eastAsia"/>
                <w:sz w:val="20"/>
                <w:szCs w:val="18"/>
              </w:rPr>
              <w:t>定積変化</w:t>
            </w:r>
            <w:r w:rsidR="006C4C75">
              <w:rPr>
                <w:rFonts w:hint="eastAsia"/>
                <w:sz w:val="20"/>
                <w:szCs w:val="18"/>
              </w:rPr>
              <w:t>、</w:t>
            </w:r>
            <w:r w:rsidRPr="005429FD">
              <w:rPr>
                <w:rFonts w:hint="eastAsia"/>
                <w:sz w:val="20"/>
                <w:szCs w:val="18"/>
              </w:rPr>
              <w:t>定圧変化での熱力学第1法則との関係について理解する。</w:t>
            </w:r>
          </w:p>
          <w:p w:rsidR="00981D9E" w:rsidRDefault="00981D9E" w:rsidP="005429FD">
            <w:pPr>
              <w:ind w:left="200" w:hangingChars="100" w:hanging="200"/>
              <w:jc w:val="left"/>
              <w:rPr>
                <w:sz w:val="20"/>
                <w:szCs w:val="18"/>
              </w:rPr>
            </w:pPr>
            <w:r>
              <w:rPr>
                <w:rFonts w:hint="eastAsia"/>
                <w:sz w:val="20"/>
                <w:szCs w:val="18"/>
              </w:rPr>
              <w:t>D　気体のモル熱容量</w:t>
            </w:r>
          </w:p>
          <w:p w:rsidR="00981D9E" w:rsidRPr="005429FD" w:rsidRDefault="00981D9E" w:rsidP="005429FD">
            <w:pPr>
              <w:ind w:left="200" w:hangingChars="100" w:hanging="200"/>
              <w:jc w:val="left"/>
              <w:rPr>
                <w:sz w:val="20"/>
                <w:szCs w:val="18"/>
              </w:rPr>
            </w:pPr>
            <w:r w:rsidRPr="005429FD">
              <w:rPr>
                <w:rFonts w:hint="eastAsia"/>
                <w:sz w:val="20"/>
                <w:szCs w:val="18"/>
              </w:rPr>
              <w:t>・気体が定積変化</w:t>
            </w:r>
            <w:r w:rsidR="006C4C75">
              <w:rPr>
                <w:rFonts w:hint="eastAsia"/>
                <w:sz w:val="20"/>
                <w:szCs w:val="18"/>
              </w:rPr>
              <w:t>、</w:t>
            </w:r>
            <w:r w:rsidRPr="005429FD">
              <w:rPr>
                <w:rFonts w:hint="eastAsia"/>
                <w:sz w:val="20"/>
                <w:szCs w:val="18"/>
              </w:rPr>
              <w:t>定圧変化するときの比熱容量について理解する。</w:t>
            </w:r>
          </w:p>
          <w:p w:rsidR="00981D9E" w:rsidRPr="005429FD" w:rsidRDefault="00981D9E" w:rsidP="005429FD">
            <w:pPr>
              <w:ind w:left="200" w:hangingChars="100" w:hanging="200"/>
              <w:jc w:val="left"/>
              <w:rPr>
                <w:sz w:val="20"/>
                <w:szCs w:val="18"/>
              </w:rPr>
            </w:pPr>
            <w:r w:rsidRPr="005429FD">
              <w:rPr>
                <w:rFonts w:hint="eastAsia"/>
                <w:sz w:val="20"/>
                <w:szCs w:val="18"/>
              </w:rPr>
              <w:t>・定積モル熱容量と定圧モル熱容量の関係について理解する。</w:t>
            </w:r>
          </w:p>
          <w:p w:rsidR="00981D9E" w:rsidRDefault="00981D9E" w:rsidP="005429FD">
            <w:pPr>
              <w:ind w:left="200" w:hangingChars="100" w:hanging="200"/>
              <w:jc w:val="left"/>
              <w:rPr>
                <w:sz w:val="20"/>
                <w:szCs w:val="18"/>
              </w:rPr>
            </w:pPr>
            <w:r>
              <w:rPr>
                <w:rFonts w:hint="eastAsia"/>
                <w:sz w:val="20"/>
                <w:szCs w:val="18"/>
              </w:rPr>
              <w:t>E　気体の状態変化のまとめ</w:t>
            </w:r>
          </w:p>
          <w:p w:rsidR="00981D9E" w:rsidRPr="005429FD" w:rsidRDefault="00981D9E" w:rsidP="005429FD">
            <w:pPr>
              <w:ind w:left="200" w:hangingChars="100" w:hanging="200"/>
              <w:jc w:val="left"/>
              <w:rPr>
                <w:sz w:val="20"/>
                <w:szCs w:val="18"/>
              </w:rPr>
            </w:pPr>
            <w:r w:rsidRPr="005429FD">
              <w:rPr>
                <w:rFonts w:hint="eastAsia"/>
                <w:sz w:val="20"/>
                <w:szCs w:val="18"/>
              </w:rPr>
              <w:t>・気体の状態変化における状態方程式や熱力学第1法則について振り返る。</w:t>
            </w:r>
          </w:p>
        </w:tc>
        <w:tc>
          <w:tcPr>
            <w:tcW w:w="582" w:type="dxa"/>
            <w:vMerge w:val="restart"/>
            <w:tcBorders>
              <w:bottom w:val="nil"/>
            </w:tcBorders>
          </w:tcPr>
          <w:p w:rsidR="00981D9E" w:rsidRPr="0037638C" w:rsidRDefault="00981D9E" w:rsidP="005429FD">
            <w:pPr>
              <w:jc w:val="center"/>
              <w:rPr>
                <w:sz w:val="20"/>
                <w:szCs w:val="20"/>
              </w:rPr>
            </w:pPr>
            <w:r>
              <w:rPr>
                <w:rFonts w:hint="eastAsia"/>
                <w:sz w:val="20"/>
                <w:szCs w:val="20"/>
              </w:rPr>
              <w:lastRenderedPageBreak/>
              <w:t>4</w:t>
            </w:r>
          </w:p>
        </w:tc>
        <w:tc>
          <w:tcPr>
            <w:tcW w:w="979" w:type="dxa"/>
            <w:vMerge w:val="restart"/>
            <w:tcBorders>
              <w:bottom w:val="nil"/>
            </w:tcBorders>
          </w:tcPr>
          <w:p w:rsidR="00981D9E" w:rsidRPr="0037638C" w:rsidRDefault="00981D9E" w:rsidP="005429FD">
            <w:pPr>
              <w:jc w:val="center"/>
              <w:rPr>
                <w:sz w:val="20"/>
                <w:szCs w:val="20"/>
              </w:rPr>
            </w:pPr>
            <w:r>
              <w:rPr>
                <w:rFonts w:hint="eastAsia"/>
                <w:sz w:val="20"/>
                <w:szCs w:val="20"/>
              </w:rPr>
              <w:t>137-147</w:t>
            </w:r>
          </w:p>
        </w:tc>
        <w:tc>
          <w:tcPr>
            <w:tcW w:w="582" w:type="dxa"/>
          </w:tcPr>
          <w:p w:rsidR="00981D9E" w:rsidRPr="00B8625F" w:rsidRDefault="00981D9E" w:rsidP="005429F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81D9E" w:rsidRPr="0037638C" w:rsidRDefault="00981D9E" w:rsidP="005429FD">
            <w:pPr>
              <w:jc w:val="center"/>
              <w:rPr>
                <w:sz w:val="20"/>
                <w:szCs w:val="20"/>
              </w:rPr>
            </w:pPr>
          </w:p>
        </w:tc>
        <w:tc>
          <w:tcPr>
            <w:tcW w:w="5929" w:type="dxa"/>
          </w:tcPr>
          <w:p w:rsidR="00981D9E" w:rsidRPr="0037638C" w:rsidRDefault="00981D9E" w:rsidP="00A6025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熱力学第1法則を理解し、理想気体の状態方程式との関係について理解している。［発言分析・記述</w:t>
            </w:r>
            <w:r w:rsidRPr="0037638C">
              <w:rPr>
                <w:rFonts w:hint="eastAsia"/>
                <w:sz w:val="20"/>
                <w:szCs w:val="20"/>
              </w:rPr>
              <w:t>分析］</w:t>
            </w:r>
          </w:p>
        </w:tc>
      </w:tr>
      <w:tr w:rsidR="00981D9E" w:rsidRPr="0037638C" w:rsidTr="00981D9E">
        <w:trPr>
          <w:trHeight w:val="1848"/>
        </w:trPr>
        <w:tc>
          <w:tcPr>
            <w:tcW w:w="5942" w:type="dxa"/>
            <w:vMerge/>
            <w:tcBorders>
              <w:top w:val="nil"/>
              <w:bottom w:val="nil"/>
            </w:tcBorders>
          </w:tcPr>
          <w:p w:rsidR="00981D9E" w:rsidRPr="005429FD" w:rsidRDefault="00981D9E" w:rsidP="00A6025C">
            <w:pPr>
              <w:ind w:left="200" w:hangingChars="100" w:hanging="200"/>
              <w:jc w:val="left"/>
              <w:rPr>
                <w:sz w:val="20"/>
                <w:szCs w:val="18"/>
              </w:rPr>
            </w:pPr>
          </w:p>
        </w:tc>
        <w:tc>
          <w:tcPr>
            <w:tcW w:w="582" w:type="dxa"/>
            <w:vMerge/>
            <w:tcBorders>
              <w:top w:val="nil"/>
              <w:bottom w:val="nil"/>
            </w:tcBorders>
          </w:tcPr>
          <w:p w:rsidR="00981D9E" w:rsidRDefault="00981D9E" w:rsidP="00A6025C">
            <w:pPr>
              <w:jc w:val="center"/>
              <w:rPr>
                <w:sz w:val="20"/>
                <w:szCs w:val="20"/>
              </w:rPr>
            </w:pPr>
          </w:p>
        </w:tc>
        <w:tc>
          <w:tcPr>
            <w:tcW w:w="979" w:type="dxa"/>
            <w:vMerge/>
            <w:tcBorders>
              <w:top w:val="nil"/>
              <w:bottom w:val="nil"/>
            </w:tcBorders>
          </w:tcPr>
          <w:p w:rsidR="00981D9E" w:rsidRDefault="00981D9E" w:rsidP="00A6025C">
            <w:pPr>
              <w:jc w:val="center"/>
              <w:rPr>
                <w:sz w:val="20"/>
                <w:szCs w:val="20"/>
              </w:rPr>
            </w:pPr>
          </w:p>
        </w:tc>
        <w:tc>
          <w:tcPr>
            <w:tcW w:w="582" w:type="dxa"/>
            <w:tcBorders>
              <w:top w:val="single" w:sz="4" w:space="0" w:color="auto"/>
            </w:tcBorders>
          </w:tcPr>
          <w:p w:rsidR="00981D9E" w:rsidRPr="00B8625F" w:rsidRDefault="00981D9E" w:rsidP="00A6025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tcBorders>
          </w:tcPr>
          <w:p w:rsidR="00981D9E" w:rsidRPr="0037638C" w:rsidRDefault="00981D9E" w:rsidP="00A6025C">
            <w:pPr>
              <w:jc w:val="center"/>
              <w:rPr>
                <w:sz w:val="20"/>
                <w:szCs w:val="20"/>
              </w:rPr>
            </w:pPr>
          </w:p>
        </w:tc>
        <w:tc>
          <w:tcPr>
            <w:tcW w:w="5929" w:type="dxa"/>
            <w:tcBorders>
              <w:top w:val="single" w:sz="4" w:space="0" w:color="auto"/>
            </w:tcBorders>
          </w:tcPr>
          <w:p w:rsidR="00981D9E" w:rsidRPr="00881A8B" w:rsidRDefault="00981D9E" w:rsidP="00A6025C">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気体を急激に圧縮したときにどのような結果になるか熱力学第1法則から考えたうえで、確認するための実験を行い</w:t>
            </w:r>
            <w:r w:rsidR="006C4C75">
              <w:rPr>
                <w:rFonts w:hint="eastAsia"/>
                <w:sz w:val="20"/>
                <w:szCs w:val="20"/>
              </w:rPr>
              <w:t>、</w:t>
            </w:r>
            <w:r w:rsidRPr="00EB755D">
              <w:rPr>
                <w:rFonts w:hint="eastAsia"/>
                <w:sz w:val="20"/>
                <w:szCs w:val="20"/>
              </w:rPr>
              <w:t>得られた実験結果を科学的に分析</w:t>
            </w:r>
            <w:r w:rsidR="006C4C75">
              <w:rPr>
                <w:rFonts w:hint="eastAsia"/>
                <w:sz w:val="20"/>
                <w:szCs w:val="20"/>
              </w:rPr>
              <w:t>、</w:t>
            </w:r>
            <w:r w:rsidRPr="00EB755D">
              <w:rPr>
                <w:rFonts w:hint="eastAsia"/>
                <w:sz w:val="20"/>
                <w:szCs w:val="20"/>
              </w:rPr>
              <w:t>考察し</w:t>
            </w:r>
            <w:r w:rsidR="006C4C75">
              <w:rPr>
                <w:rFonts w:hint="eastAsia"/>
                <w:sz w:val="20"/>
                <w:szCs w:val="20"/>
              </w:rPr>
              <w:t>、</w:t>
            </w:r>
            <w:r w:rsidRPr="00EB755D">
              <w:rPr>
                <w:rFonts w:hint="eastAsia"/>
                <w:sz w:val="20"/>
                <w:szCs w:val="20"/>
              </w:rPr>
              <w:t>他人の実験結果や考察と比較しながら議論して深く考えようとしている。［</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981D9E" w:rsidRPr="0037638C" w:rsidTr="00981D9E">
        <w:trPr>
          <w:trHeight w:val="1236"/>
        </w:trPr>
        <w:tc>
          <w:tcPr>
            <w:tcW w:w="5942" w:type="dxa"/>
            <w:vMerge/>
            <w:tcBorders>
              <w:top w:val="nil"/>
              <w:bottom w:val="nil"/>
            </w:tcBorders>
          </w:tcPr>
          <w:p w:rsidR="00981D9E" w:rsidRPr="005429FD" w:rsidRDefault="00981D9E" w:rsidP="00A6025C">
            <w:pPr>
              <w:ind w:left="200" w:hangingChars="100" w:hanging="200"/>
              <w:jc w:val="left"/>
              <w:rPr>
                <w:sz w:val="20"/>
                <w:szCs w:val="18"/>
              </w:rPr>
            </w:pPr>
          </w:p>
        </w:tc>
        <w:tc>
          <w:tcPr>
            <w:tcW w:w="582" w:type="dxa"/>
            <w:vMerge/>
            <w:tcBorders>
              <w:top w:val="nil"/>
              <w:bottom w:val="nil"/>
            </w:tcBorders>
          </w:tcPr>
          <w:p w:rsidR="00981D9E" w:rsidRDefault="00981D9E" w:rsidP="00A6025C">
            <w:pPr>
              <w:jc w:val="center"/>
              <w:rPr>
                <w:sz w:val="20"/>
                <w:szCs w:val="20"/>
              </w:rPr>
            </w:pPr>
          </w:p>
        </w:tc>
        <w:tc>
          <w:tcPr>
            <w:tcW w:w="979" w:type="dxa"/>
            <w:vMerge/>
            <w:tcBorders>
              <w:top w:val="nil"/>
              <w:bottom w:val="nil"/>
            </w:tcBorders>
          </w:tcPr>
          <w:p w:rsidR="00981D9E" w:rsidRDefault="00981D9E" w:rsidP="00A6025C">
            <w:pPr>
              <w:jc w:val="center"/>
              <w:rPr>
                <w:sz w:val="20"/>
                <w:szCs w:val="20"/>
              </w:rPr>
            </w:pPr>
          </w:p>
        </w:tc>
        <w:tc>
          <w:tcPr>
            <w:tcW w:w="582" w:type="dxa"/>
          </w:tcPr>
          <w:p w:rsidR="00981D9E" w:rsidRPr="00B8625F" w:rsidRDefault="00981D9E" w:rsidP="00A6025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81D9E" w:rsidRPr="0037638C" w:rsidRDefault="00981D9E" w:rsidP="00A6025C">
            <w:pPr>
              <w:jc w:val="center"/>
              <w:rPr>
                <w:sz w:val="20"/>
                <w:szCs w:val="20"/>
              </w:rPr>
            </w:pPr>
            <w:r>
              <w:rPr>
                <w:rFonts w:hint="eastAsia"/>
                <w:sz w:val="20"/>
                <w:szCs w:val="20"/>
              </w:rPr>
              <w:t>◎</w:t>
            </w:r>
          </w:p>
        </w:tc>
        <w:tc>
          <w:tcPr>
            <w:tcW w:w="5929" w:type="dxa"/>
          </w:tcPr>
          <w:p w:rsidR="00981D9E" w:rsidRPr="0037638C" w:rsidRDefault="00981D9E" w:rsidP="00A6025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等温変化、断熱変化、定積変化、定圧変化がどのような変化か理解し、それぞれ熱力学第1法則との関係について理解している。［発言分析・記述</w:t>
            </w:r>
            <w:r w:rsidRPr="0037638C">
              <w:rPr>
                <w:rFonts w:hint="eastAsia"/>
                <w:sz w:val="20"/>
                <w:szCs w:val="20"/>
              </w:rPr>
              <w:t>分析］</w:t>
            </w:r>
          </w:p>
        </w:tc>
      </w:tr>
      <w:tr w:rsidR="00981D9E" w:rsidRPr="0037638C" w:rsidTr="00981D9E">
        <w:trPr>
          <w:trHeight w:val="2652"/>
        </w:trPr>
        <w:tc>
          <w:tcPr>
            <w:tcW w:w="5942" w:type="dxa"/>
            <w:vMerge/>
            <w:tcBorders>
              <w:top w:val="nil"/>
              <w:bottom w:val="nil"/>
            </w:tcBorders>
          </w:tcPr>
          <w:p w:rsidR="00981D9E" w:rsidRPr="005429FD" w:rsidRDefault="00981D9E" w:rsidP="00A6025C">
            <w:pPr>
              <w:ind w:left="200" w:hangingChars="100" w:hanging="200"/>
              <w:jc w:val="left"/>
              <w:rPr>
                <w:sz w:val="20"/>
                <w:szCs w:val="18"/>
              </w:rPr>
            </w:pPr>
          </w:p>
        </w:tc>
        <w:tc>
          <w:tcPr>
            <w:tcW w:w="582" w:type="dxa"/>
            <w:vMerge/>
            <w:tcBorders>
              <w:top w:val="nil"/>
              <w:bottom w:val="nil"/>
            </w:tcBorders>
          </w:tcPr>
          <w:p w:rsidR="00981D9E" w:rsidRDefault="00981D9E" w:rsidP="00A6025C">
            <w:pPr>
              <w:jc w:val="center"/>
              <w:rPr>
                <w:sz w:val="20"/>
                <w:szCs w:val="20"/>
              </w:rPr>
            </w:pPr>
          </w:p>
        </w:tc>
        <w:tc>
          <w:tcPr>
            <w:tcW w:w="979" w:type="dxa"/>
            <w:vMerge/>
            <w:tcBorders>
              <w:top w:val="nil"/>
              <w:bottom w:val="nil"/>
            </w:tcBorders>
          </w:tcPr>
          <w:p w:rsidR="00981D9E" w:rsidRDefault="00981D9E" w:rsidP="00A6025C">
            <w:pPr>
              <w:jc w:val="center"/>
              <w:rPr>
                <w:sz w:val="20"/>
                <w:szCs w:val="20"/>
              </w:rPr>
            </w:pPr>
          </w:p>
        </w:tc>
        <w:tc>
          <w:tcPr>
            <w:tcW w:w="582" w:type="dxa"/>
          </w:tcPr>
          <w:p w:rsidR="00981D9E" w:rsidRPr="00B8625F" w:rsidRDefault="00981D9E" w:rsidP="00A6025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81D9E" w:rsidRPr="0037638C" w:rsidRDefault="00981D9E" w:rsidP="00A6025C">
            <w:pPr>
              <w:jc w:val="center"/>
              <w:rPr>
                <w:sz w:val="20"/>
                <w:szCs w:val="20"/>
              </w:rPr>
            </w:pPr>
            <w:r>
              <w:rPr>
                <w:rFonts w:hint="eastAsia"/>
                <w:sz w:val="20"/>
                <w:szCs w:val="20"/>
              </w:rPr>
              <w:t>◎</w:t>
            </w:r>
          </w:p>
        </w:tc>
        <w:tc>
          <w:tcPr>
            <w:tcW w:w="5929" w:type="dxa"/>
          </w:tcPr>
          <w:p w:rsidR="00981D9E" w:rsidRPr="0037638C" w:rsidRDefault="00981D9E" w:rsidP="00A6025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気体が定積変化と定圧変化するときのモル熱容量について理解している。［発言分析・記述</w:t>
            </w:r>
            <w:r w:rsidRPr="0037638C">
              <w:rPr>
                <w:rFonts w:hint="eastAsia"/>
                <w:sz w:val="20"/>
                <w:szCs w:val="20"/>
              </w:rPr>
              <w:t>分析］</w:t>
            </w:r>
          </w:p>
        </w:tc>
      </w:tr>
      <w:tr w:rsidR="00B973F4" w:rsidRPr="0037638C" w:rsidTr="00095262">
        <w:trPr>
          <w:trHeight w:val="396"/>
        </w:trPr>
        <w:tc>
          <w:tcPr>
            <w:tcW w:w="14596" w:type="dxa"/>
            <w:gridSpan w:val="6"/>
            <w:shd w:val="clear" w:color="auto" w:fill="D9D9D9" w:themeFill="background1" w:themeFillShade="D9"/>
          </w:tcPr>
          <w:p w:rsidR="00B973F4" w:rsidRDefault="00B973F4" w:rsidP="00A6025C">
            <w:pPr>
              <w:rPr>
                <w:rFonts w:ascii="BIZ UDゴシック" w:eastAsia="BIZ UDゴシック" w:hAnsi="BIZ UDゴシック"/>
                <w:sz w:val="20"/>
                <w:szCs w:val="20"/>
              </w:rPr>
            </w:pPr>
            <w:r>
              <w:rPr>
                <w:rFonts w:ascii="BIZ UDゴシック" w:eastAsia="BIZ UDゴシック" w:hAnsi="BIZ UDゴシック" w:hint="eastAsia"/>
                <w:sz w:val="20"/>
                <w:szCs w:val="20"/>
              </w:rPr>
              <w:t>４節　熱力学第2法則と熱機関</w:t>
            </w:r>
          </w:p>
        </w:tc>
      </w:tr>
      <w:tr w:rsidR="00B973F4" w:rsidRPr="0037638C" w:rsidTr="00981D9E">
        <w:trPr>
          <w:trHeight w:val="2244"/>
        </w:trPr>
        <w:tc>
          <w:tcPr>
            <w:tcW w:w="5942" w:type="dxa"/>
            <w:tcBorders>
              <w:top w:val="nil"/>
              <w:bottom w:val="nil"/>
            </w:tcBorders>
          </w:tcPr>
          <w:p w:rsidR="00B973F4" w:rsidRPr="00B973F4" w:rsidRDefault="00B973F4" w:rsidP="00B973F4">
            <w:pPr>
              <w:jc w:val="left"/>
              <w:rPr>
                <w:sz w:val="20"/>
                <w:szCs w:val="18"/>
              </w:rPr>
            </w:pPr>
            <w:r w:rsidRPr="00B973F4">
              <w:rPr>
                <w:rFonts w:hint="eastAsia"/>
                <w:sz w:val="20"/>
                <w:szCs w:val="18"/>
              </w:rPr>
              <w:t>・水に落としたインクを例に</w:t>
            </w:r>
            <w:r w:rsidR="006C4C75">
              <w:rPr>
                <w:rFonts w:hint="eastAsia"/>
                <w:sz w:val="20"/>
                <w:szCs w:val="18"/>
              </w:rPr>
              <w:t>、</w:t>
            </w:r>
            <w:r w:rsidRPr="00B973F4">
              <w:rPr>
                <w:rFonts w:hint="eastAsia"/>
                <w:sz w:val="20"/>
                <w:szCs w:val="18"/>
              </w:rPr>
              <w:t>不可逆変化について考える。</w:t>
            </w:r>
          </w:p>
          <w:p w:rsidR="00B973F4" w:rsidRDefault="00B973F4" w:rsidP="00B973F4">
            <w:pPr>
              <w:jc w:val="left"/>
              <w:rPr>
                <w:sz w:val="20"/>
                <w:szCs w:val="18"/>
              </w:rPr>
            </w:pPr>
            <w:r>
              <w:rPr>
                <w:rFonts w:hint="eastAsia"/>
                <w:sz w:val="20"/>
                <w:szCs w:val="18"/>
              </w:rPr>
              <w:t>A　熱力学第2法則と熱効率</w:t>
            </w:r>
          </w:p>
          <w:p w:rsidR="00B973F4" w:rsidRPr="00B973F4" w:rsidRDefault="00B973F4" w:rsidP="006C4C75">
            <w:pPr>
              <w:ind w:left="176" w:hangingChars="88" w:hanging="176"/>
              <w:jc w:val="left"/>
              <w:rPr>
                <w:sz w:val="20"/>
                <w:szCs w:val="18"/>
              </w:rPr>
            </w:pPr>
            <w:r w:rsidRPr="00B973F4">
              <w:rPr>
                <w:rFonts w:hint="eastAsia"/>
                <w:sz w:val="20"/>
                <w:szCs w:val="18"/>
              </w:rPr>
              <w:t>・物理基礎で学習した熱機関の熱効率をふまえて</w:t>
            </w:r>
            <w:r w:rsidR="006C4C75">
              <w:rPr>
                <w:rFonts w:hint="eastAsia"/>
                <w:sz w:val="20"/>
                <w:szCs w:val="18"/>
              </w:rPr>
              <w:t>、</w:t>
            </w:r>
            <w:r w:rsidRPr="00B973F4">
              <w:rPr>
                <w:rFonts w:hint="eastAsia"/>
                <w:sz w:val="20"/>
                <w:szCs w:val="18"/>
              </w:rPr>
              <w:t>熱力学第2法則について理解する。</w:t>
            </w:r>
          </w:p>
          <w:p w:rsidR="00B973F4" w:rsidRDefault="00B973F4" w:rsidP="00B973F4">
            <w:pPr>
              <w:jc w:val="left"/>
              <w:rPr>
                <w:sz w:val="20"/>
                <w:szCs w:val="18"/>
              </w:rPr>
            </w:pPr>
            <w:r>
              <w:rPr>
                <w:rFonts w:hint="eastAsia"/>
                <w:sz w:val="20"/>
                <w:szCs w:val="18"/>
              </w:rPr>
              <w:t>B　熱力学第2法則と可逆変化</w:t>
            </w:r>
            <w:r w:rsidR="006C4C75">
              <w:rPr>
                <w:rFonts w:hint="eastAsia"/>
                <w:sz w:val="20"/>
                <w:szCs w:val="18"/>
              </w:rPr>
              <w:t>、</w:t>
            </w:r>
            <w:r>
              <w:rPr>
                <w:rFonts w:hint="eastAsia"/>
                <w:sz w:val="20"/>
                <w:szCs w:val="18"/>
              </w:rPr>
              <w:t>不可逆変化</w:t>
            </w:r>
          </w:p>
          <w:p w:rsidR="00B973F4" w:rsidRPr="00B973F4" w:rsidRDefault="00B973F4" w:rsidP="006C4C75">
            <w:pPr>
              <w:ind w:left="176" w:hangingChars="88" w:hanging="176"/>
              <w:jc w:val="left"/>
              <w:rPr>
                <w:sz w:val="20"/>
                <w:szCs w:val="18"/>
              </w:rPr>
            </w:pPr>
            <w:r w:rsidRPr="00B973F4">
              <w:rPr>
                <w:rFonts w:hint="eastAsia"/>
                <w:sz w:val="20"/>
                <w:szCs w:val="18"/>
              </w:rPr>
              <w:t>・可逆変化と不可逆変化についてエントロピーと関連付けて理解する。</w:t>
            </w:r>
          </w:p>
          <w:p w:rsidR="00B973F4" w:rsidRDefault="00B973F4" w:rsidP="00B973F4">
            <w:pPr>
              <w:jc w:val="left"/>
              <w:rPr>
                <w:sz w:val="20"/>
                <w:szCs w:val="18"/>
              </w:rPr>
            </w:pPr>
            <w:r>
              <w:rPr>
                <w:rFonts w:hint="eastAsia"/>
                <w:sz w:val="20"/>
                <w:szCs w:val="18"/>
              </w:rPr>
              <w:t>C　熱力学第2法則の別の表し方</w:t>
            </w:r>
          </w:p>
          <w:p w:rsidR="00B973F4" w:rsidRPr="00B973F4" w:rsidRDefault="00B973F4" w:rsidP="006C4C75">
            <w:pPr>
              <w:ind w:left="176" w:hangingChars="88" w:hanging="176"/>
              <w:jc w:val="left"/>
              <w:rPr>
                <w:sz w:val="20"/>
                <w:szCs w:val="18"/>
              </w:rPr>
            </w:pPr>
            <w:r w:rsidRPr="00B973F4">
              <w:rPr>
                <w:rFonts w:hint="eastAsia"/>
                <w:sz w:val="20"/>
                <w:szCs w:val="18"/>
              </w:rPr>
              <w:t>・熱力学第2法則がさまざまな表し方をできることを理解する。</w:t>
            </w:r>
          </w:p>
          <w:p w:rsidR="00B973F4" w:rsidRPr="00B973F4" w:rsidRDefault="00B973F4" w:rsidP="006C4C75">
            <w:pPr>
              <w:ind w:left="176" w:hangingChars="88" w:hanging="176"/>
              <w:jc w:val="left"/>
              <w:rPr>
                <w:sz w:val="20"/>
                <w:szCs w:val="18"/>
              </w:rPr>
            </w:pPr>
            <w:r w:rsidRPr="00B973F4">
              <w:rPr>
                <w:rFonts w:hint="eastAsia"/>
                <w:sz w:val="20"/>
                <w:szCs w:val="18"/>
              </w:rPr>
              <w:lastRenderedPageBreak/>
              <w:t>・代表的な熱機関のサイクルであるカルノーサイクルについて理解する。</w:t>
            </w:r>
          </w:p>
        </w:tc>
        <w:tc>
          <w:tcPr>
            <w:tcW w:w="582" w:type="dxa"/>
            <w:tcBorders>
              <w:top w:val="nil"/>
              <w:bottom w:val="nil"/>
            </w:tcBorders>
          </w:tcPr>
          <w:p w:rsidR="00B973F4" w:rsidRDefault="00B973F4" w:rsidP="00B973F4">
            <w:pPr>
              <w:jc w:val="center"/>
              <w:rPr>
                <w:sz w:val="20"/>
                <w:szCs w:val="20"/>
              </w:rPr>
            </w:pPr>
            <w:r>
              <w:rPr>
                <w:rFonts w:hint="eastAsia"/>
                <w:sz w:val="20"/>
                <w:szCs w:val="20"/>
              </w:rPr>
              <w:lastRenderedPageBreak/>
              <w:t>2</w:t>
            </w:r>
          </w:p>
        </w:tc>
        <w:tc>
          <w:tcPr>
            <w:tcW w:w="979" w:type="dxa"/>
            <w:tcBorders>
              <w:top w:val="nil"/>
              <w:bottom w:val="nil"/>
            </w:tcBorders>
          </w:tcPr>
          <w:p w:rsidR="00B973F4" w:rsidRDefault="00B973F4" w:rsidP="00B973F4">
            <w:pPr>
              <w:jc w:val="center"/>
              <w:rPr>
                <w:sz w:val="20"/>
                <w:szCs w:val="20"/>
              </w:rPr>
            </w:pPr>
            <w:r>
              <w:rPr>
                <w:rFonts w:hint="eastAsia"/>
                <w:sz w:val="20"/>
                <w:szCs w:val="20"/>
              </w:rPr>
              <w:t>148-153</w:t>
            </w:r>
          </w:p>
        </w:tc>
        <w:tc>
          <w:tcPr>
            <w:tcW w:w="582" w:type="dxa"/>
            <w:tcBorders>
              <w:top w:val="nil"/>
              <w:bottom w:val="nil"/>
            </w:tcBorders>
          </w:tcPr>
          <w:p w:rsidR="00B973F4" w:rsidRPr="00B8625F" w:rsidRDefault="00B973F4" w:rsidP="00B973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nil"/>
            </w:tcBorders>
          </w:tcPr>
          <w:p w:rsidR="00B973F4" w:rsidRPr="0037638C" w:rsidRDefault="00B973F4" w:rsidP="00B973F4">
            <w:pPr>
              <w:jc w:val="center"/>
              <w:rPr>
                <w:sz w:val="20"/>
                <w:szCs w:val="20"/>
              </w:rPr>
            </w:pPr>
            <w:r>
              <w:rPr>
                <w:rFonts w:hint="eastAsia"/>
                <w:sz w:val="20"/>
                <w:szCs w:val="20"/>
              </w:rPr>
              <w:t>◎</w:t>
            </w:r>
          </w:p>
        </w:tc>
        <w:tc>
          <w:tcPr>
            <w:tcW w:w="5929" w:type="dxa"/>
            <w:tcBorders>
              <w:top w:val="nil"/>
              <w:bottom w:val="nil"/>
            </w:tcBorders>
          </w:tcPr>
          <w:p w:rsidR="00B973F4" w:rsidRPr="0037638C" w:rsidRDefault="00B973F4" w:rsidP="00B973F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熱力学第2法則を理解し、熱効率や可逆変化</w:t>
            </w:r>
            <w:r w:rsidR="006C4C75">
              <w:rPr>
                <w:rFonts w:hint="eastAsia"/>
                <w:sz w:val="20"/>
                <w:szCs w:val="20"/>
              </w:rPr>
              <w:t>、</w:t>
            </w:r>
            <w:r>
              <w:rPr>
                <w:rFonts w:hint="eastAsia"/>
                <w:sz w:val="20"/>
                <w:szCs w:val="20"/>
              </w:rPr>
              <w:t>不可逆変化との関係やさまざまな表現方法について理解している。［発言分析・記述</w:t>
            </w:r>
            <w:r w:rsidRPr="0037638C">
              <w:rPr>
                <w:rFonts w:hint="eastAsia"/>
                <w:sz w:val="20"/>
                <w:szCs w:val="20"/>
              </w:rPr>
              <w:t>分析］</w:t>
            </w:r>
          </w:p>
        </w:tc>
      </w:tr>
      <w:tr w:rsidR="00B973F4" w:rsidTr="00E31D98">
        <w:trPr>
          <w:trHeight w:val="462"/>
        </w:trPr>
        <w:tc>
          <w:tcPr>
            <w:tcW w:w="5942" w:type="dxa"/>
            <w:vMerge w:val="restart"/>
          </w:tcPr>
          <w:p w:rsidR="00B973F4" w:rsidRDefault="00B973F4" w:rsidP="00B973F4">
            <w:pPr>
              <w:rPr>
                <w:sz w:val="20"/>
                <w:szCs w:val="20"/>
              </w:rPr>
            </w:pPr>
            <w:r>
              <w:rPr>
                <w:rFonts w:hint="eastAsia"/>
                <w:sz w:val="20"/>
                <w:szCs w:val="20"/>
              </w:rPr>
              <w:t>章末問題</w:t>
            </w:r>
            <w:r w:rsidR="002970F8">
              <w:rPr>
                <w:rFonts w:hint="eastAsia"/>
                <w:sz w:val="20"/>
                <w:szCs w:val="20"/>
              </w:rPr>
              <w:t>・記述問題</w:t>
            </w:r>
          </w:p>
          <w:p w:rsidR="00B973F4" w:rsidRDefault="00B973F4" w:rsidP="00B973F4">
            <w:pPr>
              <w:ind w:left="200" w:hangingChars="100" w:hanging="200"/>
              <w:rPr>
                <w:sz w:val="20"/>
                <w:szCs w:val="20"/>
              </w:rPr>
            </w:pPr>
            <w:r w:rsidRPr="006A4812">
              <w:rPr>
                <w:rFonts w:hint="eastAsia"/>
                <w:sz w:val="20"/>
                <w:szCs w:val="20"/>
              </w:rPr>
              <w:t>・</w:t>
            </w:r>
            <w:r>
              <w:rPr>
                <w:rFonts w:hint="eastAsia"/>
                <w:sz w:val="20"/>
                <w:szCs w:val="20"/>
              </w:rPr>
              <w:t>１</w:t>
            </w:r>
            <w:r w:rsidRPr="006A4812">
              <w:rPr>
                <w:sz w:val="20"/>
                <w:szCs w:val="20"/>
              </w:rPr>
              <w:t>編</w:t>
            </w:r>
            <w:r w:rsidR="000E29A7">
              <w:rPr>
                <w:rFonts w:hint="eastAsia"/>
                <w:sz w:val="20"/>
                <w:szCs w:val="20"/>
              </w:rPr>
              <w:t>7</w:t>
            </w:r>
            <w:r w:rsidRPr="006A4812">
              <w:rPr>
                <w:sz w:val="20"/>
                <w:szCs w:val="20"/>
              </w:rPr>
              <w:t>章について学習した内容を振り返り</w:t>
            </w:r>
            <w:r w:rsidR="006C4C75">
              <w:rPr>
                <w:sz w:val="20"/>
                <w:szCs w:val="20"/>
              </w:rPr>
              <w:t>、</w:t>
            </w:r>
            <w:r w:rsidRPr="006A4812">
              <w:rPr>
                <w:sz w:val="20"/>
                <w:szCs w:val="20"/>
              </w:rPr>
              <w:t>「章末問題」の問題を通して理解を深める。</w:t>
            </w:r>
          </w:p>
          <w:p w:rsidR="002970F8" w:rsidRPr="002970F8" w:rsidRDefault="002970F8" w:rsidP="00B973F4">
            <w:pPr>
              <w:ind w:left="200" w:hangingChars="100" w:hanging="200"/>
              <w:rPr>
                <w:sz w:val="20"/>
                <w:szCs w:val="20"/>
              </w:rPr>
            </w:pPr>
            <w:r>
              <w:rPr>
                <w:rFonts w:hint="eastAsia"/>
                <w:sz w:val="20"/>
                <w:szCs w:val="20"/>
              </w:rPr>
              <w:t>・1編で学習した内容を振り返り、「記述問題」の問題を通して理解を深める。</w:t>
            </w:r>
          </w:p>
        </w:tc>
        <w:tc>
          <w:tcPr>
            <w:tcW w:w="582" w:type="dxa"/>
            <w:vMerge w:val="restart"/>
          </w:tcPr>
          <w:p w:rsidR="00B973F4" w:rsidRDefault="00B973F4" w:rsidP="00B973F4">
            <w:pPr>
              <w:jc w:val="center"/>
              <w:rPr>
                <w:sz w:val="20"/>
                <w:szCs w:val="20"/>
              </w:rPr>
            </w:pPr>
            <w:r>
              <w:rPr>
                <w:rFonts w:hint="eastAsia"/>
                <w:sz w:val="20"/>
                <w:szCs w:val="20"/>
              </w:rPr>
              <w:t>1</w:t>
            </w:r>
          </w:p>
        </w:tc>
        <w:tc>
          <w:tcPr>
            <w:tcW w:w="979" w:type="dxa"/>
            <w:vMerge w:val="restart"/>
          </w:tcPr>
          <w:p w:rsidR="00B973F4" w:rsidRDefault="002970F8" w:rsidP="00B973F4">
            <w:pPr>
              <w:jc w:val="center"/>
              <w:rPr>
                <w:sz w:val="20"/>
                <w:szCs w:val="20"/>
              </w:rPr>
            </w:pPr>
            <w:r>
              <w:rPr>
                <w:rFonts w:hint="eastAsia"/>
                <w:sz w:val="20"/>
                <w:szCs w:val="20"/>
              </w:rPr>
              <w:t>155-157</w:t>
            </w:r>
          </w:p>
        </w:tc>
        <w:tc>
          <w:tcPr>
            <w:tcW w:w="582" w:type="dxa"/>
          </w:tcPr>
          <w:p w:rsidR="00B973F4" w:rsidRPr="00B8625F" w:rsidRDefault="00B973F4" w:rsidP="00B973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973F4" w:rsidRDefault="00B973F4" w:rsidP="00B973F4">
            <w:pPr>
              <w:jc w:val="center"/>
              <w:rPr>
                <w:sz w:val="20"/>
                <w:szCs w:val="20"/>
              </w:rPr>
            </w:pPr>
            <w:r>
              <w:rPr>
                <w:rFonts w:hint="eastAsia"/>
                <w:sz w:val="20"/>
                <w:szCs w:val="20"/>
              </w:rPr>
              <w:t>◎</w:t>
            </w:r>
          </w:p>
        </w:tc>
        <w:tc>
          <w:tcPr>
            <w:tcW w:w="5929" w:type="dxa"/>
          </w:tcPr>
          <w:p w:rsidR="00B973F4" w:rsidRDefault="00B973F4" w:rsidP="00B973F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0E29A7">
              <w:rPr>
                <w:rFonts w:hint="eastAsia"/>
                <w:sz w:val="20"/>
                <w:szCs w:val="20"/>
              </w:rPr>
              <w:t>１編７</w:t>
            </w:r>
            <w:r>
              <w:rPr>
                <w:rFonts w:hint="eastAsia"/>
                <w:sz w:val="20"/>
                <w:szCs w:val="20"/>
              </w:rPr>
              <w:t>章</w:t>
            </w:r>
            <w:r w:rsidR="002970F8">
              <w:rPr>
                <w:rFonts w:hint="eastAsia"/>
                <w:sz w:val="20"/>
                <w:szCs w:val="20"/>
              </w:rPr>
              <w:t>や1編全体</w:t>
            </w:r>
            <w:r>
              <w:rPr>
                <w:rFonts w:hint="eastAsia"/>
                <w:sz w:val="20"/>
                <w:szCs w:val="20"/>
              </w:rPr>
              <w:t>で学習した内容を理解している。［発言分析・記述分析</w:t>
            </w:r>
            <w:r w:rsidRPr="0037638C">
              <w:rPr>
                <w:rFonts w:hint="eastAsia"/>
                <w:sz w:val="20"/>
                <w:szCs w:val="20"/>
              </w:rPr>
              <w:t>］</w:t>
            </w:r>
          </w:p>
        </w:tc>
      </w:tr>
      <w:tr w:rsidR="00B973F4" w:rsidTr="00E31D98">
        <w:trPr>
          <w:trHeight w:val="660"/>
        </w:trPr>
        <w:tc>
          <w:tcPr>
            <w:tcW w:w="5942" w:type="dxa"/>
            <w:vMerge/>
          </w:tcPr>
          <w:p w:rsidR="00B973F4" w:rsidRDefault="00B973F4" w:rsidP="00B973F4">
            <w:pPr>
              <w:rPr>
                <w:sz w:val="20"/>
                <w:szCs w:val="20"/>
              </w:rPr>
            </w:pPr>
          </w:p>
        </w:tc>
        <w:tc>
          <w:tcPr>
            <w:tcW w:w="582" w:type="dxa"/>
            <w:vMerge/>
          </w:tcPr>
          <w:p w:rsidR="00B973F4" w:rsidRDefault="00B973F4" w:rsidP="00B973F4">
            <w:pPr>
              <w:jc w:val="center"/>
              <w:rPr>
                <w:sz w:val="20"/>
                <w:szCs w:val="20"/>
              </w:rPr>
            </w:pPr>
          </w:p>
        </w:tc>
        <w:tc>
          <w:tcPr>
            <w:tcW w:w="979" w:type="dxa"/>
            <w:vMerge/>
          </w:tcPr>
          <w:p w:rsidR="00B973F4" w:rsidRDefault="00B973F4" w:rsidP="00B973F4">
            <w:pPr>
              <w:jc w:val="center"/>
              <w:rPr>
                <w:sz w:val="20"/>
                <w:szCs w:val="20"/>
              </w:rPr>
            </w:pPr>
          </w:p>
        </w:tc>
        <w:tc>
          <w:tcPr>
            <w:tcW w:w="582" w:type="dxa"/>
          </w:tcPr>
          <w:p w:rsidR="00B973F4" w:rsidRPr="00B8625F" w:rsidRDefault="00B973F4" w:rsidP="00B973F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B973F4" w:rsidRDefault="00B973F4" w:rsidP="00B973F4">
            <w:pPr>
              <w:jc w:val="center"/>
              <w:rPr>
                <w:sz w:val="20"/>
                <w:szCs w:val="20"/>
              </w:rPr>
            </w:pPr>
            <w:r>
              <w:rPr>
                <w:rFonts w:hint="eastAsia"/>
                <w:sz w:val="20"/>
                <w:szCs w:val="20"/>
              </w:rPr>
              <w:t>◎</w:t>
            </w:r>
          </w:p>
        </w:tc>
        <w:tc>
          <w:tcPr>
            <w:tcW w:w="5929" w:type="dxa"/>
          </w:tcPr>
          <w:p w:rsidR="00B973F4" w:rsidRDefault="00B973F4" w:rsidP="00B973F4">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0E29A7">
              <w:rPr>
                <w:rFonts w:hint="eastAsia"/>
                <w:sz w:val="20"/>
                <w:szCs w:val="20"/>
              </w:rPr>
              <w:t>１編７</w:t>
            </w:r>
            <w:r>
              <w:rPr>
                <w:rFonts w:hint="eastAsia"/>
                <w:sz w:val="20"/>
                <w:szCs w:val="20"/>
              </w:rPr>
              <w:t>章</w:t>
            </w:r>
            <w:r w:rsidR="002970F8">
              <w:rPr>
                <w:rFonts w:hint="eastAsia"/>
                <w:sz w:val="20"/>
                <w:szCs w:val="20"/>
              </w:rPr>
              <w:t>や1編全体</w:t>
            </w:r>
            <w:r>
              <w:rPr>
                <w:rFonts w:hint="eastAsia"/>
                <w:sz w:val="20"/>
                <w:szCs w:val="20"/>
              </w:rPr>
              <w:t>で学習した内容で理解が不十分な点について</w:t>
            </w:r>
            <w:r w:rsidR="006C4C75">
              <w:rPr>
                <w:rFonts w:hint="eastAsia"/>
                <w:sz w:val="20"/>
                <w:szCs w:val="20"/>
              </w:rPr>
              <w:t>、</w:t>
            </w:r>
            <w:r>
              <w:rPr>
                <w:rFonts w:hint="eastAsia"/>
                <w:sz w:val="20"/>
                <w:szCs w:val="20"/>
              </w:rPr>
              <w:t>自ら振り返って理解を深めている。［行動観察・発言分析</w:t>
            </w:r>
            <w:r w:rsidRPr="0037638C">
              <w:rPr>
                <w:rFonts w:hint="eastAsia"/>
                <w:sz w:val="20"/>
                <w:szCs w:val="20"/>
              </w:rPr>
              <w:t>］</w:t>
            </w:r>
          </w:p>
        </w:tc>
      </w:tr>
    </w:tbl>
    <w:p w:rsidR="00095262" w:rsidRDefault="00095262" w:rsidP="00B3033F">
      <w:pPr>
        <w:rPr>
          <w:rFonts w:ascii="BIZ UDゴシック" w:eastAsia="BIZ UDゴシック" w:hAnsi="BIZ UDゴシック"/>
        </w:rPr>
      </w:pPr>
      <w:r>
        <w:rPr>
          <w:rFonts w:ascii="BIZ UDゴシック" w:eastAsia="BIZ UDゴシック" w:hAnsi="BIZ UDゴシック"/>
        </w:rPr>
        <w:br w:type="page"/>
      </w:r>
    </w:p>
    <w:p w:rsidR="00095262" w:rsidRPr="0095771B" w:rsidRDefault="00095262" w:rsidP="00095262">
      <w:pPr>
        <w:rPr>
          <w:rFonts w:ascii="BIZ UDゴシック" w:eastAsia="BIZ UDゴシック" w:hAnsi="BIZ UDゴシック"/>
        </w:rPr>
      </w:pPr>
      <w:r>
        <w:rPr>
          <w:rFonts w:ascii="BIZ UDゴシック" w:eastAsia="BIZ UDゴシック" w:hAnsi="BIZ UDゴシック" w:hint="eastAsia"/>
        </w:rPr>
        <w:lastRenderedPageBreak/>
        <w:t>２編　波</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１</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波の伝わり方</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95262" w:rsidTr="00095262">
        <w:tc>
          <w:tcPr>
            <w:tcW w:w="1820" w:type="dxa"/>
            <w:shd w:val="clear" w:color="auto" w:fill="D9D9D9" w:themeFill="background1" w:themeFillShade="D9"/>
          </w:tcPr>
          <w:p w:rsidR="00095262" w:rsidRPr="0095771B" w:rsidRDefault="00095262" w:rsidP="00095262">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095262" w:rsidRDefault="00095262" w:rsidP="00095262">
            <w:r>
              <w:rPr>
                <w:rFonts w:hint="eastAsia"/>
              </w:rPr>
              <w:t>160-174</w:t>
            </w:r>
          </w:p>
        </w:tc>
        <w:tc>
          <w:tcPr>
            <w:tcW w:w="2025" w:type="dxa"/>
            <w:shd w:val="clear" w:color="auto" w:fill="D9D9D9" w:themeFill="background1" w:themeFillShade="D9"/>
          </w:tcPr>
          <w:p w:rsidR="00095262" w:rsidRPr="0095771B" w:rsidRDefault="00095262" w:rsidP="00095262">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095262" w:rsidRPr="00AE6885" w:rsidRDefault="00095262" w:rsidP="00095262">
            <w:r>
              <w:t>(</w:t>
            </w:r>
            <w:r>
              <w:rPr>
                <w:rFonts w:hint="eastAsia"/>
              </w:rPr>
              <w:t>2</w:t>
            </w:r>
            <w:r w:rsidRPr="000E0D40">
              <w:t>)ア(</w:t>
            </w:r>
            <w:r>
              <w:rPr>
                <w:rFonts w:hint="eastAsia"/>
              </w:rPr>
              <w:t>ｱ</w:t>
            </w:r>
            <w:r w:rsidRPr="000E0D40">
              <w:t>)</w:t>
            </w:r>
            <w:r>
              <w:t>、</w:t>
            </w:r>
            <w:r w:rsidRPr="000E0D40">
              <w:t>イ</w:t>
            </w:r>
          </w:p>
        </w:tc>
        <w:tc>
          <w:tcPr>
            <w:tcW w:w="1559" w:type="dxa"/>
            <w:shd w:val="clear" w:color="auto" w:fill="D9D9D9" w:themeFill="background1" w:themeFillShade="D9"/>
          </w:tcPr>
          <w:p w:rsidR="00095262" w:rsidRPr="0095771B" w:rsidRDefault="00095262" w:rsidP="00095262">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095262" w:rsidRDefault="00095262" w:rsidP="00095262">
            <w:r>
              <w:rPr>
                <w:rFonts w:hint="eastAsia"/>
              </w:rPr>
              <w:t>5時間</w:t>
            </w:r>
          </w:p>
        </w:tc>
        <w:tc>
          <w:tcPr>
            <w:tcW w:w="1560" w:type="dxa"/>
            <w:shd w:val="clear" w:color="auto" w:fill="D9D9D9" w:themeFill="background1" w:themeFillShade="D9"/>
          </w:tcPr>
          <w:p w:rsidR="00095262" w:rsidRPr="0095771B" w:rsidRDefault="00095262" w:rsidP="00095262">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095262" w:rsidRDefault="00253EB6" w:rsidP="00095262">
            <w:r>
              <w:rPr>
                <w:rFonts w:hint="eastAsia"/>
              </w:rPr>
              <w:t>７月中</w:t>
            </w:r>
            <w:r w:rsidR="00095262">
              <w:rPr>
                <w:rFonts w:hint="eastAsia"/>
              </w:rPr>
              <w:t>旬～</w:t>
            </w:r>
            <w:r>
              <w:rPr>
                <w:rFonts w:hint="eastAsia"/>
              </w:rPr>
              <w:t>７月下</w:t>
            </w:r>
            <w:r w:rsidR="00095262">
              <w:rPr>
                <w:rFonts w:hint="eastAsia"/>
              </w:rPr>
              <w:t>旬</w:t>
            </w:r>
          </w:p>
        </w:tc>
      </w:tr>
    </w:tbl>
    <w:p w:rsidR="00095262" w:rsidRDefault="00095262" w:rsidP="00095262"/>
    <w:tbl>
      <w:tblPr>
        <w:tblStyle w:val="a3"/>
        <w:tblW w:w="14596" w:type="dxa"/>
        <w:tblLook w:val="04A0" w:firstRow="1" w:lastRow="0" w:firstColumn="1" w:lastColumn="0" w:noHBand="0" w:noVBand="1"/>
      </w:tblPr>
      <w:tblGrid>
        <w:gridCol w:w="1271"/>
        <w:gridCol w:w="1985"/>
        <w:gridCol w:w="11340"/>
      </w:tblGrid>
      <w:tr w:rsidR="00095262" w:rsidRPr="00464F21" w:rsidTr="00095262">
        <w:tc>
          <w:tcPr>
            <w:tcW w:w="3256" w:type="dxa"/>
            <w:gridSpan w:val="2"/>
            <w:shd w:val="clear" w:color="auto" w:fill="D9D9D9" w:themeFill="background1" w:themeFillShade="D9"/>
            <w:vAlign w:val="center"/>
          </w:tcPr>
          <w:p w:rsidR="00095262" w:rsidRPr="0095771B" w:rsidRDefault="00095262" w:rsidP="00095262">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095262" w:rsidRDefault="00095262" w:rsidP="00095262">
            <w:pPr>
              <w:ind w:left="200" w:hangingChars="100" w:hanging="200"/>
              <w:rPr>
                <w:sz w:val="20"/>
                <w:szCs w:val="20"/>
              </w:rPr>
            </w:pPr>
            <w:r>
              <w:rPr>
                <w:rFonts w:hint="eastAsia"/>
                <w:sz w:val="20"/>
                <w:szCs w:val="20"/>
              </w:rPr>
              <w:t>・水面波，音や光などの波動現象についての観察、実験などを通して、波の伝わり方とその表し方，波の干渉と回折について理解するとともに、それらの観察、実験などに関する技能を身に付ける。</w:t>
            </w:r>
          </w:p>
          <w:p w:rsidR="00095262" w:rsidRDefault="00095262" w:rsidP="00095262">
            <w:pPr>
              <w:ind w:left="200" w:hangingChars="100" w:hanging="200"/>
              <w:rPr>
                <w:sz w:val="20"/>
                <w:szCs w:val="20"/>
              </w:rPr>
            </w:pPr>
            <w:r>
              <w:rPr>
                <w:rFonts w:hint="eastAsia"/>
                <w:sz w:val="20"/>
                <w:szCs w:val="20"/>
              </w:rPr>
              <w:t>・</w:t>
            </w:r>
            <w:r w:rsidR="00E01636">
              <w:rPr>
                <w:rFonts w:hint="eastAsia"/>
                <w:sz w:val="20"/>
                <w:szCs w:val="20"/>
              </w:rPr>
              <w:t>水面波，音や光などの波動現象</w:t>
            </w:r>
            <w:r>
              <w:rPr>
                <w:rFonts w:hint="eastAsia"/>
                <w:sz w:val="20"/>
                <w:szCs w:val="20"/>
              </w:rPr>
              <w:t>について、問題を見いだし見通しをもって観察、実験などを行い、科学的に考察し表現する。</w:t>
            </w:r>
          </w:p>
          <w:p w:rsidR="00095262" w:rsidRPr="0037638C" w:rsidRDefault="00095262" w:rsidP="00095262">
            <w:pPr>
              <w:ind w:left="200" w:hangingChars="100" w:hanging="200"/>
              <w:rPr>
                <w:sz w:val="20"/>
                <w:szCs w:val="20"/>
              </w:rPr>
            </w:pPr>
            <w:r>
              <w:rPr>
                <w:rFonts w:hint="eastAsia"/>
                <w:sz w:val="20"/>
                <w:szCs w:val="20"/>
              </w:rPr>
              <w:t>・</w:t>
            </w:r>
            <w:r w:rsidR="00E01636">
              <w:rPr>
                <w:rFonts w:hint="eastAsia"/>
                <w:sz w:val="20"/>
                <w:szCs w:val="20"/>
              </w:rPr>
              <w:t>水面波，音や光などの波動現象</w:t>
            </w:r>
            <w:r>
              <w:rPr>
                <w:rFonts w:hint="eastAsia"/>
                <w:sz w:val="20"/>
                <w:szCs w:val="20"/>
              </w:rPr>
              <w:t>に関する事物・現象に主体的に関わり、科学的に探究しようとする態度を養う。</w:t>
            </w:r>
          </w:p>
        </w:tc>
      </w:tr>
      <w:tr w:rsidR="00095262" w:rsidRPr="00B8625F" w:rsidTr="00095262">
        <w:tc>
          <w:tcPr>
            <w:tcW w:w="1271" w:type="dxa"/>
            <w:vMerge w:val="restart"/>
            <w:shd w:val="clear" w:color="auto" w:fill="D9D9D9" w:themeFill="background1" w:themeFillShade="D9"/>
            <w:vAlign w:val="center"/>
          </w:tcPr>
          <w:p w:rsidR="00095262" w:rsidRPr="0095771B" w:rsidRDefault="00095262" w:rsidP="00095262">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095262" w:rsidRPr="0095771B" w:rsidRDefault="00095262" w:rsidP="00095262">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095262" w:rsidRPr="0037638C" w:rsidRDefault="00095262" w:rsidP="00095262">
            <w:pPr>
              <w:rPr>
                <w:sz w:val="20"/>
                <w:szCs w:val="20"/>
              </w:rPr>
            </w:pPr>
            <w:r>
              <w:rPr>
                <w:rFonts w:hint="eastAsia"/>
                <w:sz w:val="20"/>
                <w:szCs w:val="20"/>
              </w:rPr>
              <w:t>水面波，音や光などの波動現象についての観察、実験などを通して、波の伝わり方とその表し方，波の干渉と回折について理解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095262" w:rsidTr="00095262">
        <w:tc>
          <w:tcPr>
            <w:tcW w:w="1271" w:type="dxa"/>
            <w:vMerge/>
            <w:shd w:val="clear" w:color="auto" w:fill="D9D9D9" w:themeFill="background1" w:themeFillShade="D9"/>
          </w:tcPr>
          <w:p w:rsidR="00095262" w:rsidRPr="0095771B" w:rsidRDefault="00095262" w:rsidP="00095262">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095262" w:rsidRPr="0095771B" w:rsidRDefault="00095262" w:rsidP="00095262">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095262" w:rsidRPr="0037638C" w:rsidRDefault="00095262" w:rsidP="00095262">
            <w:pPr>
              <w:rPr>
                <w:sz w:val="20"/>
                <w:szCs w:val="20"/>
              </w:rPr>
            </w:pPr>
            <w:r>
              <w:rPr>
                <w:rFonts w:hint="eastAsia"/>
                <w:sz w:val="20"/>
                <w:szCs w:val="20"/>
              </w:rPr>
              <w:t>水面波，音や光などの波動現象について、問題を見いだし見通しをもって観察、実験などを行い、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095262" w:rsidTr="00095262">
        <w:tc>
          <w:tcPr>
            <w:tcW w:w="1271" w:type="dxa"/>
            <w:vMerge/>
            <w:shd w:val="clear" w:color="auto" w:fill="D9D9D9" w:themeFill="background1" w:themeFillShade="D9"/>
          </w:tcPr>
          <w:p w:rsidR="00095262" w:rsidRPr="0095771B" w:rsidRDefault="00095262" w:rsidP="00095262">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095262" w:rsidRPr="0095771B" w:rsidRDefault="00095262" w:rsidP="00095262">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095262" w:rsidRPr="0095771B" w:rsidRDefault="00095262" w:rsidP="00095262">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095262" w:rsidRPr="0037638C" w:rsidRDefault="00095262" w:rsidP="00095262">
            <w:pPr>
              <w:rPr>
                <w:sz w:val="20"/>
                <w:szCs w:val="20"/>
              </w:rPr>
            </w:pPr>
            <w:r>
              <w:rPr>
                <w:rFonts w:hint="eastAsia"/>
                <w:sz w:val="20"/>
                <w:szCs w:val="20"/>
              </w:rPr>
              <w:t>水面波，音や光などの波動現象に関する事物・現象に主体的に関わり、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095262" w:rsidRDefault="00095262" w:rsidP="00095262"/>
    <w:tbl>
      <w:tblPr>
        <w:tblStyle w:val="a3"/>
        <w:tblW w:w="14596" w:type="dxa"/>
        <w:tblLook w:val="04A0" w:firstRow="1" w:lastRow="0" w:firstColumn="1" w:lastColumn="0" w:noHBand="0" w:noVBand="1"/>
      </w:tblPr>
      <w:tblGrid>
        <w:gridCol w:w="5942"/>
        <w:gridCol w:w="582"/>
        <w:gridCol w:w="979"/>
        <w:gridCol w:w="582"/>
        <w:gridCol w:w="582"/>
        <w:gridCol w:w="5929"/>
      </w:tblGrid>
      <w:tr w:rsidR="00095262" w:rsidRPr="00B8625F" w:rsidTr="00095262">
        <w:trPr>
          <w:cantSplit/>
          <w:trHeight w:val="735"/>
        </w:trPr>
        <w:tc>
          <w:tcPr>
            <w:tcW w:w="5942" w:type="dxa"/>
            <w:vAlign w:val="center"/>
          </w:tcPr>
          <w:p w:rsidR="00095262" w:rsidRPr="00B8625F" w:rsidRDefault="00095262" w:rsidP="0009526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095262" w:rsidRPr="00B8625F" w:rsidRDefault="00095262" w:rsidP="0009526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095262" w:rsidRPr="00B8625F" w:rsidRDefault="00095262" w:rsidP="0009526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095262" w:rsidRPr="00B8625F" w:rsidRDefault="00095262" w:rsidP="0009526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095262" w:rsidRPr="00B8625F" w:rsidRDefault="00095262" w:rsidP="00095262">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095262" w:rsidRPr="00B8625F" w:rsidRDefault="00095262" w:rsidP="0009526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95262" w:rsidRPr="0095771B" w:rsidTr="00095262">
        <w:tc>
          <w:tcPr>
            <w:tcW w:w="14596" w:type="dxa"/>
            <w:gridSpan w:val="6"/>
            <w:shd w:val="clear" w:color="auto" w:fill="D9D9D9" w:themeFill="background1" w:themeFillShade="D9"/>
          </w:tcPr>
          <w:p w:rsidR="00095262" w:rsidRPr="0095771B" w:rsidRDefault="00095262" w:rsidP="00095262">
            <w:pPr>
              <w:rPr>
                <w:rFonts w:ascii="BIZ UDゴシック" w:eastAsia="BIZ UDゴシック" w:hAnsi="BIZ UDゴシック"/>
                <w:sz w:val="20"/>
                <w:szCs w:val="20"/>
              </w:rPr>
            </w:pPr>
            <w:r>
              <w:rPr>
                <w:rFonts w:ascii="BIZ UDゴシック" w:eastAsia="BIZ UDゴシック" w:hAnsi="BIZ UDゴシック" w:hint="eastAsia"/>
                <w:sz w:val="20"/>
                <w:szCs w:val="20"/>
              </w:rPr>
              <w:t>１節　波の表し方</w:t>
            </w:r>
          </w:p>
        </w:tc>
      </w:tr>
      <w:tr w:rsidR="00095262" w:rsidRPr="0037638C" w:rsidTr="00095262">
        <w:trPr>
          <w:trHeight w:val="1548"/>
        </w:trPr>
        <w:tc>
          <w:tcPr>
            <w:tcW w:w="5942" w:type="dxa"/>
            <w:tcBorders>
              <w:bottom w:val="single" w:sz="4" w:space="0" w:color="auto"/>
            </w:tcBorders>
          </w:tcPr>
          <w:p w:rsidR="00095262" w:rsidRPr="00095262" w:rsidRDefault="00095262" w:rsidP="00095262">
            <w:pPr>
              <w:ind w:left="176" w:hangingChars="88" w:hanging="176"/>
              <w:rPr>
                <w:sz w:val="20"/>
                <w:szCs w:val="18"/>
              </w:rPr>
            </w:pPr>
            <w:r w:rsidRPr="00095262">
              <w:rPr>
                <w:rFonts w:hint="eastAsia"/>
                <w:sz w:val="20"/>
                <w:szCs w:val="18"/>
              </w:rPr>
              <w:t>・波のようすを伝えるためにはどのように表せばよいか考える。</w:t>
            </w:r>
          </w:p>
          <w:p w:rsidR="00095262" w:rsidRDefault="00095262" w:rsidP="00095262">
            <w:pPr>
              <w:ind w:left="176" w:hangingChars="88" w:hanging="176"/>
              <w:rPr>
                <w:sz w:val="20"/>
                <w:szCs w:val="18"/>
              </w:rPr>
            </w:pPr>
            <w:r>
              <w:rPr>
                <w:rFonts w:hint="eastAsia"/>
                <w:sz w:val="20"/>
                <w:szCs w:val="18"/>
              </w:rPr>
              <w:t>A　波の表し方</w:t>
            </w:r>
          </w:p>
          <w:p w:rsidR="00095262" w:rsidRPr="00095262" w:rsidRDefault="00095262" w:rsidP="00095262">
            <w:pPr>
              <w:ind w:left="176" w:hangingChars="88" w:hanging="176"/>
              <w:rPr>
                <w:sz w:val="20"/>
                <w:szCs w:val="18"/>
              </w:rPr>
            </w:pPr>
            <w:r w:rsidRPr="00095262">
              <w:rPr>
                <w:rFonts w:hint="eastAsia"/>
                <w:sz w:val="20"/>
                <w:szCs w:val="18"/>
              </w:rPr>
              <w:t>・正弦波の表し方について理解する。</w:t>
            </w:r>
          </w:p>
          <w:p w:rsidR="00095262" w:rsidRPr="00E31D98" w:rsidRDefault="00095262" w:rsidP="00095262">
            <w:pPr>
              <w:rPr>
                <w:sz w:val="20"/>
                <w:szCs w:val="18"/>
              </w:rPr>
            </w:pPr>
            <w:r w:rsidRPr="00095262">
              <w:rPr>
                <w:rFonts w:hint="eastAsia"/>
                <w:sz w:val="20"/>
                <w:szCs w:val="18"/>
              </w:rPr>
              <w:t>・正弦波の式における位相について理解する。</w:t>
            </w:r>
          </w:p>
        </w:tc>
        <w:tc>
          <w:tcPr>
            <w:tcW w:w="582" w:type="dxa"/>
            <w:tcBorders>
              <w:bottom w:val="single" w:sz="4" w:space="0" w:color="auto"/>
            </w:tcBorders>
          </w:tcPr>
          <w:p w:rsidR="00095262" w:rsidRPr="0037638C" w:rsidRDefault="00095262" w:rsidP="00095262">
            <w:pPr>
              <w:jc w:val="center"/>
              <w:rPr>
                <w:sz w:val="20"/>
                <w:szCs w:val="20"/>
              </w:rPr>
            </w:pPr>
            <w:r>
              <w:rPr>
                <w:rFonts w:hint="eastAsia"/>
                <w:sz w:val="20"/>
                <w:szCs w:val="20"/>
              </w:rPr>
              <w:t>1</w:t>
            </w:r>
          </w:p>
        </w:tc>
        <w:tc>
          <w:tcPr>
            <w:tcW w:w="979" w:type="dxa"/>
            <w:tcBorders>
              <w:bottom w:val="single" w:sz="4" w:space="0" w:color="auto"/>
            </w:tcBorders>
          </w:tcPr>
          <w:p w:rsidR="00095262" w:rsidRPr="0037638C" w:rsidRDefault="00095262" w:rsidP="00095262">
            <w:pPr>
              <w:jc w:val="center"/>
              <w:rPr>
                <w:sz w:val="20"/>
                <w:szCs w:val="20"/>
              </w:rPr>
            </w:pPr>
            <w:r>
              <w:rPr>
                <w:rFonts w:hint="eastAsia"/>
                <w:sz w:val="20"/>
                <w:szCs w:val="20"/>
              </w:rPr>
              <w:t>161-164</w:t>
            </w:r>
          </w:p>
        </w:tc>
        <w:tc>
          <w:tcPr>
            <w:tcW w:w="582" w:type="dxa"/>
            <w:tcBorders>
              <w:bottom w:val="single" w:sz="4" w:space="0" w:color="auto"/>
            </w:tcBorders>
          </w:tcPr>
          <w:p w:rsidR="00095262" w:rsidRPr="00B8625F" w:rsidRDefault="00095262" w:rsidP="0009526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095262" w:rsidRPr="0037638C" w:rsidRDefault="00095262" w:rsidP="00095262">
            <w:pPr>
              <w:jc w:val="center"/>
              <w:rPr>
                <w:sz w:val="20"/>
                <w:szCs w:val="20"/>
              </w:rPr>
            </w:pPr>
            <w:r>
              <w:rPr>
                <w:rFonts w:hint="eastAsia"/>
                <w:sz w:val="20"/>
                <w:szCs w:val="20"/>
              </w:rPr>
              <w:t>◎</w:t>
            </w:r>
          </w:p>
        </w:tc>
        <w:tc>
          <w:tcPr>
            <w:tcW w:w="5929" w:type="dxa"/>
            <w:tcBorders>
              <w:bottom w:val="single" w:sz="4" w:space="0" w:color="auto"/>
            </w:tcBorders>
          </w:tcPr>
          <w:p w:rsidR="00095262" w:rsidRPr="0037638C" w:rsidRDefault="00095262" w:rsidP="00095262">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正弦波を式で表す方法や位相について理解している。［発言分析・記述</w:t>
            </w:r>
            <w:r w:rsidRPr="0037638C">
              <w:rPr>
                <w:rFonts w:hint="eastAsia"/>
                <w:sz w:val="20"/>
                <w:szCs w:val="20"/>
              </w:rPr>
              <w:t>分析］</w:t>
            </w:r>
          </w:p>
        </w:tc>
      </w:tr>
      <w:tr w:rsidR="00095262" w:rsidRPr="0037638C" w:rsidTr="00D43086">
        <w:tc>
          <w:tcPr>
            <w:tcW w:w="14596" w:type="dxa"/>
            <w:gridSpan w:val="6"/>
            <w:shd w:val="clear" w:color="auto" w:fill="D9D9D9" w:themeFill="background1" w:themeFillShade="D9"/>
          </w:tcPr>
          <w:p w:rsidR="00095262" w:rsidRDefault="00D43086" w:rsidP="00095262">
            <w:pPr>
              <w:rPr>
                <w:rFonts w:ascii="BIZ UDゴシック" w:eastAsia="BIZ UDゴシック" w:hAnsi="BIZ UDゴシック"/>
                <w:sz w:val="20"/>
                <w:szCs w:val="20"/>
              </w:rPr>
            </w:pPr>
            <w:r>
              <w:rPr>
                <w:rFonts w:ascii="BIZ UDゴシック" w:eastAsia="BIZ UDゴシック" w:hAnsi="BIZ UDゴシック" w:hint="eastAsia"/>
                <w:sz w:val="20"/>
                <w:szCs w:val="20"/>
              </w:rPr>
              <w:t>２節　波の伝わり方</w:t>
            </w:r>
          </w:p>
        </w:tc>
      </w:tr>
      <w:tr w:rsidR="00472C53" w:rsidRPr="0037638C" w:rsidTr="00BD3789">
        <w:trPr>
          <w:trHeight w:val="415"/>
        </w:trPr>
        <w:tc>
          <w:tcPr>
            <w:tcW w:w="5942" w:type="dxa"/>
            <w:vMerge w:val="restart"/>
            <w:tcBorders>
              <w:top w:val="nil"/>
              <w:bottom w:val="nil"/>
            </w:tcBorders>
          </w:tcPr>
          <w:p w:rsidR="00472C53" w:rsidRPr="00D43086" w:rsidRDefault="00472C53" w:rsidP="00D43086">
            <w:pPr>
              <w:rPr>
                <w:sz w:val="20"/>
                <w:szCs w:val="18"/>
              </w:rPr>
            </w:pPr>
            <w:r w:rsidRPr="00D43086">
              <w:rPr>
                <w:rFonts w:hint="eastAsia"/>
                <w:sz w:val="20"/>
                <w:szCs w:val="18"/>
              </w:rPr>
              <w:t>・水波投影機でさまざまな波のようすを観察する（実験が難しい場合は、二次元コードから動画を視聴）。</w:t>
            </w:r>
          </w:p>
          <w:p w:rsidR="00472C53" w:rsidRDefault="00472C53" w:rsidP="00D43086">
            <w:pPr>
              <w:rPr>
                <w:sz w:val="20"/>
                <w:szCs w:val="18"/>
              </w:rPr>
            </w:pPr>
            <w:r>
              <w:rPr>
                <w:rFonts w:hint="eastAsia"/>
                <w:sz w:val="20"/>
                <w:szCs w:val="18"/>
              </w:rPr>
              <w:lastRenderedPageBreak/>
              <w:t>A　波面と射線</w:t>
            </w:r>
          </w:p>
          <w:p w:rsidR="00472C53" w:rsidRDefault="00472C53" w:rsidP="00D43086">
            <w:pPr>
              <w:rPr>
                <w:sz w:val="20"/>
                <w:szCs w:val="18"/>
              </w:rPr>
            </w:pPr>
            <w:r w:rsidRPr="00D43086">
              <w:rPr>
                <w:rFonts w:hint="eastAsia"/>
                <w:sz w:val="20"/>
                <w:szCs w:val="18"/>
              </w:rPr>
              <w:t>・平面波や球面波について理解する。</w:t>
            </w:r>
          </w:p>
          <w:p w:rsidR="00472C53" w:rsidRPr="00D43086" w:rsidRDefault="00472C53" w:rsidP="00D43086">
            <w:pPr>
              <w:rPr>
                <w:sz w:val="20"/>
                <w:szCs w:val="18"/>
              </w:rPr>
            </w:pPr>
            <w:r>
              <w:rPr>
                <w:rFonts w:hint="eastAsia"/>
                <w:sz w:val="20"/>
                <w:szCs w:val="18"/>
              </w:rPr>
              <w:t>B　回折</w:t>
            </w:r>
          </w:p>
          <w:p w:rsidR="00472C53" w:rsidRDefault="00472C53" w:rsidP="00D43086">
            <w:pPr>
              <w:rPr>
                <w:sz w:val="20"/>
                <w:szCs w:val="18"/>
              </w:rPr>
            </w:pPr>
            <w:r w:rsidRPr="00D43086">
              <w:rPr>
                <w:rFonts w:hint="eastAsia"/>
                <w:sz w:val="20"/>
                <w:szCs w:val="18"/>
              </w:rPr>
              <w:t>・波の性質である回折について理解する。</w:t>
            </w:r>
          </w:p>
          <w:p w:rsidR="00472C53" w:rsidRPr="00D43086" w:rsidRDefault="00472C53" w:rsidP="00D43086">
            <w:pPr>
              <w:rPr>
                <w:sz w:val="20"/>
                <w:szCs w:val="18"/>
              </w:rPr>
            </w:pPr>
            <w:r>
              <w:rPr>
                <w:rFonts w:hint="eastAsia"/>
                <w:sz w:val="20"/>
                <w:szCs w:val="18"/>
              </w:rPr>
              <w:t>C　反射</w:t>
            </w:r>
          </w:p>
          <w:p w:rsidR="00472C53" w:rsidRDefault="00472C53" w:rsidP="00D43086">
            <w:pPr>
              <w:rPr>
                <w:sz w:val="20"/>
                <w:szCs w:val="18"/>
              </w:rPr>
            </w:pPr>
            <w:r w:rsidRPr="00D43086">
              <w:rPr>
                <w:rFonts w:hint="eastAsia"/>
                <w:sz w:val="20"/>
                <w:szCs w:val="18"/>
              </w:rPr>
              <w:t>・波の性質である反射について理解する。</w:t>
            </w:r>
          </w:p>
          <w:p w:rsidR="00472C53" w:rsidRDefault="00472C53" w:rsidP="00D43086">
            <w:pPr>
              <w:rPr>
                <w:sz w:val="20"/>
                <w:szCs w:val="18"/>
              </w:rPr>
            </w:pPr>
            <w:r>
              <w:rPr>
                <w:rFonts w:hint="eastAsia"/>
                <w:sz w:val="20"/>
                <w:szCs w:val="18"/>
              </w:rPr>
              <w:t>D　屈折</w:t>
            </w:r>
          </w:p>
          <w:p w:rsidR="00472C53" w:rsidRDefault="00472C53" w:rsidP="00D43086">
            <w:pPr>
              <w:rPr>
                <w:sz w:val="20"/>
                <w:szCs w:val="18"/>
              </w:rPr>
            </w:pPr>
            <w:r w:rsidRPr="00D43086">
              <w:rPr>
                <w:rFonts w:hint="eastAsia"/>
                <w:sz w:val="20"/>
                <w:szCs w:val="18"/>
              </w:rPr>
              <w:t>・波の性質である屈折について理解する。</w:t>
            </w:r>
          </w:p>
          <w:p w:rsidR="00472C53" w:rsidRPr="00D43086" w:rsidRDefault="00472C53" w:rsidP="00D43086">
            <w:pPr>
              <w:rPr>
                <w:sz w:val="20"/>
                <w:szCs w:val="18"/>
              </w:rPr>
            </w:pPr>
            <w:r>
              <w:rPr>
                <w:rFonts w:hint="eastAsia"/>
                <w:sz w:val="20"/>
                <w:szCs w:val="18"/>
              </w:rPr>
              <w:t>E　ホイヘンスの原理</w:t>
            </w:r>
          </w:p>
          <w:p w:rsidR="00472C53" w:rsidRPr="00D43086" w:rsidRDefault="00472C53" w:rsidP="00D43086">
            <w:pPr>
              <w:rPr>
                <w:sz w:val="20"/>
                <w:szCs w:val="18"/>
              </w:rPr>
            </w:pPr>
            <w:r w:rsidRPr="00D43086">
              <w:rPr>
                <w:rFonts w:hint="eastAsia"/>
                <w:sz w:val="20"/>
                <w:szCs w:val="18"/>
              </w:rPr>
              <w:t>・波の進み方を説明したホイヘンスの原理について理解する。</w:t>
            </w:r>
          </w:p>
          <w:p w:rsidR="00472C53" w:rsidRPr="00D43086" w:rsidRDefault="00472C53" w:rsidP="00D43086">
            <w:pPr>
              <w:rPr>
                <w:sz w:val="20"/>
                <w:szCs w:val="18"/>
              </w:rPr>
            </w:pPr>
            <w:r w:rsidRPr="00D43086">
              <w:rPr>
                <w:rFonts w:hint="eastAsia"/>
                <w:sz w:val="20"/>
                <w:szCs w:val="18"/>
              </w:rPr>
              <w:t>・ホイヘンスの原理を用いた反射の法則や屈折の法則の説明について理解する。</w:t>
            </w:r>
          </w:p>
          <w:p w:rsidR="00472C53" w:rsidRPr="00D43086" w:rsidRDefault="00472C53" w:rsidP="00D43086">
            <w:pPr>
              <w:rPr>
                <w:sz w:val="20"/>
                <w:szCs w:val="18"/>
              </w:rPr>
            </w:pPr>
            <w:r>
              <w:rPr>
                <w:rFonts w:hint="eastAsia"/>
                <w:sz w:val="20"/>
                <w:szCs w:val="18"/>
              </w:rPr>
              <w:t>F　干渉</w:t>
            </w:r>
          </w:p>
          <w:p w:rsidR="00472C53" w:rsidRPr="00B1655A" w:rsidRDefault="00472C53" w:rsidP="00D43086">
            <w:pPr>
              <w:rPr>
                <w:sz w:val="20"/>
                <w:szCs w:val="18"/>
              </w:rPr>
            </w:pPr>
            <w:r w:rsidRPr="00D43086">
              <w:rPr>
                <w:rFonts w:hint="eastAsia"/>
                <w:sz w:val="20"/>
                <w:szCs w:val="18"/>
              </w:rPr>
              <w:t>・</w:t>
            </w:r>
            <w:r w:rsidRPr="00D43086">
              <w:rPr>
                <w:sz w:val="20"/>
                <w:szCs w:val="18"/>
              </w:rPr>
              <w:t>2つの波源から生じた球面波の干渉について、強め合う条件や弱め合う条件を理解する。</w:t>
            </w:r>
          </w:p>
        </w:tc>
        <w:tc>
          <w:tcPr>
            <w:tcW w:w="582" w:type="dxa"/>
            <w:vMerge w:val="restart"/>
            <w:tcBorders>
              <w:top w:val="nil"/>
              <w:bottom w:val="nil"/>
            </w:tcBorders>
          </w:tcPr>
          <w:p w:rsidR="00472C53" w:rsidRDefault="00472C53" w:rsidP="00095262">
            <w:pPr>
              <w:jc w:val="center"/>
              <w:rPr>
                <w:sz w:val="20"/>
                <w:szCs w:val="20"/>
              </w:rPr>
            </w:pPr>
            <w:r>
              <w:rPr>
                <w:rFonts w:hint="eastAsia"/>
                <w:sz w:val="20"/>
                <w:szCs w:val="20"/>
              </w:rPr>
              <w:lastRenderedPageBreak/>
              <w:t>3</w:t>
            </w:r>
          </w:p>
        </w:tc>
        <w:tc>
          <w:tcPr>
            <w:tcW w:w="979" w:type="dxa"/>
            <w:vMerge w:val="restart"/>
            <w:tcBorders>
              <w:top w:val="nil"/>
              <w:bottom w:val="nil"/>
            </w:tcBorders>
          </w:tcPr>
          <w:p w:rsidR="00472C53" w:rsidRDefault="00472C53" w:rsidP="00095262">
            <w:pPr>
              <w:jc w:val="center"/>
              <w:rPr>
                <w:sz w:val="20"/>
                <w:szCs w:val="20"/>
              </w:rPr>
            </w:pPr>
            <w:r>
              <w:rPr>
                <w:rFonts w:hint="eastAsia"/>
                <w:sz w:val="20"/>
                <w:szCs w:val="20"/>
              </w:rPr>
              <w:t>165-172</w:t>
            </w:r>
          </w:p>
        </w:tc>
        <w:tc>
          <w:tcPr>
            <w:tcW w:w="582" w:type="dxa"/>
            <w:tcBorders>
              <w:top w:val="nil"/>
              <w:bottom w:val="nil"/>
            </w:tcBorders>
          </w:tcPr>
          <w:p w:rsidR="00472C53" w:rsidRPr="00B8625F" w:rsidRDefault="00472C53" w:rsidP="0009526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nil"/>
              <w:bottom w:val="nil"/>
            </w:tcBorders>
          </w:tcPr>
          <w:p w:rsidR="00472C53" w:rsidRPr="0037638C" w:rsidRDefault="00472C53" w:rsidP="00095262">
            <w:pPr>
              <w:jc w:val="center"/>
              <w:rPr>
                <w:sz w:val="20"/>
                <w:szCs w:val="20"/>
              </w:rPr>
            </w:pPr>
          </w:p>
        </w:tc>
        <w:tc>
          <w:tcPr>
            <w:tcW w:w="5929" w:type="dxa"/>
            <w:tcBorders>
              <w:top w:val="nil"/>
              <w:bottom w:val="nil"/>
            </w:tcBorders>
          </w:tcPr>
          <w:p w:rsidR="00472C53" w:rsidRPr="0037638C" w:rsidRDefault="00472C53" w:rsidP="0009526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水波投影機を用いて，いろいろな波をつくったり，条件を変えたりしたときの波のようすを観察しようとしている。</w:t>
            </w:r>
            <w:r w:rsidRPr="00EB755D">
              <w:rPr>
                <w:rFonts w:hint="eastAsia"/>
                <w:sz w:val="20"/>
                <w:szCs w:val="20"/>
              </w:rPr>
              <w:t>［</w:t>
            </w:r>
            <w:r>
              <w:rPr>
                <w:rFonts w:hint="eastAsia"/>
                <w:sz w:val="20"/>
                <w:szCs w:val="20"/>
              </w:rPr>
              <w:t>発</w:t>
            </w:r>
            <w:r>
              <w:rPr>
                <w:rFonts w:hint="eastAsia"/>
                <w:sz w:val="20"/>
                <w:szCs w:val="20"/>
              </w:rPr>
              <w:lastRenderedPageBreak/>
              <w:t>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472C53" w:rsidRPr="0037638C" w:rsidTr="00BD3789">
        <w:trPr>
          <w:trHeight w:val="836"/>
        </w:trPr>
        <w:tc>
          <w:tcPr>
            <w:tcW w:w="5942" w:type="dxa"/>
            <w:vMerge/>
            <w:tcBorders>
              <w:bottom w:val="nil"/>
            </w:tcBorders>
          </w:tcPr>
          <w:p w:rsidR="00472C53" w:rsidRPr="00D43086" w:rsidRDefault="00472C53" w:rsidP="00D43086">
            <w:pPr>
              <w:rPr>
                <w:sz w:val="20"/>
                <w:szCs w:val="18"/>
              </w:rPr>
            </w:pPr>
          </w:p>
        </w:tc>
        <w:tc>
          <w:tcPr>
            <w:tcW w:w="582" w:type="dxa"/>
            <w:vMerge/>
            <w:tcBorders>
              <w:bottom w:val="nil"/>
            </w:tcBorders>
          </w:tcPr>
          <w:p w:rsidR="00472C53" w:rsidRDefault="00472C53" w:rsidP="00095262">
            <w:pPr>
              <w:jc w:val="center"/>
              <w:rPr>
                <w:sz w:val="20"/>
                <w:szCs w:val="20"/>
              </w:rPr>
            </w:pPr>
          </w:p>
        </w:tc>
        <w:tc>
          <w:tcPr>
            <w:tcW w:w="979" w:type="dxa"/>
            <w:vMerge/>
            <w:tcBorders>
              <w:bottom w:val="nil"/>
            </w:tcBorders>
          </w:tcPr>
          <w:p w:rsidR="00472C53" w:rsidRDefault="00472C53" w:rsidP="00095262">
            <w:pPr>
              <w:jc w:val="center"/>
              <w:rPr>
                <w:sz w:val="20"/>
                <w:szCs w:val="20"/>
              </w:rPr>
            </w:pPr>
          </w:p>
        </w:tc>
        <w:tc>
          <w:tcPr>
            <w:tcW w:w="582" w:type="dxa"/>
            <w:tcBorders>
              <w:top w:val="single" w:sz="4" w:space="0" w:color="auto"/>
              <w:bottom w:val="single" w:sz="4" w:space="0" w:color="auto"/>
            </w:tcBorders>
          </w:tcPr>
          <w:p w:rsidR="00472C53" w:rsidRDefault="00472C53" w:rsidP="0009526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rsidR="00472C53" w:rsidRPr="0037638C" w:rsidRDefault="00472C53" w:rsidP="00095262">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rsidR="00472C53" w:rsidRDefault="00472C53" w:rsidP="0009526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41572D">
              <w:rPr>
                <w:rFonts w:hint="eastAsia"/>
                <w:sz w:val="20"/>
                <w:szCs w:val="20"/>
              </w:rPr>
              <w:t>水面波が反射や屈折するときの特徴</w:t>
            </w:r>
            <w:r>
              <w:rPr>
                <w:rFonts w:hint="eastAsia"/>
                <w:sz w:val="20"/>
                <w:szCs w:val="20"/>
              </w:rPr>
              <w:t>や法則，ホイヘンスの原理を理解している。［発言分析・記述</w:t>
            </w:r>
            <w:r w:rsidRPr="0037638C">
              <w:rPr>
                <w:rFonts w:hint="eastAsia"/>
                <w:sz w:val="20"/>
                <w:szCs w:val="20"/>
              </w:rPr>
              <w:t>分析］</w:t>
            </w:r>
          </w:p>
        </w:tc>
      </w:tr>
      <w:tr w:rsidR="00472C53" w:rsidRPr="0037638C" w:rsidTr="00BD3789">
        <w:trPr>
          <w:trHeight w:val="801"/>
        </w:trPr>
        <w:tc>
          <w:tcPr>
            <w:tcW w:w="5942" w:type="dxa"/>
            <w:vMerge/>
            <w:tcBorders>
              <w:bottom w:val="nil"/>
            </w:tcBorders>
          </w:tcPr>
          <w:p w:rsidR="00472C53" w:rsidRPr="00D43086" w:rsidRDefault="00472C53" w:rsidP="00D43086">
            <w:pPr>
              <w:rPr>
                <w:sz w:val="20"/>
                <w:szCs w:val="18"/>
              </w:rPr>
            </w:pPr>
          </w:p>
        </w:tc>
        <w:tc>
          <w:tcPr>
            <w:tcW w:w="582" w:type="dxa"/>
            <w:vMerge/>
            <w:tcBorders>
              <w:bottom w:val="nil"/>
            </w:tcBorders>
          </w:tcPr>
          <w:p w:rsidR="00472C53" w:rsidRDefault="00472C53" w:rsidP="00095262">
            <w:pPr>
              <w:jc w:val="center"/>
              <w:rPr>
                <w:sz w:val="20"/>
                <w:szCs w:val="20"/>
              </w:rPr>
            </w:pPr>
          </w:p>
        </w:tc>
        <w:tc>
          <w:tcPr>
            <w:tcW w:w="979" w:type="dxa"/>
            <w:vMerge/>
            <w:tcBorders>
              <w:bottom w:val="nil"/>
            </w:tcBorders>
          </w:tcPr>
          <w:p w:rsidR="00472C53" w:rsidRDefault="00472C53" w:rsidP="00095262">
            <w:pPr>
              <w:jc w:val="center"/>
              <w:rPr>
                <w:sz w:val="20"/>
                <w:szCs w:val="20"/>
              </w:rPr>
            </w:pPr>
          </w:p>
        </w:tc>
        <w:tc>
          <w:tcPr>
            <w:tcW w:w="582" w:type="dxa"/>
            <w:tcBorders>
              <w:top w:val="single" w:sz="4" w:space="0" w:color="auto"/>
              <w:bottom w:val="single" w:sz="4" w:space="0" w:color="auto"/>
            </w:tcBorders>
          </w:tcPr>
          <w:p w:rsidR="00472C53" w:rsidRDefault="00472C53" w:rsidP="0009526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top w:val="single" w:sz="4" w:space="0" w:color="auto"/>
              <w:bottom w:val="single" w:sz="4" w:space="0" w:color="auto"/>
            </w:tcBorders>
          </w:tcPr>
          <w:p w:rsidR="00472C53" w:rsidRPr="0037638C" w:rsidRDefault="00472C53" w:rsidP="00095262">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rsidR="00472C53" w:rsidRDefault="00472C53" w:rsidP="00472C53">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反射や屈折の法則をホイヘンスの原理を用いて説明することができる。［発言分析・記述</w:t>
            </w:r>
            <w:r w:rsidRPr="0037638C">
              <w:rPr>
                <w:rFonts w:hint="eastAsia"/>
                <w:sz w:val="20"/>
                <w:szCs w:val="20"/>
              </w:rPr>
              <w:t>分析］</w:t>
            </w:r>
          </w:p>
        </w:tc>
      </w:tr>
      <w:tr w:rsidR="00472C53" w:rsidRPr="0037638C" w:rsidTr="00BD3789">
        <w:trPr>
          <w:trHeight w:val="3310"/>
        </w:trPr>
        <w:tc>
          <w:tcPr>
            <w:tcW w:w="5942" w:type="dxa"/>
            <w:vMerge/>
            <w:tcBorders>
              <w:bottom w:val="nil"/>
            </w:tcBorders>
          </w:tcPr>
          <w:p w:rsidR="00472C53" w:rsidRPr="00D43086" w:rsidRDefault="00472C53" w:rsidP="00D43086">
            <w:pPr>
              <w:rPr>
                <w:sz w:val="20"/>
                <w:szCs w:val="18"/>
              </w:rPr>
            </w:pPr>
          </w:p>
        </w:tc>
        <w:tc>
          <w:tcPr>
            <w:tcW w:w="582" w:type="dxa"/>
            <w:vMerge/>
            <w:tcBorders>
              <w:bottom w:val="nil"/>
            </w:tcBorders>
          </w:tcPr>
          <w:p w:rsidR="00472C53" w:rsidRDefault="00472C53" w:rsidP="00095262">
            <w:pPr>
              <w:jc w:val="center"/>
              <w:rPr>
                <w:sz w:val="20"/>
                <w:szCs w:val="20"/>
              </w:rPr>
            </w:pPr>
          </w:p>
        </w:tc>
        <w:tc>
          <w:tcPr>
            <w:tcW w:w="979" w:type="dxa"/>
            <w:vMerge/>
            <w:tcBorders>
              <w:bottom w:val="nil"/>
            </w:tcBorders>
          </w:tcPr>
          <w:p w:rsidR="00472C53" w:rsidRDefault="00472C53" w:rsidP="00095262">
            <w:pPr>
              <w:jc w:val="center"/>
              <w:rPr>
                <w:sz w:val="20"/>
                <w:szCs w:val="20"/>
              </w:rPr>
            </w:pPr>
          </w:p>
        </w:tc>
        <w:tc>
          <w:tcPr>
            <w:tcW w:w="582" w:type="dxa"/>
            <w:tcBorders>
              <w:top w:val="single" w:sz="4" w:space="0" w:color="auto"/>
              <w:bottom w:val="single" w:sz="4" w:space="0" w:color="auto"/>
            </w:tcBorders>
          </w:tcPr>
          <w:p w:rsidR="00472C53" w:rsidRDefault="00472C53" w:rsidP="0009526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rsidR="00472C53" w:rsidRPr="0037638C" w:rsidRDefault="00472C53" w:rsidP="00095262">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rsidR="00472C53" w:rsidRDefault="00472C53" w:rsidP="00472C53">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2つの波源から生じた水面波が干渉するとき，任意の点について強め合う条件と弱め合う条件を理解している。［発言分析・記述</w:t>
            </w:r>
            <w:r w:rsidRPr="0037638C">
              <w:rPr>
                <w:rFonts w:hint="eastAsia"/>
                <w:sz w:val="20"/>
                <w:szCs w:val="20"/>
              </w:rPr>
              <w:t>分析］</w:t>
            </w:r>
          </w:p>
        </w:tc>
      </w:tr>
      <w:tr w:rsidR="00E96DA4" w:rsidRPr="0037638C" w:rsidTr="00E01636">
        <w:trPr>
          <w:trHeight w:val="792"/>
        </w:trPr>
        <w:tc>
          <w:tcPr>
            <w:tcW w:w="5942" w:type="dxa"/>
            <w:vMerge w:val="restart"/>
            <w:tcBorders>
              <w:top w:val="single" w:sz="4" w:space="0" w:color="auto"/>
            </w:tcBorders>
          </w:tcPr>
          <w:p w:rsidR="00E96DA4" w:rsidRDefault="00E96DA4" w:rsidP="00472C53">
            <w:pPr>
              <w:rPr>
                <w:sz w:val="20"/>
                <w:szCs w:val="20"/>
              </w:rPr>
            </w:pPr>
            <w:r>
              <w:rPr>
                <w:rFonts w:hint="eastAsia"/>
                <w:sz w:val="20"/>
                <w:szCs w:val="20"/>
              </w:rPr>
              <w:t>章末問題</w:t>
            </w:r>
          </w:p>
          <w:p w:rsidR="00E96DA4" w:rsidRPr="00472C53" w:rsidRDefault="00E96DA4" w:rsidP="00472C53">
            <w:pPr>
              <w:rPr>
                <w:sz w:val="20"/>
                <w:szCs w:val="20"/>
              </w:rPr>
            </w:pPr>
            <w:r w:rsidRPr="006A4812">
              <w:rPr>
                <w:rFonts w:hint="eastAsia"/>
                <w:sz w:val="20"/>
                <w:szCs w:val="20"/>
              </w:rPr>
              <w:t>・</w:t>
            </w:r>
            <w:r>
              <w:rPr>
                <w:rFonts w:hint="eastAsia"/>
                <w:sz w:val="20"/>
                <w:szCs w:val="20"/>
              </w:rPr>
              <w:t>２</w:t>
            </w:r>
            <w:r w:rsidRPr="006A4812">
              <w:rPr>
                <w:sz w:val="20"/>
                <w:szCs w:val="20"/>
              </w:rPr>
              <w:t>編</w:t>
            </w:r>
            <w:r>
              <w:rPr>
                <w:rFonts w:hint="eastAsia"/>
                <w:sz w:val="20"/>
                <w:szCs w:val="20"/>
              </w:rPr>
              <w:t>1</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Borders>
              <w:top w:val="single" w:sz="4" w:space="0" w:color="auto"/>
            </w:tcBorders>
          </w:tcPr>
          <w:p w:rsidR="00E96DA4" w:rsidRDefault="00E96DA4" w:rsidP="00472C53">
            <w:pPr>
              <w:jc w:val="center"/>
              <w:rPr>
                <w:sz w:val="20"/>
                <w:szCs w:val="20"/>
              </w:rPr>
            </w:pPr>
            <w:r>
              <w:rPr>
                <w:rFonts w:hint="eastAsia"/>
                <w:sz w:val="20"/>
                <w:szCs w:val="20"/>
              </w:rPr>
              <w:t>1</w:t>
            </w:r>
          </w:p>
        </w:tc>
        <w:tc>
          <w:tcPr>
            <w:tcW w:w="979" w:type="dxa"/>
            <w:vMerge w:val="restart"/>
            <w:tcBorders>
              <w:top w:val="single" w:sz="4" w:space="0" w:color="auto"/>
            </w:tcBorders>
          </w:tcPr>
          <w:p w:rsidR="00E96DA4" w:rsidRDefault="00E96DA4" w:rsidP="00472C53">
            <w:pPr>
              <w:jc w:val="center"/>
              <w:rPr>
                <w:sz w:val="20"/>
                <w:szCs w:val="20"/>
              </w:rPr>
            </w:pPr>
            <w:r>
              <w:rPr>
                <w:rFonts w:hint="eastAsia"/>
                <w:sz w:val="20"/>
                <w:szCs w:val="20"/>
              </w:rPr>
              <w:t>1</w:t>
            </w:r>
            <w:r>
              <w:rPr>
                <w:sz w:val="20"/>
                <w:szCs w:val="20"/>
              </w:rPr>
              <w:t>74</w:t>
            </w:r>
          </w:p>
        </w:tc>
        <w:tc>
          <w:tcPr>
            <w:tcW w:w="582" w:type="dxa"/>
            <w:tcBorders>
              <w:top w:val="single" w:sz="4" w:space="0" w:color="auto"/>
              <w:bottom w:val="single" w:sz="4" w:space="0" w:color="auto"/>
            </w:tcBorders>
          </w:tcPr>
          <w:p w:rsidR="00E96DA4" w:rsidRPr="00B8625F" w:rsidRDefault="00E96DA4" w:rsidP="00472C5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single" w:sz="4" w:space="0" w:color="auto"/>
              <w:bottom w:val="single" w:sz="4" w:space="0" w:color="auto"/>
            </w:tcBorders>
          </w:tcPr>
          <w:p w:rsidR="00E96DA4" w:rsidRDefault="00E96DA4" w:rsidP="00472C53">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rsidR="00E96DA4" w:rsidRDefault="00E96DA4" w:rsidP="00472C53">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２編１章で学習した内容を理解している。［発言分析・記述分析</w:t>
            </w:r>
            <w:r w:rsidRPr="0037638C">
              <w:rPr>
                <w:rFonts w:hint="eastAsia"/>
                <w:sz w:val="20"/>
                <w:szCs w:val="20"/>
              </w:rPr>
              <w:t>］</w:t>
            </w:r>
          </w:p>
        </w:tc>
      </w:tr>
      <w:tr w:rsidR="00E96DA4" w:rsidRPr="0037638C" w:rsidTr="00E01636">
        <w:trPr>
          <w:trHeight w:val="792"/>
        </w:trPr>
        <w:tc>
          <w:tcPr>
            <w:tcW w:w="5942" w:type="dxa"/>
            <w:vMerge/>
            <w:tcBorders>
              <w:bottom w:val="single" w:sz="4" w:space="0" w:color="auto"/>
            </w:tcBorders>
          </w:tcPr>
          <w:p w:rsidR="00E96DA4" w:rsidRDefault="00E96DA4" w:rsidP="00472C53">
            <w:pPr>
              <w:rPr>
                <w:sz w:val="20"/>
                <w:szCs w:val="20"/>
              </w:rPr>
            </w:pPr>
          </w:p>
        </w:tc>
        <w:tc>
          <w:tcPr>
            <w:tcW w:w="582" w:type="dxa"/>
            <w:vMerge/>
            <w:tcBorders>
              <w:bottom w:val="single" w:sz="4" w:space="0" w:color="auto"/>
            </w:tcBorders>
          </w:tcPr>
          <w:p w:rsidR="00E96DA4" w:rsidRDefault="00E96DA4" w:rsidP="00472C53">
            <w:pPr>
              <w:jc w:val="center"/>
              <w:rPr>
                <w:sz w:val="20"/>
                <w:szCs w:val="20"/>
              </w:rPr>
            </w:pPr>
          </w:p>
        </w:tc>
        <w:tc>
          <w:tcPr>
            <w:tcW w:w="979" w:type="dxa"/>
            <w:vMerge/>
            <w:tcBorders>
              <w:bottom w:val="single" w:sz="4" w:space="0" w:color="auto"/>
            </w:tcBorders>
          </w:tcPr>
          <w:p w:rsidR="00E96DA4" w:rsidRDefault="00E96DA4" w:rsidP="00472C53">
            <w:pPr>
              <w:jc w:val="center"/>
              <w:rPr>
                <w:sz w:val="20"/>
                <w:szCs w:val="20"/>
              </w:rPr>
            </w:pPr>
          </w:p>
        </w:tc>
        <w:tc>
          <w:tcPr>
            <w:tcW w:w="582" w:type="dxa"/>
            <w:tcBorders>
              <w:top w:val="single" w:sz="4" w:space="0" w:color="auto"/>
              <w:bottom w:val="single" w:sz="4" w:space="0" w:color="auto"/>
            </w:tcBorders>
          </w:tcPr>
          <w:p w:rsidR="00E96DA4" w:rsidRPr="00B8625F" w:rsidRDefault="00E96DA4" w:rsidP="00472C5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single" w:sz="4" w:space="0" w:color="auto"/>
              <w:bottom w:val="single" w:sz="4" w:space="0" w:color="auto"/>
            </w:tcBorders>
          </w:tcPr>
          <w:p w:rsidR="00E96DA4" w:rsidRDefault="00E96DA4" w:rsidP="00472C53">
            <w:pPr>
              <w:jc w:val="center"/>
              <w:rPr>
                <w:sz w:val="20"/>
                <w:szCs w:val="20"/>
              </w:rPr>
            </w:pPr>
            <w:r>
              <w:rPr>
                <w:rFonts w:hint="eastAsia"/>
                <w:sz w:val="20"/>
                <w:szCs w:val="20"/>
              </w:rPr>
              <w:t>◎</w:t>
            </w:r>
          </w:p>
        </w:tc>
        <w:tc>
          <w:tcPr>
            <w:tcW w:w="5929" w:type="dxa"/>
            <w:tcBorders>
              <w:top w:val="single" w:sz="4" w:space="0" w:color="auto"/>
              <w:bottom w:val="single" w:sz="4" w:space="0" w:color="auto"/>
            </w:tcBorders>
          </w:tcPr>
          <w:p w:rsidR="00E96DA4" w:rsidRDefault="00E96DA4" w:rsidP="00472C53">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２編１章で学習した内容で理解が不十分な点について、自ら振り返って理解を深めている。［行動観察・発言分析</w:t>
            </w:r>
            <w:r w:rsidRPr="0037638C">
              <w:rPr>
                <w:rFonts w:hint="eastAsia"/>
                <w:sz w:val="20"/>
                <w:szCs w:val="20"/>
              </w:rPr>
              <w:t>］</w:t>
            </w:r>
          </w:p>
        </w:tc>
      </w:tr>
    </w:tbl>
    <w:p w:rsidR="00E96DA4" w:rsidRDefault="00E96DA4" w:rsidP="00B3033F">
      <w:pPr>
        <w:rPr>
          <w:rFonts w:ascii="BIZ UDゴシック" w:eastAsia="BIZ UDゴシック" w:hAnsi="BIZ UDゴシック"/>
        </w:rPr>
      </w:pPr>
      <w:r>
        <w:rPr>
          <w:rFonts w:ascii="BIZ UDゴシック" w:eastAsia="BIZ UDゴシック" w:hAnsi="BIZ UDゴシック"/>
        </w:rPr>
        <w:br w:type="page"/>
      </w:r>
    </w:p>
    <w:p w:rsidR="00E96DA4" w:rsidRPr="0095771B" w:rsidRDefault="00E96DA4" w:rsidP="00E96DA4">
      <w:pPr>
        <w:rPr>
          <w:rFonts w:ascii="BIZ UDゴシック" w:eastAsia="BIZ UDゴシック" w:hAnsi="BIZ UDゴシック"/>
        </w:rPr>
      </w:pPr>
      <w:r>
        <w:rPr>
          <w:rFonts w:ascii="BIZ UDゴシック" w:eastAsia="BIZ UDゴシック" w:hAnsi="BIZ UDゴシック" w:hint="eastAsia"/>
        </w:rPr>
        <w:lastRenderedPageBreak/>
        <w:t>２編　波</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音</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E96DA4" w:rsidTr="00E01636">
        <w:tc>
          <w:tcPr>
            <w:tcW w:w="1820" w:type="dxa"/>
            <w:shd w:val="clear" w:color="auto" w:fill="D9D9D9" w:themeFill="background1" w:themeFillShade="D9"/>
          </w:tcPr>
          <w:p w:rsidR="00E96DA4" w:rsidRPr="0095771B" w:rsidRDefault="00E96DA4"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E96DA4" w:rsidRDefault="00E96DA4" w:rsidP="00E01636">
            <w:r>
              <w:rPr>
                <w:rFonts w:hint="eastAsia"/>
              </w:rPr>
              <w:t>175-188</w:t>
            </w:r>
          </w:p>
        </w:tc>
        <w:tc>
          <w:tcPr>
            <w:tcW w:w="2025" w:type="dxa"/>
            <w:shd w:val="clear" w:color="auto" w:fill="D9D9D9" w:themeFill="background1" w:themeFillShade="D9"/>
          </w:tcPr>
          <w:p w:rsidR="00E96DA4" w:rsidRPr="0095771B" w:rsidRDefault="00E96DA4"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E96DA4" w:rsidRPr="00AE6885" w:rsidRDefault="00E96DA4" w:rsidP="00E01636">
            <w:r>
              <w:t>(</w:t>
            </w:r>
            <w:r>
              <w:rPr>
                <w:rFonts w:hint="eastAsia"/>
              </w:rPr>
              <w:t>2</w:t>
            </w:r>
            <w:r w:rsidRPr="000E0D40">
              <w:t>)ア(</w:t>
            </w:r>
            <w:r>
              <w:rPr>
                <w:rFonts w:hint="eastAsia"/>
              </w:rPr>
              <w:t>ｲ</w:t>
            </w:r>
            <w:r w:rsidRPr="000E0D40">
              <w:t>)</w:t>
            </w:r>
            <w:r>
              <w:t>、</w:t>
            </w:r>
            <w:r w:rsidRPr="000E0D40">
              <w:t>イ</w:t>
            </w:r>
          </w:p>
        </w:tc>
        <w:tc>
          <w:tcPr>
            <w:tcW w:w="1559" w:type="dxa"/>
            <w:shd w:val="clear" w:color="auto" w:fill="D9D9D9" w:themeFill="background1" w:themeFillShade="D9"/>
          </w:tcPr>
          <w:p w:rsidR="00E96DA4" w:rsidRPr="0095771B" w:rsidRDefault="00E96DA4"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E96DA4" w:rsidRDefault="00E96DA4" w:rsidP="00E01636">
            <w:r>
              <w:rPr>
                <w:rFonts w:hint="eastAsia"/>
              </w:rPr>
              <w:t>5時間</w:t>
            </w:r>
          </w:p>
        </w:tc>
        <w:tc>
          <w:tcPr>
            <w:tcW w:w="1560" w:type="dxa"/>
            <w:shd w:val="clear" w:color="auto" w:fill="D9D9D9" w:themeFill="background1" w:themeFillShade="D9"/>
          </w:tcPr>
          <w:p w:rsidR="00E96DA4" w:rsidRPr="0095771B" w:rsidRDefault="00E96DA4"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E96DA4" w:rsidRDefault="00253EB6" w:rsidP="00E01636">
            <w:r>
              <w:rPr>
                <w:rFonts w:hint="eastAsia"/>
              </w:rPr>
              <w:t>７</w:t>
            </w:r>
            <w:r w:rsidR="00E96DA4">
              <w:rPr>
                <w:rFonts w:hint="eastAsia"/>
              </w:rPr>
              <w:t>月中旬～9</w:t>
            </w:r>
            <w:r>
              <w:rPr>
                <w:rFonts w:hint="eastAsia"/>
              </w:rPr>
              <w:t>月上</w:t>
            </w:r>
            <w:r w:rsidR="00E96DA4">
              <w:rPr>
                <w:rFonts w:hint="eastAsia"/>
              </w:rPr>
              <w:t>旬</w:t>
            </w:r>
          </w:p>
        </w:tc>
      </w:tr>
    </w:tbl>
    <w:p w:rsidR="00E96DA4" w:rsidRDefault="00E96DA4" w:rsidP="00E96DA4"/>
    <w:tbl>
      <w:tblPr>
        <w:tblStyle w:val="a3"/>
        <w:tblW w:w="14596" w:type="dxa"/>
        <w:tblLook w:val="04A0" w:firstRow="1" w:lastRow="0" w:firstColumn="1" w:lastColumn="0" w:noHBand="0" w:noVBand="1"/>
      </w:tblPr>
      <w:tblGrid>
        <w:gridCol w:w="1271"/>
        <w:gridCol w:w="1985"/>
        <w:gridCol w:w="11340"/>
      </w:tblGrid>
      <w:tr w:rsidR="00E96DA4" w:rsidRPr="00464F21" w:rsidTr="00E01636">
        <w:tc>
          <w:tcPr>
            <w:tcW w:w="3256" w:type="dxa"/>
            <w:gridSpan w:val="2"/>
            <w:shd w:val="clear" w:color="auto" w:fill="D9D9D9" w:themeFill="background1" w:themeFillShade="D9"/>
            <w:vAlign w:val="center"/>
          </w:tcPr>
          <w:p w:rsidR="00E96DA4" w:rsidRPr="0095771B" w:rsidRDefault="00E96DA4"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E96DA4" w:rsidRDefault="00E96DA4" w:rsidP="00E01636">
            <w:pPr>
              <w:ind w:left="200" w:hangingChars="100" w:hanging="200"/>
              <w:rPr>
                <w:sz w:val="20"/>
                <w:szCs w:val="20"/>
              </w:rPr>
            </w:pPr>
            <w:r>
              <w:rPr>
                <w:rFonts w:hint="eastAsia"/>
                <w:sz w:val="20"/>
                <w:szCs w:val="20"/>
              </w:rPr>
              <w:t>・音についての観察、実験などを通して、音の干渉と回折，音のドップラー効果について理解するとともに、それらの観察、実験などに関する技能を身に付ける。</w:t>
            </w:r>
          </w:p>
          <w:p w:rsidR="00E96DA4" w:rsidRDefault="00E96DA4" w:rsidP="00E01636">
            <w:pPr>
              <w:ind w:left="200" w:hangingChars="100" w:hanging="200"/>
              <w:rPr>
                <w:sz w:val="20"/>
                <w:szCs w:val="20"/>
              </w:rPr>
            </w:pPr>
            <w:r>
              <w:rPr>
                <w:rFonts w:hint="eastAsia"/>
                <w:sz w:val="20"/>
                <w:szCs w:val="20"/>
              </w:rPr>
              <w:t>・</w:t>
            </w:r>
            <w:r w:rsidR="00E01636">
              <w:rPr>
                <w:rFonts w:hint="eastAsia"/>
                <w:sz w:val="20"/>
                <w:szCs w:val="20"/>
              </w:rPr>
              <w:t>音</w:t>
            </w:r>
            <w:r>
              <w:rPr>
                <w:rFonts w:hint="eastAsia"/>
                <w:sz w:val="20"/>
                <w:szCs w:val="20"/>
              </w:rPr>
              <w:t>について、問題を見いだし見通しをもって観察、実験などを行い、科学的に考察し表現する。</w:t>
            </w:r>
          </w:p>
          <w:p w:rsidR="00E96DA4" w:rsidRPr="0037638C" w:rsidRDefault="00E96DA4" w:rsidP="00E01636">
            <w:pPr>
              <w:ind w:left="200" w:hangingChars="100" w:hanging="200"/>
              <w:rPr>
                <w:sz w:val="20"/>
                <w:szCs w:val="20"/>
              </w:rPr>
            </w:pPr>
            <w:r>
              <w:rPr>
                <w:rFonts w:hint="eastAsia"/>
                <w:sz w:val="20"/>
                <w:szCs w:val="20"/>
              </w:rPr>
              <w:t>・</w:t>
            </w:r>
            <w:r w:rsidR="00E01636">
              <w:rPr>
                <w:rFonts w:hint="eastAsia"/>
                <w:sz w:val="20"/>
                <w:szCs w:val="20"/>
              </w:rPr>
              <w:t>音</w:t>
            </w:r>
            <w:r>
              <w:rPr>
                <w:rFonts w:hint="eastAsia"/>
                <w:sz w:val="20"/>
                <w:szCs w:val="20"/>
              </w:rPr>
              <w:t>に関する事物・現象に主体的に関わり、科学的に探究しようとする態度を養う。</w:t>
            </w:r>
          </w:p>
        </w:tc>
      </w:tr>
      <w:tr w:rsidR="00E96DA4" w:rsidRPr="00B8625F" w:rsidTr="00E01636">
        <w:tc>
          <w:tcPr>
            <w:tcW w:w="1271" w:type="dxa"/>
            <w:vMerge w:val="restart"/>
            <w:shd w:val="clear" w:color="auto" w:fill="D9D9D9" w:themeFill="background1" w:themeFillShade="D9"/>
            <w:vAlign w:val="center"/>
          </w:tcPr>
          <w:p w:rsidR="00E96DA4" w:rsidRPr="0095771B" w:rsidRDefault="00E96DA4"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E96DA4" w:rsidRPr="0095771B" w:rsidRDefault="00E96DA4"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E96DA4" w:rsidRPr="0037638C" w:rsidRDefault="00E96DA4" w:rsidP="00E01636">
            <w:pPr>
              <w:rPr>
                <w:sz w:val="20"/>
                <w:szCs w:val="20"/>
              </w:rPr>
            </w:pPr>
            <w:r>
              <w:rPr>
                <w:rFonts w:hint="eastAsia"/>
                <w:sz w:val="20"/>
                <w:szCs w:val="20"/>
              </w:rPr>
              <w:t>音についての観察、実験などを通して、音の干渉と回折，音のドップラー効果について理解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E96DA4" w:rsidTr="00E01636">
        <w:tc>
          <w:tcPr>
            <w:tcW w:w="1271" w:type="dxa"/>
            <w:vMerge/>
            <w:shd w:val="clear" w:color="auto" w:fill="D9D9D9" w:themeFill="background1" w:themeFillShade="D9"/>
          </w:tcPr>
          <w:p w:rsidR="00E96DA4" w:rsidRPr="0095771B" w:rsidRDefault="00E96DA4" w:rsidP="00E01636">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96DA4" w:rsidRPr="0095771B" w:rsidRDefault="00E96DA4"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E96DA4" w:rsidRPr="0037638C" w:rsidRDefault="00E96DA4" w:rsidP="00E01636">
            <w:pPr>
              <w:rPr>
                <w:sz w:val="20"/>
                <w:szCs w:val="20"/>
              </w:rPr>
            </w:pPr>
            <w:r>
              <w:rPr>
                <w:rFonts w:hint="eastAsia"/>
                <w:sz w:val="20"/>
                <w:szCs w:val="20"/>
              </w:rPr>
              <w:t>音について、問題を見いだし見通しをもって観察、実験などを行い、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E96DA4" w:rsidTr="00E01636">
        <w:tc>
          <w:tcPr>
            <w:tcW w:w="1271" w:type="dxa"/>
            <w:vMerge/>
            <w:shd w:val="clear" w:color="auto" w:fill="D9D9D9" w:themeFill="background1" w:themeFillShade="D9"/>
          </w:tcPr>
          <w:p w:rsidR="00E96DA4" w:rsidRPr="0095771B" w:rsidRDefault="00E96DA4" w:rsidP="00E01636">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96DA4" w:rsidRPr="0095771B" w:rsidRDefault="00E96DA4"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E96DA4" w:rsidRPr="0095771B" w:rsidRDefault="00E96DA4"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E96DA4" w:rsidRPr="0037638C" w:rsidRDefault="00E96DA4" w:rsidP="00E01636">
            <w:pPr>
              <w:rPr>
                <w:sz w:val="20"/>
                <w:szCs w:val="20"/>
              </w:rPr>
            </w:pPr>
            <w:r>
              <w:rPr>
                <w:rFonts w:hint="eastAsia"/>
                <w:sz w:val="20"/>
                <w:szCs w:val="20"/>
              </w:rPr>
              <w:t>音に関する事物・現象に主体的に関わり、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E96DA4" w:rsidRDefault="00E96DA4" w:rsidP="00E96DA4"/>
    <w:tbl>
      <w:tblPr>
        <w:tblStyle w:val="a3"/>
        <w:tblW w:w="14596" w:type="dxa"/>
        <w:tblLook w:val="04A0" w:firstRow="1" w:lastRow="0" w:firstColumn="1" w:lastColumn="0" w:noHBand="0" w:noVBand="1"/>
      </w:tblPr>
      <w:tblGrid>
        <w:gridCol w:w="5942"/>
        <w:gridCol w:w="582"/>
        <w:gridCol w:w="979"/>
        <w:gridCol w:w="582"/>
        <w:gridCol w:w="582"/>
        <w:gridCol w:w="5929"/>
      </w:tblGrid>
      <w:tr w:rsidR="00E96DA4" w:rsidRPr="00B8625F" w:rsidTr="00E01636">
        <w:trPr>
          <w:cantSplit/>
          <w:trHeight w:val="735"/>
        </w:trPr>
        <w:tc>
          <w:tcPr>
            <w:tcW w:w="5942" w:type="dxa"/>
            <w:vAlign w:val="center"/>
          </w:tcPr>
          <w:p w:rsidR="00E96DA4" w:rsidRPr="00B8625F" w:rsidRDefault="00E96DA4" w:rsidP="00E0163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E96DA4" w:rsidRPr="00B8625F" w:rsidRDefault="00E96DA4" w:rsidP="00E01636">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E96DA4" w:rsidRPr="00B8625F" w:rsidRDefault="00E96DA4" w:rsidP="00E0163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E96DA4" w:rsidRPr="00B8625F" w:rsidRDefault="00E96DA4" w:rsidP="00E01636">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E96DA4" w:rsidRPr="00B8625F" w:rsidRDefault="00E96DA4" w:rsidP="00E01636">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E96DA4" w:rsidRPr="00B8625F" w:rsidRDefault="00E96DA4" w:rsidP="00E0163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96DA4" w:rsidRPr="0095771B" w:rsidTr="00E01636">
        <w:tc>
          <w:tcPr>
            <w:tcW w:w="14596" w:type="dxa"/>
            <w:gridSpan w:val="6"/>
            <w:shd w:val="clear" w:color="auto" w:fill="D9D9D9" w:themeFill="background1" w:themeFillShade="D9"/>
          </w:tcPr>
          <w:p w:rsidR="00E96DA4" w:rsidRPr="0095771B" w:rsidRDefault="00E96DA4" w:rsidP="00E96DA4">
            <w:pPr>
              <w:rPr>
                <w:rFonts w:ascii="BIZ UDゴシック" w:eastAsia="BIZ UDゴシック" w:hAnsi="BIZ UDゴシック"/>
                <w:sz w:val="20"/>
                <w:szCs w:val="20"/>
              </w:rPr>
            </w:pPr>
            <w:r>
              <w:rPr>
                <w:rFonts w:ascii="BIZ UDゴシック" w:eastAsia="BIZ UDゴシック" w:hAnsi="BIZ UDゴシック" w:hint="eastAsia"/>
                <w:sz w:val="20"/>
                <w:szCs w:val="20"/>
              </w:rPr>
              <w:t>１節　音の性質</w:t>
            </w:r>
          </w:p>
        </w:tc>
      </w:tr>
      <w:tr w:rsidR="00E96DA4" w:rsidRPr="0037638C" w:rsidTr="00E96DA4">
        <w:trPr>
          <w:trHeight w:val="1548"/>
        </w:trPr>
        <w:tc>
          <w:tcPr>
            <w:tcW w:w="5942" w:type="dxa"/>
          </w:tcPr>
          <w:p w:rsidR="00E96DA4" w:rsidRDefault="00E96DA4" w:rsidP="00E96DA4">
            <w:pPr>
              <w:ind w:left="176" w:hangingChars="88" w:hanging="176"/>
              <w:rPr>
                <w:sz w:val="20"/>
                <w:szCs w:val="18"/>
              </w:rPr>
            </w:pPr>
            <w:r w:rsidRPr="00E96DA4">
              <w:rPr>
                <w:rFonts w:hint="eastAsia"/>
                <w:sz w:val="20"/>
                <w:szCs w:val="18"/>
              </w:rPr>
              <w:t>・教科書の写真を参考に、音の性質が身の回りで見られる場面を探す。</w:t>
            </w:r>
          </w:p>
          <w:p w:rsidR="00E96DA4" w:rsidRPr="00E96DA4" w:rsidRDefault="00E96DA4" w:rsidP="00E96DA4">
            <w:pPr>
              <w:ind w:left="176" w:hangingChars="88" w:hanging="176"/>
              <w:rPr>
                <w:sz w:val="20"/>
                <w:szCs w:val="18"/>
              </w:rPr>
            </w:pPr>
            <w:r>
              <w:rPr>
                <w:rFonts w:hint="eastAsia"/>
                <w:sz w:val="20"/>
                <w:szCs w:val="18"/>
              </w:rPr>
              <w:t>A　音の性質</w:t>
            </w:r>
          </w:p>
          <w:p w:rsidR="00E96DA4" w:rsidRPr="00E31D98" w:rsidRDefault="00E96DA4" w:rsidP="00E96DA4">
            <w:pPr>
              <w:rPr>
                <w:sz w:val="20"/>
                <w:szCs w:val="18"/>
              </w:rPr>
            </w:pPr>
            <w:r w:rsidRPr="00E96DA4">
              <w:rPr>
                <w:rFonts w:hint="eastAsia"/>
                <w:sz w:val="20"/>
                <w:szCs w:val="18"/>
              </w:rPr>
              <w:t>・物理基礎で学習した音の反射に加え、音の屈折・回折・干渉について理解する。</w:t>
            </w:r>
          </w:p>
        </w:tc>
        <w:tc>
          <w:tcPr>
            <w:tcW w:w="582" w:type="dxa"/>
          </w:tcPr>
          <w:p w:rsidR="00E96DA4" w:rsidRPr="0037638C" w:rsidRDefault="00E96DA4" w:rsidP="00E01636">
            <w:pPr>
              <w:jc w:val="center"/>
              <w:rPr>
                <w:sz w:val="20"/>
                <w:szCs w:val="20"/>
              </w:rPr>
            </w:pPr>
            <w:r>
              <w:rPr>
                <w:rFonts w:hint="eastAsia"/>
                <w:sz w:val="20"/>
                <w:szCs w:val="20"/>
              </w:rPr>
              <w:t>1</w:t>
            </w:r>
          </w:p>
        </w:tc>
        <w:tc>
          <w:tcPr>
            <w:tcW w:w="979" w:type="dxa"/>
          </w:tcPr>
          <w:p w:rsidR="00E96DA4" w:rsidRPr="0037638C" w:rsidRDefault="00E96DA4" w:rsidP="00E01636">
            <w:pPr>
              <w:jc w:val="center"/>
              <w:rPr>
                <w:sz w:val="20"/>
                <w:szCs w:val="20"/>
              </w:rPr>
            </w:pPr>
            <w:r>
              <w:rPr>
                <w:rFonts w:hint="eastAsia"/>
                <w:sz w:val="20"/>
                <w:szCs w:val="20"/>
              </w:rPr>
              <w:t>176-178</w:t>
            </w:r>
          </w:p>
        </w:tc>
        <w:tc>
          <w:tcPr>
            <w:tcW w:w="582" w:type="dxa"/>
          </w:tcPr>
          <w:p w:rsidR="00E96DA4" w:rsidRPr="00B8625F" w:rsidRDefault="00E96DA4" w:rsidP="00E0163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96DA4" w:rsidRPr="0037638C" w:rsidRDefault="00E96DA4" w:rsidP="00E01636">
            <w:pPr>
              <w:jc w:val="center"/>
              <w:rPr>
                <w:sz w:val="20"/>
                <w:szCs w:val="20"/>
              </w:rPr>
            </w:pPr>
            <w:r>
              <w:rPr>
                <w:rFonts w:hint="eastAsia"/>
                <w:sz w:val="20"/>
                <w:szCs w:val="20"/>
              </w:rPr>
              <w:t>◎</w:t>
            </w:r>
          </w:p>
        </w:tc>
        <w:tc>
          <w:tcPr>
            <w:tcW w:w="5929" w:type="dxa"/>
          </w:tcPr>
          <w:p w:rsidR="00E96DA4" w:rsidRPr="0037638C" w:rsidRDefault="00E96DA4" w:rsidP="00E96DA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物理基礎で学習した音の性質を振り返りつつ，ここまでに学習した屈折や回折、干渉が音でも見られることを理解している。［発言分析・記述</w:t>
            </w:r>
            <w:r w:rsidRPr="0037638C">
              <w:rPr>
                <w:rFonts w:hint="eastAsia"/>
                <w:sz w:val="20"/>
                <w:szCs w:val="20"/>
              </w:rPr>
              <w:t>分析］</w:t>
            </w:r>
          </w:p>
        </w:tc>
      </w:tr>
      <w:tr w:rsidR="00E96DA4" w:rsidRPr="0037638C" w:rsidTr="00E96DA4">
        <w:trPr>
          <w:trHeight w:val="377"/>
        </w:trPr>
        <w:tc>
          <w:tcPr>
            <w:tcW w:w="14596" w:type="dxa"/>
            <w:gridSpan w:val="6"/>
            <w:shd w:val="clear" w:color="auto" w:fill="D9D9D9" w:themeFill="background1" w:themeFillShade="D9"/>
          </w:tcPr>
          <w:p w:rsidR="00E96DA4" w:rsidRDefault="00E96DA4" w:rsidP="00E96DA4">
            <w:pPr>
              <w:rPr>
                <w:rFonts w:ascii="BIZ UDゴシック" w:eastAsia="BIZ UDゴシック" w:hAnsi="BIZ UDゴシック"/>
                <w:sz w:val="20"/>
                <w:szCs w:val="20"/>
              </w:rPr>
            </w:pPr>
            <w:r>
              <w:rPr>
                <w:rFonts w:ascii="BIZ UDゴシック" w:eastAsia="BIZ UDゴシック" w:hAnsi="BIZ UDゴシック" w:hint="eastAsia"/>
                <w:sz w:val="20"/>
                <w:szCs w:val="20"/>
              </w:rPr>
              <w:t>２節　ドップラー効果</w:t>
            </w:r>
          </w:p>
        </w:tc>
      </w:tr>
      <w:tr w:rsidR="000A7DD5" w:rsidRPr="0037638C" w:rsidTr="00BD3789">
        <w:trPr>
          <w:trHeight w:val="1407"/>
        </w:trPr>
        <w:tc>
          <w:tcPr>
            <w:tcW w:w="5942" w:type="dxa"/>
            <w:vMerge w:val="restart"/>
          </w:tcPr>
          <w:p w:rsidR="000A7DD5"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lastRenderedPageBreak/>
              <w:t>・飛行機やサーキット場での飛行機やレーシングカーの音の聞こえ方や踏切を通過する前後での警報音の聞こえ方について考える。</w:t>
            </w:r>
          </w:p>
          <w:p w:rsidR="000A7DD5" w:rsidRPr="00E96DA4" w:rsidRDefault="000A7DD5" w:rsidP="00E96DA4">
            <w:pPr>
              <w:ind w:left="176" w:hangingChars="88" w:hanging="176"/>
              <w:rPr>
                <w:rFonts w:asciiTheme="minorEastAsia" w:hAnsiTheme="minorEastAsia"/>
                <w:sz w:val="20"/>
                <w:szCs w:val="20"/>
              </w:rPr>
            </w:pPr>
            <w:r>
              <w:rPr>
                <w:rFonts w:asciiTheme="minorEastAsia" w:hAnsiTheme="minorEastAsia" w:hint="eastAsia"/>
                <w:sz w:val="20"/>
                <w:szCs w:val="20"/>
              </w:rPr>
              <w:t>A　音源または観測者のどちらかが動く場合</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・ドップラー効果とはどのような現象か理解する。</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・音源のみが動く場合のドップラー効果がどのように表されるか理解する。</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・観測者が動く場合のドップラー効果がどのように表されるか理解する。</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・音源と観測者が動く場合のドップラー効果がどのように表されるか理解する。</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・音が反射するときにもドップラー効果が観測されること、観測者が聞く音の振動数がどのように表されるか理解する。</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・風があるときのドップラー効果がどのように表されるか理解する。</w:t>
            </w:r>
          </w:p>
          <w:p w:rsidR="000A7DD5" w:rsidRPr="00E96DA4" w:rsidRDefault="000A7DD5" w:rsidP="00E96DA4">
            <w:pPr>
              <w:ind w:left="176" w:hangingChars="88" w:hanging="176"/>
              <w:rPr>
                <w:rFonts w:asciiTheme="minorEastAsia" w:hAnsiTheme="minorEastAsia"/>
                <w:sz w:val="20"/>
                <w:szCs w:val="20"/>
              </w:rPr>
            </w:pPr>
            <w:r w:rsidRPr="00E96DA4">
              <w:rPr>
                <w:rFonts w:asciiTheme="minorEastAsia" w:hAnsiTheme="minorEastAsia" w:hint="eastAsia"/>
                <w:sz w:val="20"/>
                <w:szCs w:val="20"/>
              </w:rPr>
              <w:t>・観測者と音源の位置関係が斜めのときに、ドップラー効果がどのように表されるか理解する。</w:t>
            </w:r>
          </w:p>
        </w:tc>
        <w:tc>
          <w:tcPr>
            <w:tcW w:w="582" w:type="dxa"/>
            <w:vMerge w:val="restart"/>
          </w:tcPr>
          <w:p w:rsidR="000A7DD5" w:rsidRDefault="000A7DD5" w:rsidP="00E96DA4">
            <w:pPr>
              <w:jc w:val="center"/>
              <w:rPr>
                <w:sz w:val="20"/>
                <w:szCs w:val="20"/>
              </w:rPr>
            </w:pPr>
            <w:r>
              <w:rPr>
                <w:rFonts w:hint="eastAsia"/>
                <w:sz w:val="20"/>
                <w:szCs w:val="20"/>
              </w:rPr>
              <w:t>3</w:t>
            </w:r>
          </w:p>
        </w:tc>
        <w:tc>
          <w:tcPr>
            <w:tcW w:w="979" w:type="dxa"/>
            <w:vMerge w:val="restart"/>
          </w:tcPr>
          <w:p w:rsidR="000A7DD5" w:rsidRDefault="000A7DD5" w:rsidP="00E96DA4">
            <w:pPr>
              <w:jc w:val="center"/>
              <w:rPr>
                <w:sz w:val="20"/>
                <w:szCs w:val="20"/>
              </w:rPr>
            </w:pPr>
            <w:r>
              <w:rPr>
                <w:rFonts w:hint="eastAsia"/>
                <w:sz w:val="20"/>
                <w:szCs w:val="20"/>
              </w:rPr>
              <w:t>179-186</w:t>
            </w:r>
          </w:p>
        </w:tc>
        <w:tc>
          <w:tcPr>
            <w:tcW w:w="582" w:type="dxa"/>
          </w:tcPr>
          <w:p w:rsidR="000A7DD5" w:rsidRPr="00B8625F" w:rsidRDefault="000A7DD5" w:rsidP="00E96D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A7DD5" w:rsidRPr="0037638C" w:rsidRDefault="000A7DD5" w:rsidP="00E96DA4">
            <w:pPr>
              <w:jc w:val="center"/>
              <w:rPr>
                <w:sz w:val="20"/>
                <w:szCs w:val="20"/>
              </w:rPr>
            </w:pPr>
            <w:r>
              <w:rPr>
                <w:rFonts w:hint="eastAsia"/>
                <w:sz w:val="20"/>
                <w:szCs w:val="20"/>
              </w:rPr>
              <w:t>◎</w:t>
            </w:r>
          </w:p>
        </w:tc>
        <w:tc>
          <w:tcPr>
            <w:tcW w:w="5929" w:type="dxa"/>
          </w:tcPr>
          <w:p w:rsidR="000A7DD5" w:rsidRPr="0037638C" w:rsidRDefault="000A7DD5" w:rsidP="00E96DA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ドップラー効果がどのような現象か理解し，音源または観測者のどちらかのみが動く場合のドップラー効果について観測者の聞く音がどのように変化するか理解している。［発言分析・記述</w:t>
            </w:r>
            <w:r w:rsidRPr="0037638C">
              <w:rPr>
                <w:rFonts w:hint="eastAsia"/>
                <w:sz w:val="20"/>
                <w:szCs w:val="20"/>
              </w:rPr>
              <w:t>分析］</w:t>
            </w:r>
          </w:p>
        </w:tc>
      </w:tr>
      <w:tr w:rsidR="000A7DD5" w:rsidRPr="0037638C" w:rsidTr="000A7DD5">
        <w:trPr>
          <w:trHeight w:val="1091"/>
        </w:trPr>
        <w:tc>
          <w:tcPr>
            <w:tcW w:w="5942" w:type="dxa"/>
            <w:vMerge/>
          </w:tcPr>
          <w:p w:rsidR="000A7DD5" w:rsidRPr="00E96DA4" w:rsidRDefault="000A7DD5" w:rsidP="00E96DA4">
            <w:pPr>
              <w:ind w:left="176" w:hangingChars="88" w:hanging="176"/>
              <w:rPr>
                <w:rFonts w:asciiTheme="minorEastAsia" w:hAnsiTheme="minorEastAsia"/>
                <w:sz w:val="20"/>
                <w:szCs w:val="20"/>
              </w:rPr>
            </w:pPr>
          </w:p>
        </w:tc>
        <w:tc>
          <w:tcPr>
            <w:tcW w:w="582" w:type="dxa"/>
            <w:vMerge/>
          </w:tcPr>
          <w:p w:rsidR="000A7DD5" w:rsidRDefault="000A7DD5" w:rsidP="00E96DA4">
            <w:pPr>
              <w:jc w:val="center"/>
              <w:rPr>
                <w:sz w:val="20"/>
                <w:szCs w:val="20"/>
              </w:rPr>
            </w:pPr>
          </w:p>
        </w:tc>
        <w:tc>
          <w:tcPr>
            <w:tcW w:w="979" w:type="dxa"/>
            <w:vMerge/>
          </w:tcPr>
          <w:p w:rsidR="000A7DD5" w:rsidRDefault="000A7DD5" w:rsidP="00E96DA4">
            <w:pPr>
              <w:jc w:val="center"/>
              <w:rPr>
                <w:sz w:val="20"/>
                <w:szCs w:val="20"/>
              </w:rPr>
            </w:pPr>
          </w:p>
        </w:tc>
        <w:tc>
          <w:tcPr>
            <w:tcW w:w="582" w:type="dxa"/>
          </w:tcPr>
          <w:p w:rsidR="000A7DD5" w:rsidRDefault="000A7DD5" w:rsidP="00E96D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0A7DD5" w:rsidRDefault="000A7DD5" w:rsidP="00E96DA4">
            <w:pPr>
              <w:jc w:val="center"/>
              <w:rPr>
                <w:sz w:val="20"/>
                <w:szCs w:val="20"/>
              </w:rPr>
            </w:pPr>
            <w:r>
              <w:rPr>
                <w:rFonts w:hint="eastAsia"/>
                <w:sz w:val="20"/>
                <w:szCs w:val="20"/>
              </w:rPr>
              <w:t>◎</w:t>
            </w:r>
          </w:p>
        </w:tc>
        <w:tc>
          <w:tcPr>
            <w:tcW w:w="5929" w:type="dxa"/>
          </w:tcPr>
          <w:p w:rsidR="000A7DD5" w:rsidRDefault="000A7DD5" w:rsidP="000A7DD5">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音源または観測者のどちらかのみが動く場合のドップラー効果をもとに，音源と観測者の両方が動く場合のドップラー効果について考えることができる。［発言分析・記述</w:t>
            </w:r>
            <w:r w:rsidRPr="0037638C">
              <w:rPr>
                <w:rFonts w:hint="eastAsia"/>
                <w:sz w:val="20"/>
                <w:szCs w:val="20"/>
              </w:rPr>
              <w:t>分析］</w:t>
            </w:r>
          </w:p>
        </w:tc>
      </w:tr>
      <w:tr w:rsidR="000A7DD5" w:rsidRPr="0037638C" w:rsidTr="000A7DD5">
        <w:trPr>
          <w:trHeight w:val="1103"/>
        </w:trPr>
        <w:tc>
          <w:tcPr>
            <w:tcW w:w="5942" w:type="dxa"/>
            <w:vMerge/>
          </w:tcPr>
          <w:p w:rsidR="000A7DD5" w:rsidRPr="00E96DA4" w:rsidRDefault="000A7DD5" w:rsidP="00E96DA4">
            <w:pPr>
              <w:ind w:left="176" w:hangingChars="88" w:hanging="176"/>
              <w:rPr>
                <w:rFonts w:asciiTheme="minorEastAsia" w:hAnsiTheme="minorEastAsia"/>
                <w:sz w:val="20"/>
                <w:szCs w:val="20"/>
              </w:rPr>
            </w:pPr>
          </w:p>
        </w:tc>
        <w:tc>
          <w:tcPr>
            <w:tcW w:w="582" w:type="dxa"/>
            <w:vMerge/>
          </w:tcPr>
          <w:p w:rsidR="000A7DD5" w:rsidRDefault="000A7DD5" w:rsidP="00E96DA4">
            <w:pPr>
              <w:jc w:val="center"/>
              <w:rPr>
                <w:sz w:val="20"/>
                <w:szCs w:val="20"/>
              </w:rPr>
            </w:pPr>
          </w:p>
        </w:tc>
        <w:tc>
          <w:tcPr>
            <w:tcW w:w="979" w:type="dxa"/>
            <w:vMerge/>
          </w:tcPr>
          <w:p w:rsidR="000A7DD5" w:rsidRDefault="000A7DD5" w:rsidP="00E96DA4">
            <w:pPr>
              <w:jc w:val="center"/>
              <w:rPr>
                <w:sz w:val="20"/>
                <w:szCs w:val="20"/>
              </w:rPr>
            </w:pPr>
          </w:p>
        </w:tc>
        <w:tc>
          <w:tcPr>
            <w:tcW w:w="582" w:type="dxa"/>
          </w:tcPr>
          <w:p w:rsidR="000A7DD5" w:rsidRDefault="000A7DD5" w:rsidP="00E96D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0A7DD5" w:rsidRDefault="000A7DD5" w:rsidP="00E96DA4">
            <w:pPr>
              <w:jc w:val="center"/>
              <w:rPr>
                <w:sz w:val="20"/>
                <w:szCs w:val="20"/>
              </w:rPr>
            </w:pPr>
          </w:p>
        </w:tc>
        <w:tc>
          <w:tcPr>
            <w:tcW w:w="5929" w:type="dxa"/>
          </w:tcPr>
          <w:p w:rsidR="000A7DD5" w:rsidRDefault="000A7DD5" w:rsidP="000A7DD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日常生活でドップラー効果が観測できる場面や社会でどのように利用されているか調べ，そのしくみを知ろうとしている。</w:t>
            </w:r>
            <w:r w:rsidRPr="00EB755D">
              <w:rPr>
                <w:rFonts w:hint="eastAsia"/>
                <w:sz w:val="20"/>
                <w:szCs w:val="20"/>
              </w:rPr>
              <w:t>［</w:t>
            </w:r>
            <w:r>
              <w:rPr>
                <w:rFonts w:hint="eastAsia"/>
                <w:sz w:val="20"/>
                <w:szCs w:val="20"/>
              </w:rPr>
              <w:t>発言分析</w:t>
            </w:r>
            <w:r w:rsidRPr="00EB755D">
              <w:rPr>
                <w:rFonts w:hint="eastAsia"/>
                <w:sz w:val="20"/>
                <w:szCs w:val="20"/>
              </w:rPr>
              <w:t>・</w:t>
            </w:r>
            <w:r>
              <w:rPr>
                <w:rFonts w:hint="eastAsia"/>
                <w:sz w:val="20"/>
                <w:szCs w:val="20"/>
              </w:rPr>
              <w:t>行動観察</w:t>
            </w:r>
            <w:r w:rsidRPr="00EB755D">
              <w:rPr>
                <w:rFonts w:hint="eastAsia"/>
                <w:sz w:val="20"/>
                <w:szCs w:val="20"/>
              </w:rPr>
              <w:t>］</w:t>
            </w:r>
          </w:p>
        </w:tc>
      </w:tr>
      <w:tr w:rsidR="000A7DD5" w:rsidRPr="0037638C" w:rsidTr="000A7DD5">
        <w:trPr>
          <w:trHeight w:val="2450"/>
        </w:trPr>
        <w:tc>
          <w:tcPr>
            <w:tcW w:w="5942" w:type="dxa"/>
            <w:vMerge/>
          </w:tcPr>
          <w:p w:rsidR="000A7DD5" w:rsidRPr="00E96DA4" w:rsidRDefault="000A7DD5" w:rsidP="00E96DA4">
            <w:pPr>
              <w:ind w:left="176" w:hangingChars="88" w:hanging="176"/>
              <w:rPr>
                <w:rFonts w:asciiTheme="minorEastAsia" w:hAnsiTheme="minorEastAsia"/>
                <w:sz w:val="20"/>
                <w:szCs w:val="20"/>
              </w:rPr>
            </w:pPr>
          </w:p>
        </w:tc>
        <w:tc>
          <w:tcPr>
            <w:tcW w:w="582" w:type="dxa"/>
            <w:vMerge/>
          </w:tcPr>
          <w:p w:rsidR="000A7DD5" w:rsidRDefault="000A7DD5" w:rsidP="00E96DA4">
            <w:pPr>
              <w:jc w:val="center"/>
              <w:rPr>
                <w:sz w:val="20"/>
                <w:szCs w:val="20"/>
              </w:rPr>
            </w:pPr>
          </w:p>
        </w:tc>
        <w:tc>
          <w:tcPr>
            <w:tcW w:w="979" w:type="dxa"/>
            <w:vMerge/>
          </w:tcPr>
          <w:p w:rsidR="000A7DD5" w:rsidRDefault="000A7DD5" w:rsidP="00E96DA4">
            <w:pPr>
              <w:jc w:val="center"/>
              <w:rPr>
                <w:sz w:val="20"/>
                <w:szCs w:val="20"/>
              </w:rPr>
            </w:pPr>
          </w:p>
        </w:tc>
        <w:tc>
          <w:tcPr>
            <w:tcW w:w="582" w:type="dxa"/>
          </w:tcPr>
          <w:p w:rsidR="000A7DD5" w:rsidRDefault="000A7DD5" w:rsidP="00E96DA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A7DD5" w:rsidRDefault="000A7DD5" w:rsidP="00E96DA4">
            <w:pPr>
              <w:jc w:val="center"/>
              <w:rPr>
                <w:sz w:val="20"/>
                <w:szCs w:val="20"/>
              </w:rPr>
            </w:pPr>
          </w:p>
        </w:tc>
        <w:tc>
          <w:tcPr>
            <w:tcW w:w="5929" w:type="dxa"/>
          </w:tcPr>
          <w:p w:rsidR="000A7DD5" w:rsidRDefault="000A7DD5" w:rsidP="000A7DD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反射板がある場合や風が吹いている場合，斜め方向など，応用的なドップラー効果について理解している。［発言分析・記述</w:t>
            </w:r>
            <w:r w:rsidRPr="0037638C">
              <w:rPr>
                <w:rFonts w:hint="eastAsia"/>
                <w:sz w:val="20"/>
                <w:szCs w:val="20"/>
              </w:rPr>
              <w:t>分析］</w:t>
            </w:r>
          </w:p>
        </w:tc>
      </w:tr>
      <w:tr w:rsidR="000A7DD5" w:rsidRPr="0037638C" w:rsidTr="000A7DD5">
        <w:trPr>
          <w:trHeight w:val="656"/>
        </w:trPr>
        <w:tc>
          <w:tcPr>
            <w:tcW w:w="5942" w:type="dxa"/>
            <w:vMerge w:val="restart"/>
          </w:tcPr>
          <w:p w:rsidR="000A7DD5" w:rsidRDefault="000A7DD5" w:rsidP="000A7DD5">
            <w:pPr>
              <w:rPr>
                <w:sz w:val="20"/>
                <w:szCs w:val="20"/>
              </w:rPr>
            </w:pPr>
            <w:r>
              <w:rPr>
                <w:rFonts w:hint="eastAsia"/>
                <w:sz w:val="20"/>
                <w:szCs w:val="20"/>
              </w:rPr>
              <w:t>章末問題</w:t>
            </w:r>
          </w:p>
          <w:p w:rsidR="000A7DD5" w:rsidRPr="00472C53" w:rsidRDefault="000A7DD5" w:rsidP="000A7DD5">
            <w:pPr>
              <w:rPr>
                <w:sz w:val="20"/>
                <w:szCs w:val="20"/>
              </w:rPr>
            </w:pPr>
            <w:r w:rsidRPr="006A4812">
              <w:rPr>
                <w:rFonts w:hint="eastAsia"/>
                <w:sz w:val="20"/>
                <w:szCs w:val="20"/>
              </w:rPr>
              <w:t>・</w:t>
            </w:r>
            <w:r>
              <w:rPr>
                <w:rFonts w:hint="eastAsia"/>
                <w:sz w:val="20"/>
                <w:szCs w:val="20"/>
              </w:rPr>
              <w:t>２</w:t>
            </w:r>
            <w:r w:rsidRPr="006A4812">
              <w:rPr>
                <w:sz w:val="20"/>
                <w:szCs w:val="20"/>
              </w:rPr>
              <w:t>編</w:t>
            </w:r>
            <w:r w:rsidR="00A030F8">
              <w:rPr>
                <w:rFonts w:hint="eastAsia"/>
                <w:sz w:val="20"/>
                <w:szCs w:val="20"/>
              </w:rPr>
              <w:t>２</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rsidR="000A7DD5" w:rsidRDefault="000A7DD5" w:rsidP="000A7DD5">
            <w:pPr>
              <w:jc w:val="center"/>
              <w:rPr>
                <w:sz w:val="20"/>
                <w:szCs w:val="20"/>
              </w:rPr>
            </w:pPr>
            <w:r>
              <w:rPr>
                <w:rFonts w:hint="eastAsia"/>
                <w:sz w:val="20"/>
                <w:szCs w:val="20"/>
              </w:rPr>
              <w:t>1</w:t>
            </w:r>
          </w:p>
        </w:tc>
        <w:tc>
          <w:tcPr>
            <w:tcW w:w="979" w:type="dxa"/>
            <w:vMerge w:val="restart"/>
          </w:tcPr>
          <w:p w:rsidR="000A7DD5" w:rsidRDefault="000A7DD5" w:rsidP="000A7DD5">
            <w:pPr>
              <w:jc w:val="center"/>
              <w:rPr>
                <w:sz w:val="20"/>
                <w:szCs w:val="20"/>
              </w:rPr>
            </w:pPr>
            <w:r>
              <w:rPr>
                <w:rFonts w:hint="eastAsia"/>
                <w:sz w:val="20"/>
                <w:szCs w:val="20"/>
              </w:rPr>
              <w:t>1</w:t>
            </w:r>
            <w:r w:rsidR="00A030F8">
              <w:rPr>
                <w:rFonts w:hint="eastAsia"/>
                <w:sz w:val="20"/>
                <w:szCs w:val="20"/>
              </w:rPr>
              <w:t>88</w:t>
            </w:r>
          </w:p>
        </w:tc>
        <w:tc>
          <w:tcPr>
            <w:tcW w:w="582" w:type="dxa"/>
            <w:tcBorders>
              <w:bottom w:val="single" w:sz="4" w:space="0" w:color="auto"/>
            </w:tcBorders>
          </w:tcPr>
          <w:p w:rsidR="000A7DD5" w:rsidRPr="00B8625F" w:rsidRDefault="000A7DD5" w:rsidP="000A7DD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0A7DD5" w:rsidRDefault="000A7DD5" w:rsidP="000A7DD5">
            <w:pPr>
              <w:jc w:val="center"/>
              <w:rPr>
                <w:sz w:val="20"/>
                <w:szCs w:val="20"/>
              </w:rPr>
            </w:pPr>
            <w:r>
              <w:rPr>
                <w:rFonts w:hint="eastAsia"/>
                <w:sz w:val="20"/>
                <w:szCs w:val="20"/>
              </w:rPr>
              <w:t>◎</w:t>
            </w:r>
          </w:p>
        </w:tc>
        <w:tc>
          <w:tcPr>
            <w:tcW w:w="5929" w:type="dxa"/>
            <w:tcBorders>
              <w:bottom w:val="single" w:sz="4" w:space="0" w:color="auto"/>
            </w:tcBorders>
          </w:tcPr>
          <w:p w:rsidR="000A7DD5" w:rsidRDefault="000A7DD5" w:rsidP="000A7DD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２編</w:t>
            </w:r>
            <w:r w:rsidR="00A030F8">
              <w:rPr>
                <w:rFonts w:hint="eastAsia"/>
                <w:sz w:val="20"/>
                <w:szCs w:val="20"/>
              </w:rPr>
              <w:t>２</w:t>
            </w:r>
            <w:r>
              <w:rPr>
                <w:rFonts w:hint="eastAsia"/>
                <w:sz w:val="20"/>
                <w:szCs w:val="20"/>
              </w:rPr>
              <w:t>章で学習した内容を理解している。［発言分析・記述分析</w:t>
            </w:r>
            <w:r w:rsidRPr="0037638C">
              <w:rPr>
                <w:rFonts w:hint="eastAsia"/>
                <w:sz w:val="20"/>
                <w:szCs w:val="20"/>
              </w:rPr>
              <w:t>］</w:t>
            </w:r>
          </w:p>
        </w:tc>
      </w:tr>
      <w:tr w:rsidR="000A7DD5" w:rsidRPr="0037638C" w:rsidTr="000A7DD5">
        <w:trPr>
          <w:trHeight w:val="56"/>
        </w:trPr>
        <w:tc>
          <w:tcPr>
            <w:tcW w:w="5942" w:type="dxa"/>
            <w:vMerge/>
            <w:tcBorders>
              <w:bottom w:val="single" w:sz="4" w:space="0" w:color="auto"/>
            </w:tcBorders>
          </w:tcPr>
          <w:p w:rsidR="000A7DD5" w:rsidRDefault="000A7DD5" w:rsidP="000A7DD5">
            <w:pPr>
              <w:rPr>
                <w:sz w:val="20"/>
                <w:szCs w:val="20"/>
              </w:rPr>
            </w:pPr>
          </w:p>
        </w:tc>
        <w:tc>
          <w:tcPr>
            <w:tcW w:w="582" w:type="dxa"/>
            <w:vMerge/>
            <w:tcBorders>
              <w:bottom w:val="single" w:sz="4" w:space="0" w:color="auto"/>
            </w:tcBorders>
          </w:tcPr>
          <w:p w:rsidR="000A7DD5" w:rsidRDefault="000A7DD5" w:rsidP="000A7DD5">
            <w:pPr>
              <w:jc w:val="center"/>
              <w:rPr>
                <w:sz w:val="20"/>
                <w:szCs w:val="20"/>
              </w:rPr>
            </w:pPr>
          </w:p>
        </w:tc>
        <w:tc>
          <w:tcPr>
            <w:tcW w:w="979" w:type="dxa"/>
            <w:vMerge/>
            <w:tcBorders>
              <w:bottom w:val="single" w:sz="4" w:space="0" w:color="auto"/>
            </w:tcBorders>
          </w:tcPr>
          <w:p w:rsidR="000A7DD5" w:rsidRDefault="000A7DD5" w:rsidP="000A7DD5">
            <w:pPr>
              <w:jc w:val="center"/>
              <w:rPr>
                <w:sz w:val="20"/>
                <w:szCs w:val="20"/>
              </w:rPr>
            </w:pPr>
          </w:p>
        </w:tc>
        <w:tc>
          <w:tcPr>
            <w:tcW w:w="582" w:type="dxa"/>
            <w:tcBorders>
              <w:bottom w:val="single" w:sz="4" w:space="0" w:color="auto"/>
            </w:tcBorders>
          </w:tcPr>
          <w:p w:rsidR="000A7DD5" w:rsidRPr="00B8625F" w:rsidRDefault="000A7DD5" w:rsidP="000A7DD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bottom w:val="single" w:sz="4" w:space="0" w:color="auto"/>
            </w:tcBorders>
          </w:tcPr>
          <w:p w:rsidR="000A7DD5" w:rsidRDefault="000A7DD5" w:rsidP="000A7DD5">
            <w:pPr>
              <w:jc w:val="center"/>
              <w:rPr>
                <w:sz w:val="20"/>
                <w:szCs w:val="20"/>
              </w:rPr>
            </w:pPr>
            <w:r>
              <w:rPr>
                <w:rFonts w:hint="eastAsia"/>
                <w:sz w:val="20"/>
                <w:szCs w:val="20"/>
              </w:rPr>
              <w:t>◎</w:t>
            </w:r>
          </w:p>
        </w:tc>
        <w:tc>
          <w:tcPr>
            <w:tcW w:w="5929" w:type="dxa"/>
            <w:tcBorders>
              <w:bottom w:val="single" w:sz="4" w:space="0" w:color="auto"/>
            </w:tcBorders>
          </w:tcPr>
          <w:p w:rsidR="000A7DD5" w:rsidRDefault="000A7DD5" w:rsidP="000A7DD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２編</w:t>
            </w:r>
            <w:r w:rsidR="00A030F8">
              <w:rPr>
                <w:rFonts w:hint="eastAsia"/>
                <w:sz w:val="20"/>
                <w:szCs w:val="20"/>
              </w:rPr>
              <w:t>２</w:t>
            </w:r>
            <w:r>
              <w:rPr>
                <w:rFonts w:hint="eastAsia"/>
                <w:sz w:val="20"/>
                <w:szCs w:val="20"/>
              </w:rPr>
              <w:t>章で学習した内容で理解が不十分な点について、自ら振り返って理解を深めている。［行動観察・発言分析</w:t>
            </w:r>
            <w:r w:rsidRPr="0037638C">
              <w:rPr>
                <w:rFonts w:hint="eastAsia"/>
                <w:sz w:val="20"/>
                <w:szCs w:val="20"/>
              </w:rPr>
              <w:t>］</w:t>
            </w:r>
          </w:p>
        </w:tc>
      </w:tr>
    </w:tbl>
    <w:p w:rsidR="00E01636" w:rsidRDefault="00E01636" w:rsidP="00B3033F">
      <w:pPr>
        <w:rPr>
          <w:rFonts w:ascii="BIZ UDゴシック" w:eastAsia="BIZ UDゴシック" w:hAnsi="BIZ UDゴシック"/>
        </w:rPr>
      </w:pPr>
      <w:r>
        <w:rPr>
          <w:rFonts w:ascii="BIZ UDゴシック" w:eastAsia="BIZ UDゴシック" w:hAnsi="BIZ UDゴシック"/>
        </w:rPr>
        <w:br w:type="page"/>
      </w:r>
    </w:p>
    <w:p w:rsidR="00E01636" w:rsidRPr="0095771B" w:rsidRDefault="00E01636" w:rsidP="00E01636">
      <w:pPr>
        <w:rPr>
          <w:rFonts w:ascii="BIZ UDゴシック" w:eastAsia="BIZ UDゴシック" w:hAnsi="BIZ UDゴシック"/>
        </w:rPr>
      </w:pPr>
      <w:r>
        <w:rPr>
          <w:rFonts w:ascii="BIZ UDゴシック" w:eastAsia="BIZ UDゴシック" w:hAnsi="BIZ UDゴシック" w:hint="eastAsia"/>
        </w:rPr>
        <w:lastRenderedPageBreak/>
        <w:t>２編　波</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光</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E01636" w:rsidTr="00E01636">
        <w:tc>
          <w:tcPr>
            <w:tcW w:w="1820" w:type="dxa"/>
            <w:shd w:val="clear" w:color="auto" w:fill="D9D9D9" w:themeFill="background1" w:themeFillShade="D9"/>
          </w:tcPr>
          <w:p w:rsidR="00E01636" w:rsidRPr="0095771B" w:rsidRDefault="00E01636"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E01636" w:rsidRDefault="00E01636" w:rsidP="00E01636">
            <w:r>
              <w:rPr>
                <w:rFonts w:hint="eastAsia"/>
              </w:rPr>
              <w:t>189-229</w:t>
            </w:r>
          </w:p>
        </w:tc>
        <w:tc>
          <w:tcPr>
            <w:tcW w:w="2025" w:type="dxa"/>
            <w:shd w:val="clear" w:color="auto" w:fill="D9D9D9" w:themeFill="background1" w:themeFillShade="D9"/>
          </w:tcPr>
          <w:p w:rsidR="00E01636" w:rsidRPr="0095771B" w:rsidRDefault="00E01636"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E01636" w:rsidRPr="00AE6885" w:rsidRDefault="00E01636" w:rsidP="00E01636">
            <w:r>
              <w:t>(</w:t>
            </w:r>
            <w:r>
              <w:rPr>
                <w:rFonts w:hint="eastAsia"/>
              </w:rPr>
              <w:t>2</w:t>
            </w:r>
            <w:r w:rsidRPr="000E0D40">
              <w:t>)ア(</w:t>
            </w:r>
            <w:r>
              <w:rPr>
                <w:rFonts w:hint="eastAsia"/>
              </w:rPr>
              <w:t>ｳ</w:t>
            </w:r>
            <w:r w:rsidRPr="000E0D40">
              <w:t>)</w:t>
            </w:r>
            <w:r>
              <w:t>、</w:t>
            </w:r>
            <w:r w:rsidRPr="000E0D40">
              <w:t>イ</w:t>
            </w:r>
          </w:p>
        </w:tc>
        <w:tc>
          <w:tcPr>
            <w:tcW w:w="1559" w:type="dxa"/>
            <w:shd w:val="clear" w:color="auto" w:fill="D9D9D9" w:themeFill="background1" w:themeFillShade="D9"/>
          </w:tcPr>
          <w:p w:rsidR="00E01636" w:rsidRPr="0095771B" w:rsidRDefault="00E01636"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E01636" w:rsidRDefault="00E01636" w:rsidP="00E01636">
            <w:r>
              <w:rPr>
                <w:rFonts w:hint="eastAsia"/>
              </w:rPr>
              <w:t>13時間</w:t>
            </w:r>
          </w:p>
        </w:tc>
        <w:tc>
          <w:tcPr>
            <w:tcW w:w="1560" w:type="dxa"/>
            <w:shd w:val="clear" w:color="auto" w:fill="D9D9D9" w:themeFill="background1" w:themeFillShade="D9"/>
          </w:tcPr>
          <w:p w:rsidR="00E01636" w:rsidRPr="0095771B" w:rsidRDefault="00E01636" w:rsidP="00E01636">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E01636" w:rsidRDefault="005F328F" w:rsidP="00E01636">
            <w:r>
              <w:rPr>
                <w:rFonts w:hint="eastAsia"/>
              </w:rPr>
              <w:t>9</w:t>
            </w:r>
            <w:r w:rsidR="00253EB6">
              <w:rPr>
                <w:rFonts w:hint="eastAsia"/>
              </w:rPr>
              <w:t>月上</w:t>
            </w:r>
            <w:r w:rsidR="00E01636">
              <w:rPr>
                <w:rFonts w:hint="eastAsia"/>
              </w:rPr>
              <w:t>旬～</w:t>
            </w:r>
            <w:r w:rsidR="00253EB6">
              <w:rPr>
                <w:rFonts w:hint="eastAsia"/>
              </w:rPr>
              <w:t>９</w:t>
            </w:r>
            <w:r w:rsidR="00897CB9">
              <w:rPr>
                <w:rFonts w:hint="eastAsia"/>
              </w:rPr>
              <w:t>月下</w:t>
            </w:r>
            <w:r w:rsidR="00E01636">
              <w:rPr>
                <w:rFonts w:hint="eastAsia"/>
              </w:rPr>
              <w:t>旬</w:t>
            </w:r>
          </w:p>
        </w:tc>
      </w:tr>
    </w:tbl>
    <w:p w:rsidR="00E01636" w:rsidRDefault="00E01636" w:rsidP="00E01636"/>
    <w:tbl>
      <w:tblPr>
        <w:tblStyle w:val="a3"/>
        <w:tblW w:w="14596" w:type="dxa"/>
        <w:tblLook w:val="04A0" w:firstRow="1" w:lastRow="0" w:firstColumn="1" w:lastColumn="0" w:noHBand="0" w:noVBand="1"/>
      </w:tblPr>
      <w:tblGrid>
        <w:gridCol w:w="1271"/>
        <w:gridCol w:w="1985"/>
        <w:gridCol w:w="11340"/>
      </w:tblGrid>
      <w:tr w:rsidR="00E01636" w:rsidRPr="00464F21" w:rsidTr="00E01636">
        <w:tc>
          <w:tcPr>
            <w:tcW w:w="3256" w:type="dxa"/>
            <w:gridSpan w:val="2"/>
            <w:shd w:val="clear" w:color="auto" w:fill="D9D9D9" w:themeFill="background1" w:themeFillShade="D9"/>
            <w:vAlign w:val="center"/>
          </w:tcPr>
          <w:p w:rsidR="00E01636" w:rsidRPr="0095771B" w:rsidRDefault="00E01636"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E01636" w:rsidRDefault="00E01636" w:rsidP="00E01636">
            <w:pPr>
              <w:ind w:left="200" w:hangingChars="100" w:hanging="200"/>
              <w:rPr>
                <w:sz w:val="20"/>
                <w:szCs w:val="20"/>
              </w:rPr>
            </w:pPr>
            <w:r>
              <w:rPr>
                <w:rFonts w:hint="eastAsia"/>
                <w:sz w:val="20"/>
                <w:szCs w:val="20"/>
              </w:rPr>
              <w:t>・光についての観察、実験などを通して、光の伝わり方、光の回折と干渉について理解するとともに、それらの観察、実験などに関する技能を身に付ける。</w:t>
            </w:r>
          </w:p>
          <w:p w:rsidR="00E01636" w:rsidRDefault="00E01636" w:rsidP="00E01636">
            <w:pPr>
              <w:ind w:left="200" w:hangingChars="100" w:hanging="200"/>
              <w:rPr>
                <w:sz w:val="20"/>
                <w:szCs w:val="20"/>
              </w:rPr>
            </w:pPr>
            <w:r>
              <w:rPr>
                <w:rFonts w:hint="eastAsia"/>
                <w:sz w:val="20"/>
                <w:szCs w:val="20"/>
              </w:rPr>
              <w:t>・光について、問題を見いだし見通しをもって観察、実験などを行い、科学的に考察し表現する。</w:t>
            </w:r>
          </w:p>
          <w:p w:rsidR="00E01636" w:rsidRPr="0037638C" w:rsidRDefault="00E01636" w:rsidP="00E01636">
            <w:pPr>
              <w:ind w:left="200" w:hangingChars="100" w:hanging="200"/>
              <w:rPr>
                <w:sz w:val="20"/>
                <w:szCs w:val="20"/>
              </w:rPr>
            </w:pPr>
            <w:r>
              <w:rPr>
                <w:rFonts w:hint="eastAsia"/>
                <w:sz w:val="20"/>
                <w:szCs w:val="20"/>
              </w:rPr>
              <w:t>・光に関する事物・現象に主体的に関わり、科学的に探究しようとする態度を養う。</w:t>
            </w:r>
          </w:p>
        </w:tc>
      </w:tr>
      <w:tr w:rsidR="00E01636" w:rsidRPr="00B8625F" w:rsidTr="00E01636">
        <w:tc>
          <w:tcPr>
            <w:tcW w:w="1271" w:type="dxa"/>
            <w:vMerge w:val="restart"/>
            <w:shd w:val="clear" w:color="auto" w:fill="D9D9D9" w:themeFill="background1" w:themeFillShade="D9"/>
            <w:vAlign w:val="center"/>
          </w:tcPr>
          <w:p w:rsidR="00E01636" w:rsidRPr="0095771B" w:rsidRDefault="00E01636"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E01636" w:rsidRPr="0095771B" w:rsidRDefault="00E01636"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E01636" w:rsidRPr="0037638C" w:rsidRDefault="00E01636" w:rsidP="00E01636">
            <w:pPr>
              <w:rPr>
                <w:sz w:val="20"/>
                <w:szCs w:val="20"/>
              </w:rPr>
            </w:pPr>
            <w:r>
              <w:rPr>
                <w:rFonts w:hint="eastAsia"/>
                <w:sz w:val="20"/>
                <w:szCs w:val="20"/>
              </w:rPr>
              <w:t>光についての観察、実験などを通して、光の伝わり方、光の回折と干渉について理解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E01636" w:rsidTr="00E01636">
        <w:tc>
          <w:tcPr>
            <w:tcW w:w="1271" w:type="dxa"/>
            <w:vMerge/>
            <w:shd w:val="clear" w:color="auto" w:fill="D9D9D9" w:themeFill="background1" w:themeFillShade="D9"/>
          </w:tcPr>
          <w:p w:rsidR="00E01636" w:rsidRPr="0095771B" w:rsidRDefault="00E01636" w:rsidP="00E01636">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01636" w:rsidRPr="0095771B" w:rsidRDefault="00E01636"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E01636" w:rsidRPr="0037638C" w:rsidRDefault="00E01636" w:rsidP="00E01636">
            <w:pPr>
              <w:rPr>
                <w:sz w:val="20"/>
                <w:szCs w:val="20"/>
              </w:rPr>
            </w:pPr>
            <w:r>
              <w:rPr>
                <w:rFonts w:hint="eastAsia"/>
                <w:sz w:val="20"/>
                <w:szCs w:val="20"/>
              </w:rPr>
              <w:t>光について、問題を見いだし見通しをもって観察、実験などを行い、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E01636" w:rsidTr="00E01636">
        <w:tc>
          <w:tcPr>
            <w:tcW w:w="1271" w:type="dxa"/>
            <w:vMerge/>
            <w:shd w:val="clear" w:color="auto" w:fill="D9D9D9" w:themeFill="background1" w:themeFillShade="D9"/>
          </w:tcPr>
          <w:p w:rsidR="00E01636" w:rsidRPr="0095771B" w:rsidRDefault="00E01636" w:rsidP="00E01636">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E01636" w:rsidRPr="0095771B" w:rsidRDefault="00E01636"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E01636" w:rsidRPr="0095771B" w:rsidRDefault="00E01636" w:rsidP="00E01636">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E01636" w:rsidRPr="0037638C" w:rsidRDefault="00E01636" w:rsidP="00E01636">
            <w:pPr>
              <w:rPr>
                <w:sz w:val="20"/>
                <w:szCs w:val="20"/>
              </w:rPr>
            </w:pPr>
            <w:r>
              <w:rPr>
                <w:rFonts w:hint="eastAsia"/>
                <w:sz w:val="20"/>
                <w:szCs w:val="20"/>
              </w:rPr>
              <w:t>光に関する事物・現象に主体的に関わり、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E01636" w:rsidRDefault="00E01636" w:rsidP="00E01636"/>
    <w:tbl>
      <w:tblPr>
        <w:tblStyle w:val="a3"/>
        <w:tblW w:w="14596" w:type="dxa"/>
        <w:tblLook w:val="04A0" w:firstRow="1" w:lastRow="0" w:firstColumn="1" w:lastColumn="0" w:noHBand="0" w:noVBand="1"/>
      </w:tblPr>
      <w:tblGrid>
        <w:gridCol w:w="5942"/>
        <w:gridCol w:w="582"/>
        <w:gridCol w:w="979"/>
        <w:gridCol w:w="582"/>
        <w:gridCol w:w="582"/>
        <w:gridCol w:w="5929"/>
      </w:tblGrid>
      <w:tr w:rsidR="00E01636" w:rsidRPr="00B8625F" w:rsidTr="00E01636">
        <w:trPr>
          <w:cantSplit/>
          <w:trHeight w:val="735"/>
        </w:trPr>
        <w:tc>
          <w:tcPr>
            <w:tcW w:w="5942" w:type="dxa"/>
            <w:vAlign w:val="center"/>
          </w:tcPr>
          <w:p w:rsidR="00E01636" w:rsidRPr="00B8625F" w:rsidRDefault="00E01636" w:rsidP="00E0163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E01636" w:rsidRPr="00B8625F" w:rsidRDefault="00E01636" w:rsidP="00E01636">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E01636" w:rsidRPr="00B8625F" w:rsidRDefault="00E01636" w:rsidP="00E0163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E01636" w:rsidRPr="00B8625F" w:rsidRDefault="00E01636" w:rsidP="00E01636">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E01636" w:rsidRPr="00B8625F" w:rsidRDefault="00E01636" w:rsidP="00E01636">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E01636" w:rsidRPr="00B8625F" w:rsidRDefault="00E01636" w:rsidP="00E01636">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01636" w:rsidRPr="0095771B" w:rsidTr="00E01636">
        <w:tc>
          <w:tcPr>
            <w:tcW w:w="14596" w:type="dxa"/>
            <w:gridSpan w:val="6"/>
            <w:shd w:val="clear" w:color="auto" w:fill="D9D9D9" w:themeFill="background1" w:themeFillShade="D9"/>
          </w:tcPr>
          <w:p w:rsidR="00E01636" w:rsidRPr="0095771B" w:rsidRDefault="00EE6000" w:rsidP="00E01636">
            <w:pPr>
              <w:rPr>
                <w:rFonts w:ascii="BIZ UDゴシック" w:eastAsia="BIZ UDゴシック" w:hAnsi="BIZ UDゴシック"/>
                <w:sz w:val="20"/>
                <w:szCs w:val="20"/>
              </w:rPr>
            </w:pPr>
            <w:r>
              <w:rPr>
                <w:rFonts w:ascii="BIZ UDゴシック" w:eastAsia="BIZ UDゴシック" w:hAnsi="BIZ UDゴシック" w:hint="eastAsia"/>
                <w:sz w:val="20"/>
                <w:szCs w:val="20"/>
              </w:rPr>
              <w:t>１節　光の伝わり方</w:t>
            </w:r>
          </w:p>
        </w:tc>
      </w:tr>
      <w:tr w:rsidR="00A177F0" w:rsidRPr="0037638C" w:rsidTr="00EE6000">
        <w:trPr>
          <w:trHeight w:val="804"/>
        </w:trPr>
        <w:tc>
          <w:tcPr>
            <w:tcW w:w="5942" w:type="dxa"/>
            <w:vMerge w:val="restart"/>
          </w:tcPr>
          <w:p w:rsidR="00A177F0" w:rsidRDefault="00A177F0" w:rsidP="00EE6000">
            <w:pPr>
              <w:ind w:left="176" w:hangingChars="88" w:hanging="176"/>
              <w:rPr>
                <w:sz w:val="20"/>
                <w:szCs w:val="18"/>
              </w:rPr>
            </w:pPr>
            <w:r w:rsidRPr="00EE6000">
              <w:rPr>
                <w:rFonts w:hint="eastAsia"/>
                <w:sz w:val="20"/>
                <w:szCs w:val="18"/>
              </w:rPr>
              <w:t>・「ものが見える」とはどのようなことか考え、光とは何かについて考える。</w:t>
            </w:r>
          </w:p>
          <w:p w:rsidR="00A177F0" w:rsidRPr="00EE6000" w:rsidRDefault="00A177F0" w:rsidP="00EE6000">
            <w:pPr>
              <w:ind w:left="176" w:hangingChars="88" w:hanging="176"/>
              <w:rPr>
                <w:sz w:val="20"/>
                <w:szCs w:val="18"/>
              </w:rPr>
            </w:pPr>
            <w:r>
              <w:rPr>
                <w:rFonts w:hint="eastAsia"/>
                <w:sz w:val="20"/>
                <w:szCs w:val="18"/>
              </w:rPr>
              <w:t>A　ものが見えるということ</w:t>
            </w:r>
          </w:p>
          <w:p w:rsidR="00A177F0" w:rsidRPr="00EE6000" w:rsidRDefault="00A177F0" w:rsidP="00EE6000">
            <w:pPr>
              <w:ind w:left="176" w:hangingChars="88" w:hanging="176"/>
              <w:rPr>
                <w:sz w:val="20"/>
                <w:szCs w:val="18"/>
              </w:rPr>
            </w:pPr>
            <w:r w:rsidRPr="00EE6000">
              <w:rPr>
                <w:rFonts w:hint="eastAsia"/>
                <w:sz w:val="20"/>
                <w:szCs w:val="18"/>
              </w:rPr>
              <w:t>・可視光線の波長の違いを色の違いとして認識していることについて理解する。</w:t>
            </w:r>
          </w:p>
          <w:p w:rsidR="00A177F0" w:rsidRDefault="00A177F0" w:rsidP="00EE6000">
            <w:pPr>
              <w:ind w:left="176" w:hangingChars="88" w:hanging="176"/>
              <w:rPr>
                <w:sz w:val="20"/>
                <w:szCs w:val="18"/>
              </w:rPr>
            </w:pPr>
            <w:r w:rsidRPr="00EE6000">
              <w:rPr>
                <w:rFonts w:hint="eastAsia"/>
                <w:sz w:val="20"/>
                <w:szCs w:val="18"/>
              </w:rPr>
              <w:t>・単色光と白色光の違いについて理解する。</w:t>
            </w:r>
          </w:p>
          <w:p w:rsidR="00A177F0" w:rsidRPr="00EE6000" w:rsidRDefault="00A177F0" w:rsidP="00EE6000">
            <w:pPr>
              <w:ind w:left="176" w:hangingChars="88" w:hanging="176"/>
              <w:rPr>
                <w:sz w:val="20"/>
                <w:szCs w:val="18"/>
              </w:rPr>
            </w:pPr>
            <w:r>
              <w:rPr>
                <w:rFonts w:hint="eastAsia"/>
                <w:sz w:val="20"/>
                <w:szCs w:val="18"/>
              </w:rPr>
              <w:t>B　光の速さ</w:t>
            </w:r>
          </w:p>
          <w:p w:rsidR="00A177F0" w:rsidRDefault="00A177F0" w:rsidP="00EE6000">
            <w:pPr>
              <w:ind w:left="176" w:hangingChars="88" w:hanging="176"/>
              <w:rPr>
                <w:sz w:val="20"/>
                <w:szCs w:val="18"/>
              </w:rPr>
            </w:pPr>
            <w:r w:rsidRPr="00EE6000">
              <w:rPr>
                <w:rFonts w:hint="eastAsia"/>
                <w:sz w:val="20"/>
                <w:szCs w:val="18"/>
              </w:rPr>
              <w:t>・光の速さについて、歴史的な背景とともに理解する。</w:t>
            </w:r>
          </w:p>
          <w:p w:rsidR="00A177F0" w:rsidRPr="00EE6000" w:rsidRDefault="00A177F0" w:rsidP="00EE6000">
            <w:pPr>
              <w:ind w:left="176" w:hangingChars="88" w:hanging="176"/>
              <w:rPr>
                <w:sz w:val="20"/>
                <w:szCs w:val="18"/>
              </w:rPr>
            </w:pPr>
            <w:r>
              <w:rPr>
                <w:rFonts w:hint="eastAsia"/>
                <w:sz w:val="20"/>
                <w:szCs w:val="18"/>
              </w:rPr>
              <w:lastRenderedPageBreak/>
              <w:t>C　反射と屈折</w:t>
            </w:r>
          </w:p>
          <w:p w:rsidR="00A177F0" w:rsidRDefault="00A177F0" w:rsidP="00EE6000">
            <w:pPr>
              <w:ind w:left="176" w:hangingChars="88" w:hanging="176"/>
              <w:rPr>
                <w:sz w:val="20"/>
                <w:szCs w:val="18"/>
              </w:rPr>
            </w:pPr>
            <w:r w:rsidRPr="00EE6000">
              <w:rPr>
                <w:rFonts w:hint="eastAsia"/>
                <w:sz w:val="20"/>
                <w:szCs w:val="18"/>
              </w:rPr>
              <w:t>・光の反射と屈折について、反射の法則や屈折の法則が成り立つことを理解する。</w:t>
            </w:r>
          </w:p>
          <w:p w:rsidR="00A177F0" w:rsidRPr="00EE6000" w:rsidRDefault="00A177F0" w:rsidP="00EE6000">
            <w:pPr>
              <w:ind w:left="176" w:hangingChars="88" w:hanging="176"/>
              <w:rPr>
                <w:sz w:val="20"/>
                <w:szCs w:val="18"/>
              </w:rPr>
            </w:pPr>
            <w:r>
              <w:rPr>
                <w:rFonts w:hint="eastAsia"/>
                <w:sz w:val="20"/>
                <w:szCs w:val="18"/>
              </w:rPr>
              <w:t>D　全反射</w:t>
            </w:r>
          </w:p>
          <w:p w:rsidR="00A177F0" w:rsidRDefault="00A177F0" w:rsidP="00EE6000">
            <w:pPr>
              <w:ind w:left="176" w:hangingChars="88" w:hanging="176"/>
              <w:rPr>
                <w:sz w:val="20"/>
                <w:szCs w:val="18"/>
              </w:rPr>
            </w:pPr>
            <w:r w:rsidRPr="00EE6000">
              <w:rPr>
                <w:rFonts w:hint="eastAsia"/>
                <w:sz w:val="20"/>
                <w:szCs w:val="18"/>
              </w:rPr>
              <w:t>・絶対屈折率がより小さい方へ進むときに、全反射が起こることについて理解する。</w:t>
            </w:r>
          </w:p>
          <w:p w:rsidR="00A177F0" w:rsidRPr="00EE6000" w:rsidRDefault="00A177F0" w:rsidP="00EE6000">
            <w:pPr>
              <w:ind w:left="176" w:hangingChars="88" w:hanging="176"/>
              <w:rPr>
                <w:sz w:val="20"/>
                <w:szCs w:val="18"/>
              </w:rPr>
            </w:pPr>
            <w:r>
              <w:rPr>
                <w:rFonts w:hint="eastAsia"/>
                <w:sz w:val="20"/>
                <w:szCs w:val="18"/>
              </w:rPr>
              <w:t>E　分散</w:t>
            </w:r>
          </w:p>
          <w:p w:rsidR="00A177F0" w:rsidRPr="00EE6000" w:rsidRDefault="00A177F0" w:rsidP="00EE6000">
            <w:pPr>
              <w:ind w:left="176" w:hangingChars="88" w:hanging="176"/>
              <w:rPr>
                <w:sz w:val="20"/>
                <w:szCs w:val="18"/>
              </w:rPr>
            </w:pPr>
            <w:r w:rsidRPr="00EE6000">
              <w:rPr>
                <w:rFonts w:hint="eastAsia"/>
                <w:sz w:val="20"/>
                <w:szCs w:val="18"/>
              </w:rPr>
              <w:t>・白色光が屈折率の違いによって波長ごとに分かれることを分散ということ、分かれた色の模様をスペクトルということを理解する。</w:t>
            </w:r>
          </w:p>
          <w:p w:rsidR="00A177F0" w:rsidRDefault="00A177F0" w:rsidP="00EE6000">
            <w:pPr>
              <w:ind w:left="176" w:hangingChars="88" w:hanging="176"/>
              <w:rPr>
                <w:sz w:val="20"/>
                <w:szCs w:val="18"/>
              </w:rPr>
            </w:pPr>
            <w:r w:rsidRPr="00EE6000">
              <w:rPr>
                <w:rFonts w:hint="eastAsia"/>
                <w:sz w:val="20"/>
                <w:szCs w:val="18"/>
              </w:rPr>
              <w:t>・スペクトルには連続スペクトルと線スペクトルがあることを理解する。</w:t>
            </w:r>
          </w:p>
          <w:p w:rsidR="00A177F0" w:rsidRPr="00EE6000" w:rsidRDefault="00A177F0" w:rsidP="00EE6000">
            <w:pPr>
              <w:ind w:left="176" w:hangingChars="88" w:hanging="176"/>
              <w:rPr>
                <w:sz w:val="20"/>
                <w:szCs w:val="18"/>
              </w:rPr>
            </w:pPr>
            <w:r>
              <w:rPr>
                <w:rFonts w:hint="eastAsia"/>
                <w:sz w:val="20"/>
                <w:szCs w:val="18"/>
              </w:rPr>
              <w:t>F　偏光</w:t>
            </w:r>
          </w:p>
          <w:p w:rsidR="00A177F0" w:rsidRDefault="00A177F0" w:rsidP="00EE6000">
            <w:pPr>
              <w:ind w:left="176" w:hangingChars="88" w:hanging="176"/>
              <w:rPr>
                <w:sz w:val="20"/>
                <w:szCs w:val="18"/>
              </w:rPr>
            </w:pPr>
            <w:r w:rsidRPr="00EE6000">
              <w:rPr>
                <w:rFonts w:hint="eastAsia"/>
                <w:sz w:val="20"/>
                <w:szCs w:val="18"/>
              </w:rPr>
              <w:t>・特定の方向に振動する光を偏光ということを理解する。</w:t>
            </w:r>
          </w:p>
          <w:p w:rsidR="00A177F0" w:rsidRPr="00EE6000" w:rsidRDefault="00A177F0" w:rsidP="00EE6000">
            <w:pPr>
              <w:ind w:left="176" w:hangingChars="88" w:hanging="176"/>
              <w:rPr>
                <w:sz w:val="20"/>
                <w:szCs w:val="18"/>
              </w:rPr>
            </w:pPr>
            <w:r>
              <w:rPr>
                <w:rFonts w:hint="eastAsia"/>
                <w:sz w:val="20"/>
                <w:szCs w:val="18"/>
              </w:rPr>
              <w:t>G　散乱</w:t>
            </w:r>
          </w:p>
          <w:p w:rsidR="00A177F0" w:rsidRPr="00E31D98" w:rsidRDefault="00A177F0" w:rsidP="00EE6000">
            <w:pPr>
              <w:rPr>
                <w:sz w:val="20"/>
                <w:szCs w:val="18"/>
              </w:rPr>
            </w:pPr>
            <w:r w:rsidRPr="00EE6000">
              <w:rPr>
                <w:rFonts w:hint="eastAsia"/>
                <w:sz w:val="20"/>
                <w:szCs w:val="18"/>
              </w:rPr>
              <w:t>・光が微粒子に当たると四方に広がる現象を散乱ということ、空が青く見えたり夕焼けに見えたりする理由が散乱であることを理解する。</w:t>
            </w:r>
          </w:p>
        </w:tc>
        <w:tc>
          <w:tcPr>
            <w:tcW w:w="582" w:type="dxa"/>
            <w:vMerge w:val="restart"/>
          </w:tcPr>
          <w:p w:rsidR="00A177F0" w:rsidRPr="0037638C" w:rsidRDefault="00A177F0" w:rsidP="00E01636">
            <w:pPr>
              <w:jc w:val="center"/>
              <w:rPr>
                <w:sz w:val="20"/>
                <w:szCs w:val="20"/>
              </w:rPr>
            </w:pPr>
            <w:r>
              <w:rPr>
                <w:rFonts w:hint="eastAsia"/>
                <w:sz w:val="20"/>
                <w:szCs w:val="20"/>
              </w:rPr>
              <w:lastRenderedPageBreak/>
              <w:t>3</w:t>
            </w:r>
          </w:p>
        </w:tc>
        <w:tc>
          <w:tcPr>
            <w:tcW w:w="979" w:type="dxa"/>
            <w:vMerge w:val="restart"/>
          </w:tcPr>
          <w:p w:rsidR="00A177F0" w:rsidRPr="0037638C" w:rsidRDefault="00A177F0" w:rsidP="00E01636">
            <w:pPr>
              <w:jc w:val="center"/>
              <w:rPr>
                <w:sz w:val="20"/>
                <w:szCs w:val="20"/>
              </w:rPr>
            </w:pPr>
            <w:r>
              <w:rPr>
                <w:rFonts w:hint="eastAsia"/>
                <w:sz w:val="20"/>
                <w:szCs w:val="20"/>
              </w:rPr>
              <w:t>190-200</w:t>
            </w:r>
          </w:p>
        </w:tc>
        <w:tc>
          <w:tcPr>
            <w:tcW w:w="582" w:type="dxa"/>
          </w:tcPr>
          <w:p w:rsidR="00A177F0" w:rsidRPr="00B8625F" w:rsidRDefault="00A177F0" w:rsidP="00E01636">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177F0" w:rsidRPr="0037638C" w:rsidRDefault="00A177F0" w:rsidP="00E01636">
            <w:pPr>
              <w:jc w:val="center"/>
              <w:rPr>
                <w:sz w:val="20"/>
                <w:szCs w:val="20"/>
              </w:rPr>
            </w:pPr>
          </w:p>
        </w:tc>
        <w:tc>
          <w:tcPr>
            <w:tcW w:w="5929" w:type="dxa"/>
          </w:tcPr>
          <w:p w:rsidR="00A177F0" w:rsidRPr="0037638C" w:rsidRDefault="00A177F0" w:rsidP="00EE600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光の波長と色の関係について理解し、光の速さについて歴史的な背景も含めて理解している。［発言分析・記述</w:t>
            </w:r>
            <w:r w:rsidRPr="0037638C">
              <w:rPr>
                <w:rFonts w:hint="eastAsia"/>
                <w:sz w:val="20"/>
                <w:szCs w:val="20"/>
              </w:rPr>
              <w:t>分析］</w:t>
            </w:r>
          </w:p>
        </w:tc>
      </w:tr>
      <w:tr w:rsidR="00A177F0" w:rsidRPr="0037638C" w:rsidTr="00A177F0">
        <w:trPr>
          <w:trHeight w:val="1140"/>
        </w:trPr>
        <w:tc>
          <w:tcPr>
            <w:tcW w:w="5942" w:type="dxa"/>
            <w:vMerge/>
          </w:tcPr>
          <w:p w:rsidR="00A177F0" w:rsidRPr="00EE6000" w:rsidRDefault="00A177F0" w:rsidP="00EE6000">
            <w:pPr>
              <w:ind w:left="176" w:hangingChars="88" w:hanging="176"/>
              <w:rPr>
                <w:sz w:val="20"/>
                <w:szCs w:val="18"/>
              </w:rPr>
            </w:pPr>
          </w:p>
        </w:tc>
        <w:tc>
          <w:tcPr>
            <w:tcW w:w="582" w:type="dxa"/>
            <w:vMerge/>
          </w:tcPr>
          <w:p w:rsidR="00A177F0" w:rsidRDefault="00A177F0" w:rsidP="00EE6000">
            <w:pPr>
              <w:jc w:val="center"/>
              <w:rPr>
                <w:sz w:val="20"/>
                <w:szCs w:val="20"/>
              </w:rPr>
            </w:pPr>
          </w:p>
        </w:tc>
        <w:tc>
          <w:tcPr>
            <w:tcW w:w="979" w:type="dxa"/>
            <w:vMerge/>
          </w:tcPr>
          <w:p w:rsidR="00A177F0" w:rsidRDefault="00A177F0" w:rsidP="00EE6000">
            <w:pPr>
              <w:jc w:val="center"/>
              <w:rPr>
                <w:sz w:val="20"/>
                <w:szCs w:val="20"/>
              </w:rPr>
            </w:pPr>
          </w:p>
        </w:tc>
        <w:tc>
          <w:tcPr>
            <w:tcW w:w="582" w:type="dxa"/>
          </w:tcPr>
          <w:p w:rsidR="00A177F0" w:rsidRPr="00B8625F" w:rsidRDefault="00A177F0" w:rsidP="00EE600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177F0" w:rsidRPr="0037638C" w:rsidRDefault="00A177F0" w:rsidP="00EE6000">
            <w:pPr>
              <w:jc w:val="center"/>
              <w:rPr>
                <w:sz w:val="20"/>
                <w:szCs w:val="20"/>
              </w:rPr>
            </w:pPr>
            <w:r>
              <w:rPr>
                <w:rFonts w:hint="eastAsia"/>
                <w:sz w:val="20"/>
                <w:szCs w:val="20"/>
              </w:rPr>
              <w:t>◎</w:t>
            </w:r>
          </w:p>
        </w:tc>
        <w:tc>
          <w:tcPr>
            <w:tcW w:w="5929" w:type="dxa"/>
          </w:tcPr>
          <w:p w:rsidR="00A177F0" w:rsidRPr="0037638C" w:rsidRDefault="00A177F0" w:rsidP="00EE600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水面波で学習した波の反射と屈折について、光についても同様の法則が成り立つことを理解している。［発言分析・記述</w:t>
            </w:r>
            <w:r w:rsidRPr="0037638C">
              <w:rPr>
                <w:rFonts w:hint="eastAsia"/>
                <w:sz w:val="20"/>
                <w:szCs w:val="20"/>
              </w:rPr>
              <w:t>分析］</w:t>
            </w:r>
          </w:p>
        </w:tc>
      </w:tr>
      <w:tr w:rsidR="00A177F0" w:rsidRPr="0037638C" w:rsidTr="00A177F0">
        <w:trPr>
          <w:trHeight w:val="1008"/>
        </w:trPr>
        <w:tc>
          <w:tcPr>
            <w:tcW w:w="5942" w:type="dxa"/>
            <w:vMerge/>
          </w:tcPr>
          <w:p w:rsidR="00A177F0" w:rsidRPr="00EE6000" w:rsidRDefault="00A177F0" w:rsidP="00A177F0">
            <w:pPr>
              <w:ind w:left="176" w:hangingChars="88" w:hanging="176"/>
              <w:rPr>
                <w:sz w:val="20"/>
                <w:szCs w:val="18"/>
              </w:rPr>
            </w:pPr>
          </w:p>
        </w:tc>
        <w:tc>
          <w:tcPr>
            <w:tcW w:w="582" w:type="dxa"/>
            <w:vMerge/>
          </w:tcPr>
          <w:p w:rsidR="00A177F0" w:rsidRDefault="00A177F0" w:rsidP="00A177F0">
            <w:pPr>
              <w:jc w:val="center"/>
              <w:rPr>
                <w:sz w:val="20"/>
                <w:szCs w:val="20"/>
              </w:rPr>
            </w:pPr>
          </w:p>
        </w:tc>
        <w:tc>
          <w:tcPr>
            <w:tcW w:w="979" w:type="dxa"/>
            <w:vMerge/>
          </w:tcPr>
          <w:p w:rsidR="00A177F0" w:rsidRDefault="00A177F0" w:rsidP="00A177F0">
            <w:pPr>
              <w:jc w:val="center"/>
              <w:rPr>
                <w:sz w:val="20"/>
                <w:szCs w:val="20"/>
              </w:rPr>
            </w:pPr>
          </w:p>
        </w:tc>
        <w:tc>
          <w:tcPr>
            <w:tcW w:w="582" w:type="dxa"/>
          </w:tcPr>
          <w:p w:rsidR="00A177F0" w:rsidRPr="00B8625F" w:rsidRDefault="00A177F0" w:rsidP="00A177F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177F0" w:rsidRPr="0037638C" w:rsidRDefault="00A177F0" w:rsidP="00A177F0">
            <w:pPr>
              <w:jc w:val="center"/>
              <w:rPr>
                <w:sz w:val="20"/>
                <w:szCs w:val="20"/>
              </w:rPr>
            </w:pPr>
            <w:r>
              <w:rPr>
                <w:rFonts w:hint="eastAsia"/>
                <w:sz w:val="20"/>
                <w:szCs w:val="20"/>
              </w:rPr>
              <w:t>◎</w:t>
            </w:r>
          </w:p>
        </w:tc>
        <w:tc>
          <w:tcPr>
            <w:tcW w:w="5929" w:type="dxa"/>
          </w:tcPr>
          <w:p w:rsidR="00A177F0" w:rsidRPr="0037638C" w:rsidRDefault="00A177F0" w:rsidP="00A177F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光の性質として、全反射、分散、偏光、散乱について理解している。［発言分析・記述</w:t>
            </w:r>
            <w:r w:rsidRPr="0037638C">
              <w:rPr>
                <w:rFonts w:hint="eastAsia"/>
                <w:sz w:val="20"/>
                <w:szCs w:val="20"/>
              </w:rPr>
              <w:t>分析］</w:t>
            </w:r>
          </w:p>
        </w:tc>
      </w:tr>
      <w:tr w:rsidR="00A177F0" w:rsidRPr="0037638C" w:rsidTr="00E01636">
        <w:trPr>
          <w:trHeight w:val="6540"/>
        </w:trPr>
        <w:tc>
          <w:tcPr>
            <w:tcW w:w="5942" w:type="dxa"/>
            <w:vMerge/>
          </w:tcPr>
          <w:p w:rsidR="00A177F0" w:rsidRPr="00EE6000" w:rsidRDefault="00A177F0" w:rsidP="00A177F0">
            <w:pPr>
              <w:ind w:left="176" w:hangingChars="88" w:hanging="176"/>
              <w:rPr>
                <w:sz w:val="20"/>
                <w:szCs w:val="18"/>
              </w:rPr>
            </w:pPr>
          </w:p>
        </w:tc>
        <w:tc>
          <w:tcPr>
            <w:tcW w:w="582" w:type="dxa"/>
            <w:vMerge/>
          </w:tcPr>
          <w:p w:rsidR="00A177F0" w:rsidRDefault="00A177F0" w:rsidP="00A177F0">
            <w:pPr>
              <w:jc w:val="center"/>
              <w:rPr>
                <w:sz w:val="20"/>
                <w:szCs w:val="20"/>
              </w:rPr>
            </w:pPr>
          </w:p>
        </w:tc>
        <w:tc>
          <w:tcPr>
            <w:tcW w:w="979" w:type="dxa"/>
            <w:vMerge/>
          </w:tcPr>
          <w:p w:rsidR="00A177F0" w:rsidRDefault="00A177F0" w:rsidP="00A177F0">
            <w:pPr>
              <w:jc w:val="center"/>
              <w:rPr>
                <w:sz w:val="20"/>
                <w:szCs w:val="20"/>
              </w:rPr>
            </w:pPr>
          </w:p>
        </w:tc>
        <w:tc>
          <w:tcPr>
            <w:tcW w:w="582" w:type="dxa"/>
          </w:tcPr>
          <w:p w:rsidR="00A177F0" w:rsidRDefault="00A177F0" w:rsidP="00A177F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A177F0" w:rsidRDefault="00A177F0" w:rsidP="00A177F0">
            <w:pPr>
              <w:jc w:val="center"/>
              <w:rPr>
                <w:sz w:val="20"/>
                <w:szCs w:val="20"/>
              </w:rPr>
            </w:pPr>
          </w:p>
        </w:tc>
        <w:tc>
          <w:tcPr>
            <w:tcW w:w="5929" w:type="dxa"/>
          </w:tcPr>
          <w:p w:rsidR="00A177F0" w:rsidRDefault="00A177F0" w:rsidP="00A177F0">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光の性質について、身近な例と関連付けて説明することができる。［発言分析・記述</w:t>
            </w:r>
            <w:r w:rsidRPr="0037638C">
              <w:rPr>
                <w:rFonts w:hint="eastAsia"/>
                <w:sz w:val="20"/>
                <w:szCs w:val="20"/>
              </w:rPr>
              <w:t>分析］</w:t>
            </w:r>
          </w:p>
        </w:tc>
      </w:tr>
      <w:tr w:rsidR="00A177F0" w:rsidRPr="0037638C" w:rsidTr="00EE6000">
        <w:trPr>
          <w:trHeight w:val="387"/>
        </w:trPr>
        <w:tc>
          <w:tcPr>
            <w:tcW w:w="14596" w:type="dxa"/>
            <w:gridSpan w:val="6"/>
            <w:shd w:val="clear" w:color="auto" w:fill="D9D9D9" w:themeFill="background1" w:themeFillShade="D9"/>
          </w:tcPr>
          <w:p w:rsidR="00A177F0" w:rsidRDefault="00A177F0" w:rsidP="00A177F0">
            <w:pPr>
              <w:rPr>
                <w:rFonts w:ascii="BIZ UDゴシック" w:eastAsia="BIZ UDゴシック" w:hAnsi="BIZ UDゴシック"/>
                <w:sz w:val="20"/>
                <w:szCs w:val="20"/>
              </w:rPr>
            </w:pPr>
            <w:r>
              <w:rPr>
                <w:rFonts w:ascii="BIZ UDゴシック" w:eastAsia="BIZ UDゴシック" w:hAnsi="BIZ UDゴシック" w:hint="eastAsia"/>
                <w:sz w:val="20"/>
                <w:szCs w:val="20"/>
              </w:rPr>
              <w:t>２節　光の回折と干渉</w:t>
            </w:r>
          </w:p>
        </w:tc>
      </w:tr>
      <w:tr w:rsidR="009E29FC" w:rsidRPr="0037638C" w:rsidTr="00A177F0">
        <w:trPr>
          <w:trHeight w:val="1176"/>
        </w:trPr>
        <w:tc>
          <w:tcPr>
            <w:tcW w:w="5942" w:type="dxa"/>
            <w:vMerge w:val="restart"/>
          </w:tcPr>
          <w:p w:rsidR="009E29FC" w:rsidRDefault="009E29FC" w:rsidP="00A177F0">
            <w:pPr>
              <w:ind w:left="176" w:hangingChars="88" w:hanging="176"/>
              <w:rPr>
                <w:sz w:val="20"/>
                <w:szCs w:val="18"/>
              </w:rPr>
            </w:pPr>
            <w:r w:rsidRPr="00EE6000">
              <w:rPr>
                <w:rFonts w:hint="eastAsia"/>
                <w:sz w:val="20"/>
                <w:szCs w:val="18"/>
              </w:rPr>
              <w:t>・身の回りで虹色に見える現象が光の性質（回折・干渉）によるものであることを知る。</w:t>
            </w:r>
          </w:p>
          <w:p w:rsidR="009E29FC" w:rsidRPr="00EE6000" w:rsidRDefault="009E29FC" w:rsidP="00A177F0">
            <w:pPr>
              <w:ind w:left="176" w:hangingChars="88" w:hanging="176"/>
              <w:rPr>
                <w:sz w:val="20"/>
                <w:szCs w:val="18"/>
              </w:rPr>
            </w:pPr>
            <w:r>
              <w:rPr>
                <w:rFonts w:hint="eastAsia"/>
                <w:sz w:val="20"/>
                <w:szCs w:val="18"/>
              </w:rPr>
              <w:t>A　光の回折と干渉</w:t>
            </w:r>
          </w:p>
          <w:p w:rsidR="009E29FC" w:rsidRPr="00EE6000" w:rsidRDefault="009E29FC" w:rsidP="00A177F0">
            <w:pPr>
              <w:ind w:left="176" w:hangingChars="88" w:hanging="176"/>
              <w:rPr>
                <w:sz w:val="20"/>
                <w:szCs w:val="18"/>
              </w:rPr>
            </w:pPr>
            <w:r w:rsidRPr="00EE6000">
              <w:rPr>
                <w:rFonts w:hint="eastAsia"/>
                <w:sz w:val="20"/>
                <w:szCs w:val="18"/>
              </w:rPr>
              <w:t>・光も波の性質である回折が見られることを理解する。</w:t>
            </w:r>
          </w:p>
          <w:p w:rsidR="009E29FC" w:rsidRPr="00EE6000" w:rsidRDefault="009E29FC" w:rsidP="00A177F0">
            <w:pPr>
              <w:ind w:left="176" w:hangingChars="88" w:hanging="176"/>
              <w:rPr>
                <w:sz w:val="20"/>
                <w:szCs w:val="18"/>
              </w:rPr>
            </w:pPr>
            <w:r w:rsidRPr="00EE6000">
              <w:rPr>
                <w:rFonts w:hint="eastAsia"/>
                <w:sz w:val="20"/>
                <w:szCs w:val="18"/>
              </w:rPr>
              <w:t>・ヤングの実験とはどのような実験か知り、光が干渉するときの強め合う条件や弱め合う条件について理解する。</w:t>
            </w:r>
          </w:p>
          <w:p w:rsidR="009E29FC" w:rsidRDefault="009E29FC" w:rsidP="00A177F0">
            <w:pPr>
              <w:ind w:left="176" w:hangingChars="88" w:hanging="176"/>
              <w:rPr>
                <w:sz w:val="20"/>
                <w:szCs w:val="18"/>
              </w:rPr>
            </w:pPr>
            <w:r w:rsidRPr="00EE6000">
              <w:rPr>
                <w:rFonts w:hint="eastAsia"/>
                <w:sz w:val="20"/>
                <w:szCs w:val="18"/>
              </w:rPr>
              <w:t>・実験結果を通して、光が回折・干渉していることを確認する。</w:t>
            </w:r>
          </w:p>
          <w:p w:rsidR="009E29FC" w:rsidRPr="00EE6000" w:rsidRDefault="009E29FC" w:rsidP="00A177F0">
            <w:pPr>
              <w:ind w:left="176" w:hangingChars="88" w:hanging="176"/>
              <w:rPr>
                <w:sz w:val="20"/>
                <w:szCs w:val="18"/>
              </w:rPr>
            </w:pPr>
            <w:r>
              <w:rPr>
                <w:rFonts w:hint="eastAsia"/>
                <w:sz w:val="20"/>
                <w:szCs w:val="18"/>
              </w:rPr>
              <w:lastRenderedPageBreak/>
              <w:t>B　回折格子</w:t>
            </w:r>
          </w:p>
          <w:p w:rsidR="009E29FC" w:rsidRPr="00EE6000" w:rsidRDefault="009E29FC" w:rsidP="00A177F0">
            <w:pPr>
              <w:ind w:left="176" w:hangingChars="88" w:hanging="176"/>
              <w:rPr>
                <w:sz w:val="20"/>
                <w:szCs w:val="18"/>
              </w:rPr>
            </w:pPr>
            <w:r w:rsidRPr="00EE6000">
              <w:rPr>
                <w:rFonts w:hint="eastAsia"/>
                <w:sz w:val="20"/>
                <w:szCs w:val="18"/>
              </w:rPr>
              <w:t>・回折格子による光の干渉条件について理解する。</w:t>
            </w:r>
          </w:p>
          <w:p w:rsidR="009E29FC" w:rsidRDefault="009E29FC" w:rsidP="00A177F0">
            <w:pPr>
              <w:ind w:left="176" w:hangingChars="88" w:hanging="176"/>
              <w:rPr>
                <w:sz w:val="20"/>
                <w:szCs w:val="18"/>
              </w:rPr>
            </w:pPr>
            <w:r w:rsidRPr="00EE6000">
              <w:rPr>
                <w:rFonts w:hint="eastAsia"/>
                <w:sz w:val="20"/>
                <w:szCs w:val="18"/>
              </w:rPr>
              <w:t>・回折格子とはどのようなものか知る。</w:t>
            </w:r>
          </w:p>
          <w:p w:rsidR="009E29FC" w:rsidRPr="00EE6000" w:rsidRDefault="009E29FC" w:rsidP="00A177F0">
            <w:pPr>
              <w:ind w:left="176" w:hangingChars="88" w:hanging="176"/>
              <w:rPr>
                <w:sz w:val="20"/>
                <w:szCs w:val="18"/>
              </w:rPr>
            </w:pPr>
            <w:r>
              <w:rPr>
                <w:rFonts w:hint="eastAsia"/>
                <w:sz w:val="20"/>
                <w:szCs w:val="18"/>
              </w:rPr>
              <w:t>C　薄膜による干渉</w:t>
            </w:r>
          </w:p>
          <w:p w:rsidR="009E29FC" w:rsidRPr="00EE6000" w:rsidRDefault="009E29FC" w:rsidP="00A177F0">
            <w:pPr>
              <w:ind w:left="176" w:hangingChars="88" w:hanging="176"/>
              <w:rPr>
                <w:sz w:val="20"/>
                <w:szCs w:val="18"/>
              </w:rPr>
            </w:pPr>
            <w:r w:rsidRPr="00EE6000">
              <w:rPr>
                <w:rFonts w:hint="eastAsia"/>
                <w:sz w:val="20"/>
                <w:szCs w:val="18"/>
              </w:rPr>
              <w:t>・光がことなる媒質を進むときの速さや位相の変化について理解する。</w:t>
            </w:r>
          </w:p>
          <w:p w:rsidR="009E29FC" w:rsidRDefault="009E29FC" w:rsidP="00A177F0">
            <w:pPr>
              <w:ind w:left="176" w:hangingChars="88" w:hanging="176"/>
              <w:rPr>
                <w:sz w:val="20"/>
                <w:szCs w:val="18"/>
              </w:rPr>
            </w:pPr>
            <w:r w:rsidRPr="00EE6000">
              <w:rPr>
                <w:rFonts w:hint="eastAsia"/>
                <w:sz w:val="20"/>
                <w:szCs w:val="18"/>
              </w:rPr>
              <w:t>・光が薄膜に入射するときに干渉する条件について、垂直に入射するときと斜めに入射するときに分けて理解する。</w:t>
            </w:r>
          </w:p>
          <w:p w:rsidR="009E29FC" w:rsidRPr="00EE6000" w:rsidRDefault="009E29FC" w:rsidP="00A177F0">
            <w:pPr>
              <w:ind w:left="176" w:hangingChars="88" w:hanging="176"/>
              <w:rPr>
                <w:sz w:val="20"/>
                <w:szCs w:val="18"/>
              </w:rPr>
            </w:pPr>
            <w:r>
              <w:rPr>
                <w:rFonts w:hint="eastAsia"/>
                <w:sz w:val="20"/>
                <w:szCs w:val="18"/>
              </w:rPr>
              <w:t>D　空気層による干渉</w:t>
            </w:r>
          </w:p>
          <w:p w:rsidR="009E29FC" w:rsidRPr="00EE6000" w:rsidRDefault="009E29FC" w:rsidP="00A177F0">
            <w:pPr>
              <w:ind w:left="176" w:hangingChars="88" w:hanging="176"/>
              <w:rPr>
                <w:sz w:val="20"/>
                <w:szCs w:val="18"/>
              </w:rPr>
            </w:pPr>
            <w:r w:rsidRPr="00EE6000">
              <w:rPr>
                <w:rFonts w:hint="eastAsia"/>
                <w:sz w:val="20"/>
                <w:szCs w:val="18"/>
              </w:rPr>
              <w:t>・光が空気層に入射するときの干渉条件について、くさび型空気層、ニュートンリングを例に理解する。</w:t>
            </w:r>
          </w:p>
        </w:tc>
        <w:tc>
          <w:tcPr>
            <w:tcW w:w="582" w:type="dxa"/>
            <w:vMerge w:val="restart"/>
          </w:tcPr>
          <w:p w:rsidR="009E29FC" w:rsidRDefault="009E29FC" w:rsidP="00A177F0">
            <w:pPr>
              <w:jc w:val="center"/>
              <w:rPr>
                <w:sz w:val="20"/>
                <w:szCs w:val="20"/>
              </w:rPr>
            </w:pPr>
            <w:r>
              <w:rPr>
                <w:rFonts w:hint="eastAsia"/>
                <w:sz w:val="20"/>
                <w:szCs w:val="20"/>
              </w:rPr>
              <w:lastRenderedPageBreak/>
              <w:t>5</w:t>
            </w:r>
          </w:p>
        </w:tc>
        <w:tc>
          <w:tcPr>
            <w:tcW w:w="979" w:type="dxa"/>
            <w:vMerge w:val="restart"/>
          </w:tcPr>
          <w:p w:rsidR="009E29FC" w:rsidRDefault="009E29FC" w:rsidP="00A177F0">
            <w:pPr>
              <w:jc w:val="center"/>
              <w:rPr>
                <w:sz w:val="20"/>
                <w:szCs w:val="20"/>
              </w:rPr>
            </w:pPr>
            <w:r>
              <w:rPr>
                <w:rFonts w:hint="eastAsia"/>
                <w:sz w:val="20"/>
                <w:szCs w:val="20"/>
              </w:rPr>
              <w:t>201-213</w:t>
            </w:r>
          </w:p>
        </w:tc>
        <w:tc>
          <w:tcPr>
            <w:tcW w:w="582" w:type="dxa"/>
          </w:tcPr>
          <w:p w:rsidR="009E29FC" w:rsidRPr="00B8625F" w:rsidRDefault="009E29FC" w:rsidP="00A177F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E29FC" w:rsidRPr="0037638C" w:rsidRDefault="009E29FC" w:rsidP="00A177F0">
            <w:pPr>
              <w:jc w:val="center"/>
              <w:rPr>
                <w:sz w:val="20"/>
                <w:szCs w:val="20"/>
              </w:rPr>
            </w:pPr>
            <w:r>
              <w:rPr>
                <w:rFonts w:hint="eastAsia"/>
                <w:sz w:val="20"/>
                <w:szCs w:val="20"/>
              </w:rPr>
              <w:t>◎</w:t>
            </w:r>
          </w:p>
        </w:tc>
        <w:tc>
          <w:tcPr>
            <w:tcW w:w="5929" w:type="dxa"/>
          </w:tcPr>
          <w:p w:rsidR="009E29FC" w:rsidRPr="0037638C" w:rsidRDefault="009E29FC" w:rsidP="00A177F0">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ヤングの実験における光の強め合う条件や弱め合う条件を理解し、光が水面波と同様に、回折・干渉することを理解している。［発言分析・記述</w:t>
            </w:r>
            <w:r w:rsidRPr="0037638C">
              <w:rPr>
                <w:rFonts w:hint="eastAsia"/>
                <w:sz w:val="20"/>
                <w:szCs w:val="20"/>
              </w:rPr>
              <w:t>分析］</w:t>
            </w:r>
          </w:p>
        </w:tc>
      </w:tr>
      <w:tr w:rsidR="009E29FC" w:rsidRPr="0037638C" w:rsidTr="00A177F0">
        <w:trPr>
          <w:trHeight w:val="1596"/>
        </w:trPr>
        <w:tc>
          <w:tcPr>
            <w:tcW w:w="5942" w:type="dxa"/>
            <w:vMerge/>
          </w:tcPr>
          <w:p w:rsidR="009E29FC" w:rsidRPr="00EE6000" w:rsidRDefault="009E29FC" w:rsidP="00A177F0">
            <w:pPr>
              <w:ind w:left="176" w:hangingChars="88" w:hanging="176"/>
              <w:rPr>
                <w:sz w:val="20"/>
                <w:szCs w:val="18"/>
              </w:rPr>
            </w:pPr>
          </w:p>
        </w:tc>
        <w:tc>
          <w:tcPr>
            <w:tcW w:w="582" w:type="dxa"/>
            <w:vMerge/>
          </w:tcPr>
          <w:p w:rsidR="009E29FC" w:rsidRDefault="009E29FC" w:rsidP="00A177F0">
            <w:pPr>
              <w:jc w:val="center"/>
              <w:rPr>
                <w:sz w:val="20"/>
                <w:szCs w:val="20"/>
              </w:rPr>
            </w:pPr>
          </w:p>
        </w:tc>
        <w:tc>
          <w:tcPr>
            <w:tcW w:w="979" w:type="dxa"/>
            <w:vMerge/>
          </w:tcPr>
          <w:p w:rsidR="009E29FC" w:rsidRDefault="009E29FC" w:rsidP="00A177F0">
            <w:pPr>
              <w:jc w:val="center"/>
              <w:rPr>
                <w:sz w:val="20"/>
                <w:szCs w:val="20"/>
              </w:rPr>
            </w:pPr>
          </w:p>
        </w:tc>
        <w:tc>
          <w:tcPr>
            <w:tcW w:w="582" w:type="dxa"/>
          </w:tcPr>
          <w:p w:rsidR="009E29FC" w:rsidRPr="00B8625F" w:rsidRDefault="009E29FC" w:rsidP="00A177F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9E29FC" w:rsidRPr="0037638C" w:rsidRDefault="009E29FC" w:rsidP="00A177F0">
            <w:pPr>
              <w:jc w:val="center"/>
              <w:rPr>
                <w:sz w:val="20"/>
                <w:szCs w:val="20"/>
              </w:rPr>
            </w:pPr>
            <w:r>
              <w:rPr>
                <w:rFonts w:hint="eastAsia"/>
                <w:sz w:val="20"/>
                <w:szCs w:val="20"/>
              </w:rPr>
              <w:t>◎</w:t>
            </w:r>
          </w:p>
        </w:tc>
        <w:tc>
          <w:tcPr>
            <w:tcW w:w="5929" w:type="dxa"/>
          </w:tcPr>
          <w:p w:rsidR="009E29FC" w:rsidRPr="0037638C" w:rsidRDefault="009E29FC" w:rsidP="00A177F0">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2重スリットを用いた光の回折・干渉を観察し、干渉縞の間隔から波長を求めるための実験を行い、</w:t>
            </w:r>
            <w:r w:rsidRPr="00424FC9">
              <w:rPr>
                <w:rFonts w:hint="eastAsia"/>
                <w:sz w:val="20"/>
                <w:szCs w:val="20"/>
              </w:rPr>
              <w:t>得られた実験結果を科学的に分析</w:t>
            </w:r>
            <w:r>
              <w:rPr>
                <w:rFonts w:hint="eastAsia"/>
                <w:sz w:val="20"/>
                <w:szCs w:val="20"/>
              </w:rPr>
              <w:t>、</w:t>
            </w:r>
            <w:r w:rsidRPr="00424FC9">
              <w:rPr>
                <w:rFonts w:hint="eastAsia"/>
                <w:sz w:val="20"/>
                <w:szCs w:val="20"/>
              </w:rPr>
              <w:t>考察し</w:t>
            </w:r>
            <w:r>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9E29FC" w:rsidRPr="0037638C" w:rsidTr="009E29FC">
        <w:trPr>
          <w:trHeight w:val="1476"/>
        </w:trPr>
        <w:tc>
          <w:tcPr>
            <w:tcW w:w="5942" w:type="dxa"/>
            <w:vMerge/>
          </w:tcPr>
          <w:p w:rsidR="009E29FC" w:rsidRPr="00EE6000" w:rsidRDefault="009E29FC" w:rsidP="00A177F0">
            <w:pPr>
              <w:ind w:left="176" w:hangingChars="88" w:hanging="176"/>
              <w:rPr>
                <w:sz w:val="20"/>
                <w:szCs w:val="18"/>
              </w:rPr>
            </w:pPr>
          </w:p>
        </w:tc>
        <w:tc>
          <w:tcPr>
            <w:tcW w:w="582" w:type="dxa"/>
            <w:vMerge/>
          </w:tcPr>
          <w:p w:rsidR="009E29FC" w:rsidRDefault="009E29FC" w:rsidP="00A177F0">
            <w:pPr>
              <w:jc w:val="center"/>
              <w:rPr>
                <w:sz w:val="20"/>
                <w:szCs w:val="20"/>
              </w:rPr>
            </w:pPr>
          </w:p>
        </w:tc>
        <w:tc>
          <w:tcPr>
            <w:tcW w:w="979" w:type="dxa"/>
            <w:vMerge/>
          </w:tcPr>
          <w:p w:rsidR="009E29FC" w:rsidRDefault="009E29FC" w:rsidP="00A177F0">
            <w:pPr>
              <w:jc w:val="center"/>
              <w:rPr>
                <w:sz w:val="20"/>
                <w:szCs w:val="20"/>
              </w:rPr>
            </w:pPr>
          </w:p>
        </w:tc>
        <w:tc>
          <w:tcPr>
            <w:tcW w:w="582" w:type="dxa"/>
          </w:tcPr>
          <w:p w:rsidR="009E29FC" w:rsidRPr="00B8625F" w:rsidRDefault="009E29FC" w:rsidP="00A177F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9E29FC" w:rsidRPr="0037638C" w:rsidRDefault="009E29FC" w:rsidP="00A177F0">
            <w:pPr>
              <w:jc w:val="center"/>
              <w:rPr>
                <w:sz w:val="20"/>
                <w:szCs w:val="20"/>
              </w:rPr>
            </w:pPr>
            <w:r>
              <w:rPr>
                <w:rFonts w:hint="eastAsia"/>
                <w:sz w:val="20"/>
                <w:szCs w:val="20"/>
              </w:rPr>
              <w:t>◎</w:t>
            </w:r>
          </w:p>
        </w:tc>
        <w:tc>
          <w:tcPr>
            <w:tcW w:w="5929" w:type="dxa"/>
          </w:tcPr>
          <w:p w:rsidR="009E29FC" w:rsidRDefault="009E29FC" w:rsidP="00A177F0">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重スリットを用いた光の回折・干渉を観察し、干渉縞の間隔から波長を求めるための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9E29FC" w:rsidRPr="0037638C" w:rsidTr="009E29FC">
        <w:trPr>
          <w:trHeight w:val="1104"/>
        </w:trPr>
        <w:tc>
          <w:tcPr>
            <w:tcW w:w="5942" w:type="dxa"/>
            <w:vMerge/>
          </w:tcPr>
          <w:p w:rsidR="009E29FC" w:rsidRPr="00EE6000" w:rsidRDefault="009E29FC" w:rsidP="009E29FC">
            <w:pPr>
              <w:ind w:left="176" w:hangingChars="88" w:hanging="176"/>
              <w:rPr>
                <w:sz w:val="20"/>
                <w:szCs w:val="18"/>
              </w:rPr>
            </w:pPr>
          </w:p>
        </w:tc>
        <w:tc>
          <w:tcPr>
            <w:tcW w:w="582" w:type="dxa"/>
            <w:vMerge/>
          </w:tcPr>
          <w:p w:rsidR="009E29FC" w:rsidRDefault="009E29FC" w:rsidP="009E29FC">
            <w:pPr>
              <w:jc w:val="center"/>
              <w:rPr>
                <w:sz w:val="20"/>
                <w:szCs w:val="20"/>
              </w:rPr>
            </w:pPr>
          </w:p>
        </w:tc>
        <w:tc>
          <w:tcPr>
            <w:tcW w:w="979" w:type="dxa"/>
            <w:vMerge/>
          </w:tcPr>
          <w:p w:rsidR="009E29FC" w:rsidRDefault="009E29FC" w:rsidP="009E29FC">
            <w:pPr>
              <w:jc w:val="center"/>
              <w:rPr>
                <w:sz w:val="20"/>
                <w:szCs w:val="20"/>
              </w:rPr>
            </w:pPr>
          </w:p>
        </w:tc>
        <w:tc>
          <w:tcPr>
            <w:tcW w:w="582" w:type="dxa"/>
          </w:tcPr>
          <w:p w:rsidR="009E29FC" w:rsidRPr="00B8625F" w:rsidRDefault="009E29FC" w:rsidP="009E29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E29FC" w:rsidRPr="0037638C" w:rsidRDefault="009E29FC" w:rsidP="009E29FC">
            <w:pPr>
              <w:jc w:val="center"/>
              <w:rPr>
                <w:sz w:val="20"/>
                <w:szCs w:val="20"/>
              </w:rPr>
            </w:pPr>
            <w:r>
              <w:rPr>
                <w:rFonts w:hint="eastAsia"/>
                <w:sz w:val="20"/>
                <w:szCs w:val="20"/>
              </w:rPr>
              <w:t>◎</w:t>
            </w:r>
          </w:p>
        </w:tc>
        <w:tc>
          <w:tcPr>
            <w:tcW w:w="5929" w:type="dxa"/>
          </w:tcPr>
          <w:p w:rsidR="009E29FC" w:rsidRPr="0037638C" w:rsidRDefault="009E29FC" w:rsidP="009E29F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回折格子とはどのようなものか知り、回折格子を通過した光が干渉する条件について理解している。［発言分析・記述</w:t>
            </w:r>
            <w:r w:rsidRPr="0037638C">
              <w:rPr>
                <w:rFonts w:hint="eastAsia"/>
                <w:sz w:val="20"/>
                <w:szCs w:val="20"/>
              </w:rPr>
              <w:t>分析］</w:t>
            </w:r>
          </w:p>
        </w:tc>
      </w:tr>
      <w:tr w:rsidR="009E29FC" w:rsidRPr="0037638C" w:rsidTr="009E29FC">
        <w:trPr>
          <w:trHeight w:val="744"/>
        </w:trPr>
        <w:tc>
          <w:tcPr>
            <w:tcW w:w="5942" w:type="dxa"/>
            <w:vMerge/>
          </w:tcPr>
          <w:p w:rsidR="009E29FC" w:rsidRPr="00EE6000" w:rsidRDefault="009E29FC" w:rsidP="009E29FC">
            <w:pPr>
              <w:ind w:left="176" w:hangingChars="88" w:hanging="176"/>
              <w:rPr>
                <w:sz w:val="20"/>
                <w:szCs w:val="18"/>
              </w:rPr>
            </w:pPr>
          </w:p>
        </w:tc>
        <w:tc>
          <w:tcPr>
            <w:tcW w:w="582" w:type="dxa"/>
            <w:vMerge/>
          </w:tcPr>
          <w:p w:rsidR="009E29FC" w:rsidRDefault="009E29FC" w:rsidP="009E29FC">
            <w:pPr>
              <w:jc w:val="center"/>
              <w:rPr>
                <w:sz w:val="20"/>
                <w:szCs w:val="20"/>
              </w:rPr>
            </w:pPr>
          </w:p>
        </w:tc>
        <w:tc>
          <w:tcPr>
            <w:tcW w:w="979" w:type="dxa"/>
            <w:vMerge/>
          </w:tcPr>
          <w:p w:rsidR="009E29FC" w:rsidRDefault="009E29FC" w:rsidP="009E29FC">
            <w:pPr>
              <w:jc w:val="center"/>
              <w:rPr>
                <w:sz w:val="20"/>
                <w:szCs w:val="20"/>
              </w:rPr>
            </w:pPr>
          </w:p>
        </w:tc>
        <w:tc>
          <w:tcPr>
            <w:tcW w:w="582" w:type="dxa"/>
          </w:tcPr>
          <w:p w:rsidR="009E29FC" w:rsidRPr="00B8625F" w:rsidRDefault="009E29FC" w:rsidP="009E29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E29FC" w:rsidRPr="0037638C" w:rsidRDefault="009E29FC" w:rsidP="009E29FC">
            <w:pPr>
              <w:jc w:val="center"/>
              <w:rPr>
                <w:sz w:val="20"/>
                <w:szCs w:val="20"/>
              </w:rPr>
            </w:pPr>
          </w:p>
        </w:tc>
        <w:tc>
          <w:tcPr>
            <w:tcW w:w="5929" w:type="dxa"/>
          </w:tcPr>
          <w:p w:rsidR="009E29FC" w:rsidRPr="0037638C" w:rsidRDefault="009E29FC" w:rsidP="009E29F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光が異なる媒質を進むときや反射をするときの性質について理解している。［発言分析・記述</w:t>
            </w:r>
            <w:r w:rsidRPr="0037638C">
              <w:rPr>
                <w:rFonts w:hint="eastAsia"/>
                <w:sz w:val="20"/>
                <w:szCs w:val="20"/>
              </w:rPr>
              <w:t>分析］</w:t>
            </w:r>
          </w:p>
        </w:tc>
      </w:tr>
      <w:tr w:rsidR="009E29FC" w:rsidRPr="0037638C" w:rsidTr="00E01636">
        <w:trPr>
          <w:trHeight w:val="600"/>
        </w:trPr>
        <w:tc>
          <w:tcPr>
            <w:tcW w:w="5942" w:type="dxa"/>
            <w:vMerge/>
          </w:tcPr>
          <w:p w:rsidR="009E29FC" w:rsidRPr="00EE6000" w:rsidRDefault="009E29FC" w:rsidP="009E29FC">
            <w:pPr>
              <w:ind w:left="176" w:hangingChars="88" w:hanging="176"/>
              <w:rPr>
                <w:sz w:val="20"/>
                <w:szCs w:val="18"/>
              </w:rPr>
            </w:pPr>
          </w:p>
        </w:tc>
        <w:tc>
          <w:tcPr>
            <w:tcW w:w="582" w:type="dxa"/>
            <w:vMerge/>
          </w:tcPr>
          <w:p w:rsidR="009E29FC" w:rsidRDefault="009E29FC" w:rsidP="009E29FC">
            <w:pPr>
              <w:jc w:val="center"/>
              <w:rPr>
                <w:sz w:val="20"/>
                <w:szCs w:val="20"/>
              </w:rPr>
            </w:pPr>
          </w:p>
        </w:tc>
        <w:tc>
          <w:tcPr>
            <w:tcW w:w="979" w:type="dxa"/>
            <w:vMerge/>
          </w:tcPr>
          <w:p w:rsidR="009E29FC" w:rsidRDefault="009E29FC" w:rsidP="009E29FC">
            <w:pPr>
              <w:jc w:val="center"/>
              <w:rPr>
                <w:sz w:val="20"/>
                <w:szCs w:val="20"/>
              </w:rPr>
            </w:pPr>
          </w:p>
        </w:tc>
        <w:tc>
          <w:tcPr>
            <w:tcW w:w="582" w:type="dxa"/>
          </w:tcPr>
          <w:p w:rsidR="009E29FC" w:rsidRPr="00B8625F" w:rsidRDefault="009E29FC" w:rsidP="009E29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9E29FC" w:rsidRPr="0037638C" w:rsidRDefault="009E29FC" w:rsidP="009E29FC">
            <w:pPr>
              <w:jc w:val="center"/>
              <w:rPr>
                <w:sz w:val="20"/>
                <w:szCs w:val="20"/>
              </w:rPr>
            </w:pPr>
            <w:r>
              <w:rPr>
                <w:rFonts w:hint="eastAsia"/>
                <w:sz w:val="20"/>
                <w:szCs w:val="20"/>
              </w:rPr>
              <w:t>◎</w:t>
            </w:r>
          </w:p>
        </w:tc>
        <w:tc>
          <w:tcPr>
            <w:tcW w:w="5929" w:type="dxa"/>
          </w:tcPr>
          <w:p w:rsidR="009E29FC" w:rsidRPr="0037638C" w:rsidRDefault="009E29FC" w:rsidP="009E29FC">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薄膜や空気層による干渉条件について、光路差や干渉条件を考えながら説明することができる</w:t>
            </w:r>
            <w:r w:rsidRPr="00424FC9">
              <w:rPr>
                <w:rFonts w:hint="eastAsia"/>
                <w:sz w:val="20"/>
                <w:szCs w:val="20"/>
              </w:rPr>
              <w:t>。</w:t>
            </w:r>
            <w:r>
              <w:rPr>
                <w:rFonts w:hint="eastAsia"/>
                <w:sz w:val="20"/>
                <w:szCs w:val="20"/>
              </w:rPr>
              <w:t>［行動観察・記録</w:t>
            </w:r>
            <w:r w:rsidRPr="0037638C">
              <w:rPr>
                <w:rFonts w:hint="eastAsia"/>
                <w:sz w:val="20"/>
                <w:szCs w:val="20"/>
              </w:rPr>
              <w:t>分析］</w:t>
            </w:r>
          </w:p>
        </w:tc>
      </w:tr>
      <w:tr w:rsidR="009E29FC" w:rsidRPr="0037638C" w:rsidTr="00EE6000">
        <w:trPr>
          <w:trHeight w:val="289"/>
        </w:trPr>
        <w:tc>
          <w:tcPr>
            <w:tcW w:w="14596" w:type="dxa"/>
            <w:gridSpan w:val="6"/>
            <w:shd w:val="clear" w:color="auto" w:fill="D9D9D9" w:themeFill="background1" w:themeFillShade="D9"/>
          </w:tcPr>
          <w:p w:rsidR="009E29FC" w:rsidRDefault="009E29FC" w:rsidP="009E29FC">
            <w:pPr>
              <w:rPr>
                <w:rFonts w:ascii="BIZ UDゴシック" w:eastAsia="BIZ UDゴシック" w:hAnsi="BIZ UDゴシック"/>
                <w:sz w:val="20"/>
                <w:szCs w:val="20"/>
              </w:rPr>
            </w:pPr>
            <w:r>
              <w:rPr>
                <w:rFonts w:ascii="BIZ UDゴシック" w:eastAsia="BIZ UDゴシック" w:hAnsi="BIZ UDゴシック" w:hint="eastAsia"/>
                <w:sz w:val="20"/>
                <w:szCs w:val="20"/>
              </w:rPr>
              <w:t>３節　レンズと鏡</w:t>
            </w:r>
          </w:p>
        </w:tc>
      </w:tr>
      <w:tr w:rsidR="004F5F30" w:rsidRPr="0037638C" w:rsidTr="009E29FC">
        <w:trPr>
          <w:trHeight w:val="1200"/>
        </w:trPr>
        <w:tc>
          <w:tcPr>
            <w:tcW w:w="5942" w:type="dxa"/>
            <w:vMerge w:val="restart"/>
          </w:tcPr>
          <w:p w:rsidR="004F5F30" w:rsidRDefault="004F5F30" w:rsidP="009E29FC">
            <w:pPr>
              <w:ind w:left="176" w:hangingChars="88" w:hanging="176"/>
              <w:rPr>
                <w:sz w:val="20"/>
                <w:szCs w:val="18"/>
              </w:rPr>
            </w:pPr>
            <w:r w:rsidRPr="00EE6000">
              <w:rPr>
                <w:rFonts w:hint="eastAsia"/>
                <w:sz w:val="20"/>
                <w:szCs w:val="18"/>
              </w:rPr>
              <w:t>・望遠鏡で遠くの物体を拡大できる理由について考える。</w:t>
            </w:r>
          </w:p>
          <w:p w:rsidR="004F5F30" w:rsidRPr="00EE6000" w:rsidRDefault="004F5F30" w:rsidP="009E29FC">
            <w:pPr>
              <w:ind w:left="176" w:hangingChars="88" w:hanging="176"/>
              <w:rPr>
                <w:sz w:val="20"/>
                <w:szCs w:val="18"/>
              </w:rPr>
            </w:pPr>
            <w:r>
              <w:rPr>
                <w:rFonts w:hint="eastAsia"/>
                <w:sz w:val="20"/>
                <w:szCs w:val="18"/>
              </w:rPr>
              <w:t>A　レンズを通る光の進み方</w:t>
            </w:r>
          </w:p>
          <w:p w:rsidR="004F5F30" w:rsidRDefault="004F5F30" w:rsidP="009E29FC">
            <w:pPr>
              <w:ind w:left="176" w:hangingChars="88" w:hanging="176"/>
              <w:rPr>
                <w:sz w:val="20"/>
                <w:szCs w:val="18"/>
              </w:rPr>
            </w:pPr>
            <w:r w:rsidRPr="00EE6000">
              <w:rPr>
                <w:rFonts w:hint="eastAsia"/>
                <w:sz w:val="20"/>
                <w:szCs w:val="18"/>
              </w:rPr>
              <w:t>・レンズには凸レンズや凹レンズがあることを知り、光（光線）が入射したときの光の進み方について理解する。</w:t>
            </w:r>
          </w:p>
          <w:p w:rsidR="004F5F30" w:rsidRPr="00EE6000" w:rsidRDefault="004F5F30" w:rsidP="009E29FC">
            <w:pPr>
              <w:ind w:left="176" w:hangingChars="88" w:hanging="176"/>
              <w:rPr>
                <w:sz w:val="20"/>
                <w:szCs w:val="18"/>
              </w:rPr>
            </w:pPr>
            <w:r>
              <w:rPr>
                <w:rFonts w:hint="eastAsia"/>
                <w:sz w:val="20"/>
                <w:szCs w:val="18"/>
              </w:rPr>
              <w:t>B　凸レンズによる像</w:t>
            </w:r>
          </w:p>
          <w:p w:rsidR="004F5F30" w:rsidRPr="00EE6000" w:rsidRDefault="004F5F30" w:rsidP="009E29FC">
            <w:pPr>
              <w:ind w:left="176" w:hangingChars="88" w:hanging="176"/>
              <w:rPr>
                <w:sz w:val="20"/>
                <w:szCs w:val="18"/>
              </w:rPr>
            </w:pPr>
            <w:r w:rsidRPr="00EE6000">
              <w:rPr>
                <w:rFonts w:hint="eastAsia"/>
                <w:sz w:val="20"/>
                <w:szCs w:val="18"/>
              </w:rPr>
              <w:t>・凸レンズによる実像のでき方について理解し、写像公式や倍率について理解する。</w:t>
            </w:r>
          </w:p>
          <w:p w:rsidR="004F5F30" w:rsidRPr="00EE6000" w:rsidRDefault="004F5F30" w:rsidP="009E29FC">
            <w:pPr>
              <w:ind w:left="176" w:hangingChars="88" w:hanging="176"/>
              <w:rPr>
                <w:sz w:val="20"/>
                <w:szCs w:val="18"/>
              </w:rPr>
            </w:pPr>
            <w:r w:rsidRPr="00EE6000">
              <w:rPr>
                <w:rFonts w:hint="eastAsia"/>
                <w:sz w:val="20"/>
                <w:szCs w:val="18"/>
              </w:rPr>
              <w:t>・凸レンズによる虚像のでき方について理解する。</w:t>
            </w:r>
          </w:p>
          <w:p w:rsidR="004F5F30" w:rsidRDefault="004F5F30" w:rsidP="009E29FC">
            <w:pPr>
              <w:ind w:left="176" w:hangingChars="88" w:hanging="176"/>
              <w:rPr>
                <w:sz w:val="20"/>
                <w:szCs w:val="18"/>
              </w:rPr>
            </w:pPr>
            <w:r w:rsidRPr="00EE6000">
              <w:rPr>
                <w:rFonts w:hint="eastAsia"/>
                <w:sz w:val="20"/>
                <w:szCs w:val="18"/>
              </w:rPr>
              <w:t>・虫眼鏡の倍率について知る。</w:t>
            </w:r>
          </w:p>
          <w:p w:rsidR="004F5F30" w:rsidRPr="00EE6000" w:rsidRDefault="004F5F30" w:rsidP="009E29FC">
            <w:pPr>
              <w:ind w:left="176" w:hangingChars="88" w:hanging="176"/>
              <w:rPr>
                <w:sz w:val="20"/>
                <w:szCs w:val="18"/>
              </w:rPr>
            </w:pPr>
            <w:r>
              <w:rPr>
                <w:rFonts w:hint="eastAsia"/>
                <w:sz w:val="20"/>
                <w:szCs w:val="18"/>
              </w:rPr>
              <w:lastRenderedPageBreak/>
              <w:t>C　凹レンズによる像</w:t>
            </w:r>
          </w:p>
          <w:p w:rsidR="004F5F30" w:rsidRDefault="004F5F30" w:rsidP="009E29FC">
            <w:pPr>
              <w:ind w:left="176" w:hangingChars="88" w:hanging="176"/>
              <w:rPr>
                <w:sz w:val="20"/>
                <w:szCs w:val="18"/>
              </w:rPr>
            </w:pPr>
            <w:r w:rsidRPr="00EE6000">
              <w:rPr>
                <w:rFonts w:hint="eastAsia"/>
                <w:sz w:val="20"/>
                <w:szCs w:val="18"/>
              </w:rPr>
              <w:t>・凹レンズによる像のでき方について理解する。</w:t>
            </w:r>
          </w:p>
          <w:p w:rsidR="004F5F30" w:rsidRPr="00EE6000" w:rsidRDefault="004F5F30" w:rsidP="009E29FC">
            <w:pPr>
              <w:ind w:left="176" w:hangingChars="88" w:hanging="176"/>
              <w:rPr>
                <w:sz w:val="20"/>
                <w:szCs w:val="18"/>
              </w:rPr>
            </w:pPr>
            <w:r>
              <w:rPr>
                <w:rFonts w:hint="eastAsia"/>
                <w:sz w:val="20"/>
                <w:szCs w:val="18"/>
              </w:rPr>
              <w:t>D　組み合わせレンズ</w:t>
            </w:r>
          </w:p>
          <w:p w:rsidR="004F5F30" w:rsidRDefault="004F5F30" w:rsidP="009E29FC">
            <w:pPr>
              <w:ind w:left="176" w:hangingChars="88" w:hanging="176"/>
              <w:rPr>
                <w:sz w:val="20"/>
                <w:szCs w:val="18"/>
              </w:rPr>
            </w:pPr>
            <w:r w:rsidRPr="00EE6000">
              <w:rPr>
                <w:rFonts w:hint="eastAsia"/>
                <w:sz w:val="20"/>
                <w:szCs w:val="18"/>
              </w:rPr>
              <w:t>・顕微鏡や望遠鏡のような</w:t>
            </w:r>
            <w:r w:rsidRPr="00EE6000">
              <w:rPr>
                <w:sz w:val="20"/>
                <w:szCs w:val="18"/>
              </w:rPr>
              <w:t>2枚のレンズを組み合わせている機器について、像のでき方を理解する。</w:t>
            </w:r>
          </w:p>
          <w:p w:rsidR="004F5F30" w:rsidRPr="00EE6000" w:rsidRDefault="004F5F30" w:rsidP="009E29FC">
            <w:pPr>
              <w:ind w:left="176" w:hangingChars="88" w:hanging="176"/>
              <w:rPr>
                <w:sz w:val="20"/>
                <w:szCs w:val="18"/>
              </w:rPr>
            </w:pPr>
            <w:r>
              <w:rPr>
                <w:rFonts w:hint="eastAsia"/>
                <w:sz w:val="20"/>
                <w:szCs w:val="18"/>
              </w:rPr>
              <w:t>E　レンズの式</w:t>
            </w:r>
          </w:p>
          <w:p w:rsidR="004F5F30" w:rsidRDefault="004F5F30" w:rsidP="009E29FC">
            <w:pPr>
              <w:ind w:left="176" w:hangingChars="88" w:hanging="176"/>
              <w:rPr>
                <w:sz w:val="20"/>
                <w:szCs w:val="18"/>
              </w:rPr>
            </w:pPr>
            <w:r w:rsidRPr="00EE6000">
              <w:rPr>
                <w:rFonts w:hint="eastAsia"/>
                <w:sz w:val="20"/>
                <w:szCs w:val="18"/>
              </w:rPr>
              <w:t>・レンズについて、レンズから物体までの距離と焦点距離、レンズから像までの距離との関係について理解し、レンズの式や倍率について理解する。</w:t>
            </w:r>
          </w:p>
          <w:p w:rsidR="004F5F30" w:rsidRPr="00EE6000" w:rsidRDefault="004F5F30" w:rsidP="009E29FC">
            <w:pPr>
              <w:ind w:left="176" w:hangingChars="88" w:hanging="176"/>
              <w:rPr>
                <w:sz w:val="20"/>
                <w:szCs w:val="18"/>
              </w:rPr>
            </w:pPr>
            <w:r>
              <w:rPr>
                <w:rFonts w:hint="eastAsia"/>
                <w:sz w:val="20"/>
                <w:szCs w:val="18"/>
              </w:rPr>
              <w:t>F　平面鏡と球面鏡</w:t>
            </w:r>
          </w:p>
          <w:p w:rsidR="004F5F30" w:rsidRDefault="004F5F30" w:rsidP="009E29FC">
            <w:pPr>
              <w:ind w:left="176" w:hangingChars="88" w:hanging="176"/>
              <w:rPr>
                <w:sz w:val="20"/>
                <w:szCs w:val="18"/>
              </w:rPr>
            </w:pPr>
            <w:r w:rsidRPr="00EE6000">
              <w:rPr>
                <w:rFonts w:hint="eastAsia"/>
                <w:sz w:val="20"/>
                <w:szCs w:val="18"/>
              </w:rPr>
              <w:t>・平面鏡や球面鏡での光の進み方について理解する。</w:t>
            </w:r>
          </w:p>
          <w:p w:rsidR="004F5F30" w:rsidRPr="00EE6000" w:rsidRDefault="004F5F30" w:rsidP="009E29FC">
            <w:pPr>
              <w:ind w:left="176" w:hangingChars="88" w:hanging="176"/>
              <w:rPr>
                <w:sz w:val="20"/>
                <w:szCs w:val="18"/>
              </w:rPr>
            </w:pPr>
            <w:r>
              <w:rPr>
                <w:rFonts w:hint="eastAsia"/>
                <w:sz w:val="20"/>
                <w:szCs w:val="18"/>
              </w:rPr>
              <w:t>G　球面鏡による像</w:t>
            </w:r>
          </w:p>
          <w:p w:rsidR="004F5F30" w:rsidRDefault="004F5F30" w:rsidP="009E29FC">
            <w:pPr>
              <w:ind w:left="176" w:hangingChars="88" w:hanging="176"/>
              <w:rPr>
                <w:sz w:val="20"/>
                <w:szCs w:val="18"/>
              </w:rPr>
            </w:pPr>
            <w:r w:rsidRPr="00EE6000">
              <w:rPr>
                <w:rFonts w:hint="eastAsia"/>
                <w:sz w:val="20"/>
                <w:szCs w:val="18"/>
              </w:rPr>
              <w:t>・凹面鏡による実像、凹面鏡や凸面鏡による虚像のでき方について理解する。</w:t>
            </w:r>
          </w:p>
          <w:p w:rsidR="004F5F30" w:rsidRPr="00EE6000" w:rsidRDefault="004F5F30" w:rsidP="009E29FC">
            <w:pPr>
              <w:ind w:left="176" w:hangingChars="88" w:hanging="176"/>
              <w:rPr>
                <w:sz w:val="20"/>
                <w:szCs w:val="18"/>
              </w:rPr>
            </w:pPr>
            <w:r>
              <w:rPr>
                <w:rFonts w:hint="eastAsia"/>
                <w:sz w:val="20"/>
                <w:szCs w:val="18"/>
              </w:rPr>
              <w:t>H　球面鏡の式</w:t>
            </w:r>
          </w:p>
          <w:p w:rsidR="004F5F30" w:rsidRPr="00EE6000" w:rsidRDefault="004F5F30" w:rsidP="009E29FC">
            <w:pPr>
              <w:ind w:left="176" w:hangingChars="88" w:hanging="176"/>
              <w:rPr>
                <w:sz w:val="20"/>
                <w:szCs w:val="18"/>
              </w:rPr>
            </w:pPr>
            <w:r w:rsidRPr="00EE6000">
              <w:rPr>
                <w:rFonts w:hint="eastAsia"/>
                <w:sz w:val="20"/>
                <w:szCs w:val="18"/>
              </w:rPr>
              <w:t>・球面鏡について、球面鏡から物体までの距離と焦点距離、球面鏡から像までの距離との関係について理解し、球面鏡の式、倍率について理解する。</w:t>
            </w:r>
          </w:p>
        </w:tc>
        <w:tc>
          <w:tcPr>
            <w:tcW w:w="582" w:type="dxa"/>
            <w:vMerge w:val="restart"/>
          </w:tcPr>
          <w:p w:rsidR="004F5F30" w:rsidRDefault="004F5F30" w:rsidP="009E29FC">
            <w:pPr>
              <w:jc w:val="center"/>
              <w:rPr>
                <w:sz w:val="20"/>
                <w:szCs w:val="20"/>
              </w:rPr>
            </w:pPr>
            <w:r>
              <w:rPr>
                <w:rFonts w:hint="eastAsia"/>
                <w:sz w:val="20"/>
                <w:szCs w:val="20"/>
              </w:rPr>
              <w:lastRenderedPageBreak/>
              <w:t>4</w:t>
            </w:r>
          </w:p>
        </w:tc>
        <w:tc>
          <w:tcPr>
            <w:tcW w:w="979" w:type="dxa"/>
            <w:vMerge w:val="restart"/>
          </w:tcPr>
          <w:p w:rsidR="004F5F30" w:rsidRDefault="004F5F30" w:rsidP="009E29FC">
            <w:pPr>
              <w:jc w:val="center"/>
              <w:rPr>
                <w:sz w:val="20"/>
                <w:szCs w:val="20"/>
              </w:rPr>
            </w:pPr>
            <w:r>
              <w:rPr>
                <w:rFonts w:hint="eastAsia"/>
                <w:sz w:val="20"/>
                <w:szCs w:val="20"/>
              </w:rPr>
              <w:t>214-226</w:t>
            </w:r>
          </w:p>
        </w:tc>
        <w:tc>
          <w:tcPr>
            <w:tcW w:w="582" w:type="dxa"/>
          </w:tcPr>
          <w:p w:rsidR="004F5F30" w:rsidRPr="00B8625F" w:rsidRDefault="004F5F30" w:rsidP="009E29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F5F30" w:rsidRPr="0037638C" w:rsidRDefault="004F5F30" w:rsidP="009E29FC">
            <w:pPr>
              <w:jc w:val="center"/>
              <w:rPr>
                <w:sz w:val="20"/>
                <w:szCs w:val="20"/>
              </w:rPr>
            </w:pPr>
            <w:r>
              <w:rPr>
                <w:rFonts w:hint="eastAsia"/>
                <w:sz w:val="20"/>
                <w:szCs w:val="20"/>
              </w:rPr>
              <w:t>◎</w:t>
            </w:r>
          </w:p>
        </w:tc>
        <w:tc>
          <w:tcPr>
            <w:tcW w:w="5929" w:type="dxa"/>
          </w:tcPr>
          <w:p w:rsidR="004F5F30" w:rsidRPr="0037638C" w:rsidRDefault="004F5F30" w:rsidP="009E29F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凸レンズや凹レンズを通る光の進み方を理解し、これらのレンズによる像のでき方について理解している。［発言分析・記述</w:t>
            </w:r>
            <w:r w:rsidRPr="0037638C">
              <w:rPr>
                <w:rFonts w:hint="eastAsia"/>
                <w:sz w:val="20"/>
                <w:szCs w:val="20"/>
              </w:rPr>
              <w:t>分析］</w:t>
            </w:r>
          </w:p>
        </w:tc>
      </w:tr>
      <w:tr w:rsidR="004F5F30" w:rsidRPr="0037638C" w:rsidTr="009E29FC">
        <w:trPr>
          <w:trHeight w:val="1056"/>
        </w:trPr>
        <w:tc>
          <w:tcPr>
            <w:tcW w:w="5942" w:type="dxa"/>
            <w:vMerge/>
          </w:tcPr>
          <w:p w:rsidR="004F5F30" w:rsidRPr="00EE6000" w:rsidRDefault="004F5F30" w:rsidP="009E29FC">
            <w:pPr>
              <w:ind w:left="176" w:hangingChars="88" w:hanging="176"/>
              <w:rPr>
                <w:sz w:val="20"/>
                <w:szCs w:val="18"/>
              </w:rPr>
            </w:pPr>
          </w:p>
        </w:tc>
        <w:tc>
          <w:tcPr>
            <w:tcW w:w="582" w:type="dxa"/>
            <w:vMerge/>
          </w:tcPr>
          <w:p w:rsidR="004F5F30" w:rsidRDefault="004F5F30" w:rsidP="009E29FC">
            <w:pPr>
              <w:jc w:val="center"/>
              <w:rPr>
                <w:sz w:val="20"/>
                <w:szCs w:val="20"/>
              </w:rPr>
            </w:pPr>
          </w:p>
        </w:tc>
        <w:tc>
          <w:tcPr>
            <w:tcW w:w="979" w:type="dxa"/>
            <w:vMerge/>
          </w:tcPr>
          <w:p w:rsidR="004F5F30" w:rsidRDefault="004F5F30" w:rsidP="009E29FC">
            <w:pPr>
              <w:jc w:val="center"/>
              <w:rPr>
                <w:sz w:val="20"/>
                <w:szCs w:val="20"/>
              </w:rPr>
            </w:pPr>
          </w:p>
        </w:tc>
        <w:tc>
          <w:tcPr>
            <w:tcW w:w="582" w:type="dxa"/>
          </w:tcPr>
          <w:p w:rsidR="004F5F30" w:rsidRPr="00B8625F" w:rsidRDefault="004F5F30" w:rsidP="009E29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4F5F30" w:rsidRPr="0037638C" w:rsidRDefault="004F5F30" w:rsidP="009E29FC">
            <w:pPr>
              <w:jc w:val="center"/>
              <w:rPr>
                <w:sz w:val="20"/>
                <w:szCs w:val="20"/>
              </w:rPr>
            </w:pPr>
          </w:p>
        </w:tc>
        <w:tc>
          <w:tcPr>
            <w:tcW w:w="5929" w:type="dxa"/>
          </w:tcPr>
          <w:p w:rsidR="004F5F30" w:rsidRPr="0037638C" w:rsidRDefault="004F5F30" w:rsidP="009E29FC">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１つのレンズでの像のでき方をふまえて、２つのレンズを組み合わせたときの像のでき方を理解し、実際に利用されている応用例について理解する</w:t>
            </w:r>
            <w:r w:rsidRPr="00424FC9">
              <w:rPr>
                <w:rFonts w:hint="eastAsia"/>
                <w:sz w:val="20"/>
                <w:szCs w:val="20"/>
              </w:rPr>
              <w:t>。</w:t>
            </w:r>
            <w:r>
              <w:rPr>
                <w:rFonts w:hint="eastAsia"/>
                <w:sz w:val="20"/>
                <w:szCs w:val="20"/>
              </w:rPr>
              <w:t>［行動観察・記録</w:t>
            </w:r>
            <w:r w:rsidRPr="0037638C">
              <w:rPr>
                <w:rFonts w:hint="eastAsia"/>
                <w:sz w:val="20"/>
                <w:szCs w:val="20"/>
              </w:rPr>
              <w:t>分析］</w:t>
            </w:r>
          </w:p>
        </w:tc>
      </w:tr>
      <w:tr w:rsidR="004F5F30" w:rsidRPr="0037638C" w:rsidTr="004F5F30">
        <w:trPr>
          <w:trHeight w:val="1080"/>
        </w:trPr>
        <w:tc>
          <w:tcPr>
            <w:tcW w:w="5942" w:type="dxa"/>
            <w:vMerge/>
          </w:tcPr>
          <w:p w:rsidR="004F5F30" w:rsidRPr="00EE6000" w:rsidRDefault="004F5F30" w:rsidP="009E29FC">
            <w:pPr>
              <w:ind w:left="176" w:hangingChars="88" w:hanging="176"/>
              <w:rPr>
                <w:sz w:val="20"/>
                <w:szCs w:val="18"/>
              </w:rPr>
            </w:pPr>
          </w:p>
        </w:tc>
        <w:tc>
          <w:tcPr>
            <w:tcW w:w="582" w:type="dxa"/>
            <w:vMerge/>
          </w:tcPr>
          <w:p w:rsidR="004F5F30" w:rsidRDefault="004F5F30" w:rsidP="009E29FC">
            <w:pPr>
              <w:jc w:val="center"/>
              <w:rPr>
                <w:sz w:val="20"/>
                <w:szCs w:val="20"/>
              </w:rPr>
            </w:pPr>
          </w:p>
        </w:tc>
        <w:tc>
          <w:tcPr>
            <w:tcW w:w="979" w:type="dxa"/>
            <w:vMerge/>
          </w:tcPr>
          <w:p w:rsidR="004F5F30" w:rsidRDefault="004F5F30" w:rsidP="009E29FC">
            <w:pPr>
              <w:jc w:val="center"/>
              <w:rPr>
                <w:sz w:val="20"/>
                <w:szCs w:val="20"/>
              </w:rPr>
            </w:pPr>
          </w:p>
        </w:tc>
        <w:tc>
          <w:tcPr>
            <w:tcW w:w="582" w:type="dxa"/>
          </w:tcPr>
          <w:p w:rsidR="004F5F30" w:rsidRPr="00B8625F" w:rsidRDefault="004F5F30" w:rsidP="009E29F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F5F30" w:rsidRPr="0037638C" w:rsidRDefault="004F5F30" w:rsidP="009E29FC">
            <w:pPr>
              <w:jc w:val="center"/>
              <w:rPr>
                <w:sz w:val="20"/>
                <w:szCs w:val="20"/>
              </w:rPr>
            </w:pPr>
            <w:r>
              <w:rPr>
                <w:rFonts w:hint="eastAsia"/>
                <w:sz w:val="20"/>
                <w:szCs w:val="20"/>
              </w:rPr>
              <w:t>◎</w:t>
            </w:r>
          </w:p>
        </w:tc>
        <w:tc>
          <w:tcPr>
            <w:tcW w:w="5929" w:type="dxa"/>
          </w:tcPr>
          <w:p w:rsidR="004F5F30" w:rsidRPr="0037638C" w:rsidRDefault="004F5F30" w:rsidP="009E29F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平面鏡や球面鏡で反射する光の進み方を理解し、これらの鏡による像のでき方について理解している。［発言分析・記述</w:t>
            </w:r>
            <w:r w:rsidRPr="0037638C">
              <w:rPr>
                <w:rFonts w:hint="eastAsia"/>
                <w:sz w:val="20"/>
                <w:szCs w:val="20"/>
              </w:rPr>
              <w:t>分析］</w:t>
            </w:r>
          </w:p>
        </w:tc>
      </w:tr>
      <w:tr w:rsidR="004F5F30" w:rsidRPr="0037638C" w:rsidTr="00E01636">
        <w:trPr>
          <w:trHeight w:val="6480"/>
        </w:trPr>
        <w:tc>
          <w:tcPr>
            <w:tcW w:w="5942" w:type="dxa"/>
            <w:vMerge/>
          </w:tcPr>
          <w:p w:rsidR="004F5F30" w:rsidRPr="00EE6000" w:rsidRDefault="004F5F30" w:rsidP="009E29FC">
            <w:pPr>
              <w:ind w:left="176" w:hangingChars="88" w:hanging="176"/>
              <w:rPr>
                <w:sz w:val="20"/>
                <w:szCs w:val="18"/>
              </w:rPr>
            </w:pPr>
          </w:p>
        </w:tc>
        <w:tc>
          <w:tcPr>
            <w:tcW w:w="582" w:type="dxa"/>
            <w:vMerge/>
          </w:tcPr>
          <w:p w:rsidR="004F5F30" w:rsidRDefault="004F5F30" w:rsidP="009E29FC">
            <w:pPr>
              <w:jc w:val="center"/>
              <w:rPr>
                <w:sz w:val="20"/>
                <w:szCs w:val="20"/>
              </w:rPr>
            </w:pPr>
          </w:p>
        </w:tc>
        <w:tc>
          <w:tcPr>
            <w:tcW w:w="979" w:type="dxa"/>
            <w:vMerge/>
          </w:tcPr>
          <w:p w:rsidR="004F5F30" w:rsidRDefault="004F5F30" w:rsidP="009E29FC">
            <w:pPr>
              <w:jc w:val="center"/>
              <w:rPr>
                <w:sz w:val="20"/>
                <w:szCs w:val="20"/>
              </w:rPr>
            </w:pPr>
          </w:p>
        </w:tc>
        <w:tc>
          <w:tcPr>
            <w:tcW w:w="582" w:type="dxa"/>
          </w:tcPr>
          <w:p w:rsidR="004F5F30" w:rsidRDefault="004F5F30" w:rsidP="009E29FC">
            <w:pPr>
              <w:jc w:val="center"/>
              <w:rPr>
                <w:rFonts w:ascii="BIZ UDゴシック" w:eastAsia="BIZ UDゴシック" w:hAnsi="BIZ UDゴシック"/>
                <w:sz w:val="20"/>
                <w:szCs w:val="20"/>
              </w:rPr>
            </w:pPr>
          </w:p>
        </w:tc>
        <w:tc>
          <w:tcPr>
            <w:tcW w:w="582" w:type="dxa"/>
          </w:tcPr>
          <w:p w:rsidR="004F5F30" w:rsidRDefault="004F5F30" w:rsidP="009E29FC">
            <w:pPr>
              <w:jc w:val="center"/>
              <w:rPr>
                <w:sz w:val="20"/>
                <w:szCs w:val="20"/>
              </w:rPr>
            </w:pPr>
          </w:p>
        </w:tc>
        <w:tc>
          <w:tcPr>
            <w:tcW w:w="5929" w:type="dxa"/>
          </w:tcPr>
          <w:p w:rsidR="004F5F30" w:rsidRDefault="004F5F30" w:rsidP="009E29FC">
            <w:pPr>
              <w:rPr>
                <w:rFonts w:ascii="BIZ UDゴシック" w:eastAsia="BIZ UDゴシック" w:hAnsi="BIZ UDゴシック"/>
                <w:sz w:val="20"/>
                <w:szCs w:val="20"/>
              </w:rPr>
            </w:pPr>
          </w:p>
        </w:tc>
      </w:tr>
      <w:tr w:rsidR="004F5F30" w:rsidRPr="0037638C" w:rsidTr="004F5F30">
        <w:trPr>
          <w:trHeight w:val="733"/>
        </w:trPr>
        <w:tc>
          <w:tcPr>
            <w:tcW w:w="5942" w:type="dxa"/>
            <w:vMerge w:val="restart"/>
          </w:tcPr>
          <w:p w:rsidR="004F5F30" w:rsidRDefault="004F5F30" w:rsidP="004F5F30">
            <w:pPr>
              <w:rPr>
                <w:sz w:val="20"/>
                <w:szCs w:val="20"/>
              </w:rPr>
            </w:pPr>
            <w:r>
              <w:rPr>
                <w:rFonts w:hint="eastAsia"/>
                <w:sz w:val="20"/>
                <w:szCs w:val="20"/>
              </w:rPr>
              <w:t>章末問題・記述問題</w:t>
            </w:r>
          </w:p>
          <w:p w:rsidR="004F5F30" w:rsidRDefault="004F5F30" w:rsidP="004F5F30">
            <w:pPr>
              <w:ind w:left="200" w:hangingChars="100" w:hanging="200"/>
              <w:rPr>
                <w:sz w:val="20"/>
                <w:szCs w:val="20"/>
              </w:rPr>
            </w:pPr>
            <w:r w:rsidRPr="006A4812">
              <w:rPr>
                <w:rFonts w:hint="eastAsia"/>
                <w:sz w:val="20"/>
                <w:szCs w:val="20"/>
              </w:rPr>
              <w:t>・</w:t>
            </w:r>
            <w:r>
              <w:rPr>
                <w:rFonts w:hint="eastAsia"/>
                <w:sz w:val="20"/>
                <w:szCs w:val="20"/>
              </w:rPr>
              <w:t>2</w:t>
            </w:r>
            <w:r w:rsidRPr="006A4812">
              <w:rPr>
                <w:sz w:val="20"/>
                <w:szCs w:val="20"/>
              </w:rPr>
              <w:t>編</w:t>
            </w:r>
            <w:r>
              <w:rPr>
                <w:rFonts w:hint="eastAsia"/>
                <w:sz w:val="20"/>
                <w:szCs w:val="20"/>
              </w:rPr>
              <w:t>3</w:t>
            </w:r>
            <w:r w:rsidRPr="006A4812">
              <w:rPr>
                <w:sz w:val="20"/>
                <w:szCs w:val="20"/>
              </w:rPr>
              <w:t>章について学習した内容を振り返り</w:t>
            </w:r>
            <w:r>
              <w:rPr>
                <w:sz w:val="20"/>
                <w:szCs w:val="20"/>
              </w:rPr>
              <w:t>、</w:t>
            </w:r>
            <w:r w:rsidRPr="006A4812">
              <w:rPr>
                <w:sz w:val="20"/>
                <w:szCs w:val="20"/>
              </w:rPr>
              <w:t>「章末問題」の問題を通して理解を深める。</w:t>
            </w:r>
          </w:p>
          <w:p w:rsidR="004F5F30" w:rsidRPr="002970F8" w:rsidRDefault="004F5F30" w:rsidP="004F5F30">
            <w:pPr>
              <w:ind w:left="200" w:hangingChars="100" w:hanging="200"/>
              <w:rPr>
                <w:sz w:val="20"/>
                <w:szCs w:val="20"/>
              </w:rPr>
            </w:pPr>
            <w:r>
              <w:rPr>
                <w:rFonts w:hint="eastAsia"/>
                <w:sz w:val="20"/>
                <w:szCs w:val="20"/>
              </w:rPr>
              <w:t>・2編で学習した内容を振り返り、「記述問題」の問題を通して理解を深める。</w:t>
            </w:r>
          </w:p>
        </w:tc>
        <w:tc>
          <w:tcPr>
            <w:tcW w:w="582" w:type="dxa"/>
            <w:vMerge w:val="restart"/>
          </w:tcPr>
          <w:p w:rsidR="004F5F30" w:rsidRDefault="004F5F30" w:rsidP="004F5F30">
            <w:pPr>
              <w:jc w:val="center"/>
              <w:rPr>
                <w:sz w:val="20"/>
                <w:szCs w:val="20"/>
              </w:rPr>
            </w:pPr>
            <w:r>
              <w:rPr>
                <w:rFonts w:hint="eastAsia"/>
                <w:sz w:val="20"/>
                <w:szCs w:val="20"/>
              </w:rPr>
              <w:t>1</w:t>
            </w:r>
          </w:p>
        </w:tc>
        <w:tc>
          <w:tcPr>
            <w:tcW w:w="979" w:type="dxa"/>
            <w:vMerge w:val="restart"/>
          </w:tcPr>
          <w:p w:rsidR="004F5F30" w:rsidRDefault="004F5F30" w:rsidP="004F5F30">
            <w:pPr>
              <w:jc w:val="center"/>
              <w:rPr>
                <w:sz w:val="20"/>
                <w:szCs w:val="20"/>
              </w:rPr>
            </w:pPr>
            <w:r>
              <w:rPr>
                <w:rFonts w:hint="eastAsia"/>
                <w:sz w:val="20"/>
                <w:szCs w:val="20"/>
              </w:rPr>
              <w:t>155-157</w:t>
            </w:r>
          </w:p>
        </w:tc>
        <w:tc>
          <w:tcPr>
            <w:tcW w:w="582" w:type="dxa"/>
          </w:tcPr>
          <w:p w:rsidR="004F5F30" w:rsidRPr="00B8625F" w:rsidRDefault="004F5F30" w:rsidP="004F5F3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F5F30" w:rsidRDefault="004F5F30" w:rsidP="004F5F30">
            <w:pPr>
              <w:jc w:val="center"/>
              <w:rPr>
                <w:sz w:val="20"/>
                <w:szCs w:val="20"/>
              </w:rPr>
            </w:pPr>
            <w:r>
              <w:rPr>
                <w:rFonts w:hint="eastAsia"/>
                <w:sz w:val="20"/>
                <w:szCs w:val="20"/>
              </w:rPr>
              <w:t>◎</w:t>
            </w:r>
          </w:p>
        </w:tc>
        <w:tc>
          <w:tcPr>
            <w:tcW w:w="5929" w:type="dxa"/>
          </w:tcPr>
          <w:p w:rsidR="004F5F30" w:rsidRDefault="004F5F30" w:rsidP="004F5F30">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2編3章や2編全体で学習した内容を理解している。［発言分析・記述分析</w:t>
            </w:r>
            <w:r w:rsidRPr="0037638C">
              <w:rPr>
                <w:rFonts w:hint="eastAsia"/>
                <w:sz w:val="20"/>
                <w:szCs w:val="20"/>
              </w:rPr>
              <w:t>］</w:t>
            </w:r>
          </w:p>
        </w:tc>
      </w:tr>
      <w:tr w:rsidR="004F5F30" w:rsidRPr="0037638C" w:rsidTr="004F5F30">
        <w:trPr>
          <w:trHeight w:val="984"/>
        </w:trPr>
        <w:tc>
          <w:tcPr>
            <w:tcW w:w="5942" w:type="dxa"/>
            <w:vMerge/>
          </w:tcPr>
          <w:p w:rsidR="004F5F30" w:rsidRDefault="004F5F30" w:rsidP="004F5F30">
            <w:pPr>
              <w:rPr>
                <w:sz w:val="20"/>
                <w:szCs w:val="20"/>
              </w:rPr>
            </w:pPr>
          </w:p>
        </w:tc>
        <w:tc>
          <w:tcPr>
            <w:tcW w:w="582" w:type="dxa"/>
            <w:vMerge/>
          </w:tcPr>
          <w:p w:rsidR="004F5F30" w:rsidRDefault="004F5F30" w:rsidP="004F5F30">
            <w:pPr>
              <w:jc w:val="center"/>
              <w:rPr>
                <w:sz w:val="20"/>
                <w:szCs w:val="20"/>
              </w:rPr>
            </w:pPr>
          </w:p>
        </w:tc>
        <w:tc>
          <w:tcPr>
            <w:tcW w:w="979" w:type="dxa"/>
            <w:vMerge/>
          </w:tcPr>
          <w:p w:rsidR="004F5F30" w:rsidRDefault="004F5F30" w:rsidP="004F5F30">
            <w:pPr>
              <w:jc w:val="center"/>
              <w:rPr>
                <w:sz w:val="20"/>
                <w:szCs w:val="20"/>
              </w:rPr>
            </w:pPr>
          </w:p>
        </w:tc>
        <w:tc>
          <w:tcPr>
            <w:tcW w:w="582" w:type="dxa"/>
          </w:tcPr>
          <w:p w:rsidR="004F5F30" w:rsidRPr="00B8625F" w:rsidRDefault="004F5F30" w:rsidP="004F5F3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4F5F30" w:rsidRDefault="004F5F30" w:rsidP="004F5F30">
            <w:pPr>
              <w:jc w:val="center"/>
              <w:rPr>
                <w:sz w:val="20"/>
                <w:szCs w:val="20"/>
              </w:rPr>
            </w:pPr>
            <w:r>
              <w:rPr>
                <w:rFonts w:hint="eastAsia"/>
                <w:sz w:val="20"/>
                <w:szCs w:val="20"/>
              </w:rPr>
              <w:t>◎</w:t>
            </w:r>
          </w:p>
        </w:tc>
        <w:tc>
          <w:tcPr>
            <w:tcW w:w="5929" w:type="dxa"/>
          </w:tcPr>
          <w:p w:rsidR="004F5F30" w:rsidRDefault="004F5F30" w:rsidP="004F5F30">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2編3章や2編全体で学習した内容で理解が不十分な点について、自ら振り返って理解を深めている。［行動観察・発言分析</w:t>
            </w:r>
            <w:r w:rsidRPr="0037638C">
              <w:rPr>
                <w:rFonts w:hint="eastAsia"/>
                <w:sz w:val="20"/>
                <w:szCs w:val="20"/>
              </w:rPr>
              <w:t>］</w:t>
            </w:r>
          </w:p>
        </w:tc>
      </w:tr>
    </w:tbl>
    <w:p w:rsidR="00260816" w:rsidRDefault="00260816" w:rsidP="00B3033F">
      <w:pPr>
        <w:rPr>
          <w:rFonts w:ascii="BIZ UDゴシック" w:eastAsia="BIZ UDゴシック" w:hAnsi="BIZ UDゴシック"/>
        </w:rPr>
      </w:pPr>
      <w:r>
        <w:rPr>
          <w:rFonts w:ascii="BIZ UDゴシック" w:eastAsia="BIZ UDゴシック" w:hAnsi="BIZ UDゴシック"/>
        </w:rPr>
        <w:br w:type="page"/>
      </w:r>
    </w:p>
    <w:p w:rsidR="00260816" w:rsidRPr="0095771B" w:rsidRDefault="00260816" w:rsidP="00260816">
      <w:pPr>
        <w:rPr>
          <w:rFonts w:ascii="BIZ UDゴシック" w:eastAsia="BIZ UDゴシック" w:hAnsi="BIZ UDゴシック"/>
        </w:rPr>
      </w:pPr>
      <w:r>
        <w:rPr>
          <w:rFonts w:ascii="BIZ UDゴシック" w:eastAsia="BIZ UDゴシック" w:hAnsi="BIZ UDゴシック" w:hint="eastAsia"/>
        </w:rPr>
        <w:lastRenderedPageBreak/>
        <w:t>３編　電気と磁気</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１</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電場と電位</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260816" w:rsidTr="007C3355">
        <w:tc>
          <w:tcPr>
            <w:tcW w:w="1820" w:type="dxa"/>
            <w:shd w:val="clear" w:color="auto" w:fill="D9D9D9" w:themeFill="background1" w:themeFillShade="D9"/>
          </w:tcPr>
          <w:p w:rsidR="00260816" w:rsidRPr="0095771B" w:rsidRDefault="00260816" w:rsidP="007C335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260816" w:rsidRDefault="00260816" w:rsidP="007C3355">
            <w:r>
              <w:rPr>
                <w:rFonts w:hint="eastAsia"/>
              </w:rPr>
              <w:t>232-274</w:t>
            </w:r>
          </w:p>
        </w:tc>
        <w:tc>
          <w:tcPr>
            <w:tcW w:w="2025" w:type="dxa"/>
            <w:shd w:val="clear" w:color="auto" w:fill="D9D9D9" w:themeFill="background1" w:themeFillShade="D9"/>
          </w:tcPr>
          <w:p w:rsidR="00260816" w:rsidRPr="0095771B" w:rsidRDefault="00260816" w:rsidP="007C335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260816" w:rsidRPr="00AE6885" w:rsidRDefault="00260816" w:rsidP="007C3355">
            <w:r>
              <w:t>(</w:t>
            </w:r>
            <w:r>
              <w:rPr>
                <w:rFonts w:hint="eastAsia"/>
              </w:rPr>
              <w:t>3</w:t>
            </w:r>
            <w:r w:rsidRPr="000E0D40">
              <w:t>)ア(</w:t>
            </w:r>
            <w:r>
              <w:rPr>
                <w:rFonts w:hint="eastAsia"/>
              </w:rPr>
              <w:t>ｱ</w:t>
            </w:r>
            <w:r w:rsidRPr="000E0D40">
              <w:t>)</w:t>
            </w:r>
            <w:r>
              <w:fldChar w:fldCharType="begin"/>
            </w:r>
            <w:r>
              <w:instrText xml:space="preserve"> </w:instrText>
            </w:r>
            <w:r>
              <w:rPr>
                <w:rFonts w:hint="eastAsia"/>
              </w:rPr>
              <w:instrText>eq \o\ac(○,</w:instrText>
            </w:r>
            <w:r w:rsidRPr="00260816">
              <w:rPr>
                <w:rFonts w:ascii="游明朝" w:hint="eastAsia"/>
                <w:position w:val="2"/>
                <w:sz w:val="14"/>
              </w:rPr>
              <w:instrText>ア</w:instrText>
            </w:r>
            <w:r>
              <w:rPr>
                <w:rFonts w:hint="eastAsia"/>
              </w:rPr>
              <w:instrText>)</w:instrText>
            </w:r>
            <w:r>
              <w:fldChar w:fldCharType="end"/>
            </w:r>
            <w:r>
              <w:fldChar w:fldCharType="begin"/>
            </w:r>
            <w:r>
              <w:instrText xml:space="preserve"> </w:instrText>
            </w:r>
            <w:r>
              <w:rPr>
                <w:rFonts w:hint="eastAsia"/>
              </w:rPr>
              <w:instrText>eq \o\ac(○,</w:instrText>
            </w:r>
            <w:r w:rsidRPr="00260816">
              <w:rPr>
                <w:rFonts w:ascii="游明朝" w:hint="eastAsia"/>
                <w:position w:val="2"/>
                <w:sz w:val="14"/>
              </w:rPr>
              <w:instrText>イ</w:instrText>
            </w:r>
            <w:r>
              <w:rPr>
                <w:rFonts w:hint="eastAsia"/>
              </w:rPr>
              <w:instrText>)</w:instrText>
            </w:r>
            <w:r>
              <w:fldChar w:fldCharType="end"/>
            </w:r>
            <w:r w:rsidR="00BB4B72">
              <w:fldChar w:fldCharType="begin"/>
            </w:r>
            <w:r w:rsidR="00BB4B72">
              <w:instrText xml:space="preserve"> </w:instrText>
            </w:r>
            <w:r w:rsidR="00BB4B72">
              <w:rPr>
                <w:rFonts w:hint="eastAsia"/>
              </w:rPr>
              <w:instrText>eq \o\ac(○,</w:instrText>
            </w:r>
            <w:r w:rsidR="00BB4B72" w:rsidRPr="00BB4B72">
              <w:rPr>
                <w:rFonts w:ascii="游明朝" w:hint="eastAsia"/>
                <w:position w:val="2"/>
                <w:sz w:val="14"/>
              </w:rPr>
              <w:instrText>ウ</w:instrText>
            </w:r>
            <w:r w:rsidR="00BB4B72">
              <w:rPr>
                <w:rFonts w:hint="eastAsia"/>
              </w:rPr>
              <w:instrText>)</w:instrText>
            </w:r>
            <w:r w:rsidR="00BB4B72">
              <w:fldChar w:fldCharType="end"/>
            </w:r>
            <w:r>
              <w:t>、</w:t>
            </w:r>
            <w:r w:rsidRPr="000E0D40">
              <w:t>イ</w:t>
            </w:r>
          </w:p>
        </w:tc>
        <w:tc>
          <w:tcPr>
            <w:tcW w:w="1559" w:type="dxa"/>
            <w:shd w:val="clear" w:color="auto" w:fill="D9D9D9" w:themeFill="background1" w:themeFillShade="D9"/>
          </w:tcPr>
          <w:p w:rsidR="00260816" w:rsidRPr="0095771B" w:rsidRDefault="00260816" w:rsidP="007C335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260816" w:rsidRDefault="00260816" w:rsidP="007C3355">
            <w:r>
              <w:rPr>
                <w:rFonts w:hint="eastAsia"/>
              </w:rPr>
              <w:t>13時間</w:t>
            </w:r>
          </w:p>
        </w:tc>
        <w:tc>
          <w:tcPr>
            <w:tcW w:w="1560" w:type="dxa"/>
            <w:shd w:val="clear" w:color="auto" w:fill="D9D9D9" w:themeFill="background1" w:themeFillShade="D9"/>
          </w:tcPr>
          <w:p w:rsidR="00260816" w:rsidRPr="0095771B" w:rsidRDefault="00260816" w:rsidP="007C335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260816" w:rsidRDefault="00897CB9" w:rsidP="00897CB9">
            <w:r>
              <w:rPr>
                <w:rFonts w:hint="eastAsia"/>
              </w:rPr>
              <w:t>９月下</w:t>
            </w:r>
            <w:r w:rsidR="00260816">
              <w:rPr>
                <w:rFonts w:hint="eastAsia"/>
              </w:rPr>
              <w:t>旬～</w:t>
            </w:r>
            <w:r>
              <w:rPr>
                <w:rFonts w:hint="eastAsia"/>
              </w:rPr>
              <w:t>10</w:t>
            </w:r>
            <w:r w:rsidR="005F328F">
              <w:rPr>
                <w:rFonts w:hint="eastAsia"/>
              </w:rPr>
              <w:t>月中</w:t>
            </w:r>
            <w:r w:rsidR="00260816">
              <w:rPr>
                <w:rFonts w:hint="eastAsia"/>
              </w:rPr>
              <w:t>旬</w:t>
            </w:r>
          </w:p>
        </w:tc>
      </w:tr>
    </w:tbl>
    <w:p w:rsidR="00260816" w:rsidRDefault="00260816" w:rsidP="00260816"/>
    <w:tbl>
      <w:tblPr>
        <w:tblStyle w:val="a3"/>
        <w:tblW w:w="14596" w:type="dxa"/>
        <w:tblLook w:val="04A0" w:firstRow="1" w:lastRow="0" w:firstColumn="1" w:lastColumn="0" w:noHBand="0" w:noVBand="1"/>
      </w:tblPr>
      <w:tblGrid>
        <w:gridCol w:w="1271"/>
        <w:gridCol w:w="1985"/>
        <w:gridCol w:w="11340"/>
      </w:tblGrid>
      <w:tr w:rsidR="00260816" w:rsidRPr="00464F21" w:rsidTr="007C3355">
        <w:tc>
          <w:tcPr>
            <w:tcW w:w="3256" w:type="dxa"/>
            <w:gridSpan w:val="2"/>
            <w:shd w:val="clear" w:color="auto" w:fill="D9D9D9" w:themeFill="background1" w:themeFillShade="D9"/>
            <w:vAlign w:val="center"/>
          </w:tcPr>
          <w:p w:rsidR="00260816" w:rsidRPr="0095771B" w:rsidRDefault="00260816" w:rsidP="007C335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260816" w:rsidRDefault="00260816" w:rsidP="007C3355">
            <w:pPr>
              <w:ind w:left="200" w:hangingChars="100" w:hanging="200"/>
              <w:rPr>
                <w:sz w:val="20"/>
                <w:szCs w:val="20"/>
              </w:rPr>
            </w:pPr>
            <w:r>
              <w:rPr>
                <w:rFonts w:hint="eastAsia"/>
                <w:sz w:val="20"/>
                <w:szCs w:val="20"/>
              </w:rPr>
              <w:t>・電気と電流についての観察、実験などを通して、電荷と電界、電界と電位</w:t>
            </w:r>
            <w:r w:rsidR="00BB4B72">
              <w:rPr>
                <w:rFonts w:hint="eastAsia"/>
                <w:sz w:val="20"/>
                <w:szCs w:val="20"/>
              </w:rPr>
              <w:t>、電気容量</w:t>
            </w:r>
            <w:r>
              <w:rPr>
                <w:rFonts w:hint="eastAsia"/>
                <w:sz w:val="20"/>
                <w:szCs w:val="20"/>
              </w:rPr>
              <w:t>について理解するとともに、それらの観察、実験などに関する技能を身に付ける。</w:t>
            </w:r>
          </w:p>
          <w:p w:rsidR="00260816" w:rsidRDefault="00260816" w:rsidP="007C3355">
            <w:pPr>
              <w:ind w:left="200" w:hangingChars="100" w:hanging="200"/>
              <w:rPr>
                <w:sz w:val="20"/>
                <w:szCs w:val="20"/>
              </w:rPr>
            </w:pPr>
            <w:r>
              <w:rPr>
                <w:rFonts w:hint="eastAsia"/>
                <w:sz w:val="20"/>
                <w:szCs w:val="20"/>
              </w:rPr>
              <w:t>・電気と電流について、問題を見いだし見通しをもって観察、実験などを行い、科学的に考察し表現する。</w:t>
            </w:r>
          </w:p>
          <w:p w:rsidR="00260816" w:rsidRPr="0037638C" w:rsidRDefault="00260816" w:rsidP="007C3355">
            <w:pPr>
              <w:ind w:left="200" w:hangingChars="100" w:hanging="200"/>
              <w:rPr>
                <w:sz w:val="20"/>
                <w:szCs w:val="20"/>
              </w:rPr>
            </w:pPr>
            <w:r>
              <w:rPr>
                <w:rFonts w:hint="eastAsia"/>
                <w:sz w:val="20"/>
                <w:szCs w:val="20"/>
              </w:rPr>
              <w:t>・電気と電流に関する事物・現象に主体的に関わり、科学的に探究しようとする態度を養う。</w:t>
            </w:r>
          </w:p>
        </w:tc>
      </w:tr>
      <w:tr w:rsidR="00260816" w:rsidRPr="00B8625F" w:rsidTr="007C3355">
        <w:tc>
          <w:tcPr>
            <w:tcW w:w="1271" w:type="dxa"/>
            <w:vMerge w:val="restart"/>
            <w:shd w:val="clear" w:color="auto" w:fill="D9D9D9" w:themeFill="background1" w:themeFillShade="D9"/>
            <w:vAlign w:val="center"/>
          </w:tcPr>
          <w:p w:rsidR="00260816" w:rsidRPr="0095771B" w:rsidRDefault="00260816" w:rsidP="007C335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260816" w:rsidRPr="0095771B" w:rsidRDefault="00260816" w:rsidP="007C335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260816" w:rsidRPr="0037638C" w:rsidRDefault="00260816" w:rsidP="007C3355">
            <w:pPr>
              <w:rPr>
                <w:sz w:val="20"/>
                <w:szCs w:val="20"/>
              </w:rPr>
            </w:pPr>
            <w:r>
              <w:rPr>
                <w:rFonts w:hint="eastAsia"/>
                <w:sz w:val="20"/>
                <w:szCs w:val="20"/>
              </w:rPr>
              <w:t>電気と電流についての観察、実験などを通して、電荷と電界、電界と電位</w:t>
            </w:r>
            <w:r w:rsidR="00BB4B72">
              <w:rPr>
                <w:rFonts w:hint="eastAsia"/>
                <w:sz w:val="20"/>
                <w:szCs w:val="20"/>
              </w:rPr>
              <w:t>、電気容量</w:t>
            </w:r>
            <w:r>
              <w:rPr>
                <w:rFonts w:hint="eastAsia"/>
                <w:sz w:val="20"/>
                <w:szCs w:val="20"/>
              </w:rPr>
              <w:t>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260816" w:rsidTr="007C3355">
        <w:tc>
          <w:tcPr>
            <w:tcW w:w="1271" w:type="dxa"/>
            <w:vMerge/>
            <w:shd w:val="clear" w:color="auto" w:fill="D9D9D9" w:themeFill="background1" w:themeFillShade="D9"/>
          </w:tcPr>
          <w:p w:rsidR="00260816" w:rsidRPr="0095771B" w:rsidRDefault="00260816" w:rsidP="007C335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60816" w:rsidRPr="0095771B" w:rsidRDefault="00260816" w:rsidP="007C335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260816" w:rsidRPr="0037638C" w:rsidRDefault="00260816" w:rsidP="007C3355">
            <w:pPr>
              <w:rPr>
                <w:sz w:val="20"/>
                <w:szCs w:val="20"/>
              </w:rPr>
            </w:pPr>
            <w:r>
              <w:rPr>
                <w:rFonts w:hint="eastAsia"/>
                <w:sz w:val="20"/>
                <w:szCs w:val="20"/>
              </w:rPr>
              <w:t>電気と電流について、問題を見いだし見通しをもって観察、実験などを行い、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260816" w:rsidTr="007C3355">
        <w:tc>
          <w:tcPr>
            <w:tcW w:w="1271" w:type="dxa"/>
            <w:vMerge/>
            <w:shd w:val="clear" w:color="auto" w:fill="D9D9D9" w:themeFill="background1" w:themeFillShade="D9"/>
          </w:tcPr>
          <w:p w:rsidR="00260816" w:rsidRPr="0095771B" w:rsidRDefault="00260816" w:rsidP="007C335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260816" w:rsidRPr="0095771B" w:rsidRDefault="00260816" w:rsidP="007C335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260816" w:rsidRPr="0095771B" w:rsidRDefault="00260816" w:rsidP="007C335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260816" w:rsidRPr="0037638C" w:rsidRDefault="00260816" w:rsidP="007C3355">
            <w:pPr>
              <w:rPr>
                <w:sz w:val="20"/>
                <w:szCs w:val="20"/>
              </w:rPr>
            </w:pPr>
            <w:r>
              <w:rPr>
                <w:rFonts w:hint="eastAsia"/>
                <w:sz w:val="20"/>
                <w:szCs w:val="20"/>
              </w:rPr>
              <w:t>電気と電流に関する事物・現象に主体的に関わり、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260816" w:rsidRDefault="00260816" w:rsidP="00260816"/>
    <w:tbl>
      <w:tblPr>
        <w:tblStyle w:val="a3"/>
        <w:tblW w:w="14596" w:type="dxa"/>
        <w:tblLook w:val="04A0" w:firstRow="1" w:lastRow="0" w:firstColumn="1" w:lastColumn="0" w:noHBand="0" w:noVBand="1"/>
      </w:tblPr>
      <w:tblGrid>
        <w:gridCol w:w="5942"/>
        <w:gridCol w:w="582"/>
        <w:gridCol w:w="979"/>
        <w:gridCol w:w="582"/>
        <w:gridCol w:w="582"/>
        <w:gridCol w:w="5929"/>
      </w:tblGrid>
      <w:tr w:rsidR="00260816" w:rsidRPr="00B8625F" w:rsidTr="007C3355">
        <w:trPr>
          <w:cantSplit/>
          <w:trHeight w:val="735"/>
        </w:trPr>
        <w:tc>
          <w:tcPr>
            <w:tcW w:w="5942" w:type="dxa"/>
            <w:vAlign w:val="center"/>
          </w:tcPr>
          <w:p w:rsidR="00260816" w:rsidRPr="00B8625F" w:rsidRDefault="00260816" w:rsidP="007C335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260816" w:rsidRPr="00B8625F" w:rsidRDefault="00260816" w:rsidP="007C335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260816" w:rsidRPr="00B8625F" w:rsidRDefault="00260816" w:rsidP="007C335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260816" w:rsidRPr="00B8625F" w:rsidRDefault="00260816" w:rsidP="007C335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260816" w:rsidRPr="00B8625F" w:rsidRDefault="00260816" w:rsidP="007C335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260816" w:rsidRPr="00B8625F" w:rsidRDefault="00260816" w:rsidP="007C335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260816" w:rsidRPr="0095771B" w:rsidTr="007C3355">
        <w:tc>
          <w:tcPr>
            <w:tcW w:w="14596" w:type="dxa"/>
            <w:gridSpan w:val="6"/>
            <w:shd w:val="clear" w:color="auto" w:fill="D9D9D9" w:themeFill="background1" w:themeFillShade="D9"/>
          </w:tcPr>
          <w:p w:rsidR="00260816" w:rsidRPr="0095771B" w:rsidRDefault="00260816" w:rsidP="007C3355">
            <w:pPr>
              <w:rPr>
                <w:rFonts w:ascii="BIZ UDゴシック" w:eastAsia="BIZ UDゴシック" w:hAnsi="BIZ UDゴシック"/>
                <w:sz w:val="20"/>
                <w:szCs w:val="20"/>
              </w:rPr>
            </w:pPr>
            <w:r>
              <w:rPr>
                <w:rFonts w:ascii="BIZ UDゴシック" w:eastAsia="BIZ UDゴシック" w:hAnsi="BIZ UDゴシック" w:hint="eastAsia"/>
                <w:sz w:val="20"/>
                <w:szCs w:val="20"/>
              </w:rPr>
              <w:t>１節　静電気</w:t>
            </w:r>
          </w:p>
        </w:tc>
      </w:tr>
      <w:tr w:rsidR="009923BA" w:rsidRPr="0037638C" w:rsidTr="009923BA">
        <w:trPr>
          <w:trHeight w:val="984"/>
        </w:trPr>
        <w:tc>
          <w:tcPr>
            <w:tcW w:w="5942" w:type="dxa"/>
            <w:vMerge w:val="restart"/>
          </w:tcPr>
          <w:p w:rsidR="009923BA" w:rsidRDefault="009923BA" w:rsidP="00260816">
            <w:pPr>
              <w:ind w:left="176" w:hangingChars="88" w:hanging="176"/>
              <w:rPr>
                <w:sz w:val="20"/>
                <w:szCs w:val="18"/>
              </w:rPr>
            </w:pPr>
            <w:r w:rsidRPr="00260816">
              <w:rPr>
                <w:rFonts w:hint="eastAsia"/>
                <w:sz w:val="20"/>
                <w:szCs w:val="18"/>
              </w:rPr>
              <w:t>・身の回りで体験したことのある静電気の現象について考える。</w:t>
            </w:r>
          </w:p>
          <w:p w:rsidR="009923BA" w:rsidRPr="00260816" w:rsidRDefault="009923BA" w:rsidP="00260816">
            <w:pPr>
              <w:ind w:left="176" w:hangingChars="88" w:hanging="176"/>
              <w:rPr>
                <w:sz w:val="20"/>
                <w:szCs w:val="18"/>
              </w:rPr>
            </w:pPr>
            <w:r>
              <w:rPr>
                <w:rFonts w:hint="eastAsia"/>
                <w:sz w:val="20"/>
                <w:szCs w:val="18"/>
              </w:rPr>
              <w:t>A　静電気</w:t>
            </w:r>
          </w:p>
          <w:p w:rsidR="009923BA" w:rsidRPr="00260816" w:rsidRDefault="009923BA" w:rsidP="00260816">
            <w:pPr>
              <w:ind w:left="176" w:hangingChars="88" w:hanging="176"/>
              <w:rPr>
                <w:sz w:val="20"/>
                <w:szCs w:val="18"/>
              </w:rPr>
            </w:pPr>
            <w:r w:rsidRPr="00260816">
              <w:rPr>
                <w:rFonts w:hint="eastAsia"/>
                <w:sz w:val="20"/>
                <w:szCs w:val="18"/>
              </w:rPr>
              <w:t>・物理基礎で学習した静電気や原子の構造について復習する。</w:t>
            </w:r>
          </w:p>
          <w:p w:rsidR="009923BA" w:rsidRDefault="009923BA" w:rsidP="00260816">
            <w:pPr>
              <w:ind w:left="176" w:hangingChars="88" w:hanging="176"/>
              <w:rPr>
                <w:sz w:val="20"/>
                <w:szCs w:val="18"/>
              </w:rPr>
            </w:pPr>
            <w:r>
              <w:rPr>
                <w:rFonts w:hint="eastAsia"/>
                <w:sz w:val="20"/>
                <w:szCs w:val="18"/>
              </w:rPr>
              <w:t>B　電気量保存の法則</w:t>
            </w:r>
          </w:p>
          <w:p w:rsidR="009923BA" w:rsidRPr="00260816" w:rsidRDefault="009923BA" w:rsidP="00260816">
            <w:pPr>
              <w:ind w:left="176" w:hangingChars="88" w:hanging="176"/>
              <w:rPr>
                <w:sz w:val="20"/>
                <w:szCs w:val="18"/>
              </w:rPr>
            </w:pPr>
            <w:r w:rsidRPr="00260816">
              <w:rPr>
                <w:rFonts w:hint="eastAsia"/>
                <w:sz w:val="20"/>
                <w:szCs w:val="18"/>
              </w:rPr>
              <w:t>・物体が帯電するときのしくみやきまりについて理解する。</w:t>
            </w:r>
          </w:p>
          <w:p w:rsidR="009923BA" w:rsidRDefault="009923BA" w:rsidP="00260816">
            <w:pPr>
              <w:rPr>
                <w:sz w:val="20"/>
                <w:szCs w:val="18"/>
              </w:rPr>
            </w:pPr>
            <w:r>
              <w:rPr>
                <w:rFonts w:hint="eastAsia"/>
                <w:sz w:val="20"/>
                <w:szCs w:val="18"/>
              </w:rPr>
              <w:t>C　クーロンの法則</w:t>
            </w:r>
          </w:p>
          <w:p w:rsidR="009923BA" w:rsidRPr="00E31D98" w:rsidRDefault="009923BA" w:rsidP="00260816">
            <w:pPr>
              <w:rPr>
                <w:sz w:val="20"/>
                <w:szCs w:val="18"/>
              </w:rPr>
            </w:pPr>
            <w:r w:rsidRPr="00260816">
              <w:rPr>
                <w:rFonts w:hint="eastAsia"/>
                <w:sz w:val="20"/>
                <w:szCs w:val="18"/>
              </w:rPr>
              <w:t>・</w:t>
            </w:r>
            <w:r w:rsidRPr="00260816">
              <w:rPr>
                <w:sz w:val="20"/>
                <w:szCs w:val="18"/>
              </w:rPr>
              <w:t>2つの点電荷が及ぼし合う静電気力について理解する。</w:t>
            </w:r>
          </w:p>
        </w:tc>
        <w:tc>
          <w:tcPr>
            <w:tcW w:w="582" w:type="dxa"/>
            <w:vMerge w:val="restart"/>
          </w:tcPr>
          <w:p w:rsidR="009923BA" w:rsidRPr="0037638C" w:rsidRDefault="009923BA" w:rsidP="007C3355">
            <w:pPr>
              <w:jc w:val="center"/>
              <w:rPr>
                <w:sz w:val="20"/>
                <w:szCs w:val="20"/>
              </w:rPr>
            </w:pPr>
            <w:r>
              <w:rPr>
                <w:rFonts w:hint="eastAsia"/>
                <w:sz w:val="20"/>
                <w:szCs w:val="20"/>
              </w:rPr>
              <w:t>1</w:t>
            </w:r>
          </w:p>
        </w:tc>
        <w:tc>
          <w:tcPr>
            <w:tcW w:w="979" w:type="dxa"/>
            <w:vMerge w:val="restart"/>
          </w:tcPr>
          <w:p w:rsidR="009923BA" w:rsidRPr="0037638C" w:rsidRDefault="009923BA" w:rsidP="007C3355">
            <w:pPr>
              <w:jc w:val="center"/>
              <w:rPr>
                <w:sz w:val="20"/>
                <w:szCs w:val="20"/>
              </w:rPr>
            </w:pPr>
            <w:r>
              <w:rPr>
                <w:rFonts w:hint="eastAsia"/>
                <w:sz w:val="20"/>
                <w:szCs w:val="20"/>
              </w:rPr>
              <w:t>233-237</w:t>
            </w:r>
          </w:p>
        </w:tc>
        <w:tc>
          <w:tcPr>
            <w:tcW w:w="582" w:type="dxa"/>
          </w:tcPr>
          <w:p w:rsidR="009923BA" w:rsidRPr="00B8625F" w:rsidRDefault="009923BA" w:rsidP="007C335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923BA" w:rsidRPr="0037638C" w:rsidRDefault="009923BA" w:rsidP="007C3355">
            <w:pPr>
              <w:jc w:val="center"/>
              <w:rPr>
                <w:sz w:val="20"/>
                <w:szCs w:val="20"/>
              </w:rPr>
            </w:pPr>
            <w:r>
              <w:rPr>
                <w:rFonts w:hint="eastAsia"/>
                <w:sz w:val="20"/>
                <w:szCs w:val="20"/>
              </w:rPr>
              <w:t>◎</w:t>
            </w:r>
          </w:p>
        </w:tc>
        <w:tc>
          <w:tcPr>
            <w:tcW w:w="5929" w:type="dxa"/>
          </w:tcPr>
          <w:p w:rsidR="009923BA" w:rsidRPr="0037638C" w:rsidRDefault="009923BA" w:rsidP="009923B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物理基礎で学習した内容をふまえて、物体が帯電するしくみや、その際の電気量保存の法則について理解している。［発言分析・記述</w:t>
            </w:r>
            <w:r w:rsidRPr="0037638C">
              <w:rPr>
                <w:rFonts w:hint="eastAsia"/>
                <w:sz w:val="20"/>
                <w:szCs w:val="20"/>
              </w:rPr>
              <w:t>分析］</w:t>
            </w:r>
          </w:p>
        </w:tc>
      </w:tr>
      <w:tr w:rsidR="009923BA" w:rsidRPr="0037638C" w:rsidTr="007C3355">
        <w:trPr>
          <w:trHeight w:val="1524"/>
        </w:trPr>
        <w:tc>
          <w:tcPr>
            <w:tcW w:w="5942" w:type="dxa"/>
            <w:vMerge/>
          </w:tcPr>
          <w:p w:rsidR="009923BA" w:rsidRPr="00260816" w:rsidRDefault="009923BA" w:rsidP="00260816">
            <w:pPr>
              <w:ind w:left="176" w:hangingChars="88" w:hanging="176"/>
              <w:rPr>
                <w:sz w:val="20"/>
                <w:szCs w:val="18"/>
              </w:rPr>
            </w:pPr>
          </w:p>
        </w:tc>
        <w:tc>
          <w:tcPr>
            <w:tcW w:w="582" w:type="dxa"/>
            <w:vMerge/>
          </w:tcPr>
          <w:p w:rsidR="009923BA" w:rsidRDefault="009923BA" w:rsidP="007C3355">
            <w:pPr>
              <w:jc w:val="center"/>
              <w:rPr>
                <w:sz w:val="20"/>
                <w:szCs w:val="20"/>
              </w:rPr>
            </w:pPr>
          </w:p>
        </w:tc>
        <w:tc>
          <w:tcPr>
            <w:tcW w:w="979" w:type="dxa"/>
            <w:vMerge/>
          </w:tcPr>
          <w:p w:rsidR="009923BA" w:rsidRDefault="009923BA" w:rsidP="007C3355">
            <w:pPr>
              <w:jc w:val="center"/>
              <w:rPr>
                <w:sz w:val="20"/>
                <w:szCs w:val="20"/>
              </w:rPr>
            </w:pPr>
          </w:p>
        </w:tc>
        <w:tc>
          <w:tcPr>
            <w:tcW w:w="582" w:type="dxa"/>
          </w:tcPr>
          <w:p w:rsidR="009923BA" w:rsidRDefault="009923BA" w:rsidP="007C335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923BA" w:rsidRPr="0037638C" w:rsidRDefault="009923BA" w:rsidP="007C3355">
            <w:pPr>
              <w:jc w:val="center"/>
              <w:rPr>
                <w:sz w:val="20"/>
                <w:szCs w:val="20"/>
              </w:rPr>
            </w:pPr>
            <w:r>
              <w:rPr>
                <w:rFonts w:hint="eastAsia"/>
                <w:sz w:val="20"/>
                <w:szCs w:val="20"/>
              </w:rPr>
              <w:t>◎</w:t>
            </w:r>
          </w:p>
        </w:tc>
        <w:tc>
          <w:tcPr>
            <w:tcW w:w="5929" w:type="dxa"/>
          </w:tcPr>
          <w:p w:rsidR="009923BA" w:rsidRDefault="009923BA" w:rsidP="009923B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2つの点電荷の間にはたらく静電気力についてクーロンの法則を理解し、実際に問題で利用することができている。［発言分析・記述</w:t>
            </w:r>
            <w:r w:rsidRPr="0037638C">
              <w:rPr>
                <w:rFonts w:hint="eastAsia"/>
                <w:sz w:val="20"/>
                <w:szCs w:val="20"/>
              </w:rPr>
              <w:t>分析］</w:t>
            </w:r>
          </w:p>
        </w:tc>
      </w:tr>
      <w:tr w:rsidR="009923BA" w:rsidRPr="0037638C" w:rsidTr="009923BA">
        <w:trPr>
          <w:trHeight w:val="132"/>
        </w:trPr>
        <w:tc>
          <w:tcPr>
            <w:tcW w:w="14596" w:type="dxa"/>
            <w:gridSpan w:val="6"/>
            <w:shd w:val="clear" w:color="auto" w:fill="D9D9D9" w:themeFill="background1" w:themeFillShade="D9"/>
          </w:tcPr>
          <w:p w:rsidR="009923BA" w:rsidRDefault="009923BA" w:rsidP="009923BA">
            <w:pPr>
              <w:rPr>
                <w:rFonts w:ascii="BIZ UDゴシック" w:eastAsia="BIZ UDゴシック" w:hAnsi="BIZ UDゴシック"/>
                <w:sz w:val="20"/>
                <w:szCs w:val="20"/>
              </w:rPr>
            </w:pPr>
            <w:r>
              <w:rPr>
                <w:rFonts w:ascii="BIZ UDゴシック" w:eastAsia="BIZ UDゴシック" w:hAnsi="BIZ UDゴシック" w:hint="eastAsia"/>
                <w:sz w:val="20"/>
                <w:szCs w:val="20"/>
              </w:rPr>
              <w:t>２節　電場（電界）</w:t>
            </w:r>
          </w:p>
        </w:tc>
      </w:tr>
      <w:tr w:rsidR="007C3355" w:rsidRPr="0037638C" w:rsidTr="009923BA">
        <w:trPr>
          <w:trHeight w:val="768"/>
        </w:trPr>
        <w:tc>
          <w:tcPr>
            <w:tcW w:w="5942" w:type="dxa"/>
            <w:vMerge w:val="restart"/>
          </w:tcPr>
          <w:p w:rsidR="007C3355" w:rsidRDefault="007C3355" w:rsidP="009923BA">
            <w:pPr>
              <w:ind w:left="176" w:hangingChars="88" w:hanging="176"/>
              <w:rPr>
                <w:sz w:val="20"/>
                <w:szCs w:val="18"/>
              </w:rPr>
            </w:pPr>
            <w:r w:rsidRPr="009923BA">
              <w:rPr>
                <w:rFonts w:hint="eastAsia"/>
                <w:sz w:val="20"/>
                <w:szCs w:val="18"/>
              </w:rPr>
              <w:lastRenderedPageBreak/>
              <w:t>・すでに学習した万有引力とクーロン力（静電気力）との類似点や相違点について考える。</w:t>
            </w:r>
          </w:p>
          <w:p w:rsidR="007C3355" w:rsidRPr="009923BA" w:rsidRDefault="007C3355" w:rsidP="009923BA">
            <w:pPr>
              <w:ind w:left="176" w:hangingChars="88" w:hanging="176"/>
              <w:rPr>
                <w:sz w:val="20"/>
                <w:szCs w:val="18"/>
              </w:rPr>
            </w:pPr>
            <w:r>
              <w:rPr>
                <w:rFonts w:hint="eastAsia"/>
                <w:sz w:val="20"/>
                <w:szCs w:val="18"/>
              </w:rPr>
              <w:t>A　電場（電界）</w:t>
            </w:r>
          </w:p>
          <w:p w:rsidR="007C3355" w:rsidRDefault="007C3355" w:rsidP="009923BA">
            <w:pPr>
              <w:ind w:left="176" w:hangingChars="88" w:hanging="176"/>
              <w:rPr>
                <w:sz w:val="20"/>
                <w:szCs w:val="18"/>
              </w:rPr>
            </w:pPr>
            <w:r w:rsidRPr="009923BA">
              <w:rPr>
                <w:rFonts w:hint="eastAsia"/>
                <w:sz w:val="20"/>
                <w:szCs w:val="18"/>
              </w:rPr>
              <w:t>・電場とは何かについて理解し、電場の表し方や電場中の点電荷が受ける力について理解する。</w:t>
            </w:r>
          </w:p>
          <w:p w:rsidR="007C3355" w:rsidRPr="009923BA" w:rsidRDefault="007C3355" w:rsidP="009923BA">
            <w:pPr>
              <w:ind w:left="176" w:hangingChars="88" w:hanging="176"/>
              <w:rPr>
                <w:sz w:val="20"/>
                <w:szCs w:val="18"/>
              </w:rPr>
            </w:pPr>
            <w:r>
              <w:rPr>
                <w:rFonts w:hint="eastAsia"/>
                <w:sz w:val="20"/>
                <w:szCs w:val="18"/>
              </w:rPr>
              <w:t>B　点電荷がつくる電場</w:t>
            </w:r>
          </w:p>
          <w:p w:rsidR="007C3355" w:rsidRDefault="007C3355" w:rsidP="009923BA">
            <w:pPr>
              <w:ind w:left="176" w:hangingChars="88" w:hanging="176"/>
              <w:rPr>
                <w:sz w:val="20"/>
                <w:szCs w:val="18"/>
              </w:rPr>
            </w:pPr>
            <w:r w:rsidRPr="009923BA">
              <w:rPr>
                <w:rFonts w:hint="eastAsia"/>
                <w:sz w:val="20"/>
                <w:szCs w:val="18"/>
              </w:rPr>
              <w:t>・点電荷がつくる電場について理解し、複数の点電荷がある場合の電場の表し方について理解する。</w:t>
            </w:r>
          </w:p>
          <w:p w:rsidR="007C3355" w:rsidRPr="009923BA" w:rsidRDefault="007C3355" w:rsidP="009923BA">
            <w:pPr>
              <w:ind w:left="176" w:hangingChars="88" w:hanging="176"/>
              <w:rPr>
                <w:sz w:val="20"/>
                <w:szCs w:val="18"/>
              </w:rPr>
            </w:pPr>
            <w:r>
              <w:rPr>
                <w:rFonts w:hint="eastAsia"/>
                <w:sz w:val="20"/>
                <w:szCs w:val="18"/>
              </w:rPr>
              <w:t>C　電気力線</w:t>
            </w:r>
          </w:p>
          <w:p w:rsidR="007C3355" w:rsidRPr="009923BA" w:rsidRDefault="007C3355" w:rsidP="009923BA">
            <w:pPr>
              <w:ind w:left="176" w:hangingChars="88" w:hanging="176"/>
              <w:rPr>
                <w:sz w:val="20"/>
                <w:szCs w:val="18"/>
              </w:rPr>
            </w:pPr>
            <w:r w:rsidRPr="009923BA">
              <w:rPr>
                <w:rFonts w:hint="eastAsia"/>
                <w:sz w:val="20"/>
                <w:szCs w:val="18"/>
              </w:rPr>
              <w:t>・電場を表すときに電気力線を用いることができること、電気力線の性質について理解する。</w:t>
            </w:r>
          </w:p>
          <w:p w:rsidR="007C3355" w:rsidRDefault="007C3355" w:rsidP="009923BA">
            <w:pPr>
              <w:ind w:left="176" w:hangingChars="88" w:hanging="176"/>
              <w:rPr>
                <w:sz w:val="20"/>
                <w:szCs w:val="18"/>
              </w:rPr>
            </w:pPr>
            <w:r w:rsidRPr="009923BA">
              <w:rPr>
                <w:rFonts w:hint="eastAsia"/>
                <w:sz w:val="20"/>
                <w:szCs w:val="18"/>
              </w:rPr>
              <w:t>・一様な電場について理解する。</w:t>
            </w:r>
          </w:p>
          <w:p w:rsidR="007C3355" w:rsidRPr="009923BA" w:rsidRDefault="007C3355" w:rsidP="009923BA">
            <w:pPr>
              <w:ind w:left="176" w:hangingChars="88" w:hanging="176"/>
              <w:rPr>
                <w:sz w:val="20"/>
                <w:szCs w:val="18"/>
              </w:rPr>
            </w:pPr>
            <w:r>
              <w:rPr>
                <w:rFonts w:hint="eastAsia"/>
                <w:sz w:val="20"/>
                <w:szCs w:val="18"/>
              </w:rPr>
              <w:t>D　電気力線と電場の強さ</w:t>
            </w:r>
          </w:p>
          <w:p w:rsidR="007C3355" w:rsidRPr="00260816" w:rsidRDefault="007C3355" w:rsidP="009923BA">
            <w:pPr>
              <w:ind w:left="176" w:hangingChars="88" w:hanging="176"/>
              <w:rPr>
                <w:sz w:val="20"/>
                <w:szCs w:val="18"/>
              </w:rPr>
            </w:pPr>
            <w:r w:rsidRPr="009923BA">
              <w:rPr>
                <w:rFonts w:hint="eastAsia"/>
                <w:sz w:val="20"/>
                <w:szCs w:val="18"/>
              </w:rPr>
              <w:t>・電気力線の本数で電場の強さを表せること（ガウスの法則）を理解し、ガウスの法則が適用できる場合について理解する。</w:t>
            </w:r>
          </w:p>
        </w:tc>
        <w:tc>
          <w:tcPr>
            <w:tcW w:w="582" w:type="dxa"/>
            <w:vMerge w:val="restart"/>
          </w:tcPr>
          <w:p w:rsidR="007C3355" w:rsidRDefault="007C3355" w:rsidP="007C3355">
            <w:pPr>
              <w:jc w:val="center"/>
              <w:rPr>
                <w:sz w:val="20"/>
                <w:szCs w:val="20"/>
              </w:rPr>
            </w:pPr>
            <w:r>
              <w:rPr>
                <w:rFonts w:hint="eastAsia"/>
                <w:sz w:val="20"/>
                <w:szCs w:val="20"/>
              </w:rPr>
              <w:t>3</w:t>
            </w:r>
          </w:p>
        </w:tc>
        <w:tc>
          <w:tcPr>
            <w:tcW w:w="979" w:type="dxa"/>
            <w:vMerge w:val="restart"/>
          </w:tcPr>
          <w:p w:rsidR="007C3355" w:rsidRDefault="007C3355" w:rsidP="007C3355">
            <w:pPr>
              <w:jc w:val="center"/>
              <w:rPr>
                <w:sz w:val="20"/>
                <w:szCs w:val="20"/>
              </w:rPr>
            </w:pPr>
            <w:r>
              <w:rPr>
                <w:rFonts w:hint="eastAsia"/>
                <w:sz w:val="20"/>
                <w:szCs w:val="20"/>
              </w:rPr>
              <w:t>238-245</w:t>
            </w:r>
          </w:p>
        </w:tc>
        <w:tc>
          <w:tcPr>
            <w:tcW w:w="582" w:type="dxa"/>
          </w:tcPr>
          <w:p w:rsidR="007C3355" w:rsidRDefault="007C3355" w:rsidP="007C335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C3355" w:rsidRDefault="007C3355" w:rsidP="007C3355">
            <w:pPr>
              <w:jc w:val="center"/>
              <w:rPr>
                <w:sz w:val="20"/>
                <w:szCs w:val="20"/>
              </w:rPr>
            </w:pPr>
            <w:r>
              <w:rPr>
                <w:rFonts w:hint="eastAsia"/>
                <w:sz w:val="20"/>
                <w:szCs w:val="20"/>
              </w:rPr>
              <w:t>◎</w:t>
            </w:r>
          </w:p>
        </w:tc>
        <w:tc>
          <w:tcPr>
            <w:tcW w:w="5929" w:type="dxa"/>
          </w:tcPr>
          <w:p w:rsidR="007C3355" w:rsidRDefault="007C3355" w:rsidP="009923B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電場の概念を理解し、電場の向きと強さの定義について理解している。［発言分析・記述</w:t>
            </w:r>
            <w:r w:rsidRPr="0037638C">
              <w:rPr>
                <w:rFonts w:hint="eastAsia"/>
                <w:sz w:val="20"/>
                <w:szCs w:val="20"/>
              </w:rPr>
              <w:t>分析］</w:t>
            </w:r>
          </w:p>
        </w:tc>
      </w:tr>
      <w:tr w:rsidR="007C3355" w:rsidRPr="0037638C" w:rsidTr="009923BA">
        <w:trPr>
          <w:trHeight w:val="852"/>
        </w:trPr>
        <w:tc>
          <w:tcPr>
            <w:tcW w:w="5942" w:type="dxa"/>
            <w:vMerge/>
          </w:tcPr>
          <w:p w:rsidR="007C3355" w:rsidRPr="009923BA" w:rsidRDefault="007C3355" w:rsidP="009923BA">
            <w:pPr>
              <w:ind w:left="176" w:hangingChars="88" w:hanging="176"/>
              <w:rPr>
                <w:sz w:val="20"/>
                <w:szCs w:val="18"/>
              </w:rPr>
            </w:pPr>
          </w:p>
        </w:tc>
        <w:tc>
          <w:tcPr>
            <w:tcW w:w="582" w:type="dxa"/>
            <w:vMerge/>
          </w:tcPr>
          <w:p w:rsidR="007C3355" w:rsidRDefault="007C3355" w:rsidP="009923BA">
            <w:pPr>
              <w:jc w:val="center"/>
              <w:rPr>
                <w:sz w:val="20"/>
                <w:szCs w:val="20"/>
              </w:rPr>
            </w:pPr>
          </w:p>
        </w:tc>
        <w:tc>
          <w:tcPr>
            <w:tcW w:w="979" w:type="dxa"/>
            <w:vMerge/>
          </w:tcPr>
          <w:p w:rsidR="007C3355" w:rsidRDefault="007C3355" w:rsidP="009923BA">
            <w:pPr>
              <w:jc w:val="center"/>
              <w:rPr>
                <w:sz w:val="20"/>
                <w:szCs w:val="20"/>
              </w:rPr>
            </w:pPr>
          </w:p>
        </w:tc>
        <w:tc>
          <w:tcPr>
            <w:tcW w:w="582" w:type="dxa"/>
          </w:tcPr>
          <w:p w:rsidR="007C3355" w:rsidRDefault="007C3355" w:rsidP="009923B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C3355" w:rsidRDefault="007C3355" w:rsidP="009923BA">
            <w:pPr>
              <w:jc w:val="center"/>
              <w:rPr>
                <w:sz w:val="20"/>
                <w:szCs w:val="20"/>
              </w:rPr>
            </w:pPr>
            <w:r>
              <w:rPr>
                <w:rFonts w:hint="eastAsia"/>
                <w:sz w:val="20"/>
                <w:szCs w:val="20"/>
              </w:rPr>
              <w:t>◎</w:t>
            </w:r>
          </w:p>
        </w:tc>
        <w:tc>
          <w:tcPr>
            <w:tcW w:w="5929" w:type="dxa"/>
          </w:tcPr>
          <w:p w:rsidR="007C3355" w:rsidRDefault="007C3355" w:rsidP="009923B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点電荷がつくる電場と複数の点電荷がつくる電場の重ね合わせについて理解している。［発言分析・記述</w:t>
            </w:r>
            <w:r w:rsidRPr="0037638C">
              <w:rPr>
                <w:rFonts w:hint="eastAsia"/>
                <w:sz w:val="20"/>
                <w:szCs w:val="20"/>
              </w:rPr>
              <w:t>分析］</w:t>
            </w:r>
          </w:p>
        </w:tc>
      </w:tr>
      <w:tr w:rsidR="007C3355" w:rsidRPr="0037638C" w:rsidTr="007C3355">
        <w:trPr>
          <w:trHeight w:val="828"/>
        </w:trPr>
        <w:tc>
          <w:tcPr>
            <w:tcW w:w="5942" w:type="dxa"/>
            <w:vMerge/>
          </w:tcPr>
          <w:p w:rsidR="007C3355" w:rsidRPr="009923BA" w:rsidRDefault="007C3355" w:rsidP="009923BA">
            <w:pPr>
              <w:ind w:left="176" w:hangingChars="88" w:hanging="176"/>
              <w:rPr>
                <w:sz w:val="20"/>
                <w:szCs w:val="18"/>
              </w:rPr>
            </w:pPr>
          </w:p>
        </w:tc>
        <w:tc>
          <w:tcPr>
            <w:tcW w:w="582" w:type="dxa"/>
            <w:vMerge/>
          </w:tcPr>
          <w:p w:rsidR="007C3355" w:rsidRDefault="007C3355" w:rsidP="009923BA">
            <w:pPr>
              <w:jc w:val="center"/>
              <w:rPr>
                <w:sz w:val="20"/>
                <w:szCs w:val="20"/>
              </w:rPr>
            </w:pPr>
          </w:p>
        </w:tc>
        <w:tc>
          <w:tcPr>
            <w:tcW w:w="979" w:type="dxa"/>
            <w:vMerge/>
          </w:tcPr>
          <w:p w:rsidR="007C3355" w:rsidRDefault="007C3355" w:rsidP="009923BA">
            <w:pPr>
              <w:jc w:val="center"/>
              <w:rPr>
                <w:sz w:val="20"/>
                <w:szCs w:val="20"/>
              </w:rPr>
            </w:pPr>
          </w:p>
        </w:tc>
        <w:tc>
          <w:tcPr>
            <w:tcW w:w="582" w:type="dxa"/>
          </w:tcPr>
          <w:p w:rsidR="007C3355" w:rsidRDefault="007C3355" w:rsidP="009923B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C3355" w:rsidRDefault="007C3355" w:rsidP="009923BA">
            <w:pPr>
              <w:jc w:val="center"/>
              <w:rPr>
                <w:sz w:val="20"/>
                <w:szCs w:val="20"/>
              </w:rPr>
            </w:pPr>
          </w:p>
        </w:tc>
        <w:tc>
          <w:tcPr>
            <w:tcW w:w="5929" w:type="dxa"/>
          </w:tcPr>
          <w:p w:rsidR="007C3355" w:rsidRDefault="007C3355" w:rsidP="00D4390B">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電場の</w:t>
            </w:r>
            <w:r w:rsidR="00D4390B">
              <w:rPr>
                <w:rFonts w:hint="eastAsia"/>
                <w:sz w:val="20"/>
                <w:szCs w:val="20"/>
              </w:rPr>
              <w:t>ようすを</w:t>
            </w:r>
            <w:r>
              <w:rPr>
                <w:rFonts w:hint="eastAsia"/>
                <w:sz w:val="20"/>
                <w:szCs w:val="20"/>
              </w:rPr>
              <w:t>表</w:t>
            </w:r>
            <w:r w:rsidR="00D4390B">
              <w:rPr>
                <w:rFonts w:hint="eastAsia"/>
                <w:sz w:val="20"/>
                <w:szCs w:val="20"/>
              </w:rPr>
              <w:t>す際に電気力線を用いることができることと電気力線の性質</w:t>
            </w:r>
            <w:r>
              <w:rPr>
                <w:rFonts w:hint="eastAsia"/>
                <w:sz w:val="20"/>
                <w:szCs w:val="20"/>
              </w:rPr>
              <w:t>について理解している。［発言分析・記述</w:t>
            </w:r>
            <w:r w:rsidRPr="0037638C">
              <w:rPr>
                <w:rFonts w:hint="eastAsia"/>
                <w:sz w:val="20"/>
                <w:szCs w:val="20"/>
              </w:rPr>
              <w:t>分析］</w:t>
            </w:r>
          </w:p>
        </w:tc>
      </w:tr>
      <w:tr w:rsidR="007C3355" w:rsidRPr="0037638C" w:rsidTr="007C3355">
        <w:trPr>
          <w:trHeight w:val="2916"/>
        </w:trPr>
        <w:tc>
          <w:tcPr>
            <w:tcW w:w="5942" w:type="dxa"/>
            <w:vMerge/>
          </w:tcPr>
          <w:p w:rsidR="007C3355" w:rsidRPr="009923BA" w:rsidRDefault="007C3355" w:rsidP="009923BA">
            <w:pPr>
              <w:ind w:left="176" w:hangingChars="88" w:hanging="176"/>
              <w:rPr>
                <w:sz w:val="20"/>
                <w:szCs w:val="18"/>
              </w:rPr>
            </w:pPr>
          </w:p>
        </w:tc>
        <w:tc>
          <w:tcPr>
            <w:tcW w:w="582" w:type="dxa"/>
            <w:vMerge/>
          </w:tcPr>
          <w:p w:rsidR="007C3355" w:rsidRDefault="007C3355" w:rsidP="009923BA">
            <w:pPr>
              <w:jc w:val="center"/>
              <w:rPr>
                <w:sz w:val="20"/>
                <w:szCs w:val="20"/>
              </w:rPr>
            </w:pPr>
          </w:p>
        </w:tc>
        <w:tc>
          <w:tcPr>
            <w:tcW w:w="979" w:type="dxa"/>
            <w:vMerge/>
          </w:tcPr>
          <w:p w:rsidR="007C3355" w:rsidRDefault="007C3355" w:rsidP="009923BA">
            <w:pPr>
              <w:jc w:val="center"/>
              <w:rPr>
                <w:sz w:val="20"/>
                <w:szCs w:val="20"/>
              </w:rPr>
            </w:pPr>
          </w:p>
        </w:tc>
        <w:tc>
          <w:tcPr>
            <w:tcW w:w="582" w:type="dxa"/>
          </w:tcPr>
          <w:p w:rsidR="007C3355" w:rsidRDefault="007C3355" w:rsidP="009923B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7C3355" w:rsidRDefault="007C3355" w:rsidP="009923BA">
            <w:pPr>
              <w:jc w:val="center"/>
              <w:rPr>
                <w:sz w:val="20"/>
                <w:szCs w:val="20"/>
              </w:rPr>
            </w:pPr>
          </w:p>
        </w:tc>
        <w:tc>
          <w:tcPr>
            <w:tcW w:w="5929" w:type="dxa"/>
          </w:tcPr>
          <w:p w:rsidR="007C3355" w:rsidRDefault="007C3355" w:rsidP="007C3355">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Pr>
                <w:rFonts w:hint="eastAsia"/>
                <w:sz w:val="20"/>
                <w:szCs w:val="20"/>
              </w:rPr>
              <w:t>電場の強さを電気力線の本数で表すことができること（ガウスの法則）の考え方について</w:t>
            </w:r>
            <w:r w:rsidR="00D4390B">
              <w:rPr>
                <w:rFonts w:hint="eastAsia"/>
                <w:sz w:val="20"/>
                <w:szCs w:val="20"/>
              </w:rPr>
              <w:t>説明できる</w:t>
            </w:r>
            <w:r>
              <w:rPr>
                <w:rFonts w:hint="eastAsia"/>
                <w:sz w:val="20"/>
                <w:szCs w:val="20"/>
              </w:rPr>
              <w:t>。［発言分析・</w:t>
            </w:r>
            <w:r w:rsidR="008E15CF">
              <w:rPr>
                <w:rFonts w:hint="eastAsia"/>
                <w:sz w:val="20"/>
                <w:szCs w:val="20"/>
              </w:rPr>
              <w:t>行動観察</w:t>
            </w:r>
            <w:r w:rsidRPr="0037638C">
              <w:rPr>
                <w:rFonts w:hint="eastAsia"/>
                <w:sz w:val="20"/>
                <w:szCs w:val="20"/>
              </w:rPr>
              <w:t>］</w:t>
            </w:r>
          </w:p>
        </w:tc>
      </w:tr>
      <w:tr w:rsidR="00B532F9" w:rsidTr="005F5E1A">
        <w:trPr>
          <w:trHeight w:val="132"/>
        </w:trPr>
        <w:tc>
          <w:tcPr>
            <w:tcW w:w="14596" w:type="dxa"/>
            <w:gridSpan w:val="6"/>
            <w:shd w:val="clear" w:color="auto" w:fill="D9D9D9" w:themeFill="background1" w:themeFillShade="D9"/>
          </w:tcPr>
          <w:p w:rsidR="00B532F9" w:rsidRDefault="00B532F9"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３節　電位</w:t>
            </w:r>
          </w:p>
        </w:tc>
      </w:tr>
      <w:tr w:rsidR="00B532F9" w:rsidTr="005F5E1A">
        <w:trPr>
          <w:trHeight w:val="768"/>
        </w:trPr>
        <w:tc>
          <w:tcPr>
            <w:tcW w:w="5942" w:type="dxa"/>
            <w:vMerge w:val="restart"/>
          </w:tcPr>
          <w:p w:rsidR="00B532F9" w:rsidRDefault="00B532F9" w:rsidP="00B532F9">
            <w:pPr>
              <w:ind w:left="176" w:hangingChars="88" w:hanging="176"/>
              <w:rPr>
                <w:sz w:val="20"/>
                <w:szCs w:val="18"/>
              </w:rPr>
            </w:pPr>
            <w:r w:rsidRPr="00B532F9">
              <w:rPr>
                <w:rFonts w:hint="eastAsia"/>
                <w:sz w:val="20"/>
                <w:szCs w:val="18"/>
              </w:rPr>
              <w:t>・電子顕微鏡で電子を加速している原理について考える。</w:t>
            </w:r>
          </w:p>
          <w:p w:rsidR="00B532F9" w:rsidRPr="00B532F9" w:rsidRDefault="00B532F9" w:rsidP="00B532F9">
            <w:pPr>
              <w:ind w:left="176" w:hangingChars="88" w:hanging="176"/>
              <w:rPr>
                <w:sz w:val="20"/>
                <w:szCs w:val="18"/>
              </w:rPr>
            </w:pPr>
            <w:r>
              <w:rPr>
                <w:rFonts w:hint="eastAsia"/>
                <w:sz w:val="20"/>
                <w:szCs w:val="18"/>
              </w:rPr>
              <w:t>A　静電気力による位置エネルギー</w:t>
            </w:r>
          </w:p>
          <w:p w:rsidR="00B532F9" w:rsidRDefault="00B532F9" w:rsidP="00B532F9">
            <w:pPr>
              <w:ind w:left="176" w:hangingChars="88" w:hanging="176"/>
              <w:rPr>
                <w:sz w:val="20"/>
                <w:szCs w:val="18"/>
              </w:rPr>
            </w:pPr>
            <w:r w:rsidRPr="00B532F9">
              <w:rPr>
                <w:rFonts w:hint="eastAsia"/>
                <w:sz w:val="20"/>
                <w:szCs w:val="18"/>
              </w:rPr>
              <w:t>・重力による位置エネルギーと比較しながら、静電気力による位置エネルギーについて理解する。</w:t>
            </w:r>
          </w:p>
          <w:p w:rsidR="00B532F9" w:rsidRPr="00B532F9" w:rsidRDefault="00B532F9" w:rsidP="00B532F9">
            <w:pPr>
              <w:ind w:left="176" w:hangingChars="88" w:hanging="176"/>
              <w:rPr>
                <w:sz w:val="20"/>
                <w:szCs w:val="18"/>
              </w:rPr>
            </w:pPr>
            <w:r>
              <w:rPr>
                <w:rFonts w:hint="eastAsia"/>
                <w:sz w:val="20"/>
                <w:szCs w:val="18"/>
              </w:rPr>
              <w:t>B　電位と電位差</w:t>
            </w:r>
          </w:p>
          <w:p w:rsidR="00B532F9" w:rsidRPr="00B532F9" w:rsidRDefault="00B532F9" w:rsidP="00B532F9">
            <w:pPr>
              <w:ind w:left="176" w:hangingChars="88" w:hanging="176"/>
              <w:rPr>
                <w:sz w:val="20"/>
                <w:szCs w:val="18"/>
              </w:rPr>
            </w:pPr>
            <w:r w:rsidRPr="00B532F9">
              <w:rPr>
                <w:rFonts w:hint="eastAsia"/>
                <w:sz w:val="20"/>
                <w:szCs w:val="18"/>
              </w:rPr>
              <w:t>・電位とは何かについて理解し、電位差の表し方について理解する。</w:t>
            </w:r>
          </w:p>
          <w:p w:rsidR="00B532F9" w:rsidRPr="00B532F9" w:rsidRDefault="00B532F9" w:rsidP="00B532F9">
            <w:pPr>
              <w:ind w:left="176" w:hangingChars="88" w:hanging="176"/>
              <w:rPr>
                <w:sz w:val="20"/>
                <w:szCs w:val="18"/>
              </w:rPr>
            </w:pPr>
            <w:r w:rsidRPr="00B532F9">
              <w:rPr>
                <w:rFonts w:hint="eastAsia"/>
                <w:sz w:val="20"/>
                <w:szCs w:val="18"/>
              </w:rPr>
              <w:lastRenderedPageBreak/>
              <w:t>・一様ではない電場中での静電気力がする仕事や静電気力による位置エネルギーについて理解する。</w:t>
            </w:r>
          </w:p>
          <w:p w:rsidR="00B532F9" w:rsidRDefault="00B532F9" w:rsidP="00B532F9">
            <w:pPr>
              <w:ind w:left="176" w:hangingChars="88" w:hanging="176"/>
              <w:rPr>
                <w:sz w:val="20"/>
                <w:szCs w:val="18"/>
              </w:rPr>
            </w:pPr>
            <w:r w:rsidRPr="00B532F9">
              <w:rPr>
                <w:rFonts w:hint="eastAsia"/>
                <w:sz w:val="20"/>
                <w:szCs w:val="18"/>
              </w:rPr>
              <w:t>・等電位面（線）と、電気力線、静電気力がする仕事との関係について理解する。</w:t>
            </w:r>
          </w:p>
          <w:p w:rsidR="00B532F9" w:rsidRPr="00B532F9" w:rsidRDefault="00B532F9" w:rsidP="00B532F9">
            <w:pPr>
              <w:ind w:left="176" w:hangingChars="88" w:hanging="176"/>
              <w:rPr>
                <w:sz w:val="20"/>
                <w:szCs w:val="18"/>
              </w:rPr>
            </w:pPr>
            <w:r>
              <w:rPr>
                <w:rFonts w:hint="eastAsia"/>
                <w:sz w:val="20"/>
                <w:szCs w:val="18"/>
              </w:rPr>
              <w:t>C　点電荷のまわりの電位</w:t>
            </w:r>
          </w:p>
          <w:p w:rsidR="00B532F9" w:rsidRPr="00B532F9" w:rsidRDefault="00B532F9" w:rsidP="00B532F9">
            <w:pPr>
              <w:ind w:left="176" w:hangingChars="88" w:hanging="176"/>
              <w:rPr>
                <w:sz w:val="20"/>
                <w:szCs w:val="18"/>
              </w:rPr>
            </w:pPr>
            <w:r w:rsidRPr="00B532F9">
              <w:rPr>
                <w:rFonts w:hint="eastAsia"/>
                <w:sz w:val="20"/>
                <w:szCs w:val="18"/>
              </w:rPr>
              <w:t>・点電荷のまわりの電位について理解し、複数の点電荷がある場合の電位の表し方について理解する。</w:t>
            </w:r>
          </w:p>
          <w:p w:rsidR="00B532F9" w:rsidRPr="00260816" w:rsidRDefault="00B532F9" w:rsidP="00B532F9">
            <w:pPr>
              <w:ind w:left="176" w:hangingChars="88" w:hanging="176"/>
              <w:rPr>
                <w:sz w:val="20"/>
                <w:szCs w:val="18"/>
              </w:rPr>
            </w:pPr>
            <w:r w:rsidRPr="00B532F9">
              <w:rPr>
                <w:rFonts w:hint="eastAsia"/>
                <w:sz w:val="20"/>
                <w:szCs w:val="18"/>
              </w:rPr>
              <w:t>・導電紙を用いて、等電位線を確かめる。</w:t>
            </w:r>
          </w:p>
        </w:tc>
        <w:tc>
          <w:tcPr>
            <w:tcW w:w="582" w:type="dxa"/>
            <w:vMerge w:val="restart"/>
          </w:tcPr>
          <w:p w:rsidR="00B532F9" w:rsidRDefault="00B532F9" w:rsidP="005F5E1A">
            <w:pPr>
              <w:jc w:val="center"/>
              <w:rPr>
                <w:sz w:val="20"/>
                <w:szCs w:val="20"/>
              </w:rPr>
            </w:pPr>
            <w:r>
              <w:rPr>
                <w:rFonts w:hint="eastAsia"/>
                <w:sz w:val="20"/>
                <w:szCs w:val="20"/>
              </w:rPr>
              <w:lastRenderedPageBreak/>
              <w:t>2</w:t>
            </w:r>
          </w:p>
        </w:tc>
        <w:tc>
          <w:tcPr>
            <w:tcW w:w="979" w:type="dxa"/>
            <w:vMerge w:val="restart"/>
          </w:tcPr>
          <w:p w:rsidR="00B532F9" w:rsidRDefault="00B532F9" w:rsidP="005F5E1A">
            <w:pPr>
              <w:jc w:val="center"/>
              <w:rPr>
                <w:sz w:val="20"/>
                <w:szCs w:val="20"/>
              </w:rPr>
            </w:pPr>
            <w:r>
              <w:rPr>
                <w:rFonts w:hint="eastAsia"/>
                <w:sz w:val="20"/>
                <w:szCs w:val="20"/>
              </w:rPr>
              <w:t>246-255</w:t>
            </w:r>
          </w:p>
        </w:tc>
        <w:tc>
          <w:tcPr>
            <w:tcW w:w="582" w:type="dxa"/>
          </w:tcPr>
          <w:p w:rsidR="00B532F9" w:rsidRDefault="00B532F9"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B532F9" w:rsidRDefault="00B532F9" w:rsidP="005F5E1A">
            <w:pPr>
              <w:jc w:val="center"/>
              <w:rPr>
                <w:sz w:val="20"/>
                <w:szCs w:val="20"/>
              </w:rPr>
            </w:pPr>
            <w:r>
              <w:rPr>
                <w:rFonts w:hint="eastAsia"/>
                <w:sz w:val="20"/>
                <w:szCs w:val="20"/>
              </w:rPr>
              <w:t>◎</w:t>
            </w:r>
          </w:p>
        </w:tc>
        <w:tc>
          <w:tcPr>
            <w:tcW w:w="5929" w:type="dxa"/>
          </w:tcPr>
          <w:p w:rsidR="00B532F9" w:rsidRDefault="00B532F9"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重力による位置エネルギーと比較して、静電気力による位置エネルギーについて考えることができる。［発言分析・記述</w:t>
            </w:r>
            <w:r w:rsidRPr="0037638C">
              <w:rPr>
                <w:rFonts w:hint="eastAsia"/>
                <w:sz w:val="20"/>
                <w:szCs w:val="20"/>
              </w:rPr>
              <w:t>分析］</w:t>
            </w:r>
          </w:p>
        </w:tc>
      </w:tr>
      <w:tr w:rsidR="00B532F9" w:rsidTr="005F5E1A">
        <w:trPr>
          <w:trHeight w:val="852"/>
        </w:trPr>
        <w:tc>
          <w:tcPr>
            <w:tcW w:w="5942" w:type="dxa"/>
            <w:vMerge/>
          </w:tcPr>
          <w:p w:rsidR="00B532F9" w:rsidRPr="009923BA" w:rsidRDefault="00B532F9" w:rsidP="005F5E1A">
            <w:pPr>
              <w:ind w:left="176" w:hangingChars="88" w:hanging="176"/>
              <w:rPr>
                <w:sz w:val="20"/>
                <w:szCs w:val="18"/>
              </w:rPr>
            </w:pPr>
          </w:p>
        </w:tc>
        <w:tc>
          <w:tcPr>
            <w:tcW w:w="582" w:type="dxa"/>
            <w:vMerge/>
          </w:tcPr>
          <w:p w:rsidR="00B532F9" w:rsidRDefault="00B532F9" w:rsidP="005F5E1A">
            <w:pPr>
              <w:jc w:val="center"/>
              <w:rPr>
                <w:sz w:val="20"/>
                <w:szCs w:val="20"/>
              </w:rPr>
            </w:pPr>
          </w:p>
        </w:tc>
        <w:tc>
          <w:tcPr>
            <w:tcW w:w="979" w:type="dxa"/>
            <w:vMerge/>
          </w:tcPr>
          <w:p w:rsidR="00B532F9" w:rsidRDefault="00B532F9" w:rsidP="005F5E1A">
            <w:pPr>
              <w:jc w:val="center"/>
              <w:rPr>
                <w:sz w:val="20"/>
                <w:szCs w:val="20"/>
              </w:rPr>
            </w:pPr>
          </w:p>
        </w:tc>
        <w:tc>
          <w:tcPr>
            <w:tcW w:w="582" w:type="dxa"/>
          </w:tcPr>
          <w:p w:rsidR="00B532F9" w:rsidRDefault="00B532F9"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532F9" w:rsidRDefault="00B532F9" w:rsidP="005F5E1A">
            <w:pPr>
              <w:jc w:val="center"/>
              <w:rPr>
                <w:sz w:val="20"/>
                <w:szCs w:val="20"/>
              </w:rPr>
            </w:pPr>
            <w:r>
              <w:rPr>
                <w:rFonts w:hint="eastAsia"/>
                <w:sz w:val="20"/>
                <w:szCs w:val="20"/>
              </w:rPr>
              <w:t>◎</w:t>
            </w:r>
          </w:p>
        </w:tc>
        <w:tc>
          <w:tcPr>
            <w:tcW w:w="5929" w:type="dxa"/>
          </w:tcPr>
          <w:p w:rsidR="00B532F9" w:rsidRDefault="00B532F9"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一様な電場や一様でない電場における電位と電位差について理解している。［発言分析・記述</w:t>
            </w:r>
            <w:r w:rsidRPr="0037638C">
              <w:rPr>
                <w:rFonts w:hint="eastAsia"/>
                <w:sz w:val="20"/>
                <w:szCs w:val="20"/>
              </w:rPr>
              <w:t>分析］</w:t>
            </w:r>
          </w:p>
        </w:tc>
      </w:tr>
      <w:tr w:rsidR="00B532F9" w:rsidTr="005F5E1A">
        <w:trPr>
          <w:trHeight w:val="828"/>
        </w:trPr>
        <w:tc>
          <w:tcPr>
            <w:tcW w:w="5942" w:type="dxa"/>
            <w:vMerge/>
          </w:tcPr>
          <w:p w:rsidR="00B532F9" w:rsidRPr="009923BA" w:rsidRDefault="00B532F9" w:rsidP="005F5E1A">
            <w:pPr>
              <w:ind w:left="176" w:hangingChars="88" w:hanging="176"/>
              <w:rPr>
                <w:sz w:val="20"/>
                <w:szCs w:val="18"/>
              </w:rPr>
            </w:pPr>
          </w:p>
        </w:tc>
        <w:tc>
          <w:tcPr>
            <w:tcW w:w="582" w:type="dxa"/>
            <w:vMerge/>
          </w:tcPr>
          <w:p w:rsidR="00B532F9" w:rsidRDefault="00B532F9" w:rsidP="005F5E1A">
            <w:pPr>
              <w:jc w:val="center"/>
              <w:rPr>
                <w:sz w:val="20"/>
                <w:szCs w:val="20"/>
              </w:rPr>
            </w:pPr>
          </w:p>
        </w:tc>
        <w:tc>
          <w:tcPr>
            <w:tcW w:w="979" w:type="dxa"/>
            <w:vMerge/>
          </w:tcPr>
          <w:p w:rsidR="00B532F9" w:rsidRDefault="00B532F9" w:rsidP="005F5E1A">
            <w:pPr>
              <w:jc w:val="center"/>
              <w:rPr>
                <w:sz w:val="20"/>
                <w:szCs w:val="20"/>
              </w:rPr>
            </w:pPr>
          </w:p>
        </w:tc>
        <w:tc>
          <w:tcPr>
            <w:tcW w:w="582" w:type="dxa"/>
          </w:tcPr>
          <w:p w:rsidR="00B532F9" w:rsidRDefault="00B532F9"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532F9" w:rsidRDefault="00B532F9" w:rsidP="005F5E1A">
            <w:pPr>
              <w:jc w:val="center"/>
              <w:rPr>
                <w:sz w:val="20"/>
                <w:szCs w:val="20"/>
              </w:rPr>
            </w:pPr>
          </w:p>
        </w:tc>
        <w:tc>
          <w:tcPr>
            <w:tcW w:w="5929" w:type="dxa"/>
          </w:tcPr>
          <w:p w:rsidR="00B532F9" w:rsidRDefault="00B532F9"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等電位面（等電位線）と電気力線の関係について理解している。［発言分析・記述</w:t>
            </w:r>
            <w:r w:rsidRPr="0037638C">
              <w:rPr>
                <w:rFonts w:hint="eastAsia"/>
                <w:sz w:val="20"/>
                <w:szCs w:val="20"/>
              </w:rPr>
              <w:t>分析］</w:t>
            </w:r>
          </w:p>
        </w:tc>
      </w:tr>
      <w:tr w:rsidR="00B532F9" w:rsidTr="005F5E1A">
        <w:trPr>
          <w:trHeight w:val="2916"/>
        </w:trPr>
        <w:tc>
          <w:tcPr>
            <w:tcW w:w="5942" w:type="dxa"/>
            <w:vMerge/>
          </w:tcPr>
          <w:p w:rsidR="00B532F9" w:rsidRPr="009923BA" w:rsidRDefault="00B532F9" w:rsidP="00B532F9">
            <w:pPr>
              <w:ind w:left="176" w:hangingChars="88" w:hanging="176"/>
              <w:rPr>
                <w:sz w:val="20"/>
                <w:szCs w:val="18"/>
              </w:rPr>
            </w:pPr>
          </w:p>
        </w:tc>
        <w:tc>
          <w:tcPr>
            <w:tcW w:w="582" w:type="dxa"/>
            <w:vMerge/>
          </w:tcPr>
          <w:p w:rsidR="00B532F9" w:rsidRDefault="00B532F9" w:rsidP="00B532F9">
            <w:pPr>
              <w:jc w:val="center"/>
              <w:rPr>
                <w:sz w:val="20"/>
                <w:szCs w:val="20"/>
              </w:rPr>
            </w:pPr>
          </w:p>
        </w:tc>
        <w:tc>
          <w:tcPr>
            <w:tcW w:w="979" w:type="dxa"/>
            <w:vMerge/>
          </w:tcPr>
          <w:p w:rsidR="00B532F9" w:rsidRDefault="00B532F9" w:rsidP="00B532F9">
            <w:pPr>
              <w:jc w:val="center"/>
              <w:rPr>
                <w:sz w:val="20"/>
                <w:szCs w:val="20"/>
              </w:rPr>
            </w:pPr>
          </w:p>
        </w:tc>
        <w:tc>
          <w:tcPr>
            <w:tcW w:w="582" w:type="dxa"/>
          </w:tcPr>
          <w:p w:rsidR="00B532F9" w:rsidRDefault="00B532F9" w:rsidP="00B532F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532F9" w:rsidRDefault="00B532F9" w:rsidP="00B532F9">
            <w:pPr>
              <w:jc w:val="center"/>
              <w:rPr>
                <w:sz w:val="20"/>
                <w:szCs w:val="20"/>
              </w:rPr>
            </w:pPr>
          </w:p>
        </w:tc>
        <w:tc>
          <w:tcPr>
            <w:tcW w:w="5929" w:type="dxa"/>
          </w:tcPr>
          <w:p w:rsidR="00B532F9" w:rsidRDefault="00B532F9"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点電荷のまわりの電位や複数の点電荷のまわりの電位の表し方や求め方について理解している。［発言分析・記述</w:t>
            </w:r>
            <w:r w:rsidRPr="0037638C">
              <w:rPr>
                <w:rFonts w:hint="eastAsia"/>
                <w:sz w:val="20"/>
                <w:szCs w:val="20"/>
              </w:rPr>
              <w:t>分析］</w:t>
            </w:r>
          </w:p>
        </w:tc>
      </w:tr>
      <w:tr w:rsidR="00B532F9" w:rsidTr="005F5E1A">
        <w:trPr>
          <w:trHeight w:val="132"/>
        </w:trPr>
        <w:tc>
          <w:tcPr>
            <w:tcW w:w="14596" w:type="dxa"/>
            <w:gridSpan w:val="6"/>
            <w:shd w:val="clear" w:color="auto" w:fill="D9D9D9" w:themeFill="background1" w:themeFillShade="D9"/>
          </w:tcPr>
          <w:p w:rsidR="00B532F9" w:rsidRDefault="00B532F9"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４節　電場の中の物体</w:t>
            </w:r>
          </w:p>
        </w:tc>
      </w:tr>
      <w:tr w:rsidR="00B532F9" w:rsidTr="00B532F9">
        <w:trPr>
          <w:trHeight w:val="1116"/>
        </w:trPr>
        <w:tc>
          <w:tcPr>
            <w:tcW w:w="5942" w:type="dxa"/>
            <w:vMerge w:val="restart"/>
          </w:tcPr>
          <w:p w:rsidR="00B532F9" w:rsidRDefault="00B532F9" w:rsidP="00B532F9">
            <w:pPr>
              <w:ind w:left="176" w:hangingChars="88" w:hanging="176"/>
              <w:rPr>
                <w:sz w:val="20"/>
                <w:szCs w:val="18"/>
              </w:rPr>
            </w:pPr>
            <w:r w:rsidRPr="00B532F9">
              <w:rPr>
                <w:rFonts w:hint="eastAsia"/>
                <w:sz w:val="20"/>
                <w:szCs w:val="18"/>
              </w:rPr>
              <w:t>・工場の排煙装置で静電気を利用しているものについて、どのようなしくみであるか考える。</w:t>
            </w:r>
          </w:p>
          <w:p w:rsidR="00B532F9" w:rsidRPr="00B532F9" w:rsidRDefault="00B532F9" w:rsidP="00B532F9">
            <w:pPr>
              <w:ind w:left="176" w:hangingChars="88" w:hanging="176"/>
              <w:rPr>
                <w:sz w:val="20"/>
                <w:szCs w:val="18"/>
              </w:rPr>
            </w:pPr>
            <w:r>
              <w:rPr>
                <w:rFonts w:hint="eastAsia"/>
                <w:sz w:val="20"/>
                <w:szCs w:val="18"/>
              </w:rPr>
              <w:t>A　電場の中の導体</w:t>
            </w:r>
          </w:p>
          <w:p w:rsidR="00B532F9" w:rsidRPr="00B532F9" w:rsidRDefault="00B532F9" w:rsidP="00B532F9">
            <w:pPr>
              <w:ind w:left="176" w:hangingChars="88" w:hanging="176"/>
              <w:rPr>
                <w:sz w:val="20"/>
                <w:szCs w:val="18"/>
              </w:rPr>
            </w:pPr>
            <w:r w:rsidRPr="00B532F9">
              <w:rPr>
                <w:rFonts w:hint="eastAsia"/>
                <w:sz w:val="20"/>
                <w:szCs w:val="18"/>
              </w:rPr>
              <w:t>・導体に帯電体を近づけたときのようす（静電誘導）と電場内に導体を入れたときのようすについて理解する。</w:t>
            </w:r>
          </w:p>
          <w:p w:rsidR="00B532F9" w:rsidRPr="00B532F9" w:rsidRDefault="00B532F9" w:rsidP="00B532F9">
            <w:pPr>
              <w:ind w:left="176" w:hangingChars="88" w:hanging="176"/>
              <w:rPr>
                <w:sz w:val="20"/>
                <w:szCs w:val="18"/>
              </w:rPr>
            </w:pPr>
            <w:r w:rsidRPr="00B532F9">
              <w:rPr>
                <w:rFonts w:hint="eastAsia"/>
                <w:sz w:val="20"/>
                <w:szCs w:val="18"/>
              </w:rPr>
              <w:t>・箔検電器を用いて、帯電体の正・負を調べる実験を行う。</w:t>
            </w:r>
          </w:p>
          <w:p w:rsidR="00B532F9" w:rsidRDefault="00B532F9" w:rsidP="00B532F9">
            <w:pPr>
              <w:ind w:left="176" w:hangingChars="88" w:hanging="176"/>
              <w:rPr>
                <w:sz w:val="20"/>
                <w:szCs w:val="18"/>
              </w:rPr>
            </w:pPr>
            <w:r w:rsidRPr="00B532F9">
              <w:rPr>
                <w:rFonts w:hint="eastAsia"/>
                <w:sz w:val="20"/>
                <w:szCs w:val="18"/>
              </w:rPr>
              <w:t>・接地や静電遮蔽について理解する。</w:t>
            </w:r>
          </w:p>
          <w:p w:rsidR="00B532F9" w:rsidRPr="00B532F9" w:rsidRDefault="00B532F9" w:rsidP="00B532F9">
            <w:pPr>
              <w:ind w:left="176" w:hangingChars="88" w:hanging="176"/>
              <w:rPr>
                <w:sz w:val="20"/>
                <w:szCs w:val="18"/>
              </w:rPr>
            </w:pPr>
            <w:r>
              <w:rPr>
                <w:rFonts w:hint="eastAsia"/>
                <w:sz w:val="20"/>
                <w:szCs w:val="18"/>
              </w:rPr>
              <w:t>B　電場の中の不導体</w:t>
            </w:r>
          </w:p>
          <w:p w:rsidR="00B532F9" w:rsidRPr="00260816" w:rsidRDefault="00B532F9" w:rsidP="00B532F9">
            <w:pPr>
              <w:ind w:left="176" w:hangingChars="88" w:hanging="176"/>
              <w:rPr>
                <w:sz w:val="20"/>
                <w:szCs w:val="18"/>
              </w:rPr>
            </w:pPr>
            <w:r w:rsidRPr="00B532F9">
              <w:rPr>
                <w:rFonts w:hint="eastAsia"/>
                <w:sz w:val="20"/>
                <w:szCs w:val="18"/>
              </w:rPr>
              <w:t>・不導体に帯電体を近づけたときのようす（誘電分極）と電場内に不導体を入れたときのようすについて理解する。</w:t>
            </w:r>
          </w:p>
        </w:tc>
        <w:tc>
          <w:tcPr>
            <w:tcW w:w="582" w:type="dxa"/>
            <w:vMerge w:val="restart"/>
          </w:tcPr>
          <w:p w:rsidR="00B532F9" w:rsidRDefault="00B532F9" w:rsidP="00B532F9">
            <w:pPr>
              <w:jc w:val="center"/>
              <w:rPr>
                <w:sz w:val="20"/>
                <w:szCs w:val="20"/>
              </w:rPr>
            </w:pPr>
            <w:r>
              <w:rPr>
                <w:rFonts w:hint="eastAsia"/>
                <w:sz w:val="20"/>
                <w:szCs w:val="20"/>
              </w:rPr>
              <w:t>2</w:t>
            </w:r>
          </w:p>
        </w:tc>
        <w:tc>
          <w:tcPr>
            <w:tcW w:w="979" w:type="dxa"/>
            <w:vMerge w:val="restart"/>
          </w:tcPr>
          <w:p w:rsidR="00B532F9" w:rsidRDefault="00B532F9" w:rsidP="00B532F9">
            <w:pPr>
              <w:jc w:val="center"/>
              <w:rPr>
                <w:sz w:val="20"/>
                <w:szCs w:val="20"/>
              </w:rPr>
            </w:pPr>
            <w:r>
              <w:rPr>
                <w:rFonts w:hint="eastAsia"/>
                <w:sz w:val="20"/>
                <w:szCs w:val="20"/>
              </w:rPr>
              <w:t>256-259</w:t>
            </w:r>
          </w:p>
        </w:tc>
        <w:tc>
          <w:tcPr>
            <w:tcW w:w="582" w:type="dxa"/>
          </w:tcPr>
          <w:p w:rsidR="00B532F9" w:rsidRDefault="00B532F9" w:rsidP="00B532F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B532F9" w:rsidRDefault="00B532F9" w:rsidP="00B532F9">
            <w:pPr>
              <w:jc w:val="center"/>
              <w:rPr>
                <w:sz w:val="20"/>
                <w:szCs w:val="20"/>
              </w:rPr>
            </w:pPr>
            <w:r>
              <w:rPr>
                <w:rFonts w:hint="eastAsia"/>
                <w:sz w:val="20"/>
                <w:szCs w:val="20"/>
              </w:rPr>
              <w:t>◎</w:t>
            </w:r>
          </w:p>
        </w:tc>
        <w:tc>
          <w:tcPr>
            <w:tcW w:w="5929" w:type="dxa"/>
          </w:tcPr>
          <w:p w:rsidR="00B532F9" w:rsidRDefault="00B532F9"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静電誘導と箔検電器のしくみについて理解し、箔検電器に帯電体を近づけるなどの操作をしたときに箔検電器がどのように振る舞うか考えることができる。［発言分析・</w:t>
            </w:r>
            <w:r w:rsidR="008E15CF">
              <w:rPr>
                <w:rFonts w:hint="eastAsia"/>
                <w:sz w:val="20"/>
                <w:szCs w:val="20"/>
              </w:rPr>
              <w:t>行動観察</w:t>
            </w:r>
            <w:r w:rsidRPr="0037638C">
              <w:rPr>
                <w:rFonts w:hint="eastAsia"/>
                <w:sz w:val="20"/>
                <w:szCs w:val="20"/>
              </w:rPr>
              <w:t>］</w:t>
            </w:r>
          </w:p>
        </w:tc>
      </w:tr>
      <w:tr w:rsidR="00B532F9" w:rsidTr="005F5E1A">
        <w:trPr>
          <w:trHeight w:val="2472"/>
        </w:trPr>
        <w:tc>
          <w:tcPr>
            <w:tcW w:w="5942" w:type="dxa"/>
            <w:vMerge/>
          </w:tcPr>
          <w:p w:rsidR="00B532F9" w:rsidRPr="00B532F9" w:rsidRDefault="00B532F9" w:rsidP="00B532F9">
            <w:pPr>
              <w:ind w:left="176" w:hangingChars="88" w:hanging="176"/>
              <w:rPr>
                <w:sz w:val="20"/>
                <w:szCs w:val="18"/>
              </w:rPr>
            </w:pPr>
          </w:p>
        </w:tc>
        <w:tc>
          <w:tcPr>
            <w:tcW w:w="582" w:type="dxa"/>
            <w:vMerge/>
          </w:tcPr>
          <w:p w:rsidR="00B532F9" w:rsidRDefault="00B532F9" w:rsidP="00B532F9">
            <w:pPr>
              <w:jc w:val="center"/>
              <w:rPr>
                <w:sz w:val="20"/>
                <w:szCs w:val="20"/>
              </w:rPr>
            </w:pPr>
          </w:p>
        </w:tc>
        <w:tc>
          <w:tcPr>
            <w:tcW w:w="979" w:type="dxa"/>
            <w:vMerge/>
          </w:tcPr>
          <w:p w:rsidR="00B532F9" w:rsidRDefault="00B532F9" w:rsidP="00B532F9">
            <w:pPr>
              <w:jc w:val="center"/>
              <w:rPr>
                <w:sz w:val="20"/>
                <w:szCs w:val="20"/>
              </w:rPr>
            </w:pPr>
          </w:p>
        </w:tc>
        <w:tc>
          <w:tcPr>
            <w:tcW w:w="582" w:type="dxa"/>
          </w:tcPr>
          <w:p w:rsidR="00B532F9" w:rsidRDefault="00B532F9" w:rsidP="00B532F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532F9" w:rsidRDefault="00B532F9" w:rsidP="00B532F9">
            <w:pPr>
              <w:jc w:val="center"/>
              <w:rPr>
                <w:sz w:val="20"/>
                <w:szCs w:val="20"/>
              </w:rPr>
            </w:pPr>
            <w:r>
              <w:rPr>
                <w:rFonts w:hint="eastAsia"/>
                <w:sz w:val="20"/>
                <w:szCs w:val="20"/>
              </w:rPr>
              <w:t>◎</w:t>
            </w:r>
          </w:p>
        </w:tc>
        <w:tc>
          <w:tcPr>
            <w:tcW w:w="5929" w:type="dxa"/>
          </w:tcPr>
          <w:p w:rsidR="00B532F9" w:rsidRDefault="00B532F9"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電場の中に導体や不導体を置いたときの導体や不導体内外の電場のようすや電位について理解している。［発言分析・記述</w:t>
            </w:r>
            <w:r w:rsidRPr="0037638C">
              <w:rPr>
                <w:rFonts w:hint="eastAsia"/>
                <w:sz w:val="20"/>
                <w:szCs w:val="20"/>
              </w:rPr>
              <w:t>分析］</w:t>
            </w:r>
          </w:p>
        </w:tc>
      </w:tr>
      <w:tr w:rsidR="00B532F9" w:rsidTr="005F5E1A">
        <w:trPr>
          <w:trHeight w:val="132"/>
        </w:trPr>
        <w:tc>
          <w:tcPr>
            <w:tcW w:w="14596" w:type="dxa"/>
            <w:gridSpan w:val="6"/>
            <w:shd w:val="clear" w:color="auto" w:fill="D9D9D9" w:themeFill="background1" w:themeFillShade="D9"/>
          </w:tcPr>
          <w:p w:rsidR="00B532F9" w:rsidRDefault="00B532F9"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５節　コンデンサー</w:t>
            </w:r>
          </w:p>
        </w:tc>
      </w:tr>
      <w:tr w:rsidR="008E15CF" w:rsidTr="005F5E1A">
        <w:trPr>
          <w:trHeight w:val="1116"/>
        </w:trPr>
        <w:tc>
          <w:tcPr>
            <w:tcW w:w="5942" w:type="dxa"/>
            <w:vMerge w:val="restart"/>
          </w:tcPr>
          <w:p w:rsidR="008E15CF" w:rsidRDefault="008E15CF" w:rsidP="00B532F9">
            <w:pPr>
              <w:ind w:left="176" w:hangingChars="88" w:hanging="176"/>
              <w:rPr>
                <w:sz w:val="20"/>
                <w:szCs w:val="18"/>
              </w:rPr>
            </w:pPr>
            <w:r w:rsidRPr="00B532F9">
              <w:rPr>
                <w:rFonts w:hint="eastAsia"/>
                <w:sz w:val="20"/>
                <w:szCs w:val="18"/>
              </w:rPr>
              <w:t>・</w:t>
            </w:r>
            <w:r w:rsidRPr="00B532F9">
              <w:rPr>
                <w:sz w:val="20"/>
                <w:szCs w:val="18"/>
              </w:rPr>
              <w:t>AEDのしくみについて調べ、高電圧を蓄えるしくみについて考える。</w:t>
            </w:r>
          </w:p>
          <w:p w:rsidR="008E15CF" w:rsidRPr="00B532F9" w:rsidRDefault="008E15CF" w:rsidP="00B532F9">
            <w:pPr>
              <w:ind w:left="176" w:hangingChars="88" w:hanging="176"/>
              <w:rPr>
                <w:sz w:val="20"/>
                <w:szCs w:val="18"/>
              </w:rPr>
            </w:pPr>
            <w:r>
              <w:rPr>
                <w:rFonts w:hint="eastAsia"/>
                <w:sz w:val="20"/>
                <w:szCs w:val="18"/>
              </w:rPr>
              <w:t>A　電気を蓄える</w:t>
            </w:r>
          </w:p>
          <w:p w:rsidR="008E15CF" w:rsidRDefault="008E15CF" w:rsidP="00B532F9">
            <w:pPr>
              <w:ind w:left="176" w:hangingChars="88" w:hanging="176"/>
              <w:rPr>
                <w:sz w:val="20"/>
                <w:szCs w:val="18"/>
              </w:rPr>
            </w:pPr>
            <w:r w:rsidRPr="00B532F9">
              <w:rPr>
                <w:rFonts w:hint="eastAsia"/>
                <w:sz w:val="20"/>
                <w:szCs w:val="18"/>
              </w:rPr>
              <w:t>・コンデンサーの種類や充電・放電のしくみについて理解する。</w:t>
            </w:r>
          </w:p>
          <w:p w:rsidR="008E15CF" w:rsidRPr="00B532F9" w:rsidRDefault="008E15CF" w:rsidP="00B532F9">
            <w:pPr>
              <w:ind w:left="176" w:hangingChars="88" w:hanging="176"/>
              <w:rPr>
                <w:sz w:val="20"/>
                <w:szCs w:val="18"/>
              </w:rPr>
            </w:pPr>
            <w:r>
              <w:rPr>
                <w:rFonts w:hint="eastAsia"/>
                <w:sz w:val="20"/>
                <w:szCs w:val="18"/>
              </w:rPr>
              <w:t>B　コンデンサーの電気容量</w:t>
            </w:r>
          </w:p>
          <w:p w:rsidR="008E15CF" w:rsidRPr="00B532F9" w:rsidRDefault="008E15CF" w:rsidP="00B532F9">
            <w:pPr>
              <w:ind w:left="176" w:hangingChars="88" w:hanging="176"/>
              <w:rPr>
                <w:sz w:val="20"/>
                <w:szCs w:val="18"/>
              </w:rPr>
            </w:pPr>
            <w:r w:rsidRPr="00B532F9">
              <w:rPr>
                <w:rFonts w:hint="eastAsia"/>
                <w:sz w:val="20"/>
                <w:szCs w:val="18"/>
              </w:rPr>
              <w:lastRenderedPageBreak/>
              <w:t>・コンデンサーに蓄えられる電気量について理解し、平行板コンデンサーの電気容量について理解する。</w:t>
            </w:r>
          </w:p>
          <w:p w:rsidR="008E15CF" w:rsidRDefault="008E15CF" w:rsidP="00B532F9">
            <w:pPr>
              <w:ind w:left="176" w:hangingChars="88" w:hanging="176"/>
              <w:rPr>
                <w:sz w:val="20"/>
                <w:szCs w:val="18"/>
              </w:rPr>
            </w:pPr>
            <w:r w:rsidRPr="00B532F9">
              <w:rPr>
                <w:rFonts w:hint="eastAsia"/>
                <w:sz w:val="20"/>
                <w:szCs w:val="18"/>
              </w:rPr>
              <w:t>・コンデンサーにおける誘電体のはたらきやコンデンサーの耐電圧について理解する。</w:t>
            </w:r>
          </w:p>
          <w:p w:rsidR="008E15CF" w:rsidRPr="00B532F9" w:rsidRDefault="008E15CF" w:rsidP="00B532F9">
            <w:pPr>
              <w:ind w:left="176" w:hangingChars="88" w:hanging="176"/>
              <w:rPr>
                <w:sz w:val="20"/>
                <w:szCs w:val="18"/>
              </w:rPr>
            </w:pPr>
            <w:r>
              <w:rPr>
                <w:rFonts w:hint="eastAsia"/>
                <w:sz w:val="20"/>
                <w:szCs w:val="18"/>
              </w:rPr>
              <w:t>C　コンデンサーに蓄えられるエネルギー</w:t>
            </w:r>
          </w:p>
          <w:p w:rsidR="008E15CF" w:rsidRDefault="008E15CF" w:rsidP="00B532F9">
            <w:pPr>
              <w:ind w:left="176" w:hangingChars="88" w:hanging="176"/>
              <w:rPr>
                <w:sz w:val="20"/>
                <w:szCs w:val="18"/>
              </w:rPr>
            </w:pPr>
            <w:r w:rsidRPr="00B532F9">
              <w:rPr>
                <w:rFonts w:hint="eastAsia"/>
                <w:sz w:val="20"/>
                <w:szCs w:val="18"/>
              </w:rPr>
              <w:t>・コンデンサーに蓄えられるエネルギーについて理解する。</w:t>
            </w:r>
          </w:p>
          <w:p w:rsidR="008E15CF" w:rsidRPr="00B532F9" w:rsidRDefault="008E15CF" w:rsidP="00B532F9">
            <w:pPr>
              <w:ind w:left="176" w:hangingChars="88" w:hanging="176"/>
              <w:rPr>
                <w:sz w:val="20"/>
                <w:szCs w:val="18"/>
              </w:rPr>
            </w:pPr>
            <w:r>
              <w:rPr>
                <w:rFonts w:hint="eastAsia"/>
                <w:sz w:val="20"/>
                <w:szCs w:val="18"/>
              </w:rPr>
              <w:t>D　コンデンサーの接続</w:t>
            </w:r>
          </w:p>
          <w:p w:rsidR="008E15CF" w:rsidRPr="00260816" w:rsidRDefault="008E15CF" w:rsidP="00B532F9">
            <w:pPr>
              <w:ind w:left="176" w:hangingChars="88" w:hanging="176"/>
              <w:rPr>
                <w:sz w:val="20"/>
                <w:szCs w:val="18"/>
              </w:rPr>
            </w:pPr>
            <w:r w:rsidRPr="00B532F9">
              <w:rPr>
                <w:rFonts w:hint="eastAsia"/>
                <w:sz w:val="20"/>
                <w:szCs w:val="18"/>
              </w:rPr>
              <w:t>・コンデンサーを直列接続や並列接続したときの電気容量（合成容量）について理解する。</w:t>
            </w:r>
          </w:p>
        </w:tc>
        <w:tc>
          <w:tcPr>
            <w:tcW w:w="582" w:type="dxa"/>
            <w:vMerge w:val="restart"/>
          </w:tcPr>
          <w:p w:rsidR="008E15CF" w:rsidRDefault="008E15CF" w:rsidP="00B532F9">
            <w:pPr>
              <w:jc w:val="center"/>
              <w:rPr>
                <w:sz w:val="20"/>
                <w:szCs w:val="20"/>
              </w:rPr>
            </w:pPr>
            <w:r>
              <w:rPr>
                <w:rFonts w:hint="eastAsia"/>
                <w:sz w:val="20"/>
                <w:szCs w:val="20"/>
              </w:rPr>
              <w:lastRenderedPageBreak/>
              <w:t>4</w:t>
            </w:r>
          </w:p>
        </w:tc>
        <w:tc>
          <w:tcPr>
            <w:tcW w:w="979" w:type="dxa"/>
            <w:vMerge w:val="restart"/>
          </w:tcPr>
          <w:p w:rsidR="008E15CF" w:rsidRDefault="008E15CF" w:rsidP="00B532F9">
            <w:pPr>
              <w:jc w:val="center"/>
              <w:rPr>
                <w:sz w:val="20"/>
                <w:szCs w:val="20"/>
              </w:rPr>
            </w:pPr>
            <w:r>
              <w:rPr>
                <w:rFonts w:hint="eastAsia"/>
                <w:sz w:val="20"/>
                <w:szCs w:val="20"/>
              </w:rPr>
              <w:t>260-271</w:t>
            </w:r>
          </w:p>
        </w:tc>
        <w:tc>
          <w:tcPr>
            <w:tcW w:w="582" w:type="dxa"/>
          </w:tcPr>
          <w:p w:rsidR="008E15CF" w:rsidRDefault="008E15CF" w:rsidP="00B532F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E15CF" w:rsidRDefault="008E15CF" w:rsidP="00B532F9">
            <w:pPr>
              <w:jc w:val="center"/>
              <w:rPr>
                <w:sz w:val="20"/>
                <w:szCs w:val="20"/>
              </w:rPr>
            </w:pPr>
            <w:r>
              <w:rPr>
                <w:rFonts w:hint="eastAsia"/>
                <w:sz w:val="20"/>
                <w:szCs w:val="20"/>
              </w:rPr>
              <w:t>◎</w:t>
            </w:r>
          </w:p>
        </w:tc>
        <w:tc>
          <w:tcPr>
            <w:tcW w:w="5929" w:type="dxa"/>
          </w:tcPr>
          <w:p w:rsidR="008E15CF" w:rsidRDefault="008E15CF"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コンデンサーの充放電のしくみについて理解し、コンデンサーが蓄える電気量や平行板コンデンサーの電気容量について理解している。［発言分析・記述</w:t>
            </w:r>
            <w:r w:rsidRPr="0037638C">
              <w:rPr>
                <w:rFonts w:hint="eastAsia"/>
                <w:sz w:val="20"/>
                <w:szCs w:val="20"/>
              </w:rPr>
              <w:t>分析］</w:t>
            </w:r>
          </w:p>
        </w:tc>
      </w:tr>
      <w:tr w:rsidR="008E15CF" w:rsidTr="00B532F9">
        <w:trPr>
          <w:trHeight w:val="864"/>
        </w:trPr>
        <w:tc>
          <w:tcPr>
            <w:tcW w:w="5942" w:type="dxa"/>
            <w:vMerge/>
          </w:tcPr>
          <w:p w:rsidR="008E15CF" w:rsidRPr="00B532F9" w:rsidRDefault="008E15CF" w:rsidP="00B532F9">
            <w:pPr>
              <w:ind w:left="176" w:hangingChars="88" w:hanging="176"/>
              <w:rPr>
                <w:sz w:val="20"/>
                <w:szCs w:val="18"/>
              </w:rPr>
            </w:pPr>
          </w:p>
        </w:tc>
        <w:tc>
          <w:tcPr>
            <w:tcW w:w="582" w:type="dxa"/>
            <w:vMerge/>
          </w:tcPr>
          <w:p w:rsidR="008E15CF" w:rsidRDefault="008E15CF" w:rsidP="00B532F9">
            <w:pPr>
              <w:jc w:val="center"/>
              <w:rPr>
                <w:sz w:val="20"/>
                <w:szCs w:val="20"/>
              </w:rPr>
            </w:pPr>
          </w:p>
        </w:tc>
        <w:tc>
          <w:tcPr>
            <w:tcW w:w="979" w:type="dxa"/>
            <w:vMerge/>
          </w:tcPr>
          <w:p w:rsidR="008E15CF" w:rsidRDefault="008E15CF" w:rsidP="00B532F9">
            <w:pPr>
              <w:jc w:val="center"/>
              <w:rPr>
                <w:sz w:val="20"/>
                <w:szCs w:val="20"/>
              </w:rPr>
            </w:pPr>
          </w:p>
        </w:tc>
        <w:tc>
          <w:tcPr>
            <w:tcW w:w="582" w:type="dxa"/>
          </w:tcPr>
          <w:p w:rsidR="008E15CF" w:rsidRDefault="008E15CF" w:rsidP="00B532F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E15CF" w:rsidRDefault="008E15CF" w:rsidP="00B532F9">
            <w:pPr>
              <w:jc w:val="center"/>
              <w:rPr>
                <w:sz w:val="20"/>
                <w:szCs w:val="20"/>
              </w:rPr>
            </w:pPr>
          </w:p>
        </w:tc>
        <w:tc>
          <w:tcPr>
            <w:tcW w:w="5929" w:type="dxa"/>
          </w:tcPr>
          <w:p w:rsidR="008E15CF" w:rsidRDefault="008E15CF" w:rsidP="00B532F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コンデンサーの間に誘電体を入れたときの影響やコンデンサーの耐電圧について理解している。［発言分析・記述</w:t>
            </w:r>
            <w:r w:rsidRPr="0037638C">
              <w:rPr>
                <w:rFonts w:hint="eastAsia"/>
                <w:sz w:val="20"/>
                <w:szCs w:val="20"/>
              </w:rPr>
              <w:t>分析］</w:t>
            </w:r>
          </w:p>
        </w:tc>
      </w:tr>
      <w:tr w:rsidR="008E15CF" w:rsidTr="008E15CF">
        <w:trPr>
          <w:trHeight w:val="744"/>
        </w:trPr>
        <w:tc>
          <w:tcPr>
            <w:tcW w:w="5942" w:type="dxa"/>
            <w:vMerge/>
          </w:tcPr>
          <w:p w:rsidR="008E15CF" w:rsidRPr="00B532F9" w:rsidRDefault="008E15CF" w:rsidP="008E15CF">
            <w:pPr>
              <w:ind w:left="176" w:hangingChars="88" w:hanging="176"/>
              <w:rPr>
                <w:sz w:val="20"/>
                <w:szCs w:val="18"/>
              </w:rPr>
            </w:pPr>
          </w:p>
        </w:tc>
        <w:tc>
          <w:tcPr>
            <w:tcW w:w="582" w:type="dxa"/>
            <w:vMerge/>
          </w:tcPr>
          <w:p w:rsidR="008E15CF" w:rsidRDefault="008E15CF" w:rsidP="008E15CF">
            <w:pPr>
              <w:jc w:val="center"/>
              <w:rPr>
                <w:sz w:val="20"/>
                <w:szCs w:val="20"/>
              </w:rPr>
            </w:pPr>
          </w:p>
        </w:tc>
        <w:tc>
          <w:tcPr>
            <w:tcW w:w="979" w:type="dxa"/>
            <w:vMerge/>
          </w:tcPr>
          <w:p w:rsidR="008E15CF" w:rsidRDefault="008E15CF" w:rsidP="008E15CF">
            <w:pPr>
              <w:jc w:val="center"/>
              <w:rPr>
                <w:sz w:val="20"/>
                <w:szCs w:val="20"/>
              </w:rPr>
            </w:pPr>
          </w:p>
        </w:tc>
        <w:tc>
          <w:tcPr>
            <w:tcW w:w="582" w:type="dxa"/>
          </w:tcPr>
          <w:p w:rsidR="008E15CF" w:rsidRDefault="008E15CF" w:rsidP="008E15C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E15CF" w:rsidRDefault="008E15CF" w:rsidP="008E15CF">
            <w:pPr>
              <w:jc w:val="center"/>
              <w:rPr>
                <w:sz w:val="20"/>
                <w:szCs w:val="20"/>
              </w:rPr>
            </w:pPr>
          </w:p>
        </w:tc>
        <w:tc>
          <w:tcPr>
            <w:tcW w:w="5929" w:type="dxa"/>
          </w:tcPr>
          <w:p w:rsidR="008E15CF" w:rsidRDefault="008E15CF" w:rsidP="008E15C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充電されたコンデンサーに蓄えられるエネルギー（静電エネルギー）について理解している。［発言分析・記述</w:t>
            </w:r>
            <w:r w:rsidRPr="0037638C">
              <w:rPr>
                <w:rFonts w:hint="eastAsia"/>
                <w:sz w:val="20"/>
                <w:szCs w:val="20"/>
              </w:rPr>
              <w:t>分析］</w:t>
            </w:r>
          </w:p>
        </w:tc>
      </w:tr>
      <w:tr w:rsidR="008E15CF" w:rsidTr="005F5E1A">
        <w:trPr>
          <w:trHeight w:val="2484"/>
        </w:trPr>
        <w:tc>
          <w:tcPr>
            <w:tcW w:w="5942" w:type="dxa"/>
            <w:vMerge/>
          </w:tcPr>
          <w:p w:rsidR="008E15CF" w:rsidRPr="00B532F9" w:rsidRDefault="008E15CF" w:rsidP="008E15CF">
            <w:pPr>
              <w:ind w:left="176" w:hangingChars="88" w:hanging="176"/>
              <w:rPr>
                <w:sz w:val="20"/>
                <w:szCs w:val="18"/>
              </w:rPr>
            </w:pPr>
          </w:p>
        </w:tc>
        <w:tc>
          <w:tcPr>
            <w:tcW w:w="582" w:type="dxa"/>
            <w:vMerge/>
          </w:tcPr>
          <w:p w:rsidR="008E15CF" w:rsidRDefault="008E15CF" w:rsidP="008E15CF">
            <w:pPr>
              <w:jc w:val="center"/>
              <w:rPr>
                <w:sz w:val="20"/>
                <w:szCs w:val="20"/>
              </w:rPr>
            </w:pPr>
          </w:p>
        </w:tc>
        <w:tc>
          <w:tcPr>
            <w:tcW w:w="979" w:type="dxa"/>
            <w:vMerge/>
          </w:tcPr>
          <w:p w:rsidR="008E15CF" w:rsidRDefault="008E15CF" w:rsidP="008E15CF">
            <w:pPr>
              <w:jc w:val="center"/>
              <w:rPr>
                <w:sz w:val="20"/>
                <w:szCs w:val="20"/>
              </w:rPr>
            </w:pPr>
          </w:p>
        </w:tc>
        <w:tc>
          <w:tcPr>
            <w:tcW w:w="582" w:type="dxa"/>
          </w:tcPr>
          <w:p w:rsidR="008E15CF" w:rsidRDefault="008E15CF" w:rsidP="008E15C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E15CF" w:rsidRDefault="008E15CF" w:rsidP="008E15CF">
            <w:pPr>
              <w:jc w:val="center"/>
              <w:rPr>
                <w:sz w:val="20"/>
                <w:szCs w:val="20"/>
              </w:rPr>
            </w:pPr>
            <w:r>
              <w:rPr>
                <w:rFonts w:hint="eastAsia"/>
                <w:sz w:val="20"/>
                <w:szCs w:val="20"/>
              </w:rPr>
              <w:t>◎</w:t>
            </w:r>
          </w:p>
        </w:tc>
        <w:tc>
          <w:tcPr>
            <w:tcW w:w="5929" w:type="dxa"/>
          </w:tcPr>
          <w:p w:rsidR="008E15CF" w:rsidRDefault="008E15CF" w:rsidP="008E15CF">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Pr>
                <w:rFonts w:hint="eastAsia"/>
                <w:sz w:val="20"/>
                <w:szCs w:val="20"/>
              </w:rPr>
              <w:t>２つ以上のコンデンサーを、直列または並列に接続したときの全体の電気容量（合成容量）について、それぞれのコンデンサーに蓄えられる電気量や電圧をもとに考えることができる。［発言分析・記述</w:t>
            </w:r>
            <w:r w:rsidRPr="0037638C">
              <w:rPr>
                <w:rFonts w:hint="eastAsia"/>
                <w:sz w:val="20"/>
                <w:szCs w:val="20"/>
              </w:rPr>
              <w:t>分析］</w:t>
            </w:r>
          </w:p>
        </w:tc>
      </w:tr>
      <w:tr w:rsidR="008E15CF" w:rsidTr="008E15CF">
        <w:trPr>
          <w:trHeight w:val="656"/>
        </w:trPr>
        <w:tc>
          <w:tcPr>
            <w:tcW w:w="5942" w:type="dxa"/>
            <w:vMerge w:val="restart"/>
          </w:tcPr>
          <w:p w:rsidR="008E15CF" w:rsidRDefault="008E15CF" w:rsidP="005F5E1A">
            <w:pPr>
              <w:rPr>
                <w:sz w:val="20"/>
                <w:szCs w:val="20"/>
              </w:rPr>
            </w:pPr>
            <w:r>
              <w:rPr>
                <w:rFonts w:hint="eastAsia"/>
                <w:sz w:val="20"/>
                <w:szCs w:val="20"/>
              </w:rPr>
              <w:t>章末問題</w:t>
            </w:r>
          </w:p>
          <w:p w:rsidR="008E15CF" w:rsidRPr="00472C53" w:rsidRDefault="008E15CF" w:rsidP="005F5E1A">
            <w:pPr>
              <w:rPr>
                <w:sz w:val="20"/>
                <w:szCs w:val="20"/>
              </w:rPr>
            </w:pPr>
            <w:r w:rsidRPr="006A4812">
              <w:rPr>
                <w:rFonts w:hint="eastAsia"/>
                <w:sz w:val="20"/>
                <w:szCs w:val="20"/>
              </w:rPr>
              <w:t>・</w:t>
            </w:r>
            <w:r>
              <w:rPr>
                <w:rFonts w:hint="eastAsia"/>
                <w:sz w:val="20"/>
                <w:szCs w:val="20"/>
              </w:rPr>
              <w:t>３</w:t>
            </w:r>
            <w:r w:rsidRPr="006A4812">
              <w:rPr>
                <w:sz w:val="20"/>
                <w:szCs w:val="20"/>
              </w:rPr>
              <w:t>編</w:t>
            </w:r>
            <w:r>
              <w:rPr>
                <w:rFonts w:hint="eastAsia"/>
                <w:sz w:val="20"/>
                <w:szCs w:val="20"/>
              </w:rPr>
              <w:t>１</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rsidR="008E15CF" w:rsidRDefault="008E15CF" w:rsidP="005F5E1A">
            <w:pPr>
              <w:jc w:val="center"/>
              <w:rPr>
                <w:sz w:val="20"/>
                <w:szCs w:val="20"/>
              </w:rPr>
            </w:pPr>
            <w:r>
              <w:rPr>
                <w:rFonts w:hint="eastAsia"/>
                <w:sz w:val="20"/>
                <w:szCs w:val="20"/>
              </w:rPr>
              <w:t>1</w:t>
            </w:r>
          </w:p>
        </w:tc>
        <w:tc>
          <w:tcPr>
            <w:tcW w:w="979" w:type="dxa"/>
            <w:vMerge w:val="restart"/>
          </w:tcPr>
          <w:p w:rsidR="008E15CF" w:rsidRDefault="008E15CF" w:rsidP="005F5E1A">
            <w:pPr>
              <w:jc w:val="center"/>
              <w:rPr>
                <w:sz w:val="20"/>
                <w:szCs w:val="20"/>
              </w:rPr>
            </w:pPr>
            <w:r>
              <w:rPr>
                <w:rFonts w:hint="eastAsia"/>
                <w:sz w:val="20"/>
                <w:szCs w:val="20"/>
              </w:rPr>
              <w:t>273-274</w:t>
            </w:r>
          </w:p>
        </w:tc>
        <w:tc>
          <w:tcPr>
            <w:tcW w:w="582" w:type="dxa"/>
          </w:tcPr>
          <w:p w:rsidR="008E15CF" w:rsidRPr="00B8625F" w:rsidRDefault="008E15CF"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E15CF" w:rsidRDefault="008E15CF" w:rsidP="005F5E1A">
            <w:pPr>
              <w:jc w:val="center"/>
              <w:rPr>
                <w:sz w:val="20"/>
                <w:szCs w:val="20"/>
              </w:rPr>
            </w:pPr>
            <w:r>
              <w:rPr>
                <w:rFonts w:hint="eastAsia"/>
                <w:sz w:val="20"/>
                <w:szCs w:val="20"/>
              </w:rPr>
              <w:t>◎</w:t>
            </w:r>
          </w:p>
        </w:tc>
        <w:tc>
          <w:tcPr>
            <w:tcW w:w="5929" w:type="dxa"/>
          </w:tcPr>
          <w:p w:rsidR="008E15CF" w:rsidRDefault="008E15CF"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３編１章で学習した内容を理解している。［発言分析・記述分析</w:t>
            </w:r>
            <w:r w:rsidRPr="0037638C">
              <w:rPr>
                <w:rFonts w:hint="eastAsia"/>
                <w:sz w:val="20"/>
                <w:szCs w:val="20"/>
              </w:rPr>
              <w:t>］</w:t>
            </w:r>
          </w:p>
        </w:tc>
      </w:tr>
      <w:tr w:rsidR="008E15CF" w:rsidTr="008E15CF">
        <w:trPr>
          <w:trHeight w:val="56"/>
        </w:trPr>
        <w:tc>
          <w:tcPr>
            <w:tcW w:w="5942" w:type="dxa"/>
            <w:vMerge/>
          </w:tcPr>
          <w:p w:rsidR="008E15CF" w:rsidRDefault="008E15CF" w:rsidP="005F5E1A">
            <w:pPr>
              <w:rPr>
                <w:sz w:val="20"/>
                <w:szCs w:val="20"/>
              </w:rPr>
            </w:pPr>
          </w:p>
        </w:tc>
        <w:tc>
          <w:tcPr>
            <w:tcW w:w="582" w:type="dxa"/>
            <w:vMerge/>
          </w:tcPr>
          <w:p w:rsidR="008E15CF" w:rsidRDefault="008E15CF" w:rsidP="005F5E1A">
            <w:pPr>
              <w:jc w:val="center"/>
              <w:rPr>
                <w:sz w:val="20"/>
                <w:szCs w:val="20"/>
              </w:rPr>
            </w:pPr>
          </w:p>
        </w:tc>
        <w:tc>
          <w:tcPr>
            <w:tcW w:w="979" w:type="dxa"/>
            <w:vMerge/>
          </w:tcPr>
          <w:p w:rsidR="008E15CF" w:rsidRDefault="008E15CF" w:rsidP="005F5E1A">
            <w:pPr>
              <w:jc w:val="center"/>
              <w:rPr>
                <w:sz w:val="20"/>
                <w:szCs w:val="20"/>
              </w:rPr>
            </w:pPr>
          </w:p>
        </w:tc>
        <w:tc>
          <w:tcPr>
            <w:tcW w:w="582" w:type="dxa"/>
          </w:tcPr>
          <w:p w:rsidR="008E15CF" w:rsidRPr="00B8625F" w:rsidRDefault="008E15CF"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E15CF" w:rsidRDefault="008E15CF" w:rsidP="005F5E1A">
            <w:pPr>
              <w:jc w:val="center"/>
              <w:rPr>
                <w:sz w:val="20"/>
                <w:szCs w:val="20"/>
              </w:rPr>
            </w:pPr>
            <w:r>
              <w:rPr>
                <w:rFonts w:hint="eastAsia"/>
                <w:sz w:val="20"/>
                <w:szCs w:val="20"/>
              </w:rPr>
              <w:t>◎</w:t>
            </w:r>
          </w:p>
        </w:tc>
        <w:tc>
          <w:tcPr>
            <w:tcW w:w="5929" w:type="dxa"/>
          </w:tcPr>
          <w:p w:rsidR="008E15CF" w:rsidRDefault="008E15CF"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３編１章で学習した内容で理解が不十分な点について、自ら振り返って理解を深めている。［行動観察・発言分析</w:t>
            </w:r>
            <w:r w:rsidRPr="0037638C">
              <w:rPr>
                <w:rFonts w:hint="eastAsia"/>
                <w:sz w:val="20"/>
                <w:szCs w:val="20"/>
              </w:rPr>
              <w:t>］</w:t>
            </w:r>
          </w:p>
        </w:tc>
      </w:tr>
    </w:tbl>
    <w:p w:rsidR="00BB4B72" w:rsidRDefault="00BB4B72" w:rsidP="00B3033F">
      <w:pPr>
        <w:rPr>
          <w:rFonts w:ascii="BIZ UDゴシック" w:eastAsia="BIZ UDゴシック" w:hAnsi="BIZ UDゴシック"/>
        </w:rPr>
      </w:pPr>
      <w:r>
        <w:rPr>
          <w:rFonts w:ascii="BIZ UDゴシック" w:eastAsia="BIZ UDゴシック" w:hAnsi="BIZ UDゴシック"/>
        </w:rPr>
        <w:br w:type="page"/>
      </w:r>
    </w:p>
    <w:p w:rsidR="00BB4B72" w:rsidRPr="0095771B" w:rsidRDefault="00BB4B72" w:rsidP="00BB4B72">
      <w:pPr>
        <w:rPr>
          <w:rFonts w:ascii="BIZ UDゴシック" w:eastAsia="BIZ UDゴシック" w:hAnsi="BIZ UDゴシック"/>
        </w:rPr>
      </w:pPr>
      <w:r>
        <w:rPr>
          <w:rFonts w:ascii="BIZ UDゴシック" w:eastAsia="BIZ UDゴシック" w:hAnsi="BIZ UDゴシック" w:hint="eastAsia"/>
        </w:rPr>
        <w:lastRenderedPageBreak/>
        <w:t>３編　電気と磁気</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電流</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BB4B72" w:rsidTr="005F5E1A">
        <w:tc>
          <w:tcPr>
            <w:tcW w:w="1820" w:type="dxa"/>
            <w:shd w:val="clear" w:color="auto" w:fill="D9D9D9" w:themeFill="background1" w:themeFillShade="D9"/>
          </w:tcPr>
          <w:p w:rsidR="00BB4B72" w:rsidRPr="0095771B" w:rsidRDefault="00BB4B72" w:rsidP="005F5E1A">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BB4B72" w:rsidRDefault="00BB4B72" w:rsidP="005F5E1A">
            <w:r>
              <w:rPr>
                <w:rFonts w:hint="eastAsia"/>
              </w:rPr>
              <w:t>275-302</w:t>
            </w:r>
          </w:p>
        </w:tc>
        <w:tc>
          <w:tcPr>
            <w:tcW w:w="2025" w:type="dxa"/>
            <w:shd w:val="clear" w:color="auto" w:fill="D9D9D9" w:themeFill="background1" w:themeFillShade="D9"/>
          </w:tcPr>
          <w:p w:rsidR="00BB4B72" w:rsidRPr="0095771B" w:rsidRDefault="00BB4B72" w:rsidP="005F5E1A">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BB4B72" w:rsidRPr="00AE6885" w:rsidRDefault="00BB4B72" w:rsidP="00BB4B72">
            <w:r>
              <w:t>(</w:t>
            </w:r>
            <w:r>
              <w:rPr>
                <w:rFonts w:hint="eastAsia"/>
              </w:rPr>
              <w:t>3</w:t>
            </w:r>
            <w:r w:rsidRPr="000E0D40">
              <w:t>)ア(</w:t>
            </w:r>
            <w:r>
              <w:rPr>
                <w:rFonts w:hint="eastAsia"/>
              </w:rPr>
              <w:t>ｱ</w:t>
            </w:r>
            <w:r w:rsidRPr="000E0D40">
              <w:t>)</w:t>
            </w:r>
            <w:r>
              <w:fldChar w:fldCharType="begin"/>
            </w:r>
            <w:r>
              <w:instrText xml:space="preserve"> </w:instrText>
            </w:r>
            <w:r>
              <w:rPr>
                <w:rFonts w:hint="eastAsia"/>
              </w:rPr>
              <w:instrText>eq \o\ac(○,</w:instrText>
            </w:r>
            <w:r w:rsidRPr="00BB4B72">
              <w:rPr>
                <w:rFonts w:ascii="游明朝" w:hint="eastAsia"/>
                <w:position w:val="2"/>
                <w:sz w:val="14"/>
              </w:rPr>
              <w:instrText>エ</w:instrText>
            </w:r>
            <w:r>
              <w:rPr>
                <w:rFonts w:hint="eastAsia"/>
              </w:rPr>
              <w:instrText>)</w:instrText>
            </w:r>
            <w:r>
              <w:fldChar w:fldCharType="end"/>
            </w:r>
            <w:r>
              <w:t>、</w:t>
            </w:r>
            <w:r w:rsidRPr="000E0D40">
              <w:t>イ</w:t>
            </w:r>
          </w:p>
        </w:tc>
        <w:tc>
          <w:tcPr>
            <w:tcW w:w="1559" w:type="dxa"/>
            <w:shd w:val="clear" w:color="auto" w:fill="D9D9D9" w:themeFill="background1" w:themeFillShade="D9"/>
          </w:tcPr>
          <w:p w:rsidR="00BB4B72" w:rsidRPr="0095771B" w:rsidRDefault="00BB4B72" w:rsidP="005F5E1A">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BB4B72" w:rsidRDefault="00BB4B72" w:rsidP="005F5E1A">
            <w:r>
              <w:rPr>
                <w:rFonts w:hint="eastAsia"/>
              </w:rPr>
              <w:t>8時間</w:t>
            </w:r>
          </w:p>
        </w:tc>
        <w:tc>
          <w:tcPr>
            <w:tcW w:w="1560" w:type="dxa"/>
            <w:shd w:val="clear" w:color="auto" w:fill="D9D9D9" w:themeFill="background1" w:themeFillShade="D9"/>
          </w:tcPr>
          <w:p w:rsidR="00BB4B72" w:rsidRPr="0095771B" w:rsidRDefault="00BB4B72" w:rsidP="005F5E1A">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BB4B72" w:rsidRDefault="00897CB9" w:rsidP="005F5E1A">
            <w:r>
              <w:rPr>
                <w:rFonts w:hint="eastAsia"/>
              </w:rPr>
              <w:t>10</w:t>
            </w:r>
            <w:r w:rsidR="005F328F">
              <w:rPr>
                <w:rFonts w:hint="eastAsia"/>
              </w:rPr>
              <w:t>月中</w:t>
            </w:r>
            <w:r w:rsidR="00BB4B72">
              <w:rPr>
                <w:rFonts w:hint="eastAsia"/>
              </w:rPr>
              <w:t>旬～</w:t>
            </w:r>
            <w:r>
              <w:rPr>
                <w:rFonts w:hint="eastAsia"/>
              </w:rPr>
              <w:t>10</w:t>
            </w:r>
            <w:r w:rsidR="005F328F">
              <w:rPr>
                <w:rFonts w:hint="eastAsia"/>
              </w:rPr>
              <w:t>月下</w:t>
            </w:r>
            <w:r w:rsidR="00BB4B72">
              <w:rPr>
                <w:rFonts w:hint="eastAsia"/>
              </w:rPr>
              <w:t>旬</w:t>
            </w:r>
          </w:p>
        </w:tc>
      </w:tr>
    </w:tbl>
    <w:p w:rsidR="00BB4B72" w:rsidRDefault="00BB4B72" w:rsidP="00BB4B72"/>
    <w:tbl>
      <w:tblPr>
        <w:tblStyle w:val="a3"/>
        <w:tblW w:w="14596" w:type="dxa"/>
        <w:tblLook w:val="04A0" w:firstRow="1" w:lastRow="0" w:firstColumn="1" w:lastColumn="0" w:noHBand="0" w:noVBand="1"/>
      </w:tblPr>
      <w:tblGrid>
        <w:gridCol w:w="1271"/>
        <w:gridCol w:w="1985"/>
        <w:gridCol w:w="11340"/>
      </w:tblGrid>
      <w:tr w:rsidR="00BB4B72" w:rsidRPr="00464F21" w:rsidTr="005F5E1A">
        <w:tc>
          <w:tcPr>
            <w:tcW w:w="3256" w:type="dxa"/>
            <w:gridSpan w:val="2"/>
            <w:shd w:val="clear" w:color="auto" w:fill="D9D9D9" w:themeFill="background1" w:themeFillShade="D9"/>
            <w:vAlign w:val="center"/>
          </w:tcPr>
          <w:p w:rsidR="00BB4B72" w:rsidRPr="0095771B" w:rsidRDefault="00BB4B72" w:rsidP="005F5E1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BB4B72" w:rsidRDefault="00BB4B72" w:rsidP="005F5E1A">
            <w:pPr>
              <w:ind w:left="200" w:hangingChars="100" w:hanging="200"/>
              <w:rPr>
                <w:sz w:val="20"/>
                <w:szCs w:val="20"/>
              </w:rPr>
            </w:pPr>
            <w:r>
              <w:rPr>
                <w:rFonts w:hint="eastAsia"/>
                <w:sz w:val="20"/>
                <w:szCs w:val="20"/>
              </w:rPr>
              <w:t>・電気と電流についての観察、実験などを通して、電気回路について理解するとともに、それらの観察、実験などに関する技能を身に付ける。</w:t>
            </w:r>
          </w:p>
          <w:p w:rsidR="00BB4B72" w:rsidRDefault="00BB4B72" w:rsidP="005F5E1A">
            <w:pPr>
              <w:ind w:left="200" w:hangingChars="100" w:hanging="200"/>
              <w:rPr>
                <w:sz w:val="20"/>
                <w:szCs w:val="20"/>
              </w:rPr>
            </w:pPr>
            <w:r>
              <w:rPr>
                <w:rFonts w:hint="eastAsia"/>
                <w:sz w:val="20"/>
                <w:szCs w:val="20"/>
              </w:rPr>
              <w:t>・電気と電流について、問題を見いだし見通しをもって観察、実験などを行い、科学的に考察し表現する。</w:t>
            </w:r>
          </w:p>
          <w:p w:rsidR="00BB4B72" w:rsidRPr="0037638C" w:rsidRDefault="00BB4B72" w:rsidP="005F5E1A">
            <w:pPr>
              <w:ind w:left="200" w:hangingChars="100" w:hanging="200"/>
              <w:rPr>
                <w:sz w:val="20"/>
                <w:szCs w:val="20"/>
              </w:rPr>
            </w:pPr>
            <w:r>
              <w:rPr>
                <w:rFonts w:hint="eastAsia"/>
                <w:sz w:val="20"/>
                <w:szCs w:val="20"/>
              </w:rPr>
              <w:t>・電気と電流に関する事物・現象に主体的に関わり、科学的に探究しようとする態度を養う。</w:t>
            </w:r>
          </w:p>
        </w:tc>
      </w:tr>
      <w:tr w:rsidR="00BB4B72" w:rsidRPr="00B8625F" w:rsidTr="005F5E1A">
        <w:tc>
          <w:tcPr>
            <w:tcW w:w="1271" w:type="dxa"/>
            <w:vMerge w:val="restart"/>
            <w:shd w:val="clear" w:color="auto" w:fill="D9D9D9" w:themeFill="background1" w:themeFillShade="D9"/>
            <w:vAlign w:val="center"/>
          </w:tcPr>
          <w:p w:rsidR="00BB4B72" w:rsidRPr="0095771B" w:rsidRDefault="00BB4B72" w:rsidP="005F5E1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BB4B72" w:rsidRPr="0095771B" w:rsidRDefault="00BB4B72" w:rsidP="005F5E1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BB4B72" w:rsidRPr="0037638C" w:rsidRDefault="00BB4B72" w:rsidP="005F5E1A">
            <w:pPr>
              <w:rPr>
                <w:sz w:val="20"/>
                <w:szCs w:val="20"/>
              </w:rPr>
            </w:pPr>
            <w:r>
              <w:rPr>
                <w:rFonts w:hint="eastAsia"/>
                <w:sz w:val="20"/>
                <w:szCs w:val="20"/>
              </w:rPr>
              <w:t>電気と電流についての観察、実験などを通して、電気回路について理解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BB4B72" w:rsidTr="005F5E1A">
        <w:tc>
          <w:tcPr>
            <w:tcW w:w="1271" w:type="dxa"/>
            <w:vMerge/>
            <w:shd w:val="clear" w:color="auto" w:fill="D9D9D9" w:themeFill="background1" w:themeFillShade="D9"/>
          </w:tcPr>
          <w:p w:rsidR="00BB4B72" w:rsidRPr="0095771B" w:rsidRDefault="00BB4B72" w:rsidP="005F5E1A">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BB4B72" w:rsidRPr="0095771B" w:rsidRDefault="00BB4B72" w:rsidP="005F5E1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BB4B72" w:rsidRPr="0037638C" w:rsidRDefault="00BB4B72" w:rsidP="005F5E1A">
            <w:pPr>
              <w:rPr>
                <w:sz w:val="20"/>
                <w:szCs w:val="20"/>
              </w:rPr>
            </w:pPr>
            <w:r>
              <w:rPr>
                <w:rFonts w:hint="eastAsia"/>
                <w:sz w:val="20"/>
                <w:szCs w:val="20"/>
              </w:rPr>
              <w:t>電気と電流について、問題を見いだし見通しをもって観察、実験などを行い、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BB4B72" w:rsidTr="005F5E1A">
        <w:tc>
          <w:tcPr>
            <w:tcW w:w="1271" w:type="dxa"/>
            <w:vMerge/>
            <w:shd w:val="clear" w:color="auto" w:fill="D9D9D9" w:themeFill="background1" w:themeFillShade="D9"/>
          </w:tcPr>
          <w:p w:rsidR="00BB4B72" w:rsidRPr="0095771B" w:rsidRDefault="00BB4B72" w:rsidP="005F5E1A">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BB4B72" w:rsidRPr="0095771B" w:rsidRDefault="00BB4B72" w:rsidP="005F5E1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BB4B72" w:rsidRPr="0095771B" w:rsidRDefault="00BB4B72" w:rsidP="005F5E1A">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BB4B72" w:rsidRPr="0037638C" w:rsidRDefault="00BB4B72" w:rsidP="005F5E1A">
            <w:pPr>
              <w:rPr>
                <w:sz w:val="20"/>
                <w:szCs w:val="20"/>
              </w:rPr>
            </w:pPr>
            <w:r>
              <w:rPr>
                <w:rFonts w:hint="eastAsia"/>
                <w:sz w:val="20"/>
                <w:szCs w:val="20"/>
              </w:rPr>
              <w:t>電気と電流に関する事物・現象に主体的に関わり、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BB4B72" w:rsidRDefault="00BB4B72" w:rsidP="00BB4B72"/>
    <w:tbl>
      <w:tblPr>
        <w:tblStyle w:val="a3"/>
        <w:tblW w:w="14596" w:type="dxa"/>
        <w:tblLook w:val="04A0" w:firstRow="1" w:lastRow="0" w:firstColumn="1" w:lastColumn="0" w:noHBand="0" w:noVBand="1"/>
      </w:tblPr>
      <w:tblGrid>
        <w:gridCol w:w="5942"/>
        <w:gridCol w:w="582"/>
        <w:gridCol w:w="979"/>
        <w:gridCol w:w="582"/>
        <w:gridCol w:w="582"/>
        <w:gridCol w:w="5929"/>
      </w:tblGrid>
      <w:tr w:rsidR="00BB4B72" w:rsidRPr="00B8625F" w:rsidTr="005F5E1A">
        <w:trPr>
          <w:cantSplit/>
          <w:trHeight w:val="735"/>
        </w:trPr>
        <w:tc>
          <w:tcPr>
            <w:tcW w:w="5942" w:type="dxa"/>
            <w:vAlign w:val="center"/>
          </w:tcPr>
          <w:p w:rsidR="00BB4B72" w:rsidRPr="00B8625F" w:rsidRDefault="00BB4B72" w:rsidP="005F5E1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BB4B72" w:rsidRPr="00B8625F" w:rsidRDefault="00BB4B72" w:rsidP="005F5E1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BB4B72" w:rsidRPr="00B8625F" w:rsidRDefault="00BB4B72" w:rsidP="005F5E1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BB4B72" w:rsidRPr="00B8625F" w:rsidRDefault="00BB4B72" w:rsidP="005F5E1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BB4B72" w:rsidRPr="00B8625F" w:rsidRDefault="00BB4B72" w:rsidP="005F5E1A">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BB4B72" w:rsidRPr="00B8625F" w:rsidRDefault="00BB4B72" w:rsidP="005F5E1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BB4B72" w:rsidRPr="0095771B" w:rsidTr="005F5E1A">
        <w:tc>
          <w:tcPr>
            <w:tcW w:w="14596" w:type="dxa"/>
            <w:gridSpan w:val="6"/>
            <w:shd w:val="clear" w:color="auto" w:fill="D9D9D9" w:themeFill="background1" w:themeFillShade="D9"/>
          </w:tcPr>
          <w:p w:rsidR="00BB4B72" w:rsidRPr="0095771B" w:rsidRDefault="00BB4B72"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１節　電流</w:t>
            </w:r>
          </w:p>
        </w:tc>
      </w:tr>
      <w:tr w:rsidR="00BB4B72" w:rsidRPr="0037638C" w:rsidTr="005F5E1A">
        <w:trPr>
          <w:trHeight w:val="984"/>
        </w:trPr>
        <w:tc>
          <w:tcPr>
            <w:tcW w:w="5942" w:type="dxa"/>
            <w:vMerge w:val="restart"/>
          </w:tcPr>
          <w:p w:rsidR="005F5E1A" w:rsidRDefault="005F5E1A" w:rsidP="005F5E1A">
            <w:pPr>
              <w:ind w:left="176" w:hangingChars="88" w:hanging="176"/>
              <w:rPr>
                <w:sz w:val="20"/>
                <w:szCs w:val="18"/>
              </w:rPr>
            </w:pPr>
            <w:r w:rsidRPr="005F5E1A">
              <w:rPr>
                <w:rFonts w:hint="eastAsia"/>
                <w:sz w:val="20"/>
                <w:szCs w:val="18"/>
              </w:rPr>
              <w:t>・身の回りの導線や送電線に使われている素材について考える。</w:t>
            </w:r>
          </w:p>
          <w:p w:rsidR="005F5E1A" w:rsidRPr="005F5E1A" w:rsidRDefault="005F5E1A" w:rsidP="005F5E1A">
            <w:pPr>
              <w:ind w:left="176" w:hangingChars="88" w:hanging="176"/>
              <w:rPr>
                <w:sz w:val="20"/>
                <w:szCs w:val="18"/>
              </w:rPr>
            </w:pPr>
            <w:r>
              <w:rPr>
                <w:rFonts w:hint="eastAsia"/>
                <w:sz w:val="20"/>
                <w:szCs w:val="18"/>
              </w:rPr>
              <w:t>A　電気抵抗の温度変化</w:t>
            </w:r>
          </w:p>
          <w:p w:rsidR="005F5E1A" w:rsidRPr="005F5E1A" w:rsidRDefault="005F5E1A" w:rsidP="005F5E1A">
            <w:pPr>
              <w:ind w:left="176" w:hangingChars="88" w:hanging="176"/>
              <w:rPr>
                <w:sz w:val="20"/>
                <w:szCs w:val="18"/>
              </w:rPr>
            </w:pPr>
            <w:r w:rsidRPr="005F5E1A">
              <w:rPr>
                <w:rFonts w:hint="eastAsia"/>
                <w:sz w:val="20"/>
                <w:szCs w:val="18"/>
              </w:rPr>
              <w:t>・物質の抵抗率が温度によって変化することについて理解する。</w:t>
            </w:r>
          </w:p>
          <w:p w:rsidR="005F5E1A" w:rsidRPr="005F5E1A" w:rsidRDefault="005F5E1A" w:rsidP="005F5E1A">
            <w:pPr>
              <w:ind w:left="176" w:hangingChars="88" w:hanging="176"/>
              <w:rPr>
                <w:sz w:val="20"/>
                <w:szCs w:val="18"/>
              </w:rPr>
            </w:pPr>
            <w:r w:rsidRPr="005F5E1A">
              <w:rPr>
                <w:rFonts w:hint="eastAsia"/>
                <w:sz w:val="20"/>
                <w:szCs w:val="18"/>
              </w:rPr>
              <w:t>・電圧と電流が比例しない抵抗（非線形抵抗）について理解する。</w:t>
            </w:r>
          </w:p>
          <w:p w:rsidR="00BB4B72" w:rsidRPr="00E31D98" w:rsidRDefault="005F5E1A" w:rsidP="005F5E1A">
            <w:pPr>
              <w:rPr>
                <w:sz w:val="20"/>
                <w:szCs w:val="18"/>
              </w:rPr>
            </w:pPr>
            <w:r w:rsidRPr="005F5E1A">
              <w:rPr>
                <w:rFonts w:hint="eastAsia"/>
                <w:sz w:val="20"/>
                <w:szCs w:val="18"/>
              </w:rPr>
              <w:t>・物理基礎で学習した電流の大きさやオームの法則、ジュール熱について、自由電子の運動の視点から理解する。</w:t>
            </w:r>
          </w:p>
        </w:tc>
        <w:tc>
          <w:tcPr>
            <w:tcW w:w="582" w:type="dxa"/>
            <w:vMerge w:val="restart"/>
          </w:tcPr>
          <w:p w:rsidR="00BB4B72" w:rsidRPr="0037638C" w:rsidRDefault="005F5E1A" w:rsidP="005F5E1A">
            <w:pPr>
              <w:jc w:val="center"/>
              <w:rPr>
                <w:sz w:val="20"/>
                <w:szCs w:val="20"/>
              </w:rPr>
            </w:pPr>
            <w:r>
              <w:rPr>
                <w:rFonts w:hint="eastAsia"/>
                <w:sz w:val="20"/>
                <w:szCs w:val="20"/>
              </w:rPr>
              <w:t>2</w:t>
            </w:r>
          </w:p>
        </w:tc>
        <w:tc>
          <w:tcPr>
            <w:tcW w:w="979" w:type="dxa"/>
            <w:vMerge w:val="restart"/>
          </w:tcPr>
          <w:p w:rsidR="00BB4B72" w:rsidRPr="0037638C" w:rsidRDefault="005F5E1A" w:rsidP="005F5E1A">
            <w:pPr>
              <w:jc w:val="center"/>
              <w:rPr>
                <w:sz w:val="20"/>
                <w:szCs w:val="20"/>
              </w:rPr>
            </w:pPr>
            <w:r>
              <w:rPr>
                <w:rFonts w:hint="eastAsia"/>
                <w:sz w:val="20"/>
                <w:szCs w:val="20"/>
              </w:rPr>
              <w:t>276-280</w:t>
            </w:r>
          </w:p>
        </w:tc>
        <w:tc>
          <w:tcPr>
            <w:tcW w:w="582" w:type="dxa"/>
          </w:tcPr>
          <w:p w:rsidR="00BB4B72" w:rsidRPr="00B8625F" w:rsidRDefault="00BB4B72"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BB4B72" w:rsidRPr="0037638C" w:rsidRDefault="00BB4B72" w:rsidP="005F5E1A">
            <w:pPr>
              <w:jc w:val="center"/>
              <w:rPr>
                <w:sz w:val="20"/>
                <w:szCs w:val="20"/>
              </w:rPr>
            </w:pPr>
            <w:r>
              <w:rPr>
                <w:rFonts w:hint="eastAsia"/>
                <w:sz w:val="20"/>
                <w:szCs w:val="20"/>
              </w:rPr>
              <w:t>◎</w:t>
            </w:r>
          </w:p>
        </w:tc>
        <w:tc>
          <w:tcPr>
            <w:tcW w:w="5929" w:type="dxa"/>
          </w:tcPr>
          <w:p w:rsidR="00BB4B72" w:rsidRPr="0037638C" w:rsidRDefault="00BB4B72" w:rsidP="005F5E1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5F5E1A">
              <w:rPr>
                <w:rFonts w:hint="eastAsia"/>
                <w:sz w:val="20"/>
                <w:szCs w:val="20"/>
              </w:rPr>
              <w:t>物質の抵抗率が温度によって変化すること</w:t>
            </w:r>
            <w:r>
              <w:rPr>
                <w:rFonts w:hint="eastAsia"/>
                <w:sz w:val="20"/>
                <w:szCs w:val="20"/>
              </w:rPr>
              <w:t>について理解している。［発言分析・記述</w:t>
            </w:r>
            <w:r w:rsidRPr="0037638C">
              <w:rPr>
                <w:rFonts w:hint="eastAsia"/>
                <w:sz w:val="20"/>
                <w:szCs w:val="20"/>
              </w:rPr>
              <w:t>分析］</w:t>
            </w:r>
          </w:p>
        </w:tc>
      </w:tr>
      <w:tr w:rsidR="00BB4B72" w:rsidRPr="0037638C" w:rsidTr="005F5E1A">
        <w:trPr>
          <w:trHeight w:val="1524"/>
        </w:trPr>
        <w:tc>
          <w:tcPr>
            <w:tcW w:w="5942" w:type="dxa"/>
            <w:vMerge/>
          </w:tcPr>
          <w:p w:rsidR="00BB4B72" w:rsidRPr="00260816" w:rsidRDefault="00BB4B72" w:rsidP="005F5E1A">
            <w:pPr>
              <w:ind w:left="176" w:hangingChars="88" w:hanging="176"/>
              <w:rPr>
                <w:sz w:val="20"/>
                <w:szCs w:val="18"/>
              </w:rPr>
            </w:pPr>
          </w:p>
        </w:tc>
        <w:tc>
          <w:tcPr>
            <w:tcW w:w="582" w:type="dxa"/>
            <w:vMerge/>
          </w:tcPr>
          <w:p w:rsidR="00BB4B72" w:rsidRDefault="00BB4B72" w:rsidP="005F5E1A">
            <w:pPr>
              <w:jc w:val="center"/>
              <w:rPr>
                <w:sz w:val="20"/>
                <w:szCs w:val="20"/>
              </w:rPr>
            </w:pPr>
          </w:p>
        </w:tc>
        <w:tc>
          <w:tcPr>
            <w:tcW w:w="979" w:type="dxa"/>
            <w:vMerge/>
          </w:tcPr>
          <w:p w:rsidR="00BB4B72" w:rsidRDefault="00BB4B72" w:rsidP="005F5E1A">
            <w:pPr>
              <w:jc w:val="center"/>
              <w:rPr>
                <w:sz w:val="20"/>
                <w:szCs w:val="20"/>
              </w:rPr>
            </w:pPr>
          </w:p>
        </w:tc>
        <w:tc>
          <w:tcPr>
            <w:tcW w:w="582" w:type="dxa"/>
          </w:tcPr>
          <w:p w:rsidR="00BB4B72" w:rsidRDefault="005F5E1A"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BB4B72" w:rsidRPr="0037638C" w:rsidRDefault="00BB4B72" w:rsidP="005F5E1A">
            <w:pPr>
              <w:jc w:val="center"/>
              <w:rPr>
                <w:sz w:val="20"/>
                <w:szCs w:val="20"/>
              </w:rPr>
            </w:pPr>
            <w:r>
              <w:rPr>
                <w:rFonts w:hint="eastAsia"/>
                <w:sz w:val="20"/>
                <w:szCs w:val="20"/>
              </w:rPr>
              <w:t>◎</w:t>
            </w:r>
          </w:p>
        </w:tc>
        <w:tc>
          <w:tcPr>
            <w:tcW w:w="5929" w:type="dxa"/>
          </w:tcPr>
          <w:p w:rsidR="00BB4B72" w:rsidRDefault="005F5E1A"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00BB4B72" w:rsidRPr="00B8625F">
              <w:rPr>
                <w:rFonts w:ascii="BIZ UDゴシック" w:eastAsia="BIZ UDゴシック" w:hAnsi="BIZ UDゴシック" w:hint="eastAsia"/>
                <w:sz w:val="20"/>
                <w:szCs w:val="20"/>
              </w:rPr>
              <w:t>】</w:t>
            </w:r>
            <w:r>
              <w:rPr>
                <w:rFonts w:hint="eastAsia"/>
                <w:sz w:val="20"/>
                <w:szCs w:val="20"/>
              </w:rPr>
              <w:t>物理基礎で学習した電流の大きさやオームの法則、ジュール熱、電力について、自由電子の運動の視点から説明することができる</w:t>
            </w:r>
            <w:r w:rsidR="00BB4B72">
              <w:rPr>
                <w:rFonts w:hint="eastAsia"/>
                <w:sz w:val="20"/>
                <w:szCs w:val="20"/>
              </w:rPr>
              <w:t>。［発言分析・記述</w:t>
            </w:r>
            <w:r w:rsidR="00BB4B72" w:rsidRPr="0037638C">
              <w:rPr>
                <w:rFonts w:hint="eastAsia"/>
                <w:sz w:val="20"/>
                <w:szCs w:val="20"/>
              </w:rPr>
              <w:t>分析］</w:t>
            </w:r>
          </w:p>
        </w:tc>
      </w:tr>
      <w:tr w:rsidR="005F5E1A" w:rsidRPr="0095771B" w:rsidTr="005F5E1A">
        <w:tc>
          <w:tcPr>
            <w:tcW w:w="14596" w:type="dxa"/>
            <w:gridSpan w:val="6"/>
            <w:shd w:val="clear" w:color="auto" w:fill="D9D9D9" w:themeFill="background1" w:themeFillShade="D9"/>
          </w:tcPr>
          <w:p w:rsidR="005F5E1A" w:rsidRPr="0095771B" w:rsidRDefault="005F5E1A"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２節　直流回路</w:t>
            </w:r>
          </w:p>
        </w:tc>
      </w:tr>
      <w:tr w:rsidR="00814BD8" w:rsidRPr="0037638C" w:rsidTr="005F5E1A">
        <w:trPr>
          <w:trHeight w:val="984"/>
        </w:trPr>
        <w:tc>
          <w:tcPr>
            <w:tcW w:w="5942" w:type="dxa"/>
            <w:vMerge w:val="restart"/>
          </w:tcPr>
          <w:p w:rsidR="00814BD8" w:rsidRDefault="00814BD8" w:rsidP="005F5E1A">
            <w:pPr>
              <w:ind w:left="176" w:hangingChars="88" w:hanging="176"/>
              <w:rPr>
                <w:sz w:val="20"/>
                <w:szCs w:val="18"/>
              </w:rPr>
            </w:pPr>
            <w:r w:rsidRPr="005F5E1A">
              <w:rPr>
                <w:rFonts w:hint="eastAsia"/>
                <w:sz w:val="20"/>
                <w:szCs w:val="18"/>
              </w:rPr>
              <w:lastRenderedPageBreak/>
              <w:t>・電気回路で用いられる素子について、どのような素子がどのような目的で使用されているか考える。</w:t>
            </w:r>
          </w:p>
          <w:p w:rsidR="00814BD8" w:rsidRPr="005F5E1A" w:rsidRDefault="00814BD8" w:rsidP="005F5E1A">
            <w:pPr>
              <w:ind w:left="176" w:hangingChars="88" w:hanging="176"/>
              <w:rPr>
                <w:sz w:val="20"/>
                <w:szCs w:val="18"/>
              </w:rPr>
            </w:pPr>
            <w:r>
              <w:rPr>
                <w:rFonts w:hint="eastAsia"/>
                <w:sz w:val="20"/>
                <w:szCs w:val="18"/>
              </w:rPr>
              <w:t>A　起電力と電位降下（電圧降下）</w:t>
            </w:r>
          </w:p>
          <w:p w:rsidR="00814BD8" w:rsidRDefault="00814BD8" w:rsidP="005F5E1A">
            <w:pPr>
              <w:ind w:left="176" w:hangingChars="88" w:hanging="176"/>
              <w:rPr>
                <w:sz w:val="20"/>
                <w:szCs w:val="18"/>
              </w:rPr>
            </w:pPr>
            <w:r w:rsidRPr="005F5E1A">
              <w:rPr>
                <w:rFonts w:hint="eastAsia"/>
                <w:sz w:val="20"/>
                <w:szCs w:val="18"/>
              </w:rPr>
              <w:t>・電気回路における電位と電流の関係について理解する。</w:t>
            </w:r>
          </w:p>
          <w:p w:rsidR="00814BD8" w:rsidRPr="005F5E1A" w:rsidRDefault="00814BD8" w:rsidP="005F5E1A">
            <w:pPr>
              <w:ind w:left="176" w:hangingChars="88" w:hanging="176"/>
              <w:rPr>
                <w:sz w:val="20"/>
                <w:szCs w:val="18"/>
              </w:rPr>
            </w:pPr>
            <w:r>
              <w:rPr>
                <w:rFonts w:hint="eastAsia"/>
                <w:sz w:val="20"/>
                <w:szCs w:val="18"/>
              </w:rPr>
              <w:t>B　キルヒホッフの法則</w:t>
            </w:r>
          </w:p>
          <w:p w:rsidR="00814BD8" w:rsidRDefault="00814BD8" w:rsidP="005F5E1A">
            <w:pPr>
              <w:ind w:left="176" w:hangingChars="88" w:hanging="176"/>
              <w:rPr>
                <w:sz w:val="20"/>
                <w:szCs w:val="18"/>
              </w:rPr>
            </w:pPr>
            <w:r w:rsidRPr="005F5E1A">
              <w:rPr>
                <w:rFonts w:hint="eastAsia"/>
                <w:sz w:val="20"/>
                <w:szCs w:val="18"/>
              </w:rPr>
              <w:t>・複数の電源や抵抗などからなる回路における法則（キルヒホッフの法則）について理解する。</w:t>
            </w:r>
          </w:p>
          <w:p w:rsidR="00814BD8" w:rsidRPr="005F5E1A" w:rsidRDefault="00814BD8" w:rsidP="005F5E1A">
            <w:pPr>
              <w:ind w:left="176" w:hangingChars="88" w:hanging="176"/>
              <w:rPr>
                <w:sz w:val="20"/>
                <w:szCs w:val="18"/>
              </w:rPr>
            </w:pPr>
            <w:r>
              <w:rPr>
                <w:rFonts w:hint="eastAsia"/>
                <w:sz w:val="20"/>
                <w:szCs w:val="18"/>
              </w:rPr>
              <w:t>C　電池の内部抵抗と端子電圧</w:t>
            </w:r>
          </w:p>
          <w:p w:rsidR="00814BD8" w:rsidRPr="005F5E1A" w:rsidRDefault="00814BD8" w:rsidP="005F5E1A">
            <w:pPr>
              <w:ind w:left="176" w:hangingChars="88" w:hanging="176"/>
              <w:rPr>
                <w:sz w:val="20"/>
                <w:szCs w:val="18"/>
              </w:rPr>
            </w:pPr>
            <w:r w:rsidRPr="005F5E1A">
              <w:rPr>
                <w:rFonts w:hint="eastAsia"/>
                <w:sz w:val="20"/>
                <w:szCs w:val="18"/>
              </w:rPr>
              <w:t>・電池に複数の豆電球（抵抗）を接続すると、電池の端子電圧が小さくなることを知り、端子電圧と電流にはどのような関係があるか調べる実験を計画する。</w:t>
            </w:r>
          </w:p>
          <w:p w:rsidR="00814BD8" w:rsidRDefault="00814BD8" w:rsidP="005F5E1A">
            <w:pPr>
              <w:ind w:left="176" w:hangingChars="88" w:hanging="176"/>
              <w:rPr>
                <w:sz w:val="20"/>
                <w:szCs w:val="18"/>
              </w:rPr>
            </w:pPr>
            <w:r w:rsidRPr="005F5E1A">
              <w:rPr>
                <w:rFonts w:hint="eastAsia"/>
                <w:sz w:val="20"/>
                <w:szCs w:val="18"/>
              </w:rPr>
              <w:t>・実験結果をふまえて、電池には内部抵抗があること、内部抵抗の電位降下分だけ端子電圧が小さくなることを理解する。</w:t>
            </w:r>
          </w:p>
          <w:p w:rsidR="00814BD8" w:rsidRPr="005F5E1A" w:rsidRDefault="00814BD8" w:rsidP="005F5E1A">
            <w:pPr>
              <w:ind w:left="176" w:hangingChars="88" w:hanging="176"/>
              <w:rPr>
                <w:sz w:val="20"/>
                <w:szCs w:val="18"/>
              </w:rPr>
            </w:pPr>
            <w:r>
              <w:rPr>
                <w:rFonts w:hint="eastAsia"/>
                <w:sz w:val="20"/>
                <w:szCs w:val="18"/>
              </w:rPr>
              <w:t>D　電流計・電圧計の内部抵抗</w:t>
            </w:r>
          </w:p>
          <w:p w:rsidR="00814BD8" w:rsidRDefault="00814BD8" w:rsidP="005F5E1A">
            <w:pPr>
              <w:ind w:left="176" w:hangingChars="88" w:hanging="176"/>
              <w:rPr>
                <w:sz w:val="20"/>
                <w:szCs w:val="18"/>
              </w:rPr>
            </w:pPr>
            <w:r w:rsidRPr="005F5E1A">
              <w:rPr>
                <w:rFonts w:hint="eastAsia"/>
                <w:sz w:val="20"/>
                <w:szCs w:val="18"/>
              </w:rPr>
              <w:t>・電流計や電圧計がどのようにして電流や電圧を測定しているか、その構造やしくみを理解する。</w:t>
            </w:r>
          </w:p>
          <w:p w:rsidR="00814BD8" w:rsidRPr="005F5E1A" w:rsidRDefault="00814BD8" w:rsidP="005F5E1A">
            <w:pPr>
              <w:ind w:left="176" w:hangingChars="88" w:hanging="176"/>
              <w:rPr>
                <w:sz w:val="20"/>
                <w:szCs w:val="18"/>
              </w:rPr>
            </w:pPr>
            <w:r>
              <w:rPr>
                <w:rFonts w:hint="eastAsia"/>
                <w:sz w:val="20"/>
                <w:szCs w:val="18"/>
              </w:rPr>
              <w:t>E　抵抗・起電力の測定</w:t>
            </w:r>
          </w:p>
          <w:p w:rsidR="00814BD8" w:rsidRDefault="00814BD8" w:rsidP="005F5E1A">
            <w:pPr>
              <w:ind w:left="176" w:hangingChars="88" w:hanging="176"/>
              <w:rPr>
                <w:sz w:val="20"/>
                <w:szCs w:val="18"/>
              </w:rPr>
            </w:pPr>
            <w:r w:rsidRPr="005F5E1A">
              <w:rPr>
                <w:rFonts w:hint="eastAsia"/>
                <w:sz w:val="20"/>
                <w:szCs w:val="18"/>
              </w:rPr>
              <w:t>・抵抗値や起電力を正確に測定する方法について理解する。</w:t>
            </w:r>
          </w:p>
          <w:p w:rsidR="00814BD8" w:rsidRPr="005F5E1A" w:rsidRDefault="00814BD8" w:rsidP="005F5E1A">
            <w:pPr>
              <w:ind w:left="176" w:hangingChars="88" w:hanging="176"/>
              <w:rPr>
                <w:sz w:val="20"/>
                <w:szCs w:val="18"/>
              </w:rPr>
            </w:pPr>
            <w:r>
              <w:rPr>
                <w:rFonts w:hint="eastAsia"/>
                <w:sz w:val="20"/>
                <w:szCs w:val="18"/>
              </w:rPr>
              <w:t>F　コンデンサーを含む回路</w:t>
            </w:r>
          </w:p>
          <w:p w:rsidR="00814BD8" w:rsidRDefault="00814BD8" w:rsidP="005F5E1A">
            <w:pPr>
              <w:ind w:left="176" w:hangingChars="88" w:hanging="176"/>
              <w:rPr>
                <w:sz w:val="20"/>
                <w:szCs w:val="18"/>
              </w:rPr>
            </w:pPr>
            <w:r w:rsidRPr="005F5E1A">
              <w:rPr>
                <w:rFonts w:hint="eastAsia"/>
                <w:sz w:val="20"/>
                <w:szCs w:val="18"/>
              </w:rPr>
              <w:t>・直流回路におけるコンデンサーの振る舞いについて理解する。</w:t>
            </w:r>
          </w:p>
          <w:p w:rsidR="00814BD8" w:rsidRPr="005F5E1A" w:rsidRDefault="00814BD8" w:rsidP="005F5E1A">
            <w:pPr>
              <w:ind w:left="176" w:hangingChars="88" w:hanging="176"/>
              <w:rPr>
                <w:sz w:val="20"/>
                <w:szCs w:val="18"/>
              </w:rPr>
            </w:pPr>
            <w:r>
              <w:rPr>
                <w:rFonts w:hint="eastAsia"/>
                <w:sz w:val="20"/>
                <w:szCs w:val="18"/>
              </w:rPr>
              <w:t>G　半導体</w:t>
            </w:r>
          </w:p>
          <w:p w:rsidR="00814BD8" w:rsidRPr="005F5E1A" w:rsidRDefault="00814BD8" w:rsidP="005F5E1A">
            <w:pPr>
              <w:ind w:left="176" w:hangingChars="88" w:hanging="176"/>
              <w:rPr>
                <w:sz w:val="20"/>
                <w:szCs w:val="18"/>
              </w:rPr>
            </w:pPr>
            <w:r w:rsidRPr="005F5E1A">
              <w:rPr>
                <w:rFonts w:hint="eastAsia"/>
                <w:sz w:val="20"/>
                <w:szCs w:val="18"/>
              </w:rPr>
              <w:t>・半導体や半導体を利用した素子について、そのしくみや利用について理解する。</w:t>
            </w:r>
          </w:p>
          <w:p w:rsidR="00814BD8" w:rsidRPr="00E31D98" w:rsidRDefault="00814BD8" w:rsidP="005F5E1A">
            <w:pPr>
              <w:rPr>
                <w:sz w:val="20"/>
                <w:szCs w:val="18"/>
              </w:rPr>
            </w:pPr>
            <w:r w:rsidRPr="005F5E1A">
              <w:rPr>
                <w:rFonts w:hint="eastAsia"/>
                <w:sz w:val="20"/>
                <w:szCs w:val="18"/>
              </w:rPr>
              <w:t>・半導体を利用した素子であるトランジスタについて動作原理や利用のされ方について知る。</w:t>
            </w:r>
          </w:p>
        </w:tc>
        <w:tc>
          <w:tcPr>
            <w:tcW w:w="582" w:type="dxa"/>
            <w:vMerge w:val="restart"/>
          </w:tcPr>
          <w:p w:rsidR="00814BD8" w:rsidRPr="0037638C" w:rsidRDefault="0058397D" w:rsidP="005F5E1A">
            <w:pPr>
              <w:jc w:val="center"/>
              <w:rPr>
                <w:sz w:val="20"/>
                <w:szCs w:val="20"/>
              </w:rPr>
            </w:pPr>
            <w:r>
              <w:rPr>
                <w:rFonts w:hint="eastAsia"/>
                <w:sz w:val="20"/>
                <w:szCs w:val="20"/>
              </w:rPr>
              <w:t>5</w:t>
            </w:r>
          </w:p>
        </w:tc>
        <w:tc>
          <w:tcPr>
            <w:tcW w:w="979" w:type="dxa"/>
            <w:vMerge w:val="restart"/>
          </w:tcPr>
          <w:p w:rsidR="00814BD8" w:rsidRPr="0037638C" w:rsidRDefault="0058397D" w:rsidP="005F5E1A">
            <w:pPr>
              <w:jc w:val="center"/>
              <w:rPr>
                <w:sz w:val="20"/>
                <w:szCs w:val="20"/>
              </w:rPr>
            </w:pPr>
            <w:r>
              <w:rPr>
                <w:rFonts w:hint="eastAsia"/>
                <w:sz w:val="20"/>
                <w:szCs w:val="20"/>
              </w:rPr>
              <w:t>281-30</w:t>
            </w:r>
            <w:r w:rsidR="00814BD8">
              <w:rPr>
                <w:rFonts w:hint="eastAsia"/>
                <w:sz w:val="20"/>
                <w:szCs w:val="20"/>
              </w:rPr>
              <w:t>0</w:t>
            </w:r>
          </w:p>
        </w:tc>
        <w:tc>
          <w:tcPr>
            <w:tcW w:w="582" w:type="dxa"/>
          </w:tcPr>
          <w:p w:rsidR="00814BD8" w:rsidRPr="00B8625F" w:rsidRDefault="00814BD8"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14BD8" w:rsidRPr="0037638C" w:rsidRDefault="00814BD8" w:rsidP="005F5E1A">
            <w:pPr>
              <w:jc w:val="center"/>
              <w:rPr>
                <w:sz w:val="20"/>
                <w:szCs w:val="20"/>
              </w:rPr>
            </w:pPr>
          </w:p>
        </w:tc>
        <w:tc>
          <w:tcPr>
            <w:tcW w:w="5929" w:type="dxa"/>
          </w:tcPr>
          <w:p w:rsidR="00814BD8" w:rsidRPr="0037638C" w:rsidRDefault="00814BD8" w:rsidP="005F5E1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回路における電流と電位の関係について理解している。［発言分析・記述</w:t>
            </w:r>
            <w:r w:rsidRPr="0037638C">
              <w:rPr>
                <w:rFonts w:hint="eastAsia"/>
                <w:sz w:val="20"/>
                <w:szCs w:val="20"/>
              </w:rPr>
              <w:t>分析］</w:t>
            </w:r>
          </w:p>
        </w:tc>
      </w:tr>
      <w:tr w:rsidR="00814BD8" w:rsidTr="005F5E1A">
        <w:trPr>
          <w:trHeight w:val="828"/>
        </w:trPr>
        <w:tc>
          <w:tcPr>
            <w:tcW w:w="5942" w:type="dxa"/>
            <w:vMerge/>
          </w:tcPr>
          <w:p w:rsidR="00814BD8" w:rsidRPr="00260816" w:rsidRDefault="00814BD8" w:rsidP="005F5E1A">
            <w:pPr>
              <w:ind w:left="176" w:hangingChars="88" w:hanging="176"/>
              <w:rPr>
                <w:sz w:val="20"/>
                <w:szCs w:val="18"/>
              </w:rPr>
            </w:pPr>
          </w:p>
        </w:tc>
        <w:tc>
          <w:tcPr>
            <w:tcW w:w="582" w:type="dxa"/>
            <w:vMerge/>
          </w:tcPr>
          <w:p w:rsidR="00814BD8" w:rsidRDefault="00814BD8" w:rsidP="005F5E1A">
            <w:pPr>
              <w:jc w:val="center"/>
              <w:rPr>
                <w:sz w:val="20"/>
                <w:szCs w:val="20"/>
              </w:rPr>
            </w:pPr>
          </w:p>
        </w:tc>
        <w:tc>
          <w:tcPr>
            <w:tcW w:w="979" w:type="dxa"/>
            <w:vMerge/>
          </w:tcPr>
          <w:p w:rsidR="00814BD8" w:rsidRDefault="00814BD8" w:rsidP="005F5E1A">
            <w:pPr>
              <w:jc w:val="center"/>
              <w:rPr>
                <w:sz w:val="20"/>
                <w:szCs w:val="20"/>
              </w:rPr>
            </w:pPr>
          </w:p>
        </w:tc>
        <w:tc>
          <w:tcPr>
            <w:tcW w:w="582" w:type="dxa"/>
          </w:tcPr>
          <w:p w:rsidR="00814BD8" w:rsidRPr="00B8625F" w:rsidRDefault="00814BD8"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14BD8" w:rsidRPr="0037638C" w:rsidRDefault="00814BD8" w:rsidP="005F5E1A">
            <w:pPr>
              <w:jc w:val="center"/>
              <w:rPr>
                <w:sz w:val="20"/>
                <w:szCs w:val="20"/>
              </w:rPr>
            </w:pPr>
            <w:r>
              <w:rPr>
                <w:rFonts w:hint="eastAsia"/>
                <w:sz w:val="20"/>
                <w:szCs w:val="20"/>
              </w:rPr>
              <w:t>◎</w:t>
            </w:r>
          </w:p>
        </w:tc>
        <w:tc>
          <w:tcPr>
            <w:tcW w:w="5929" w:type="dxa"/>
          </w:tcPr>
          <w:p w:rsidR="00814BD8" w:rsidRPr="0037638C" w:rsidRDefault="00814BD8" w:rsidP="005F5E1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キルヒホッフの法則について理解し、適切に利用することができる。［発言分析・記述</w:t>
            </w:r>
            <w:r w:rsidRPr="0037638C">
              <w:rPr>
                <w:rFonts w:hint="eastAsia"/>
                <w:sz w:val="20"/>
                <w:szCs w:val="20"/>
              </w:rPr>
              <w:t>分析］</w:t>
            </w:r>
          </w:p>
        </w:tc>
      </w:tr>
      <w:tr w:rsidR="00814BD8" w:rsidTr="005F5E1A">
        <w:trPr>
          <w:trHeight w:val="1092"/>
        </w:trPr>
        <w:tc>
          <w:tcPr>
            <w:tcW w:w="5942" w:type="dxa"/>
            <w:vMerge/>
          </w:tcPr>
          <w:p w:rsidR="00814BD8" w:rsidRPr="00260816" w:rsidRDefault="00814BD8" w:rsidP="005F5E1A">
            <w:pPr>
              <w:ind w:left="176" w:hangingChars="88" w:hanging="176"/>
              <w:rPr>
                <w:sz w:val="20"/>
                <w:szCs w:val="18"/>
              </w:rPr>
            </w:pPr>
          </w:p>
        </w:tc>
        <w:tc>
          <w:tcPr>
            <w:tcW w:w="582" w:type="dxa"/>
            <w:vMerge/>
          </w:tcPr>
          <w:p w:rsidR="00814BD8" w:rsidRDefault="00814BD8" w:rsidP="005F5E1A">
            <w:pPr>
              <w:jc w:val="center"/>
              <w:rPr>
                <w:sz w:val="20"/>
                <w:szCs w:val="20"/>
              </w:rPr>
            </w:pPr>
          </w:p>
        </w:tc>
        <w:tc>
          <w:tcPr>
            <w:tcW w:w="979" w:type="dxa"/>
            <w:vMerge/>
          </w:tcPr>
          <w:p w:rsidR="00814BD8" w:rsidRDefault="00814BD8" w:rsidP="005F5E1A">
            <w:pPr>
              <w:jc w:val="center"/>
              <w:rPr>
                <w:sz w:val="20"/>
                <w:szCs w:val="20"/>
              </w:rPr>
            </w:pPr>
          </w:p>
        </w:tc>
        <w:tc>
          <w:tcPr>
            <w:tcW w:w="582" w:type="dxa"/>
          </w:tcPr>
          <w:p w:rsidR="00814BD8" w:rsidRPr="00B8625F" w:rsidRDefault="00814BD8"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14BD8" w:rsidRPr="0037638C" w:rsidRDefault="00814BD8" w:rsidP="005F5E1A">
            <w:pPr>
              <w:jc w:val="center"/>
              <w:rPr>
                <w:sz w:val="20"/>
                <w:szCs w:val="20"/>
              </w:rPr>
            </w:pPr>
            <w:r>
              <w:rPr>
                <w:rFonts w:hint="eastAsia"/>
                <w:sz w:val="20"/>
                <w:szCs w:val="20"/>
              </w:rPr>
              <w:t>◎</w:t>
            </w:r>
          </w:p>
        </w:tc>
        <w:tc>
          <w:tcPr>
            <w:tcW w:w="5929" w:type="dxa"/>
          </w:tcPr>
          <w:p w:rsidR="00814BD8" w:rsidRPr="0037638C" w:rsidRDefault="00814BD8" w:rsidP="005F5E1A">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電池に接続した抵抗の抵抗値を変化させていったときの電池の端子電圧と回路を流れる電流の関係を調べるための実験を行い、</w:t>
            </w:r>
            <w:r w:rsidRPr="00424FC9">
              <w:rPr>
                <w:rFonts w:hint="eastAsia"/>
                <w:sz w:val="20"/>
                <w:szCs w:val="20"/>
              </w:rPr>
              <w:t>得られた実験結果を科学的に分析</w:t>
            </w:r>
            <w:r>
              <w:rPr>
                <w:rFonts w:hint="eastAsia"/>
                <w:sz w:val="20"/>
                <w:szCs w:val="20"/>
              </w:rPr>
              <w:t>、</w:t>
            </w:r>
            <w:r w:rsidRPr="00424FC9">
              <w:rPr>
                <w:rFonts w:hint="eastAsia"/>
                <w:sz w:val="20"/>
                <w:szCs w:val="20"/>
              </w:rPr>
              <w:t>考察し</w:t>
            </w:r>
            <w:r>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814BD8" w:rsidTr="00814BD8">
        <w:trPr>
          <w:trHeight w:val="1872"/>
        </w:trPr>
        <w:tc>
          <w:tcPr>
            <w:tcW w:w="5942" w:type="dxa"/>
            <w:vMerge/>
          </w:tcPr>
          <w:p w:rsidR="00814BD8" w:rsidRPr="00260816" w:rsidRDefault="00814BD8" w:rsidP="005F5E1A">
            <w:pPr>
              <w:ind w:left="176" w:hangingChars="88" w:hanging="176"/>
              <w:rPr>
                <w:sz w:val="20"/>
                <w:szCs w:val="18"/>
              </w:rPr>
            </w:pPr>
          </w:p>
        </w:tc>
        <w:tc>
          <w:tcPr>
            <w:tcW w:w="582" w:type="dxa"/>
            <w:vMerge/>
          </w:tcPr>
          <w:p w:rsidR="00814BD8" w:rsidRDefault="00814BD8" w:rsidP="005F5E1A">
            <w:pPr>
              <w:jc w:val="center"/>
              <w:rPr>
                <w:sz w:val="20"/>
                <w:szCs w:val="20"/>
              </w:rPr>
            </w:pPr>
          </w:p>
        </w:tc>
        <w:tc>
          <w:tcPr>
            <w:tcW w:w="979" w:type="dxa"/>
            <w:vMerge/>
          </w:tcPr>
          <w:p w:rsidR="00814BD8" w:rsidRDefault="00814BD8" w:rsidP="005F5E1A">
            <w:pPr>
              <w:jc w:val="center"/>
              <w:rPr>
                <w:sz w:val="20"/>
                <w:szCs w:val="20"/>
              </w:rPr>
            </w:pPr>
          </w:p>
        </w:tc>
        <w:tc>
          <w:tcPr>
            <w:tcW w:w="582" w:type="dxa"/>
          </w:tcPr>
          <w:p w:rsidR="00814BD8" w:rsidRPr="00B8625F" w:rsidRDefault="00814BD8" w:rsidP="005F5E1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14BD8" w:rsidRPr="0037638C" w:rsidRDefault="00814BD8" w:rsidP="005F5E1A">
            <w:pPr>
              <w:jc w:val="center"/>
              <w:rPr>
                <w:sz w:val="20"/>
                <w:szCs w:val="20"/>
              </w:rPr>
            </w:pPr>
            <w:r>
              <w:rPr>
                <w:rFonts w:hint="eastAsia"/>
                <w:sz w:val="20"/>
                <w:szCs w:val="20"/>
              </w:rPr>
              <w:t>◎</w:t>
            </w:r>
          </w:p>
        </w:tc>
        <w:tc>
          <w:tcPr>
            <w:tcW w:w="5929" w:type="dxa"/>
          </w:tcPr>
          <w:p w:rsidR="00814BD8" w:rsidRDefault="00814BD8" w:rsidP="005F5E1A">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0A4F34">
              <w:rPr>
                <w:rFonts w:hint="eastAsia"/>
                <w:sz w:val="20"/>
                <w:szCs w:val="20"/>
              </w:rPr>
              <w:t>電池</w:t>
            </w:r>
            <w:r>
              <w:rPr>
                <w:rFonts w:hint="eastAsia"/>
                <w:sz w:val="20"/>
                <w:szCs w:val="20"/>
              </w:rPr>
              <w:t>に接続した抵抗の抵抗値を変化させていったときの電池の端子電圧と回路を流れる電流の関係を調べるための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814BD8" w:rsidTr="00814BD8">
        <w:trPr>
          <w:trHeight w:val="756"/>
        </w:trPr>
        <w:tc>
          <w:tcPr>
            <w:tcW w:w="5942" w:type="dxa"/>
            <w:vMerge/>
          </w:tcPr>
          <w:p w:rsidR="00814BD8" w:rsidRPr="00260816" w:rsidRDefault="00814BD8" w:rsidP="00814BD8">
            <w:pPr>
              <w:ind w:left="176" w:hangingChars="88" w:hanging="176"/>
              <w:rPr>
                <w:sz w:val="20"/>
                <w:szCs w:val="18"/>
              </w:rPr>
            </w:pPr>
          </w:p>
        </w:tc>
        <w:tc>
          <w:tcPr>
            <w:tcW w:w="582" w:type="dxa"/>
            <w:vMerge/>
          </w:tcPr>
          <w:p w:rsidR="00814BD8" w:rsidRDefault="00814BD8" w:rsidP="00814BD8">
            <w:pPr>
              <w:jc w:val="center"/>
              <w:rPr>
                <w:sz w:val="20"/>
                <w:szCs w:val="20"/>
              </w:rPr>
            </w:pPr>
          </w:p>
        </w:tc>
        <w:tc>
          <w:tcPr>
            <w:tcW w:w="979" w:type="dxa"/>
            <w:vMerge/>
          </w:tcPr>
          <w:p w:rsidR="00814BD8" w:rsidRDefault="00814BD8" w:rsidP="00814BD8">
            <w:pPr>
              <w:jc w:val="center"/>
              <w:rPr>
                <w:sz w:val="20"/>
                <w:szCs w:val="20"/>
              </w:rPr>
            </w:pPr>
          </w:p>
        </w:tc>
        <w:tc>
          <w:tcPr>
            <w:tcW w:w="582" w:type="dxa"/>
          </w:tcPr>
          <w:p w:rsidR="00814BD8" w:rsidRPr="00B8625F" w:rsidRDefault="00814BD8" w:rsidP="00814BD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14BD8" w:rsidRPr="0037638C" w:rsidRDefault="00814BD8" w:rsidP="00814BD8">
            <w:pPr>
              <w:jc w:val="center"/>
              <w:rPr>
                <w:sz w:val="20"/>
                <w:szCs w:val="20"/>
              </w:rPr>
            </w:pPr>
          </w:p>
        </w:tc>
        <w:tc>
          <w:tcPr>
            <w:tcW w:w="5929" w:type="dxa"/>
          </w:tcPr>
          <w:p w:rsidR="00814BD8" w:rsidRPr="0037638C" w:rsidRDefault="00814BD8" w:rsidP="00814BD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電池には内部抵抗があることや、起電力と端子電圧の関係について理解している。［発言分析・記述</w:t>
            </w:r>
            <w:r w:rsidRPr="0037638C">
              <w:rPr>
                <w:rFonts w:hint="eastAsia"/>
                <w:sz w:val="20"/>
                <w:szCs w:val="20"/>
              </w:rPr>
              <w:t>分析］</w:t>
            </w:r>
          </w:p>
        </w:tc>
      </w:tr>
      <w:tr w:rsidR="00814BD8" w:rsidTr="00814BD8">
        <w:trPr>
          <w:trHeight w:val="744"/>
        </w:trPr>
        <w:tc>
          <w:tcPr>
            <w:tcW w:w="5942" w:type="dxa"/>
            <w:vMerge/>
          </w:tcPr>
          <w:p w:rsidR="00814BD8" w:rsidRPr="00260816" w:rsidRDefault="00814BD8" w:rsidP="00814BD8">
            <w:pPr>
              <w:ind w:left="176" w:hangingChars="88" w:hanging="176"/>
              <w:rPr>
                <w:sz w:val="20"/>
                <w:szCs w:val="18"/>
              </w:rPr>
            </w:pPr>
          </w:p>
        </w:tc>
        <w:tc>
          <w:tcPr>
            <w:tcW w:w="582" w:type="dxa"/>
            <w:vMerge/>
          </w:tcPr>
          <w:p w:rsidR="00814BD8" w:rsidRDefault="00814BD8" w:rsidP="00814BD8">
            <w:pPr>
              <w:jc w:val="center"/>
              <w:rPr>
                <w:sz w:val="20"/>
                <w:szCs w:val="20"/>
              </w:rPr>
            </w:pPr>
          </w:p>
        </w:tc>
        <w:tc>
          <w:tcPr>
            <w:tcW w:w="979" w:type="dxa"/>
            <w:vMerge/>
          </w:tcPr>
          <w:p w:rsidR="00814BD8" w:rsidRDefault="00814BD8" w:rsidP="00814BD8">
            <w:pPr>
              <w:jc w:val="center"/>
              <w:rPr>
                <w:sz w:val="20"/>
                <w:szCs w:val="20"/>
              </w:rPr>
            </w:pPr>
          </w:p>
        </w:tc>
        <w:tc>
          <w:tcPr>
            <w:tcW w:w="582" w:type="dxa"/>
          </w:tcPr>
          <w:p w:rsidR="00814BD8" w:rsidRPr="00B8625F" w:rsidRDefault="00814BD8" w:rsidP="00814BD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14BD8" w:rsidRPr="0037638C" w:rsidRDefault="00814BD8" w:rsidP="00814BD8">
            <w:pPr>
              <w:jc w:val="center"/>
              <w:rPr>
                <w:sz w:val="20"/>
                <w:szCs w:val="20"/>
              </w:rPr>
            </w:pPr>
          </w:p>
        </w:tc>
        <w:tc>
          <w:tcPr>
            <w:tcW w:w="5929" w:type="dxa"/>
          </w:tcPr>
          <w:p w:rsidR="00814BD8" w:rsidRPr="0037638C" w:rsidRDefault="00814BD8" w:rsidP="00814BD8">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電流計や電圧計で電流や電圧を測定しているしくみについて考えることができる。［発言分析・記述</w:t>
            </w:r>
            <w:r w:rsidRPr="0037638C">
              <w:rPr>
                <w:rFonts w:hint="eastAsia"/>
                <w:sz w:val="20"/>
                <w:szCs w:val="20"/>
              </w:rPr>
              <w:t>分析］</w:t>
            </w:r>
          </w:p>
        </w:tc>
      </w:tr>
      <w:tr w:rsidR="00814BD8" w:rsidTr="00814BD8">
        <w:trPr>
          <w:trHeight w:val="744"/>
        </w:trPr>
        <w:tc>
          <w:tcPr>
            <w:tcW w:w="5942" w:type="dxa"/>
            <w:vMerge/>
          </w:tcPr>
          <w:p w:rsidR="00814BD8" w:rsidRPr="00260816" w:rsidRDefault="00814BD8" w:rsidP="00814BD8">
            <w:pPr>
              <w:ind w:left="176" w:hangingChars="88" w:hanging="176"/>
              <w:rPr>
                <w:sz w:val="20"/>
                <w:szCs w:val="18"/>
              </w:rPr>
            </w:pPr>
          </w:p>
        </w:tc>
        <w:tc>
          <w:tcPr>
            <w:tcW w:w="582" w:type="dxa"/>
            <w:vMerge/>
          </w:tcPr>
          <w:p w:rsidR="00814BD8" w:rsidRDefault="00814BD8" w:rsidP="00814BD8">
            <w:pPr>
              <w:jc w:val="center"/>
              <w:rPr>
                <w:sz w:val="20"/>
                <w:szCs w:val="20"/>
              </w:rPr>
            </w:pPr>
          </w:p>
        </w:tc>
        <w:tc>
          <w:tcPr>
            <w:tcW w:w="979" w:type="dxa"/>
            <w:vMerge/>
          </w:tcPr>
          <w:p w:rsidR="00814BD8" w:rsidRDefault="00814BD8" w:rsidP="00814BD8">
            <w:pPr>
              <w:jc w:val="center"/>
              <w:rPr>
                <w:sz w:val="20"/>
                <w:szCs w:val="20"/>
              </w:rPr>
            </w:pPr>
          </w:p>
        </w:tc>
        <w:tc>
          <w:tcPr>
            <w:tcW w:w="582" w:type="dxa"/>
          </w:tcPr>
          <w:p w:rsidR="00814BD8" w:rsidRPr="00B8625F" w:rsidRDefault="00814BD8" w:rsidP="00814BD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14BD8" w:rsidRPr="0037638C" w:rsidRDefault="00814BD8" w:rsidP="00814BD8">
            <w:pPr>
              <w:jc w:val="center"/>
              <w:rPr>
                <w:sz w:val="20"/>
                <w:szCs w:val="20"/>
              </w:rPr>
            </w:pPr>
          </w:p>
        </w:tc>
        <w:tc>
          <w:tcPr>
            <w:tcW w:w="5929" w:type="dxa"/>
          </w:tcPr>
          <w:p w:rsidR="00814BD8" w:rsidRPr="0037638C" w:rsidRDefault="00814BD8" w:rsidP="00814BD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抵抗値や起電力を正確に測定する方法について理解している。［発言分析・記述</w:t>
            </w:r>
            <w:r w:rsidRPr="0037638C">
              <w:rPr>
                <w:rFonts w:hint="eastAsia"/>
                <w:sz w:val="20"/>
                <w:szCs w:val="20"/>
              </w:rPr>
              <w:t>分析］</w:t>
            </w:r>
          </w:p>
        </w:tc>
      </w:tr>
      <w:tr w:rsidR="00814BD8" w:rsidTr="00814BD8">
        <w:trPr>
          <w:trHeight w:val="780"/>
        </w:trPr>
        <w:tc>
          <w:tcPr>
            <w:tcW w:w="5942" w:type="dxa"/>
            <w:vMerge/>
          </w:tcPr>
          <w:p w:rsidR="00814BD8" w:rsidRPr="00260816" w:rsidRDefault="00814BD8" w:rsidP="00814BD8">
            <w:pPr>
              <w:ind w:left="176" w:hangingChars="88" w:hanging="176"/>
              <w:rPr>
                <w:sz w:val="20"/>
                <w:szCs w:val="18"/>
              </w:rPr>
            </w:pPr>
          </w:p>
        </w:tc>
        <w:tc>
          <w:tcPr>
            <w:tcW w:w="582" w:type="dxa"/>
            <w:vMerge/>
          </w:tcPr>
          <w:p w:rsidR="00814BD8" w:rsidRDefault="00814BD8" w:rsidP="00814BD8">
            <w:pPr>
              <w:jc w:val="center"/>
              <w:rPr>
                <w:sz w:val="20"/>
                <w:szCs w:val="20"/>
              </w:rPr>
            </w:pPr>
          </w:p>
        </w:tc>
        <w:tc>
          <w:tcPr>
            <w:tcW w:w="979" w:type="dxa"/>
            <w:vMerge/>
          </w:tcPr>
          <w:p w:rsidR="00814BD8" w:rsidRDefault="00814BD8" w:rsidP="00814BD8">
            <w:pPr>
              <w:jc w:val="center"/>
              <w:rPr>
                <w:sz w:val="20"/>
                <w:szCs w:val="20"/>
              </w:rPr>
            </w:pPr>
          </w:p>
        </w:tc>
        <w:tc>
          <w:tcPr>
            <w:tcW w:w="582" w:type="dxa"/>
          </w:tcPr>
          <w:p w:rsidR="00814BD8" w:rsidRPr="00B8625F" w:rsidRDefault="00814BD8" w:rsidP="00814BD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14BD8" w:rsidRPr="0037638C" w:rsidRDefault="00814BD8" w:rsidP="00814BD8">
            <w:pPr>
              <w:jc w:val="center"/>
              <w:rPr>
                <w:sz w:val="20"/>
                <w:szCs w:val="20"/>
              </w:rPr>
            </w:pPr>
          </w:p>
        </w:tc>
        <w:tc>
          <w:tcPr>
            <w:tcW w:w="5929" w:type="dxa"/>
          </w:tcPr>
          <w:p w:rsidR="00814BD8" w:rsidRPr="0037638C" w:rsidRDefault="00814BD8" w:rsidP="00814BD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コンデンサーを含む直流回路における電荷や電流の時間変化について理解している。［発言分析・記述</w:t>
            </w:r>
            <w:r w:rsidRPr="0037638C">
              <w:rPr>
                <w:rFonts w:hint="eastAsia"/>
                <w:sz w:val="20"/>
                <w:szCs w:val="20"/>
              </w:rPr>
              <w:t>分析］</w:t>
            </w:r>
          </w:p>
        </w:tc>
      </w:tr>
      <w:tr w:rsidR="00814BD8" w:rsidTr="005F5E1A">
        <w:trPr>
          <w:trHeight w:val="1104"/>
        </w:trPr>
        <w:tc>
          <w:tcPr>
            <w:tcW w:w="5942" w:type="dxa"/>
            <w:vMerge/>
          </w:tcPr>
          <w:p w:rsidR="00814BD8" w:rsidRPr="00260816" w:rsidRDefault="00814BD8" w:rsidP="00814BD8">
            <w:pPr>
              <w:ind w:left="176" w:hangingChars="88" w:hanging="176"/>
              <w:rPr>
                <w:sz w:val="20"/>
                <w:szCs w:val="18"/>
              </w:rPr>
            </w:pPr>
          </w:p>
        </w:tc>
        <w:tc>
          <w:tcPr>
            <w:tcW w:w="582" w:type="dxa"/>
            <w:vMerge/>
          </w:tcPr>
          <w:p w:rsidR="00814BD8" w:rsidRDefault="00814BD8" w:rsidP="00814BD8">
            <w:pPr>
              <w:jc w:val="center"/>
              <w:rPr>
                <w:sz w:val="20"/>
                <w:szCs w:val="20"/>
              </w:rPr>
            </w:pPr>
          </w:p>
        </w:tc>
        <w:tc>
          <w:tcPr>
            <w:tcW w:w="979" w:type="dxa"/>
            <w:vMerge/>
          </w:tcPr>
          <w:p w:rsidR="00814BD8" w:rsidRDefault="00814BD8" w:rsidP="00814BD8">
            <w:pPr>
              <w:jc w:val="center"/>
              <w:rPr>
                <w:sz w:val="20"/>
                <w:szCs w:val="20"/>
              </w:rPr>
            </w:pPr>
          </w:p>
        </w:tc>
        <w:tc>
          <w:tcPr>
            <w:tcW w:w="582" w:type="dxa"/>
          </w:tcPr>
          <w:p w:rsidR="00814BD8" w:rsidRPr="00B8625F" w:rsidRDefault="00814BD8" w:rsidP="00814BD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14BD8" w:rsidRPr="0037638C" w:rsidRDefault="00814BD8" w:rsidP="00814BD8">
            <w:pPr>
              <w:jc w:val="center"/>
              <w:rPr>
                <w:sz w:val="20"/>
                <w:szCs w:val="20"/>
              </w:rPr>
            </w:pPr>
          </w:p>
        </w:tc>
        <w:tc>
          <w:tcPr>
            <w:tcW w:w="5929" w:type="dxa"/>
          </w:tcPr>
          <w:p w:rsidR="00814BD8" w:rsidRPr="0037638C" w:rsidRDefault="00814BD8" w:rsidP="00814BD8">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半導体の種類とその特徴について理解し、半導体を組み合わせた素子の特徴について理解している。［発言分析・記述</w:t>
            </w:r>
            <w:r w:rsidRPr="0037638C">
              <w:rPr>
                <w:rFonts w:hint="eastAsia"/>
                <w:sz w:val="20"/>
                <w:szCs w:val="20"/>
              </w:rPr>
              <w:t>分析］</w:t>
            </w:r>
          </w:p>
        </w:tc>
      </w:tr>
      <w:tr w:rsidR="0058397D" w:rsidTr="0058397D">
        <w:trPr>
          <w:trHeight w:val="656"/>
        </w:trPr>
        <w:tc>
          <w:tcPr>
            <w:tcW w:w="5942" w:type="dxa"/>
            <w:vMerge w:val="restart"/>
          </w:tcPr>
          <w:p w:rsidR="0058397D" w:rsidRDefault="0058397D" w:rsidP="005470B5">
            <w:pPr>
              <w:rPr>
                <w:sz w:val="20"/>
                <w:szCs w:val="20"/>
              </w:rPr>
            </w:pPr>
            <w:r>
              <w:rPr>
                <w:rFonts w:hint="eastAsia"/>
                <w:sz w:val="20"/>
                <w:szCs w:val="20"/>
              </w:rPr>
              <w:lastRenderedPageBreak/>
              <w:t>章末問題</w:t>
            </w:r>
          </w:p>
          <w:p w:rsidR="0058397D" w:rsidRPr="00472C53" w:rsidRDefault="0058397D" w:rsidP="005470B5">
            <w:pPr>
              <w:rPr>
                <w:sz w:val="20"/>
                <w:szCs w:val="20"/>
              </w:rPr>
            </w:pPr>
            <w:r w:rsidRPr="006A4812">
              <w:rPr>
                <w:rFonts w:hint="eastAsia"/>
                <w:sz w:val="20"/>
                <w:szCs w:val="20"/>
              </w:rPr>
              <w:t>・</w:t>
            </w:r>
            <w:r>
              <w:rPr>
                <w:rFonts w:hint="eastAsia"/>
                <w:sz w:val="20"/>
                <w:szCs w:val="20"/>
              </w:rPr>
              <w:t>３</w:t>
            </w:r>
            <w:r w:rsidRPr="006A4812">
              <w:rPr>
                <w:sz w:val="20"/>
                <w:szCs w:val="20"/>
              </w:rPr>
              <w:t>編</w:t>
            </w:r>
            <w:r>
              <w:rPr>
                <w:rFonts w:hint="eastAsia"/>
                <w:sz w:val="20"/>
                <w:szCs w:val="20"/>
              </w:rPr>
              <w:t>２</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rsidR="0058397D" w:rsidRDefault="0058397D" w:rsidP="005470B5">
            <w:pPr>
              <w:jc w:val="center"/>
              <w:rPr>
                <w:sz w:val="20"/>
                <w:szCs w:val="20"/>
              </w:rPr>
            </w:pPr>
            <w:r>
              <w:rPr>
                <w:rFonts w:hint="eastAsia"/>
                <w:sz w:val="20"/>
                <w:szCs w:val="20"/>
              </w:rPr>
              <w:t>1</w:t>
            </w:r>
          </w:p>
        </w:tc>
        <w:tc>
          <w:tcPr>
            <w:tcW w:w="979" w:type="dxa"/>
            <w:vMerge w:val="restart"/>
          </w:tcPr>
          <w:p w:rsidR="0058397D" w:rsidRDefault="0058397D" w:rsidP="005470B5">
            <w:pPr>
              <w:jc w:val="center"/>
              <w:rPr>
                <w:sz w:val="20"/>
                <w:szCs w:val="20"/>
              </w:rPr>
            </w:pPr>
            <w:r>
              <w:rPr>
                <w:rFonts w:hint="eastAsia"/>
                <w:sz w:val="20"/>
                <w:szCs w:val="20"/>
              </w:rPr>
              <w:t>302</w:t>
            </w:r>
          </w:p>
        </w:tc>
        <w:tc>
          <w:tcPr>
            <w:tcW w:w="582" w:type="dxa"/>
          </w:tcPr>
          <w:p w:rsidR="0058397D" w:rsidRPr="00B8625F" w:rsidRDefault="0058397D" w:rsidP="005470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58397D" w:rsidRDefault="0058397D" w:rsidP="005470B5">
            <w:pPr>
              <w:jc w:val="center"/>
              <w:rPr>
                <w:sz w:val="20"/>
                <w:szCs w:val="20"/>
              </w:rPr>
            </w:pPr>
            <w:r>
              <w:rPr>
                <w:rFonts w:hint="eastAsia"/>
                <w:sz w:val="20"/>
                <w:szCs w:val="20"/>
              </w:rPr>
              <w:t>◎</w:t>
            </w:r>
          </w:p>
        </w:tc>
        <w:tc>
          <w:tcPr>
            <w:tcW w:w="5929" w:type="dxa"/>
          </w:tcPr>
          <w:p w:rsidR="0058397D" w:rsidRDefault="0058397D" w:rsidP="005470B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３編２章で学習した内容を理解している。［発言分析・記述分析</w:t>
            </w:r>
            <w:r w:rsidRPr="0037638C">
              <w:rPr>
                <w:rFonts w:hint="eastAsia"/>
                <w:sz w:val="20"/>
                <w:szCs w:val="20"/>
              </w:rPr>
              <w:t>］</w:t>
            </w:r>
          </w:p>
        </w:tc>
      </w:tr>
      <w:tr w:rsidR="0058397D" w:rsidTr="0058397D">
        <w:trPr>
          <w:trHeight w:val="56"/>
        </w:trPr>
        <w:tc>
          <w:tcPr>
            <w:tcW w:w="5942" w:type="dxa"/>
            <w:vMerge/>
          </w:tcPr>
          <w:p w:rsidR="0058397D" w:rsidRDefault="0058397D" w:rsidP="005470B5">
            <w:pPr>
              <w:rPr>
                <w:sz w:val="20"/>
                <w:szCs w:val="20"/>
              </w:rPr>
            </w:pPr>
          </w:p>
        </w:tc>
        <w:tc>
          <w:tcPr>
            <w:tcW w:w="582" w:type="dxa"/>
            <w:vMerge/>
          </w:tcPr>
          <w:p w:rsidR="0058397D" w:rsidRDefault="0058397D" w:rsidP="005470B5">
            <w:pPr>
              <w:jc w:val="center"/>
              <w:rPr>
                <w:sz w:val="20"/>
                <w:szCs w:val="20"/>
              </w:rPr>
            </w:pPr>
          </w:p>
        </w:tc>
        <w:tc>
          <w:tcPr>
            <w:tcW w:w="979" w:type="dxa"/>
            <w:vMerge/>
          </w:tcPr>
          <w:p w:rsidR="0058397D" w:rsidRDefault="0058397D" w:rsidP="005470B5">
            <w:pPr>
              <w:jc w:val="center"/>
              <w:rPr>
                <w:sz w:val="20"/>
                <w:szCs w:val="20"/>
              </w:rPr>
            </w:pPr>
          </w:p>
        </w:tc>
        <w:tc>
          <w:tcPr>
            <w:tcW w:w="582" w:type="dxa"/>
          </w:tcPr>
          <w:p w:rsidR="0058397D" w:rsidRPr="00B8625F" w:rsidRDefault="0058397D" w:rsidP="005470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58397D" w:rsidRDefault="0058397D" w:rsidP="005470B5">
            <w:pPr>
              <w:jc w:val="center"/>
              <w:rPr>
                <w:sz w:val="20"/>
                <w:szCs w:val="20"/>
              </w:rPr>
            </w:pPr>
            <w:r>
              <w:rPr>
                <w:rFonts w:hint="eastAsia"/>
                <w:sz w:val="20"/>
                <w:szCs w:val="20"/>
              </w:rPr>
              <w:t>◎</w:t>
            </w:r>
          </w:p>
        </w:tc>
        <w:tc>
          <w:tcPr>
            <w:tcW w:w="5929" w:type="dxa"/>
          </w:tcPr>
          <w:p w:rsidR="0058397D" w:rsidRDefault="0058397D" w:rsidP="005470B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３編２章で学習した内容で理解が不十分な点について、自ら振り返って理解を深めている。［行動観察・発言分析</w:t>
            </w:r>
            <w:r w:rsidRPr="0037638C">
              <w:rPr>
                <w:rFonts w:hint="eastAsia"/>
                <w:sz w:val="20"/>
                <w:szCs w:val="20"/>
              </w:rPr>
              <w:t>］</w:t>
            </w:r>
          </w:p>
        </w:tc>
      </w:tr>
    </w:tbl>
    <w:p w:rsidR="005470B5" w:rsidRDefault="005470B5" w:rsidP="00B3033F">
      <w:pPr>
        <w:rPr>
          <w:rFonts w:ascii="BIZ UDゴシック" w:eastAsia="BIZ UDゴシック" w:hAnsi="BIZ UDゴシック"/>
        </w:rPr>
      </w:pPr>
      <w:r>
        <w:rPr>
          <w:rFonts w:ascii="BIZ UDゴシック" w:eastAsia="BIZ UDゴシック" w:hAnsi="BIZ UDゴシック"/>
        </w:rPr>
        <w:br w:type="page"/>
      </w:r>
    </w:p>
    <w:p w:rsidR="005470B5" w:rsidRPr="0095771B" w:rsidRDefault="005470B5" w:rsidP="005470B5">
      <w:pPr>
        <w:rPr>
          <w:rFonts w:ascii="BIZ UDゴシック" w:eastAsia="BIZ UDゴシック" w:hAnsi="BIZ UDゴシック"/>
        </w:rPr>
      </w:pPr>
      <w:r>
        <w:rPr>
          <w:rFonts w:ascii="BIZ UDゴシック" w:eastAsia="BIZ UDゴシック" w:hAnsi="BIZ UDゴシック" w:hint="eastAsia"/>
        </w:rPr>
        <w:lastRenderedPageBreak/>
        <w:t>３編　電気と磁気</w:t>
      </w:r>
      <w:r w:rsidRPr="0095771B">
        <w:rPr>
          <w:rFonts w:ascii="BIZ UDゴシック" w:eastAsia="BIZ UDゴシック" w:hAnsi="BIZ UDゴシック" w:hint="eastAsia"/>
        </w:rPr>
        <w:t xml:space="preserve">　</w:t>
      </w:r>
      <w:r w:rsidR="00D50583">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sidR="00D50583">
        <w:rPr>
          <w:rFonts w:ascii="BIZ UDゴシック" w:eastAsia="BIZ UDゴシック" w:hAnsi="BIZ UDゴシック" w:hint="eastAsia"/>
          <w:sz w:val="32"/>
          <w:szCs w:val="32"/>
        </w:rPr>
        <w:t>電流と磁場</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470B5" w:rsidTr="005470B5">
        <w:tc>
          <w:tcPr>
            <w:tcW w:w="1820" w:type="dxa"/>
            <w:shd w:val="clear" w:color="auto" w:fill="D9D9D9" w:themeFill="background1" w:themeFillShade="D9"/>
          </w:tcPr>
          <w:p w:rsidR="005470B5" w:rsidRPr="0095771B" w:rsidRDefault="005470B5" w:rsidP="005470B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470B5" w:rsidRDefault="00D50583" w:rsidP="005470B5">
            <w:r>
              <w:rPr>
                <w:rFonts w:hint="eastAsia"/>
              </w:rPr>
              <w:t>303-326</w:t>
            </w:r>
          </w:p>
        </w:tc>
        <w:tc>
          <w:tcPr>
            <w:tcW w:w="2025" w:type="dxa"/>
            <w:shd w:val="clear" w:color="auto" w:fill="D9D9D9" w:themeFill="background1" w:themeFillShade="D9"/>
          </w:tcPr>
          <w:p w:rsidR="005470B5" w:rsidRPr="0095771B" w:rsidRDefault="005470B5" w:rsidP="005470B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470B5" w:rsidRPr="00AE6885" w:rsidRDefault="005470B5" w:rsidP="00D50583">
            <w:r>
              <w:t>(</w:t>
            </w:r>
            <w:r>
              <w:rPr>
                <w:rFonts w:hint="eastAsia"/>
              </w:rPr>
              <w:t>3</w:t>
            </w:r>
            <w:r w:rsidRPr="000E0D40">
              <w:t>)ア(</w:t>
            </w:r>
            <w:r w:rsidR="00D50583">
              <w:rPr>
                <w:rFonts w:hint="eastAsia"/>
              </w:rPr>
              <w:t>ｲ</w:t>
            </w:r>
            <w:r w:rsidRPr="000E0D40">
              <w:t>)</w:t>
            </w:r>
            <w:r w:rsidR="00D50583">
              <w:fldChar w:fldCharType="begin"/>
            </w:r>
            <w:r w:rsidR="00D50583">
              <w:instrText xml:space="preserve"> </w:instrText>
            </w:r>
            <w:r w:rsidR="00D50583">
              <w:rPr>
                <w:rFonts w:hint="eastAsia"/>
              </w:rPr>
              <w:instrText>eq \o\ac(○,</w:instrText>
            </w:r>
            <w:r w:rsidR="00D50583" w:rsidRPr="00D50583">
              <w:rPr>
                <w:rFonts w:ascii="游明朝" w:hint="eastAsia"/>
                <w:position w:val="2"/>
                <w:sz w:val="14"/>
              </w:rPr>
              <w:instrText>ア</w:instrText>
            </w:r>
            <w:r w:rsidR="00D50583">
              <w:rPr>
                <w:rFonts w:hint="eastAsia"/>
              </w:rPr>
              <w:instrText>)</w:instrText>
            </w:r>
            <w:r w:rsidR="00D50583">
              <w:fldChar w:fldCharType="end"/>
            </w:r>
            <w:r w:rsidR="00D50583">
              <w:rPr>
                <w:rFonts w:hint="eastAsia"/>
              </w:rPr>
              <w:t>、</w:t>
            </w:r>
            <w:r w:rsidR="00D50583">
              <w:fldChar w:fldCharType="begin"/>
            </w:r>
            <w:r w:rsidR="00D50583">
              <w:instrText xml:space="preserve"> </w:instrText>
            </w:r>
            <w:r w:rsidR="00D50583">
              <w:rPr>
                <w:rFonts w:hint="eastAsia"/>
              </w:rPr>
              <w:instrText>eq \o\ac(○,</w:instrText>
            </w:r>
            <w:r w:rsidR="00D50583" w:rsidRPr="00D50583">
              <w:rPr>
                <w:rFonts w:ascii="游明朝" w:hint="eastAsia"/>
                <w:position w:val="2"/>
                <w:sz w:val="14"/>
              </w:rPr>
              <w:instrText>イ</w:instrText>
            </w:r>
            <w:r w:rsidR="00D50583">
              <w:rPr>
                <w:rFonts w:hint="eastAsia"/>
              </w:rPr>
              <w:instrText>)</w:instrText>
            </w:r>
            <w:r w:rsidR="00D50583">
              <w:fldChar w:fldCharType="end"/>
            </w:r>
            <w:r>
              <w:t>、</w:t>
            </w:r>
            <w:r w:rsidRPr="000E0D40">
              <w:t>イ</w:t>
            </w:r>
          </w:p>
        </w:tc>
        <w:tc>
          <w:tcPr>
            <w:tcW w:w="1559" w:type="dxa"/>
            <w:shd w:val="clear" w:color="auto" w:fill="D9D9D9" w:themeFill="background1" w:themeFillShade="D9"/>
          </w:tcPr>
          <w:p w:rsidR="005470B5" w:rsidRPr="0095771B" w:rsidRDefault="005470B5" w:rsidP="005470B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470B5" w:rsidRDefault="00D50583" w:rsidP="005470B5">
            <w:r>
              <w:rPr>
                <w:rFonts w:hint="eastAsia"/>
              </w:rPr>
              <w:t>7</w:t>
            </w:r>
            <w:r w:rsidR="005470B5">
              <w:rPr>
                <w:rFonts w:hint="eastAsia"/>
              </w:rPr>
              <w:t>時間</w:t>
            </w:r>
          </w:p>
        </w:tc>
        <w:tc>
          <w:tcPr>
            <w:tcW w:w="1560" w:type="dxa"/>
            <w:shd w:val="clear" w:color="auto" w:fill="D9D9D9" w:themeFill="background1" w:themeFillShade="D9"/>
          </w:tcPr>
          <w:p w:rsidR="005470B5" w:rsidRPr="0095771B" w:rsidRDefault="005470B5" w:rsidP="005470B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470B5" w:rsidRDefault="00897CB9" w:rsidP="005470B5">
            <w:r>
              <w:rPr>
                <w:rFonts w:hint="eastAsia"/>
              </w:rPr>
              <w:t>10</w:t>
            </w:r>
            <w:r w:rsidR="005F328F">
              <w:rPr>
                <w:rFonts w:hint="eastAsia"/>
              </w:rPr>
              <w:t>月下</w:t>
            </w:r>
            <w:r w:rsidR="005470B5">
              <w:rPr>
                <w:rFonts w:hint="eastAsia"/>
              </w:rPr>
              <w:t>旬～</w:t>
            </w:r>
            <w:r>
              <w:rPr>
                <w:rFonts w:hint="eastAsia"/>
              </w:rPr>
              <w:t>11月中</w:t>
            </w:r>
            <w:r w:rsidR="005470B5">
              <w:rPr>
                <w:rFonts w:hint="eastAsia"/>
              </w:rPr>
              <w:t>旬</w:t>
            </w:r>
          </w:p>
        </w:tc>
      </w:tr>
    </w:tbl>
    <w:p w:rsidR="005470B5" w:rsidRDefault="005470B5" w:rsidP="005470B5"/>
    <w:tbl>
      <w:tblPr>
        <w:tblStyle w:val="a3"/>
        <w:tblW w:w="14596" w:type="dxa"/>
        <w:tblLook w:val="04A0" w:firstRow="1" w:lastRow="0" w:firstColumn="1" w:lastColumn="0" w:noHBand="0" w:noVBand="1"/>
      </w:tblPr>
      <w:tblGrid>
        <w:gridCol w:w="1271"/>
        <w:gridCol w:w="1985"/>
        <w:gridCol w:w="11340"/>
      </w:tblGrid>
      <w:tr w:rsidR="005470B5" w:rsidRPr="00464F21" w:rsidTr="005470B5">
        <w:tc>
          <w:tcPr>
            <w:tcW w:w="3256" w:type="dxa"/>
            <w:gridSpan w:val="2"/>
            <w:shd w:val="clear" w:color="auto" w:fill="D9D9D9" w:themeFill="background1" w:themeFillShade="D9"/>
            <w:vAlign w:val="center"/>
          </w:tcPr>
          <w:p w:rsidR="005470B5" w:rsidRPr="0095771B" w:rsidRDefault="005470B5" w:rsidP="005470B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5470B5" w:rsidRDefault="005470B5" w:rsidP="005470B5">
            <w:pPr>
              <w:ind w:left="200" w:hangingChars="100" w:hanging="200"/>
              <w:rPr>
                <w:sz w:val="20"/>
                <w:szCs w:val="20"/>
              </w:rPr>
            </w:pPr>
            <w:r>
              <w:rPr>
                <w:rFonts w:hint="eastAsia"/>
                <w:sz w:val="20"/>
                <w:szCs w:val="20"/>
              </w:rPr>
              <w:t>・</w:t>
            </w:r>
            <w:r w:rsidR="00D50583">
              <w:rPr>
                <w:rFonts w:hint="eastAsia"/>
                <w:sz w:val="20"/>
                <w:szCs w:val="20"/>
              </w:rPr>
              <w:t>電流と磁界</w:t>
            </w:r>
            <w:r>
              <w:rPr>
                <w:rFonts w:hint="eastAsia"/>
                <w:sz w:val="20"/>
                <w:szCs w:val="20"/>
              </w:rPr>
              <w:t>についての観察、実験などを通して、</w:t>
            </w:r>
            <w:r w:rsidR="00D50583">
              <w:rPr>
                <w:rFonts w:hint="eastAsia"/>
                <w:sz w:val="20"/>
                <w:szCs w:val="20"/>
              </w:rPr>
              <w:t>電流による磁界、電流が磁界から受ける力</w:t>
            </w:r>
            <w:r>
              <w:rPr>
                <w:rFonts w:hint="eastAsia"/>
                <w:sz w:val="20"/>
                <w:szCs w:val="20"/>
              </w:rPr>
              <w:t>について理解するとともに、それらの観察、実験などに関する技能を身に付ける。</w:t>
            </w:r>
          </w:p>
          <w:p w:rsidR="005470B5" w:rsidRDefault="005470B5" w:rsidP="005470B5">
            <w:pPr>
              <w:ind w:left="200" w:hangingChars="100" w:hanging="200"/>
              <w:rPr>
                <w:sz w:val="20"/>
                <w:szCs w:val="20"/>
              </w:rPr>
            </w:pPr>
            <w:r>
              <w:rPr>
                <w:rFonts w:hint="eastAsia"/>
                <w:sz w:val="20"/>
                <w:szCs w:val="20"/>
              </w:rPr>
              <w:t>・</w:t>
            </w:r>
            <w:r w:rsidR="00D50583">
              <w:rPr>
                <w:rFonts w:hint="eastAsia"/>
                <w:sz w:val="20"/>
                <w:szCs w:val="20"/>
              </w:rPr>
              <w:t>電流と磁界</w:t>
            </w:r>
            <w:r>
              <w:rPr>
                <w:rFonts w:hint="eastAsia"/>
                <w:sz w:val="20"/>
                <w:szCs w:val="20"/>
              </w:rPr>
              <w:t>について、問題を見いだし見通しをもって観察、実験などを行い、科学的に考察し表現する。</w:t>
            </w:r>
          </w:p>
          <w:p w:rsidR="005470B5" w:rsidRPr="0037638C" w:rsidRDefault="005470B5" w:rsidP="005470B5">
            <w:pPr>
              <w:ind w:left="200" w:hangingChars="100" w:hanging="200"/>
              <w:rPr>
                <w:sz w:val="20"/>
                <w:szCs w:val="20"/>
              </w:rPr>
            </w:pPr>
            <w:r>
              <w:rPr>
                <w:rFonts w:hint="eastAsia"/>
                <w:sz w:val="20"/>
                <w:szCs w:val="20"/>
              </w:rPr>
              <w:t>・</w:t>
            </w:r>
            <w:r w:rsidR="00D50583">
              <w:rPr>
                <w:rFonts w:hint="eastAsia"/>
                <w:sz w:val="20"/>
                <w:szCs w:val="20"/>
              </w:rPr>
              <w:t>電流と磁界</w:t>
            </w:r>
            <w:r>
              <w:rPr>
                <w:rFonts w:hint="eastAsia"/>
                <w:sz w:val="20"/>
                <w:szCs w:val="20"/>
              </w:rPr>
              <w:t>に関する事物・現象に主体的に関わり、科学的に探究しようとする態度を養う。</w:t>
            </w:r>
          </w:p>
        </w:tc>
      </w:tr>
      <w:tr w:rsidR="005470B5" w:rsidRPr="00B8625F" w:rsidTr="005470B5">
        <w:tc>
          <w:tcPr>
            <w:tcW w:w="1271" w:type="dxa"/>
            <w:vMerge w:val="restart"/>
            <w:shd w:val="clear" w:color="auto" w:fill="D9D9D9" w:themeFill="background1" w:themeFillShade="D9"/>
            <w:vAlign w:val="center"/>
          </w:tcPr>
          <w:p w:rsidR="005470B5" w:rsidRPr="0095771B" w:rsidRDefault="005470B5" w:rsidP="005470B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5470B5" w:rsidRPr="0095771B" w:rsidRDefault="005470B5" w:rsidP="005470B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5470B5" w:rsidRPr="0037638C" w:rsidRDefault="00D50583" w:rsidP="005470B5">
            <w:pPr>
              <w:rPr>
                <w:sz w:val="20"/>
                <w:szCs w:val="20"/>
              </w:rPr>
            </w:pPr>
            <w:r>
              <w:rPr>
                <w:rFonts w:hint="eastAsia"/>
                <w:sz w:val="20"/>
                <w:szCs w:val="20"/>
              </w:rPr>
              <w:t>電流と磁界</w:t>
            </w:r>
            <w:r w:rsidR="005470B5">
              <w:rPr>
                <w:rFonts w:hint="eastAsia"/>
                <w:sz w:val="20"/>
                <w:szCs w:val="20"/>
              </w:rPr>
              <w:t>についての観察、実験などを通して、</w:t>
            </w:r>
            <w:r>
              <w:rPr>
                <w:rFonts w:hint="eastAsia"/>
                <w:sz w:val="20"/>
                <w:szCs w:val="20"/>
              </w:rPr>
              <w:t>電流による磁界、電流が磁界から受ける力</w:t>
            </w:r>
            <w:r w:rsidR="005470B5">
              <w:rPr>
                <w:rFonts w:hint="eastAsia"/>
                <w:sz w:val="20"/>
                <w:szCs w:val="20"/>
              </w:rPr>
              <w:t>について理解</w:t>
            </w:r>
            <w:r w:rsidR="005470B5">
              <w:rPr>
                <w:rFonts w:ascii="Arial" w:hAnsi="Arial" w:cs="Arial" w:hint="eastAsia"/>
                <w:color w:val="000000"/>
                <w:sz w:val="20"/>
                <w:szCs w:val="20"/>
                <w:shd w:val="clear" w:color="auto" w:fill="FFFFFF"/>
              </w:rPr>
              <w:t>している</w:t>
            </w:r>
            <w:r w:rsidR="005470B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5470B5" w:rsidTr="005470B5">
        <w:tc>
          <w:tcPr>
            <w:tcW w:w="1271" w:type="dxa"/>
            <w:vMerge/>
            <w:shd w:val="clear" w:color="auto" w:fill="D9D9D9" w:themeFill="background1" w:themeFillShade="D9"/>
          </w:tcPr>
          <w:p w:rsidR="005470B5" w:rsidRPr="0095771B" w:rsidRDefault="005470B5" w:rsidP="005470B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470B5" w:rsidRPr="0095771B" w:rsidRDefault="005470B5" w:rsidP="005470B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5470B5" w:rsidRPr="0037638C" w:rsidRDefault="00D50583" w:rsidP="005470B5">
            <w:pPr>
              <w:rPr>
                <w:sz w:val="20"/>
                <w:szCs w:val="20"/>
              </w:rPr>
            </w:pPr>
            <w:r>
              <w:rPr>
                <w:rFonts w:hint="eastAsia"/>
                <w:sz w:val="20"/>
                <w:szCs w:val="20"/>
              </w:rPr>
              <w:t>電流と磁界</w:t>
            </w:r>
            <w:r w:rsidR="005470B5">
              <w:rPr>
                <w:rFonts w:hint="eastAsia"/>
                <w:sz w:val="20"/>
                <w:szCs w:val="20"/>
              </w:rPr>
              <w:t>について、問題を見いだし見通しをもって観察、実験などを行い、</w:t>
            </w:r>
            <w:r w:rsidR="005470B5">
              <w:rPr>
                <w:rFonts w:ascii="Arial" w:hAnsi="Arial" w:cs="Arial"/>
                <w:color w:val="000000"/>
                <w:sz w:val="20"/>
                <w:szCs w:val="20"/>
                <w:shd w:val="clear" w:color="auto" w:fill="FFFFFF"/>
              </w:rPr>
              <w:t>科学的に考察し表現している</w:t>
            </w:r>
            <w:r w:rsidR="005470B5">
              <w:rPr>
                <w:rFonts w:ascii="Arial" w:hAnsi="Arial" w:cs="Arial" w:hint="eastAsia"/>
                <w:color w:val="000000"/>
                <w:sz w:val="20"/>
                <w:szCs w:val="20"/>
                <w:shd w:val="clear" w:color="auto" w:fill="FFFFFF"/>
              </w:rPr>
              <w:t>など、科学的に探究している。</w:t>
            </w:r>
          </w:p>
        </w:tc>
      </w:tr>
      <w:tr w:rsidR="005470B5" w:rsidTr="005470B5">
        <w:tc>
          <w:tcPr>
            <w:tcW w:w="1271" w:type="dxa"/>
            <w:vMerge/>
            <w:shd w:val="clear" w:color="auto" w:fill="D9D9D9" w:themeFill="background1" w:themeFillShade="D9"/>
          </w:tcPr>
          <w:p w:rsidR="005470B5" w:rsidRPr="0095771B" w:rsidRDefault="005470B5" w:rsidP="005470B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5470B5" w:rsidRPr="0095771B" w:rsidRDefault="005470B5" w:rsidP="005470B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5470B5" w:rsidRPr="0095771B" w:rsidRDefault="005470B5" w:rsidP="005470B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5470B5" w:rsidRPr="0037638C" w:rsidRDefault="00D50583" w:rsidP="005470B5">
            <w:pPr>
              <w:rPr>
                <w:sz w:val="20"/>
                <w:szCs w:val="20"/>
              </w:rPr>
            </w:pPr>
            <w:r>
              <w:rPr>
                <w:rFonts w:hint="eastAsia"/>
                <w:sz w:val="20"/>
                <w:szCs w:val="20"/>
              </w:rPr>
              <w:t>電流と磁界</w:t>
            </w:r>
            <w:r w:rsidR="005470B5">
              <w:rPr>
                <w:rFonts w:hint="eastAsia"/>
                <w:sz w:val="20"/>
                <w:szCs w:val="20"/>
              </w:rPr>
              <w:t>に関する事物・現象に主体的に関わり、</w:t>
            </w:r>
            <w:r w:rsidR="005470B5">
              <w:rPr>
                <w:rFonts w:ascii="Arial" w:hAnsi="Arial" w:cs="Arial"/>
                <w:color w:val="000000"/>
                <w:sz w:val="20"/>
                <w:szCs w:val="20"/>
                <w:shd w:val="clear" w:color="auto" w:fill="FFFFFF"/>
              </w:rPr>
              <w:t>見通しをもったり振り返ったりするなど、科学的に探究しようとしている。</w:t>
            </w:r>
          </w:p>
        </w:tc>
      </w:tr>
    </w:tbl>
    <w:p w:rsidR="005470B5" w:rsidRDefault="005470B5" w:rsidP="005470B5"/>
    <w:tbl>
      <w:tblPr>
        <w:tblStyle w:val="a3"/>
        <w:tblW w:w="14596" w:type="dxa"/>
        <w:tblLook w:val="04A0" w:firstRow="1" w:lastRow="0" w:firstColumn="1" w:lastColumn="0" w:noHBand="0" w:noVBand="1"/>
      </w:tblPr>
      <w:tblGrid>
        <w:gridCol w:w="5942"/>
        <w:gridCol w:w="582"/>
        <w:gridCol w:w="979"/>
        <w:gridCol w:w="582"/>
        <w:gridCol w:w="582"/>
        <w:gridCol w:w="5929"/>
      </w:tblGrid>
      <w:tr w:rsidR="005470B5" w:rsidRPr="00B8625F" w:rsidTr="005470B5">
        <w:trPr>
          <w:cantSplit/>
          <w:trHeight w:val="735"/>
        </w:trPr>
        <w:tc>
          <w:tcPr>
            <w:tcW w:w="5942" w:type="dxa"/>
            <w:vAlign w:val="center"/>
          </w:tcPr>
          <w:p w:rsidR="005470B5" w:rsidRPr="00B8625F" w:rsidRDefault="005470B5" w:rsidP="005470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5470B5" w:rsidRPr="00B8625F" w:rsidRDefault="005470B5" w:rsidP="005470B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5470B5" w:rsidRPr="00B8625F" w:rsidRDefault="005470B5" w:rsidP="005470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5470B5" w:rsidRPr="00B8625F" w:rsidRDefault="005470B5" w:rsidP="005470B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5470B5" w:rsidRPr="00B8625F" w:rsidRDefault="005470B5" w:rsidP="005470B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5470B5" w:rsidRPr="00B8625F" w:rsidRDefault="005470B5" w:rsidP="005470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5470B5" w:rsidRPr="0095771B" w:rsidTr="005470B5">
        <w:tc>
          <w:tcPr>
            <w:tcW w:w="14596" w:type="dxa"/>
            <w:gridSpan w:val="6"/>
            <w:shd w:val="clear" w:color="auto" w:fill="D9D9D9" w:themeFill="background1" w:themeFillShade="D9"/>
          </w:tcPr>
          <w:p w:rsidR="005470B5" w:rsidRPr="0095771B" w:rsidRDefault="00D50583" w:rsidP="005470B5">
            <w:pPr>
              <w:rPr>
                <w:rFonts w:ascii="BIZ UDゴシック" w:eastAsia="BIZ UDゴシック" w:hAnsi="BIZ UDゴシック"/>
                <w:sz w:val="20"/>
                <w:szCs w:val="20"/>
              </w:rPr>
            </w:pPr>
            <w:r>
              <w:rPr>
                <w:rFonts w:ascii="BIZ UDゴシック" w:eastAsia="BIZ UDゴシック" w:hAnsi="BIZ UDゴシック" w:hint="eastAsia"/>
                <w:sz w:val="20"/>
                <w:szCs w:val="20"/>
              </w:rPr>
              <w:t>１節　磁場（磁界）</w:t>
            </w:r>
          </w:p>
        </w:tc>
      </w:tr>
      <w:tr w:rsidR="00D50583" w:rsidRPr="0037638C" w:rsidTr="00D50583">
        <w:trPr>
          <w:trHeight w:val="635"/>
        </w:trPr>
        <w:tc>
          <w:tcPr>
            <w:tcW w:w="5942" w:type="dxa"/>
            <w:vMerge w:val="restart"/>
          </w:tcPr>
          <w:p w:rsidR="00D50583" w:rsidRDefault="00D50583" w:rsidP="00D50583">
            <w:pPr>
              <w:ind w:left="176" w:hangingChars="88" w:hanging="176"/>
              <w:rPr>
                <w:sz w:val="20"/>
                <w:szCs w:val="18"/>
              </w:rPr>
            </w:pPr>
            <w:r w:rsidRPr="00D50583">
              <w:rPr>
                <w:rFonts w:hint="eastAsia"/>
                <w:sz w:val="20"/>
                <w:szCs w:val="18"/>
              </w:rPr>
              <w:t>・これまでに学習した万有引力や静電気力と磁力との類似点や相違点について考える。</w:t>
            </w:r>
          </w:p>
          <w:p w:rsidR="00D50583" w:rsidRPr="00D50583" w:rsidRDefault="00D50583" w:rsidP="00D50583">
            <w:pPr>
              <w:ind w:left="176" w:hangingChars="88" w:hanging="176"/>
              <w:rPr>
                <w:sz w:val="20"/>
                <w:szCs w:val="18"/>
              </w:rPr>
            </w:pPr>
            <w:r>
              <w:rPr>
                <w:rFonts w:hint="eastAsia"/>
                <w:sz w:val="20"/>
                <w:szCs w:val="18"/>
              </w:rPr>
              <w:t>A　磁力（磁気力）と磁気量</w:t>
            </w:r>
          </w:p>
          <w:p w:rsidR="00D50583" w:rsidRDefault="00D50583" w:rsidP="00D50583">
            <w:pPr>
              <w:ind w:left="176" w:hangingChars="88" w:hanging="176"/>
              <w:rPr>
                <w:sz w:val="20"/>
                <w:szCs w:val="18"/>
              </w:rPr>
            </w:pPr>
            <w:r w:rsidRPr="00D50583">
              <w:rPr>
                <w:rFonts w:hint="eastAsia"/>
                <w:sz w:val="20"/>
                <w:szCs w:val="18"/>
              </w:rPr>
              <w:t>・磁石にはたらく磁力について理解する。</w:t>
            </w:r>
          </w:p>
          <w:p w:rsidR="00D50583" w:rsidRPr="00D50583" w:rsidRDefault="00D50583" w:rsidP="00D50583">
            <w:pPr>
              <w:ind w:left="176" w:hangingChars="88" w:hanging="176"/>
              <w:rPr>
                <w:sz w:val="20"/>
                <w:szCs w:val="18"/>
              </w:rPr>
            </w:pPr>
            <w:r>
              <w:rPr>
                <w:rFonts w:hint="eastAsia"/>
                <w:sz w:val="20"/>
                <w:szCs w:val="18"/>
              </w:rPr>
              <w:t>B　磁場（磁界）の向きと強さ</w:t>
            </w:r>
          </w:p>
          <w:p w:rsidR="00D50583" w:rsidRDefault="00D50583" w:rsidP="00D50583">
            <w:pPr>
              <w:ind w:left="176" w:hangingChars="88" w:hanging="176"/>
              <w:rPr>
                <w:sz w:val="20"/>
                <w:szCs w:val="18"/>
              </w:rPr>
            </w:pPr>
            <w:r w:rsidRPr="00D50583">
              <w:rPr>
                <w:rFonts w:hint="eastAsia"/>
                <w:sz w:val="20"/>
                <w:szCs w:val="18"/>
              </w:rPr>
              <w:t>・磁場とは何かについて理解し、磁場の表し方について理解する。</w:t>
            </w:r>
          </w:p>
          <w:p w:rsidR="00D50583" w:rsidRPr="00D50583" w:rsidRDefault="00D50583" w:rsidP="00D50583">
            <w:pPr>
              <w:ind w:left="176" w:hangingChars="88" w:hanging="176"/>
              <w:rPr>
                <w:sz w:val="20"/>
                <w:szCs w:val="18"/>
              </w:rPr>
            </w:pPr>
            <w:r>
              <w:rPr>
                <w:rFonts w:hint="eastAsia"/>
                <w:sz w:val="20"/>
                <w:szCs w:val="18"/>
              </w:rPr>
              <w:t>C　磁力線</w:t>
            </w:r>
          </w:p>
          <w:p w:rsidR="00D50583" w:rsidRDefault="00D50583" w:rsidP="00D50583">
            <w:pPr>
              <w:ind w:left="176" w:hangingChars="88" w:hanging="176"/>
              <w:rPr>
                <w:sz w:val="20"/>
                <w:szCs w:val="18"/>
              </w:rPr>
            </w:pPr>
            <w:r w:rsidRPr="00D50583">
              <w:rPr>
                <w:rFonts w:hint="eastAsia"/>
                <w:sz w:val="20"/>
                <w:szCs w:val="18"/>
              </w:rPr>
              <w:t>・磁場を表すときに磁力線を用いることができること、磁力線の</w:t>
            </w:r>
            <w:r w:rsidRPr="00D50583">
              <w:rPr>
                <w:rFonts w:hint="eastAsia"/>
                <w:sz w:val="20"/>
                <w:szCs w:val="18"/>
              </w:rPr>
              <w:lastRenderedPageBreak/>
              <w:t>性質について理解する。</w:t>
            </w:r>
          </w:p>
          <w:p w:rsidR="00D50583" w:rsidRPr="00D50583" w:rsidRDefault="00D50583" w:rsidP="00D50583">
            <w:pPr>
              <w:ind w:left="176" w:hangingChars="88" w:hanging="176"/>
              <w:rPr>
                <w:sz w:val="20"/>
                <w:szCs w:val="18"/>
              </w:rPr>
            </w:pPr>
            <w:r>
              <w:rPr>
                <w:rFonts w:hint="eastAsia"/>
                <w:sz w:val="20"/>
                <w:szCs w:val="18"/>
              </w:rPr>
              <w:t>D　磁性の起源</w:t>
            </w:r>
          </w:p>
          <w:p w:rsidR="00D50583" w:rsidRPr="00E31D98" w:rsidRDefault="00D50583" w:rsidP="00D50583">
            <w:pPr>
              <w:rPr>
                <w:sz w:val="20"/>
                <w:szCs w:val="18"/>
              </w:rPr>
            </w:pPr>
            <w:r w:rsidRPr="00D50583">
              <w:rPr>
                <w:rFonts w:hint="eastAsia"/>
                <w:sz w:val="20"/>
                <w:szCs w:val="18"/>
              </w:rPr>
              <w:t>・物質が磁性をもつしくみについて理解する。</w:t>
            </w:r>
          </w:p>
        </w:tc>
        <w:tc>
          <w:tcPr>
            <w:tcW w:w="582" w:type="dxa"/>
            <w:vMerge w:val="restart"/>
          </w:tcPr>
          <w:p w:rsidR="00D50583" w:rsidRPr="0037638C" w:rsidRDefault="00D50583" w:rsidP="005470B5">
            <w:pPr>
              <w:jc w:val="center"/>
              <w:rPr>
                <w:sz w:val="20"/>
                <w:szCs w:val="20"/>
              </w:rPr>
            </w:pPr>
            <w:r>
              <w:rPr>
                <w:rFonts w:hint="eastAsia"/>
                <w:sz w:val="20"/>
                <w:szCs w:val="20"/>
              </w:rPr>
              <w:lastRenderedPageBreak/>
              <w:t>1</w:t>
            </w:r>
          </w:p>
        </w:tc>
        <w:tc>
          <w:tcPr>
            <w:tcW w:w="979" w:type="dxa"/>
            <w:vMerge w:val="restart"/>
          </w:tcPr>
          <w:p w:rsidR="00D50583" w:rsidRPr="0037638C" w:rsidRDefault="00D50583" w:rsidP="005470B5">
            <w:pPr>
              <w:jc w:val="center"/>
              <w:rPr>
                <w:sz w:val="20"/>
                <w:szCs w:val="20"/>
              </w:rPr>
            </w:pPr>
            <w:r>
              <w:rPr>
                <w:rFonts w:hint="eastAsia"/>
                <w:sz w:val="20"/>
                <w:szCs w:val="20"/>
              </w:rPr>
              <w:t>304-308</w:t>
            </w:r>
          </w:p>
        </w:tc>
        <w:tc>
          <w:tcPr>
            <w:tcW w:w="582" w:type="dxa"/>
          </w:tcPr>
          <w:p w:rsidR="00D50583" w:rsidRPr="00B8625F" w:rsidRDefault="00D50583" w:rsidP="005470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50583" w:rsidRPr="0037638C" w:rsidRDefault="00D50583" w:rsidP="005470B5">
            <w:pPr>
              <w:jc w:val="center"/>
              <w:rPr>
                <w:sz w:val="20"/>
                <w:szCs w:val="20"/>
              </w:rPr>
            </w:pPr>
            <w:r>
              <w:rPr>
                <w:rFonts w:hint="eastAsia"/>
                <w:sz w:val="20"/>
                <w:szCs w:val="20"/>
              </w:rPr>
              <w:t>◎</w:t>
            </w:r>
          </w:p>
        </w:tc>
        <w:tc>
          <w:tcPr>
            <w:tcW w:w="5929" w:type="dxa"/>
          </w:tcPr>
          <w:p w:rsidR="00D50583" w:rsidRPr="0037638C" w:rsidRDefault="00D50583" w:rsidP="00D5058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磁場とは何かを理解し、磁場の向きと強さの定義について理解している。［発言分析・記述</w:t>
            </w:r>
            <w:r w:rsidRPr="0037638C">
              <w:rPr>
                <w:rFonts w:hint="eastAsia"/>
                <w:sz w:val="20"/>
                <w:szCs w:val="20"/>
              </w:rPr>
              <w:t>分析］</w:t>
            </w:r>
          </w:p>
        </w:tc>
      </w:tr>
      <w:tr w:rsidR="00D50583" w:rsidRPr="0037638C" w:rsidTr="00D50583">
        <w:trPr>
          <w:trHeight w:val="829"/>
        </w:trPr>
        <w:tc>
          <w:tcPr>
            <w:tcW w:w="5942" w:type="dxa"/>
            <w:vMerge/>
          </w:tcPr>
          <w:p w:rsidR="00D50583" w:rsidRPr="00260816" w:rsidRDefault="00D50583" w:rsidP="00D50583">
            <w:pPr>
              <w:ind w:left="176" w:hangingChars="88" w:hanging="176"/>
              <w:rPr>
                <w:sz w:val="20"/>
                <w:szCs w:val="18"/>
              </w:rPr>
            </w:pPr>
          </w:p>
        </w:tc>
        <w:tc>
          <w:tcPr>
            <w:tcW w:w="582" w:type="dxa"/>
            <w:vMerge/>
          </w:tcPr>
          <w:p w:rsidR="00D50583" w:rsidRDefault="00D50583" w:rsidP="00D50583">
            <w:pPr>
              <w:jc w:val="center"/>
              <w:rPr>
                <w:sz w:val="20"/>
                <w:szCs w:val="20"/>
              </w:rPr>
            </w:pPr>
          </w:p>
        </w:tc>
        <w:tc>
          <w:tcPr>
            <w:tcW w:w="979" w:type="dxa"/>
            <w:vMerge/>
          </w:tcPr>
          <w:p w:rsidR="00D50583" w:rsidRDefault="00D50583" w:rsidP="00D50583">
            <w:pPr>
              <w:jc w:val="center"/>
              <w:rPr>
                <w:sz w:val="20"/>
                <w:szCs w:val="20"/>
              </w:rPr>
            </w:pPr>
          </w:p>
        </w:tc>
        <w:tc>
          <w:tcPr>
            <w:tcW w:w="582" w:type="dxa"/>
          </w:tcPr>
          <w:p w:rsidR="00D50583" w:rsidRPr="00B8625F" w:rsidRDefault="00D50583" w:rsidP="00D5058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50583" w:rsidRPr="0037638C" w:rsidRDefault="00D50583" w:rsidP="00D50583">
            <w:pPr>
              <w:jc w:val="center"/>
              <w:rPr>
                <w:sz w:val="20"/>
                <w:szCs w:val="20"/>
              </w:rPr>
            </w:pPr>
            <w:r>
              <w:rPr>
                <w:rFonts w:hint="eastAsia"/>
                <w:sz w:val="20"/>
                <w:szCs w:val="20"/>
              </w:rPr>
              <w:t>◎</w:t>
            </w:r>
          </w:p>
        </w:tc>
        <w:tc>
          <w:tcPr>
            <w:tcW w:w="5929" w:type="dxa"/>
          </w:tcPr>
          <w:p w:rsidR="00D50583" w:rsidRPr="0037638C" w:rsidRDefault="00D50583" w:rsidP="00D5058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磁場のようすは、各点における磁場ベクトルで表されることについて理解している。［発言分析・記述</w:t>
            </w:r>
            <w:r w:rsidRPr="0037638C">
              <w:rPr>
                <w:rFonts w:hint="eastAsia"/>
                <w:sz w:val="20"/>
                <w:szCs w:val="20"/>
              </w:rPr>
              <w:t>分析］</w:t>
            </w:r>
          </w:p>
        </w:tc>
      </w:tr>
      <w:tr w:rsidR="00D50583" w:rsidRPr="0037638C" w:rsidTr="00D50583">
        <w:trPr>
          <w:trHeight w:val="1338"/>
        </w:trPr>
        <w:tc>
          <w:tcPr>
            <w:tcW w:w="5942" w:type="dxa"/>
            <w:vMerge/>
          </w:tcPr>
          <w:p w:rsidR="00D50583" w:rsidRPr="00260816" w:rsidRDefault="00D50583" w:rsidP="00D50583">
            <w:pPr>
              <w:ind w:left="176" w:hangingChars="88" w:hanging="176"/>
              <w:rPr>
                <w:sz w:val="20"/>
                <w:szCs w:val="18"/>
              </w:rPr>
            </w:pPr>
          </w:p>
        </w:tc>
        <w:tc>
          <w:tcPr>
            <w:tcW w:w="582" w:type="dxa"/>
            <w:vMerge/>
          </w:tcPr>
          <w:p w:rsidR="00D50583" w:rsidRDefault="00D50583" w:rsidP="00D50583">
            <w:pPr>
              <w:jc w:val="center"/>
              <w:rPr>
                <w:sz w:val="20"/>
                <w:szCs w:val="20"/>
              </w:rPr>
            </w:pPr>
          </w:p>
        </w:tc>
        <w:tc>
          <w:tcPr>
            <w:tcW w:w="979" w:type="dxa"/>
            <w:vMerge/>
          </w:tcPr>
          <w:p w:rsidR="00D50583" w:rsidRDefault="00D50583" w:rsidP="00D50583">
            <w:pPr>
              <w:jc w:val="center"/>
              <w:rPr>
                <w:sz w:val="20"/>
                <w:szCs w:val="20"/>
              </w:rPr>
            </w:pPr>
          </w:p>
        </w:tc>
        <w:tc>
          <w:tcPr>
            <w:tcW w:w="582" w:type="dxa"/>
          </w:tcPr>
          <w:p w:rsidR="00D50583" w:rsidRPr="00B8625F" w:rsidRDefault="00D50583" w:rsidP="00D5058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50583" w:rsidRPr="0037638C" w:rsidRDefault="00D50583" w:rsidP="00D50583">
            <w:pPr>
              <w:jc w:val="center"/>
              <w:rPr>
                <w:sz w:val="20"/>
                <w:szCs w:val="20"/>
              </w:rPr>
            </w:pPr>
          </w:p>
        </w:tc>
        <w:tc>
          <w:tcPr>
            <w:tcW w:w="5929" w:type="dxa"/>
          </w:tcPr>
          <w:p w:rsidR="00D50583" w:rsidRPr="0037638C" w:rsidRDefault="00D50583" w:rsidP="00D50583">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磁石には必ずN極とS極がある理由について理解し、物質が外部から磁場を加えられた際の振る舞いによって、強磁性体・常磁性体・反磁性体に分類されることを理解している。［発言分析・記述</w:t>
            </w:r>
            <w:r w:rsidRPr="0037638C">
              <w:rPr>
                <w:rFonts w:hint="eastAsia"/>
                <w:sz w:val="20"/>
                <w:szCs w:val="20"/>
              </w:rPr>
              <w:t>分析］</w:t>
            </w:r>
          </w:p>
        </w:tc>
      </w:tr>
      <w:tr w:rsidR="00D50583" w:rsidRPr="0095771B" w:rsidTr="006A7645">
        <w:tc>
          <w:tcPr>
            <w:tcW w:w="14596" w:type="dxa"/>
            <w:gridSpan w:val="6"/>
            <w:shd w:val="clear" w:color="auto" w:fill="D9D9D9" w:themeFill="background1" w:themeFillShade="D9"/>
          </w:tcPr>
          <w:p w:rsidR="00D50583" w:rsidRPr="0095771B" w:rsidRDefault="00D50583"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２節　電流がつくる磁場</w:t>
            </w:r>
          </w:p>
        </w:tc>
      </w:tr>
      <w:tr w:rsidR="00D50583" w:rsidRPr="0037638C" w:rsidTr="006A7645">
        <w:trPr>
          <w:trHeight w:val="635"/>
        </w:trPr>
        <w:tc>
          <w:tcPr>
            <w:tcW w:w="5942" w:type="dxa"/>
            <w:vMerge w:val="restart"/>
          </w:tcPr>
          <w:p w:rsidR="00D50583" w:rsidRDefault="00D50583" w:rsidP="00D50583">
            <w:pPr>
              <w:ind w:left="176" w:hangingChars="88" w:hanging="176"/>
              <w:rPr>
                <w:sz w:val="20"/>
                <w:szCs w:val="18"/>
              </w:rPr>
            </w:pPr>
            <w:r w:rsidRPr="00D50583">
              <w:rPr>
                <w:rFonts w:hint="eastAsia"/>
                <w:sz w:val="20"/>
                <w:szCs w:val="18"/>
              </w:rPr>
              <w:t>・地磁気の成因が電流によるものであるダイナモ理論について知り、電流と磁場についての関係を考える。</w:t>
            </w:r>
          </w:p>
          <w:p w:rsidR="002422DF" w:rsidRPr="00D50583" w:rsidRDefault="002422DF" w:rsidP="00D50583">
            <w:pPr>
              <w:ind w:left="176" w:hangingChars="88" w:hanging="176"/>
              <w:rPr>
                <w:sz w:val="20"/>
                <w:szCs w:val="18"/>
              </w:rPr>
            </w:pPr>
            <w:r>
              <w:rPr>
                <w:rFonts w:hint="eastAsia"/>
                <w:sz w:val="20"/>
                <w:szCs w:val="18"/>
              </w:rPr>
              <w:t>A　エルステッドの発見</w:t>
            </w:r>
          </w:p>
          <w:p w:rsidR="00D50583" w:rsidRDefault="00D50583" w:rsidP="00D50583">
            <w:pPr>
              <w:ind w:left="176" w:hangingChars="88" w:hanging="176"/>
              <w:rPr>
                <w:sz w:val="20"/>
                <w:szCs w:val="18"/>
              </w:rPr>
            </w:pPr>
            <w:r w:rsidRPr="00D50583">
              <w:rPr>
                <w:rFonts w:hint="eastAsia"/>
                <w:sz w:val="20"/>
                <w:szCs w:val="18"/>
              </w:rPr>
              <w:t>・エルステッドの実験について知る。</w:t>
            </w:r>
          </w:p>
          <w:p w:rsidR="002422DF" w:rsidRPr="00D50583" w:rsidRDefault="002422DF" w:rsidP="00D50583">
            <w:pPr>
              <w:ind w:left="176" w:hangingChars="88" w:hanging="176"/>
              <w:rPr>
                <w:sz w:val="20"/>
                <w:szCs w:val="18"/>
              </w:rPr>
            </w:pPr>
            <w:r>
              <w:rPr>
                <w:rFonts w:hint="eastAsia"/>
                <w:sz w:val="20"/>
                <w:szCs w:val="18"/>
              </w:rPr>
              <w:t>B　直線状の電流がつくる磁場</w:t>
            </w:r>
          </w:p>
          <w:p w:rsidR="00D50583" w:rsidRPr="00D50583" w:rsidRDefault="00D50583" w:rsidP="00D50583">
            <w:pPr>
              <w:ind w:left="176" w:hangingChars="88" w:hanging="176"/>
              <w:rPr>
                <w:sz w:val="20"/>
                <w:szCs w:val="18"/>
              </w:rPr>
            </w:pPr>
            <w:r w:rsidRPr="00D50583">
              <w:rPr>
                <w:rFonts w:hint="eastAsia"/>
                <w:sz w:val="20"/>
                <w:szCs w:val="18"/>
              </w:rPr>
              <w:t>・直線状の電流がつくる磁場について理解する。</w:t>
            </w:r>
          </w:p>
          <w:p w:rsidR="00D50583" w:rsidRDefault="00D50583" w:rsidP="00D50583">
            <w:pPr>
              <w:ind w:left="176" w:hangingChars="88" w:hanging="176"/>
              <w:rPr>
                <w:sz w:val="20"/>
                <w:szCs w:val="18"/>
              </w:rPr>
            </w:pPr>
            <w:r w:rsidRPr="00D50583">
              <w:rPr>
                <w:rFonts w:hint="eastAsia"/>
                <w:sz w:val="20"/>
                <w:szCs w:val="18"/>
              </w:rPr>
              <w:t>・ビオ・サバールの法則を知り、直線状の電流がつくる磁場について理解を深める。</w:t>
            </w:r>
          </w:p>
          <w:p w:rsidR="002422DF" w:rsidRPr="00D50583" w:rsidRDefault="002422DF" w:rsidP="00D50583">
            <w:pPr>
              <w:ind w:left="176" w:hangingChars="88" w:hanging="176"/>
              <w:rPr>
                <w:sz w:val="20"/>
                <w:szCs w:val="18"/>
              </w:rPr>
            </w:pPr>
            <w:r>
              <w:rPr>
                <w:rFonts w:hint="eastAsia"/>
                <w:sz w:val="20"/>
                <w:szCs w:val="18"/>
              </w:rPr>
              <w:t>C　曲線状の電流がつくる磁場</w:t>
            </w:r>
          </w:p>
          <w:p w:rsidR="00D50583" w:rsidRPr="00E31D98" w:rsidRDefault="00D50583" w:rsidP="00D50583">
            <w:pPr>
              <w:rPr>
                <w:sz w:val="20"/>
                <w:szCs w:val="18"/>
              </w:rPr>
            </w:pPr>
            <w:r w:rsidRPr="00D50583">
              <w:rPr>
                <w:rFonts w:hint="eastAsia"/>
                <w:sz w:val="20"/>
                <w:szCs w:val="18"/>
              </w:rPr>
              <w:t>・円形電流やソレノイドを流れる電流のような曲線状の電流がつくる磁場について理解する。</w:t>
            </w:r>
          </w:p>
        </w:tc>
        <w:tc>
          <w:tcPr>
            <w:tcW w:w="582" w:type="dxa"/>
            <w:vMerge w:val="restart"/>
          </w:tcPr>
          <w:p w:rsidR="00D50583" w:rsidRPr="0037638C" w:rsidRDefault="00D50583" w:rsidP="006A7645">
            <w:pPr>
              <w:jc w:val="center"/>
              <w:rPr>
                <w:sz w:val="20"/>
                <w:szCs w:val="20"/>
              </w:rPr>
            </w:pPr>
            <w:r>
              <w:rPr>
                <w:rFonts w:hint="eastAsia"/>
                <w:sz w:val="20"/>
                <w:szCs w:val="20"/>
              </w:rPr>
              <w:t>2</w:t>
            </w:r>
          </w:p>
        </w:tc>
        <w:tc>
          <w:tcPr>
            <w:tcW w:w="979" w:type="dxa"/>
            <w:vMerge w:val="restart"/>
          </w:tcPr>
          <w:p w:rsidR="00D50583" w:rsidRPr="0037638C" w:rsidRDefault="00EA5EBC" w:rsidP="006A7645">
            <w:pPr>
              <w:jc w:val="center"/>
              <w:rPr>
                <w:sz w:val="20"/>
                <w:szCs w:val="20"/>
              </w:rPr>
            </w:pPr>
            <w:r>
              <w:rPr>
                <w:rFonts w:hint="eastAsia"/>
                <w:sz w:val="20"/>
                <w:szCs w:val="20"/>
              </w:rPr>
              <w:t>309-313</w:t>
            </w:r>
          </w:p>
        </w:tc>
        <w:tc>
          <w:tcPr>
            <w:tcW w:w="582" w:type="dxa"/>
          </w:tcPr>
          <w:p w:rsidR="00D50583" w:rsidRPr="00B8625F" w:rsidRDefault="00D50583"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50583" w:rsidRPr="0037638C" w:rsidRDefault="00D50583" w:rsidP="006A7645">
            <w:pPr>
              <w:jc w:val="center"/>
              <w:rPr>
                <w:sz w:val="20"/>
                <w:szCs w:val="20"/>
              </w:rPr>
            </w:pPr>
            <w:r>
              <w:rPr>
                <w:rFonts w:hint="eastAsia"/>
                <w:sz w:val="20"/>
                <w:szCs w:val="20"/>
              </w:rPr>
              <w:t>◎</w:t>
            </w:r>
          </w:p>
        </w:tc>
        <w:tc>
          <w:tcPr>
            <w:tcW w:w="5929" w:type="dxa"/>
          </w:tcPr>
          <w:p w:rsidR="00D50583" w:rsidRPr="0037638C" w:rsidRDefault="00D50583" w:rsidP="002422D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2422DF">
              <w:rPr>
                <w:rFonts w:hint="eastAsia"/>
                <w:sz w:val="20"/>
                <w:szCs w:val="20"/>
              </w:rPr>
              <w:t>直線状の電流がつくる磁場</w:t>
            </w:r>
            <w:r>
              <w:rPr>
                <w:rFonts w:hint="eastAsia"/>
                <w:sz w:val="20"/>
                <w:szCs w:val="20"/>
              </w:rPr>
              <w:t>について理解している。［発言分析・記述</w:t>
            </w:r>
            <w:r w:rsidRPr="0037638C">
              <w:rPr>
                <w:rFonts w:hint="eastAsia"/>
                <w:sz w:val="20"/>
                <w:szCs w:val="20"/>
              </w:rPr>
              <w:t>分析］</w:t>
            </w:r>
          </w:p>
        </w:tc>
      </w:tr>
      <w:tr w:rsidR="00D50583" w:rsidRPr="0037638C" w:rsidTr="006A7645">
        <w:trPr>
          <w:trHeight w:val="829"/>
        </w:trPr>
        <w:tc>
          <w:tcPr>
            <w:tcW w:w="5942" w:type="dxa"/>
            <w:vMerge/>
          </w:tcPr>
          <w:p w:rsidR="00D50583" w:rsidRPr="00260816" w:rsidRDefault="00D50583" w:rsidP="006A7645">
            <w:pPr>
              <w:ind w:left="176" w:hangingChars="88" w:hanging="176"/>
              <w:rPr>
                <w:sz w:val="20"/>
                <w:szCs w:val="18"/>
              </w:rPr>
            </w:pPr>
          </w:p>
        </w:tc>
        <w:tc>
          <w:tcPr>
            <w:tcW w:w="582" w:type="dxa"/>
            <w:vMerge/>
          </w:tcPr>
          <w:p w:rsidR="00D50583" w:rsidRDefault="00D50583" w:rsidP="006A7645">
            <w:pPr>
              <w:jc w:val="center"/>
              <w:rPr>
                <w:sz w:val="20"/>
                <w:szCs w:val="20"/>
              </w:rPr>
            </w:pPr>
          </w:p>
        </w:tc>
        <w:tc>
          <w:tcPr>
            <w:tcW w:w="979" w:type="dxa"/>
            <w:vMerge/>
          </w:tcPr>
          <w:p w:rsidR="00D50583" w:rsidRDefault="00D50583" w:rsidP="006A7645">
            <w:pPr>
              <w:jc w:val="center"/>
              <w:rPr>
                <w:sz w:val="20"/>
                <w:szCs w:val="20"/>
              </w:rPr>
            </w:pPr>
          </w:p>
        </w:tc>
        <w:tc>
          <w:tcPr>
            <w:tcW w:w="582" w:type="dxa"/>
          </w:tcPr>
          <w:p w:rsidR="00D50583" w:rsidRPr="00B8625F" w:rsidRDefault="00D50583"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D50583" w:rsidRPr="0037638C" w:rsidRDefault="00D50583" w:rsidP="006A7645">
            <w:pPr>
              <w:jc w:val="center"/>
              <w:rPr>
                <w:sz w:val="20"/>
                <w:szCs w:val="20"/>
              </w:rPr>
            </w:pPr>
            <w:r>
              <w:rPr>
                <w:rFonts w:hint="eastAsia"/>
                <w:sz w:val="20"/>
                <w:szCs w:val="20"/>
              </w:rPr>
              <w:t>◎</w:t>
            </w:r>
          </w:p>
        </w:tc>
        <w:tc>
          <w:tcPr>
            <w:tcW w:w="5929" w:type="dxa"/>
          </w:tcPr>
          <w:p w:rsidR="00D50583" w:rsidRPr="0037638C" w:rsidRDefault="00D50583" w:rsidP="002422DF">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2422DF">
              <w:rPr>
                <w:rFonts w:hint="eastAsia"/>
                <w:sz w:val="20"/>
                <w:szCs w:val="20"/>
              </w:rPr>
              <w:t>曲線状の電流がつくる磁場は、微小な直線状の電流による磁場の重ね合わせで表されること</w:t>
            </w:r>
            <w:r>
              <w:rPr>
                <w:rFonts w:hint="eastAsia"/>
                <w:sz w:val="20"/>
                <w:szCs w:val="20"/>
              </w:rPr>
              <w:t>について理解している。［発言分析・記述</w:t>
            </w:r>
            <w:r w:rsidRPr="0037638C">
              <w:rPr>
                <w:rFonts w:hint="eastAsia"/>
                <w:sz w:val="20"/>
                <w:szCs w:val="20"/>
              </w:rPr>
              <w:t>分析］</w:t>
            </w:r>
          </w:p>
        </w:tc>
      </w:tr>
      <w:tr w:rsidR="002422DF" w:rsidRPr="0095771B" w:rsidTr="006A7645">
        <w:tc>
          <w:tcPr>
            <w:tcW w:w="14596" w:type="dxa"/>
            <w:gridSpan w:val="6"/>
            <w:shd w:val="clear" w:color="auto" w:fill="D9D9D9" w:themeFill="background1" w:themeFillShade="D9"/>
          </w:tcPr>
          <w:p w:rsidR="002422DF" w:rsidRPr="0095771B" w:rsidRDefault="002422DF"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３節　電流が磁場から受ける力</w:t>
            </w:r>
            <w:r w:rsidR="00EA5EBC">
              <w:rPr>
                <w:rFonts w:ascii="BIZ UDゴシック" w:eastAsia="BIZ UDゴシック" w:hAnsi="BIZ UDゴシック" w:hint="eastAsia"/>
                <w:sz w:val="20"/>
                <w:szCs w:val="20"/>
              </w:rPr>
              <w:t>（電磁力）</w:t>
            </w:r>
          </w:p>
        </w:tc>
      </w:tr>
      <w:tr w:rsidR="00EA5EBC" w:rsidRPr="0037638C" w:rsidTr="00EA5EBC">
        <w:trPr>
          <w:trHeight w:val="698"/>
        </w:trPr>
        <w:tc>
          <w:tcPr>
            <w:tcW w:w="5942" w:type="dxa"/>
            <w:vMerge w:val="restart"/>
          </w:tcPr>
          <w:p w:rsidR="00EA5EBC" w:rsidRDefault="00EA5EBC" w:rsidP="00EA5EBC">
            <w:pPr>
              <w:ind w:left="176" w:hangingChars="88" w:hanging="176"/>
              <w:rPr>
                <w:sz w:val="20"/>
                <w:szCs w:val="18"/>
              </w:rPr>
            </w:pPr>
            <w:r w:rsidRPr="00EA5EBC">
              <w:rPr>
                <w:rFonts w:hint="eastAsia"/>
                <w:sz w:val="20"/>
                <w:szCs w:val="18"/>
              </w:rPr>
              <w:t>・スピーカーやイヤホンを例に、磁石とコイルで電気振動を音に変えるしくみについて考える。</w:t>
            </w:r>
          </w:p>
          <w:p w:rsidR="00EA5EBC" w:rsidRPr="00EA5EBC" w:rsidRDefault="00EA5EBC" w:rsidP="00EA5EBC">
            <w:pPr>
              <w:ind w:left="176" w:hangingChars="88" w:hanging="176"/>
              <w:rPr>
                <w:sz w:val="20"/>
                <w:szCs w:val="18"/>
              </w:rPr>
            </w:pPr>
            <w:r>
              <w:rPr>
                <w:rFonts w:hint="eastAsia"/>
                <w:sz w:val="20"/>
                <w:szCs w:val="18"/>
              </w:rPr>
              <w:t>A　電流が磁場から受ける力</w:t>
            </w:r>
          </w:p>
          <w:p w:rsidR="00EA5EBC" w:rsidRDefault="00EA5EBC" w:rsidP="00EA5EBC">
            <w:pPr>
              <w:ind w:left="176" w:hangingChars="88" w:hanging="176"/>
              <w:rPr>
                <w:sz w:val="20"/>
                <w:szCs w:val="18"/>
              </w:rPr>
            </w:pPr>
            <w:r w:rsidRPr="00EA5EBC">
              <w:rPr>
                <w:rFonts w:hint="eastAsia"/>
                <w:sz w:val="20"/>
                <w:szCs w:val="18"/>
              </w:rPr>
              <w:t>・磁場中の電流が力を受けることを理解し、右ねじの法則やフレミングの左手の法則について理解する。</w:t>
            </w:r>
          </w:p>
          <w:p w:rsidR="00EA5EBC" w:rsidRPr="00EA5EBC" w:rsidRDefault="00EA5EBC" w:rsidP="00EA5EBC">
            <w:pPr>
              <w:ind w:left="176" w:hangingChars="88" w:hanging="176"/>
              <w:rPr>
                <w:sz w:val="20"/>
                <w:szCs w:val="18"/>
              </w:rPr>
            </w:pPr>
            <w:r>
              <w:rPr>
                <w:rFonts w:hint="eastAsia"/>
                <w:sz w:val="20"/>
                <w:szCs w:val="18"/>
              </w:rPr>
              <w:t>Ｂ　電磁力を基準として磁場を表す</w:t>
            </w:r>
          </w:p>
          <w:p w:rsidR="00EA5EBC" w:rsidRDefault="00EA5EBC" w:rsidP="00EA5EBC">
            <w:pPr>
              <w:ind w:left="176" w:hangingChars="88" w:hanging="176"/>
              <w:rPr>
                <w:sz w:val="20"/>
                <w:szCs w:val="18"/>
              </w:rPr>
            </w:pPr>
            <w:r w:rsidRPr="00EA5EBC">
              <w:rPr>
                <w:rFonts w:hint="eastAsia"/>
                <w:sz w:val="20"/>
                <w:szCs w:val="18"/>
              </w:rPr>
              <w:t>・磁束密度とは何かについて理解し、磁束密度を用いた磁場の表し方について理解する。</w:t>
            </w:r>
          </w:p>
          <w:p w:rsidR="00EA5EBC" w:rsidRPr="00EA5EBC" w:rsidRDefault="00EA5EBC" w:rsidP="00EA5EBC">
            <w:pPr>
              <w:ind w:left="176" w:hangingChars="88" w:hanging="176"/>
              <w:rPr>
                <w:sz w:val="20"/>
                <w:szCs w:val="18"/>
              </w:rPr>
            </w:pPr>
            <w:r>
              <w:rPr>
                <w:rFonts w:hint="eastAsia"/>
                <w:sz w:val="20"/>
                <w:szCs w:val="18"/>
              </w:rPr>
              <w:t>Ｃ　磁束</w:t>
            </w:r>
          </w:p>
          <w:p w:rsidR="00EA5EBC" w:rsidRDefault="00EA5EBC" w:rsidP="00EA5EBC">
            <w:pPr>
              <w:ind w:left="176" w:hangingChars="88" w:hanging="176"/>
              <w:rPr>
                <w:sz w:val="20"/>
                <w:szCs w:val="18"/>
              </w:rPr>
            </w:pPr>
            <w:r w:rsidRPr="00EA5EBC">
              <w:rPr>
                <w:rFonts w:hint="eastAsia"/>
                <w:sz w:val="20"/>
                <w:szCs w:val="18"/>
              </w:rPr>
              <w:t>・磁束密度と磁束の関係について理解する。</w:t>
            </w:r>
          </w:p>
          <w:p w:rsidR="00EA5EBC" w:rsidRPr="00EA5EBC" w:rsidRDefault="00EA5EBC" w:rsidP="00EA5EBC">
            <w:pPr>
              <w:ind w:left="176" w:hangingChars="88" w:hanging="176"/>
              <w:rPr>
                <w:sz w:val="20"/>
                <w:szCs w:val="18"/>
              </w:rPr>
            </w:pPr>
            <w:r>
              <w:rPr>
                <w:rFonts w:hint="eastAsia"/>
                <w:sz w:val="20"/>
                <w:szCs w:val="18"/>
              </w:rPr>
              <w:lastRenderedPageBreak/>
              <w:t>Ｄ　平行電流が及ぼし合う力</w:t>
            </w:r>
          </w:p>
          <w:p w:rsidR="00EA5EBC" w:rsidRPr="00E31D98" w:rsidRDefault="00EA5EBC" w:rsidP="00EA5EBC">
            <w:pPr>
              <w:rPr>
                <w:sz w:val="20"/>
                <w:szCs w:val="18"/>
              </w:rPr>
            </w:pPr>
            <w:r w:rsidRPr="00EA5EBC">
              <w:rPr>
                <w:rFonts w:hint="eastAsia"/>
                <w:sz w:val="20"/>
                <w:szCs w:val="18"/>
              </w:rPr>
              <w:t>・平行電流が及ぼし合う力について理解する。</w:t>
            </w:r>
          </w:p>
        </w:tc>
        <w:tc>
          <w:tcPr>
            <w:tcW w:w="582" w:type="dxa"/>
            <w:vMerge w:val="restart"/>
          </w:tcPr>
          <w:p w:rsidR="00EA5EBC" w:rsidRPr="0037638C" w:rsidRDefault="00EA5EBC" w:rsidP="006A7645">
            <w:pPr>
              <w:jc w:val="center"/>
              <w:rPr>
                <w:sz w:val="20"/>
                <w:szCs w:val="20"/>
              </w:rPr>
            </w:pPr>
            <w:r>
              <w:rPr>
                <w:rFonts w:hint="eastAsia"/>
                <w:sz w:val="20"/>
                <w:szCs w:val="20"/>
              </w:rPr>
              <w:lastRenderedPageBreak/>
              <w:t>2</w:t>
            </w:r>
          </w:p>
        </w:tc>
        <w:tc>
          <w:tcPr>
            <w:tcW w:w="979" w:type="dxa"/>
            <w:vMerge w:val="restart"/>
          </w:tcPr>
          <w:p w:rsidR="00EA5EBC" w:rsidRPr="0037638C" w:rsidRDefault="00EA5EBC" w:rsidP="00EA5EBC">
            <w:pPr>
              <w:jc w:val="center"/>
              <w:rPr>
                <w:sz w:val="20"/>
                <w:szCs w:val="20"/>
              </w:rPr>
            </w:pPr>
            <w:r>
              <w:rPr>
                <w:rFonts w:hint="eastAsia"/>
                <w:sz w:val="20"/>
                <w:szCs w:val="20"/>
              </w:rPr>
              <w:t>314-317</w:t>
            </w:r>
          </w:p>
        </w:tc>
        <w:tc>
          <w:tcPr>
            <w:tcW w:w="582" w:type="dxa"/>
          </w:tcPr>
          <w:p w:rsidR="00EA5EBC" w:rsidRPr="00B8625F" w:rsidRDefault="00EA5EBC"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5EBC" w:rsidRPr="0037638C" w:rsidRDefault="00EA5EBC" w:rsidP="006A7645">
            <w:pPr>
              <w:jc w:val="center"/>
              <w:rPr>
                <w:sz w:val="20"/>
                <w:szCs w:val="20"/>
              </w:rPr>
            </w:pPr>
          </w:p>
        </w:tc>
        <w:tc>
          <w:tcPr>
            <w:tcW w:w="5929" w:type="dxa"/>
          </w:tcPr>
          <w:p w:rsidR="00EA5EBC" w:rsidRPr="0037638C" w:rsidRDefault="00EA5EBC" w:rsidP="00EA5EB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電流が磁場から受ける力（電磁力）について理解している。［発言分析・記述</w:t>
            </w:r>
            <w:r w:rsidRPr="0037638C">
              <w:rPr>
                <w:rFonts w:hint="eastAsia"/>
                <w:sz w:val="20"/>
                <w:szCs w:val="20"/>
              </w:rPr>
              <w:t>分析］</w:t>
            </w:r>
          </w:p>
        </w:tc>
      </w:tr>
      <w:tr w:rsidR="00EA5EBC" w:rsidRPr="0037638C" w:rsidTr="00EA5EBC">
        <w:trPr>
          <w:trHeight w:val="742"/>
        </w:trPr>
        <w:tc>
          <w:tcPr>
            <w:tcW w:w="5942" w:type="dxa"/>
            <w:vMerge/>
          </w:tcPr>
          <w:p w:rsidR="00EA5EBC" w:rsidRPr="00260816" w:rsidRDefault="00EA5EBC" w:rsidP="006A7645">
            <w:pPr>
              <w:ind w:left="176" w:hangingChars="88" w:hanging="176"/>
              <w:rPr>
                <w:sz w:val="20"/>
                <w:szCs w:val="18"/>
              </w:rPr>
            </w:pPr>
          </w:p>
        </w:tc>
        <w:tc>
          <w:tcPr>
            <w:tcW w:w="582" w:type="dxa"/>
            <w:vMerge/>
          </w:tcPr>
          <w:p w:rsidR="00EA5EBC" w:rsidRDefault="00EA5EBC" w:rsidP="006A7645">
            <w:pPr>
              <w:jc w:val="center"/>
              <w:rPr>
                <w:sz w:val="20"/>
                <w:szCs w:val="20"/>
              </w:rPr>
            </w:pPr>
          </w:p>
        </w:tc>
        <w:tc>
          <w:tcPr>
            <w:tcW w:w="979" w:type="dxa"/>
            <w:vMerge/>
          </w:tcPr>
          <w:p w:rsidR="00EA5EBC" w:rsidRDefault="00EA5EBC" w:rsidP="006A7645">
            <w:pPr>
              <w:jc w:val="center"/>
              <w:rPr>
                <w:sz w:val="20"/>
                <w:szCs w:val="20"/>
              </w:rPr>
            </w:pPr>
          </w:p>
        </w:tc>
        <w:tc>
          <w:tcPr>
            <w:tcW w:w="582" w:type="dxa"/>
          </w:tcPr>
          <w:p w:rsidR="00EA5EBC" w:rsidRPr="00B8625F" w:rsidRDefault="00EA5EBC"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5EBC" w:rsidRPr="0037638C" w:rsidRDefault="00EA5EBC" w:rsidP="006A7645">
            <w:pPr>
              <w:jc w:val="center"/>
              <w:rPr>
                <w:sz w:val="20"/>
                <w:szCs w:val="20"/>
              </w:rPr>
            </w:pPr>
            <w:r>
              <w:rPr>
                <w:rFonts w:hint="eastAsia"/>
                <w:sz w:val="20"/>
                <w:szCs w:val="20"/>
              </w:rPr>
              <w:t>◎</w:t>
            </w:r>
          </w:p>
        </w:tc>
        <w:tc>
          <w:tcPr>
            <w:tcW w:w="5929" w:type="dxa"/>
          </w:tcPr>
          <w:p w:rsidR="00EA5EBC" w:rsidRPr="0037638C" w:rsidRDefault="00EA5EBC" w:rsidP="00EA5EB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磁束密度の定義について理解し、磁束密度の大きさと磁場の強さの関係について理解している。［発言分析・記述</w:t>
            </w:r>
            <w:r w:rsidRPr="0037638C">
              <w:rPr>
                <w:rFonts w:hint="eastAsia"/>
                <w:sz w:val="20"/>
                <w:szCs w:val="20"/>
              </w:rPr>
              <w:t>分析］</w:t>
            </w:r>
          </w:p>
        </w:tc>
      </w:tr>
      <w:tr w:rsidR="00EA5EBC" w:rsidRPr="0037638C" w:rsidTr="006A7645">
        <w:trPr>
          <w:trHeight w:val="2116"/>
        </w:trPr>
        <w:tc>
          <w:tcPr>
            <w:tcW w:w="5942" w:type="dxa"/>
            <w:vMerge/>
          </w:tcPr>
          <w:p w:rsidR="00EA5EBC" w:rsidRPr="00260816" w:rsidRDefault="00EA5EBC" w:rsidP="00EA5EBC">
            <w:pPr>
              <w:ind w:left="176" w:hangingChars="88" w:hanging="176"/>
              <w:rPr>
                <w:sz w:val="20"/>
                <w:szCs w:val="18"/>
              </w:rPr>
            </w:pPr>
          </w:p>
        </w:tc>
        <w:tc>
          <w:tcPr>
            <w:tcW w:w="582" w:type="dxa"/>
            <w:vMerge/>
          </w:tcPr>
          <w:p w:rsidR="00EA5EBC" w:rsidRDefault="00EA5EBC" w:rsidP="00EA5EBC">
            <w:pPr>
              <w:jc w:val="center"/>
              <w:rPr>
                <w:sz w:val="20"/>
                <w:szCs w:val="20"/>
              </w:rPr>
            </w:pPr>
          </w:p>
        </w:tc>
        <w:tc>
          <w:tcPr>
            <w:tcW w:w="979" w:type="dxa"/>
            <w:vMerge/>
          </w:tcPr>
          <w:p w:rsidR="00EA5EBC" w:rsidRDefault="00EA5EBC" w:rsidP="00EA5EBC">
            <w:pPr>
              <w:jc w:val="center"/>
              <w:rPr>
                <w:sz w:val="20"/>
                <w:szCs w:val="20"/>
              </w:rPr>
            </w:pPr>
          </w:p>
        </w:tc>
        <w:tc>
          <w:tcPr>
            <w:tcW w:w="582" w:type="dxa"/>
          </w:tcPr>
          <w:p w:rsidR="00EA5EBC" w:rsidRPr="00B8625F" w:rsidRDefault="00EA5EBC" w:rsidP="00EA5E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A5EBC" w:rsidRPr="0037638C" w:rsidRDefault="00EA5EBC" w:rsidP="00EA5EBC">
            <w:pPr>
              <w:jc w:val="center"/>
              <w:rPr>
                <w:sz w:val="20"/>
                <w:szCs w:val="20"/>
              </w:rPr>
            </w:pPr>
            <w:r>
              <w:rPr>
                <w:rFonts w:hint="eastAsia"/>
                <w:sz w:val="20"/>
                <w:szCs w:val="20"/>
              </w:rPr>
              <w:t>◎</w:t>
            </w:r>
          </w:p>
        </w:tc>
        <w:tc>
          <w:tcPr>
            <w:tcW w:w="5929" w:type="dxa"/>
          </w:tcPr>
          <w:p w:rsidR="00EA5EBC" w:rsidRPr="0037638C" w:rsidRDefault="00EA5EBC" w:rsidP="00EA5EB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平行電流が及ぼし合う力についてこれまでの学習をふまえて考えることができる。［発言分析・記述</w:t>
            </w:r>
            <w:r w:rsidRPr="0037638C">
              <w:rPr>
                <w:rFonts w:hint="eastAsia"/>
                <w:sz w:val="20"/>
                <w:szCs w:val="20"/>
              </w:rPr>
              <w:t>分析］</w:t>
            </w:r>
          </w:p>
        </w:tc>
      </w:tr>
      <w:tr w:rsidR="00EA5EBC" w:rsidRPr="0095771B" w:rsidTr="006A7645">
        <w:tc>
          <w:tcPr>
            <w:tcW w:w="14596" w:type="dxa"/>
            <w:gridSpan w:val="6"/>
            <w:shd w:val="clear" w:color="auto" w:fill="D9D9D9" w:themeFill="background1" w:themeFillShade="D9"/>
          </w:tcPr>
          <w:p w:rsidR="00EA5EBC" w:rsidRPr="0095771B" w:rsidRDefault="00EA5EBC"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４節　ローレンツ力</w:t>
            </w:r>
          </w:p>
        </w:tc>
      </w:tr>
      <w:tr w:rsidR="00EA5EBC" w:rsidRPr="0037638C" w:rsidTr="006A7645">
        <w:trPr>
          <w:trHeight w:val="698"/>
        </w:trPr>
        <w:tc>
          <w:tcPr>
            <w:tcW w:w="5942" w:type="dxa"/>
            <w:vMerge w:val="restart"/>
          </w:tcPr>
          <w:p w:rsidR="00EA5EBC" w:rsidRDefault="00EA5EBC" w:rsidP="00EA5EBC">
            <w:pPr>
              <w:ind w:left="176" w:hangingChars="88" w:hanging="176"/>
              <w:rPr>
                <w:sz w:val="20"/>
                <w:szCs w:val="18"/>
              </w:rPr>
            </w:pPr>
            <w:r w:rsidRPr="00EA5EBC">
              <w:rPr>
                <w:rFonts w:hint="eastAsia"/>
                <w:sz w:val="20"/>
                <w:szCs w:val="18"/>
              </w:rPr>
              <w:t>・オーロラの発生原理を調べ、なぜ北極圏や南極圏でよく見られるのか考える。</w:t>
            </w:r>
          </w:p>
          <w:p w:rsidR="00EA5EBC" w:rsidRPr="00EA5EBC" w:rsidRDefault="00EA5EBC" w:rsidP="00EA5EBC">
            <w:pPr>
              <w:ind w:left="176" w:hangingChars="88" w:hanging="176"/>
              <w:rPr>
                <w:sz w:val="20"/>
                <w:szCs w:val="18"/>
              </w:rPr>
            </w:pPr>
            <w:r>
              <w:rPr>
                <w:rFonts w:hint="eastAsia"/>
                <w:sz w:val="20"/>
                <w:szCs w:val="18"/>
              </w:rPr>
              <w:t>A　ローレンツ力</w:t>
            </w:r>
          </w:p>
          <w:p w:rsidR="00EA5EBC" w:rsidRDefault="00EA5EBC" w:rsidP="00EA5EBC">
            <w:pPr>
              <w:ind w:left="176" w:hangingChars="88" w:hanging="176"/>
              <w:rPr>
                <w:sz w:val="20"/>
                <w:szCs w:val="18"/>
              </w:rPr>
            </w:pPr>
            <w:r w:rsidRPr="00EA5EBC">
              <w:rPr>
                <w:rFonts w:hint="eastAsia"/>
                <w:sz w:val="20"/>
                <w:szCs w:val="18"/>
              </w:rPr>
              <w:t>・磁場中を運動する荷電粒子にはたらく力（ローレンツ力）について理解する。</w:t>
            </w:r>
          </w:p>
          <w:p w:rsidR="00EA5EBC" w:rsidRPr="00EA5EBC" w:rsidRDefault="00EA5EBC" w:rsidP="00EA5EBC">
            <w:pPr>
              <w:ind w:left="176" w:hangingChars="88" w:hanging="176"/>
              <w:rPr>
                <w:sz w:val="20"/>
                <w:szCs w:val="18"/>
              </w:rPr>
            </w:pPr>
            <w:r>
              <w:rPr>
                <w:rFonts w:hint="eastAsia"/>
                <w:sz w:val="20"/>
                <w:szCs w:val="18"/>
              </w:rPr>
              <w:t>B　磁場中の荷電粒子の運動</w:t>
            </w:r>
          </w:p>
          <w:p w:rsidR="00EA5EBC" w:rsidRDefault="00EA5EBC" w:rsidP="00EA5EBC">
            <w:pPr>
              <w:ind w:left="176" w:hangingChars="88" w:hanging="176"/>
              <w:rPr>
                <w:sz w:val="20"/>
                <w:szCs w:val="18"/>
              </w:rPr>
            </w:pPr>
            <w:r w:rsidRPr="00EA5EBC">
              <w:rPr>
                <w:rFonts w:hint="eastAsia"/>
                <w:sz w:val="20"/>
                <w:szCs w:val="18"/>
              </w:rPr>
              <w:t>・ローレンツ力を受ける荷電粒子の運動について理解する。</w:t>
            </w:r>
          </w:p>
          <w:p w:rsidR="00EA5EBC" w:rsidRPr="00EA5EBC" w:rsidRDefault="00EA5EBC" w:rsidP="00EA5EBC">
            <w:pPr>
              <w:ind w:left="176" w:hangingChars="88" w:hanging="176"/>
              <w:rPr>
                <w:sz w:val="20"/>
                <w:szCs w:val="18"/>
              </w:rPr>
            </w:pPr>
            <w:r>
              <w:rPr>
                <w:rFonts w:hint="eastAsia"/>
                <w:sz w:val="20"/>
                <w:szCs w:val="18"/>
              </w:rPr>
              <w:t>C　ホール効果</w:t>
            </w:r>
          </w:p>
          <w:p w:rsidR="00EA5EBC" w:rsidRPr="00EA5EBC" w:rsidRDefault="00EA5EBC" w:rsidP="00EA5EBC">
            <w:pPr>
              <w:ind w:left="176" w:hangingChars="88" w:hanging="176"/>
              <w:rPr>
                <w:sz w:val="20"/>
                <w:szCs w:val="18"/>
              </w:rPr>
            </w:pPr>
            <w:r w:rsidRPr="00EA5EBC">
              <w:rPr>
                <w:rFonts w:hint="eastAsia"/>
                <w:sz w:val="20"/>
                <w:szCs w:val="18"/>
              </w:rPr>
              <w:t>・磁場中の導体に電流を流したときのホール効果について理解する。</w:t>
            </w:r>
          </w:p>
          <w:p w:rsidR="00EA5EBC" w:rsidRPr="00E31D98" w:rsidRDefault="00EA5EBC" w:rsidP="00EA5EBC">
            <w:pPr>
              <w:rPr>
                <w:sz w:val="20"/>
                <w:szCs w:val="18"/>
              </w:rPr>
            </w:pPr>
            <w:r w:rsidRPr="00EA5EBC">
              <w:rPr>
                <w:rFonts w:hint="eastAsia"/>
                <w:sz w:val="20"/>
                <w:szCs w:val="18"/>
              </w:rPr>
              <w:t>・身の回りでホール効果の利用例を知る。</w:t>
            </w:r>
          </w:p>
        </w:tc>
        <w:tc>
          <w:tcPr>
            <w:tcW w:w="582" w:type="dxa"/>
            <w:vMerge w:val="restart"/>
          </w:tcPr>
          <w:p w:rsidR="00EA5EBC" w:rsidRPr="0037638C" w:rsidRDefault="00EA5EBC" w:rsidP="006A7645">
            <w:pPr>
              <w:jc w:val="center"/>
              <w:rPr>
                <w:sz w:val="20"/>
                <w:szCs w:val="20"/>
              </w:rPr>
            </w:pPr>
            <w:r>
              <w:rPr>
                <w:rFonts w:hint="eastAsia"/>
                <w:sz w:val="20"/>
                <w:szCs w:val="20"/>
              </w:rPr>
              <w:t>1</w:t>
            </w:r>
          </w:p>
        </w:tc>
        <w:tc>
          <w:tcPr>
            <w:tcW w:w="979" w:type="dxa"/>
            <w:vMerge w:val="restart"/>
          </w:tcPr>
          <w:p w:rsidR="00EA5EBC" w:rsidRPr="0037638C" w:rsidRDefault="00EA5EBC" w:rsidP="006A7645">
            <w:pPr>
              <w:jc w:val="center"/>
              <w:rPr>
                <w:sz w:val="20"/>
                <w:szCs w:val="20"/>
              </w:rPr>
            </w:pPr>
            <w:r>
              <w:rPr>
                <w:rFonts w:hint="eastAsia"/>
                <w:sz w:val="20"/>
                <w:szCs w:val="20"/>
              </w:rPr>
              <w:t>318-324</w:t>
            </w:r>
          </w:p>
        </w:tc>
        <w:tc>
          <w:tcPr>
            <w:tcW w:w="582" w:type="dxa"/>
          </w:tcPr>
          <w:p w:rsidR="00EA5EBC" w:rsidRPr="00B8625F" w:rsidRDefault="00EA5EBC"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5EBC" w:rsidRPr="0037638C" w:rsidRDefault="00EA5EBC" w:rsidP="006A7645">
            <w:pPr>
              <w:jc w:val="center"/>
              <w:rPr>
                <w:sz w:val="20"/>
                <w:szCs w:val="20"/>
              </w:rPr>
            </w:pPr>
            <w:r>
              <w:rPr>
                <w:rFonts w:hint="eastAsia"/>
                <w:sz w:val="20"/>
                <w:szCs w:val="20"/>
              </w:rPr>
              <w:t>◎</w:t>
            </w:r>
          </w:p>
        </w:tc>
        <w:tc>
          <w:tcPr>
            <w:tcW w:w="5929" w:type="dxa"/>
          </w:tcPr>
          <w:p w:rsidR="00EA5EBC" w:rsidRPr="0037638C" w:rsidRDefault="00EA5EBC" w:rsidP="00EA5EB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磁場中を運動する荷電粒子がローレンツ力を受けることを知り、ローレンツ力の向きと大きさについて理解している。［発言分析・記述</w:t>
            </w:r>
            <w:r w:rsidRPr="0037638C">
              <w:rPr>
                <w:rFonts w:hint="eastAsia"/>
                <w:sz w:val="20"/>
                <w:szCs w:val="20"/>
              </w:rPr>
              <w:t>分析］</w:t>
            </w:r>
          </w:p>
        </w:tc>
      </w:tr>
      <w:tr w:rsidR="00EA5EBC" w:rsidRPr="0037638C" w:rsidTr="00EA5EBC">
        <w:trPr>
          <w:trHeight w:val="1047"/>
        </w:trPr>
        <w:tc>
          <w:tcPr>
            <w:tcW w:w="5942" w:type="dxa"/>
            <w:vMerge/>
          </w:tcPr>
          <w:p w:rsidR="00EA5EBC" w:rsidRPr="00260816" w:rsidRDefault="00EA5EBC" w:rsidP="006A7645">
            <w:pPr>
              <w:ind w:left="176" w:hangingChars="88" w:hanging="176"/>
              <w:rPr>
                <w:sz w:val="20"/>
                <w:szCs w:val="18"/>
              </w:rPr>
            </w:pPr>
          </w:p>
        </w:tc>
        <w:tc>
          <w:tcPr>
            <w:tcW w:w="582" w:type="dxa"/>
            <w:vMerge/>
          </w:tcPr>
          <w:p w:rsidR="00EA5EBC" w:rsidRDefault="00EA5EBC" w:rsidP="006A7645">
            <w:pPr>
              <w:jc w:val="center"/>
              <w:rPr>
                <w:sz w:val="20"/>
                <w:szCs w:val="20"/>
              </w:rPr>
            </w:pPr>
          </w:p>
        </w:tc>
        <w:tc>
          <w:tcPr>
            <w:tcW w:w="979" w:type="dxa"/>
            <w:vMerge/>
          </w:tcPr>
          <w:p w:rsidR="00EA5EBC" w:rsidRDefault="00EA5EBC" w:rsidP="006A7645">
            <w:pPr>
              <w:jc w:val="center"/>
              <w:rPr>
                <w:sz w:val="20"/>
                <w:szCs w:val="20"/>
              </w:rPr>
            </w:pPr>
          </w:p>
        </w:tc>
        <w:tc>
          <w:tcPr>
            <w:tcW w:w="582" w:type="dxa"/>
          </w:tcPr>
          <w:p w:rsidR="00EA5EBC" w:rsidRPr="00B8625F" w:rsidRDefault="00EA5EBC"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5EBC" w:rsidRPr="0037638C" w:rsidRDefault="00EA5EBC" w:rsidP="006A7645">
            <w:pPr>
              <w:jc w:val="center"/>
              <w:rPr>
                <w:sz w:val="20"/>
                <w:szCs w:val="20"/>
              </w:rPr>
            </w:pPr>
            <w:r>
              <w:rPr>
                <w:rFonts w:hint="eastAsia"/>
                <w:sz w:val="20"/>
                <w:szCs w:val="20"/>
              </w:rPr>
              <w:t>◎</w:t>
            </w:r>
          </w:p>
        </w:tc>
        <w:tc>
          <w:tcPr>
            <w:tcW w:w="5929" w:type="dxa"/>
          </w:tcPr>
          <w:p w:rsidR="00EA5EBC" w:rsidRPr="0037638C" w:rsidRDefault="00EA5EBC" w:rsidP="00EA5EB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ローレンツ力は運動する荷電粒子に仕事をしないことを理解し、一様な磁場中での荷電粒子の運動のようすについて理解している。［発言分析・記述</w:t>
            </w:r>
            <w:r w:rsidRPr="0037638C">
              <w:rPr>
                <w:rFonts w:hint="eastAsia"/>
                <w:sz w:val="20"/>
                <w:szCs w:val="20"/>
              </w:rPr>
              <w:t>分析］</w:t>
            </w:r>
          </w:p>
        </w:tc>
      </w:tr>
      <w:tr w:rsidR="00EA5EBC" w:rsidRPr="0037638C" w:rsidTr="006A7645">
        <w:trPr>
          <w:trHeight w:val="1811"/>
        </w:trPr>
        <w:tc>
          <w:tcPr>
            <w:tcW w:w="5942" w:type="dxa"/>
            <w:vMerge/>
          </w:tcPr>
          <w:p w:rsidR="00EA5EBC" w:rsidRPr="00260816" w:rsidRDefault="00EA5EBC" w:rsidP="00EA5EBC">
            <w:pPr>
              <w:ind w:left="176" w:hangingChars="88" w:hanging="176"/>
              <w:rPr>
                <w:sz w:val="20"/>
                <w:szCs w:val="18"/>
              </w:rPr>
            </w:pPr>
          </w:p>
        </w:tc>
        <w:tc>
          <w:tcPr>
            <w:tcW w:w="582" w:type="dxa"/>
            <w:vMerge/>
          </w:tcPr>
          <w:p w:rsidR="00EA5EBC" w:rsidRDefault="00EA5EBC" w:rsidP="00EA5EBC">
            <w:pPr>
              <w:jc w:val="center"/>
              <w:rPr>
                <w:sz w:val="20"/>
                <w:szCs w:val="20"/>
              </w:rPr>
            </w:pPr>
          </w:p>
        </w:tc>
        <w:tc>
          <w:tcPr>
            <w:tcW w:w="979" w:type="dxa"/>
            <w:vMerge/>
          </w:tcPr>
          <w:p w:rsidR="00EA5EBC" w:rsidRDefault="00EA5EBC" w:rsidP="00EA5EBC">
            <w:pPr>
              <w:jc w:val="center"/>
              <w:rPr>
                <w:sz w:val="20"/>
                <w:szCs w:val="20"/>
              </w:rPr>
            </w:pPr>
          </w:p>
        </w:tc>
        <w:tc>
          <w:tcPr>
            <w:tcW w:w="582" w:type="dxa"/>
          </w:tcPr>
          <w:p w:rsidR="00EA5EBC" w:rsidRPr="00B8625F" w:rsidRDefault="00EA5EBC" w:rsidP="00EA5EB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A5EBC" w:rsidRPr="0037638C" w:rsidRDefault="00EA5EBC" w:rsidP="00EA5EBC">
            <w:pPr>
              <w:jc w:val="center"/>
              <w:rPr>
                <w:sz w:val="20"/>
                <w:szCs w:val="20"/>
              </w:rPr>
            </w:pPr>
          </w:p>
        </w:tc>
        <w:tc>
          <w:tcPr>
            <w:tcW w:w="5929" w:type="dxa"/>
          </w:tcPr>
          <w:p w:rsidR="00EA5EBC" w:rsidRPr="0037638C" w:rsidRDefault="00EA5EBC" w:rsidP="00EA5EBC">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ホール効果について、ローレンツ力と関連付けて理解している。［発言分析・記述</w:t>
            </w:r>
            <w:r w:rsidRPr="0037638C">
              <w:rPr>
                <w:rFonts w:hint="eastAsia"/>
                <w:sz w:val="20"/>
                <w:szCs w:val="20"/>
              </w:rPr>
              <w:t>分析］</w:t>
            </w:r>
          </w:p>
        </w:tc>
      </w:tr>
      <w:tr w:rsidR="009B0CEE" w:rsidTr="009B0CEE">
        <w:trPr>
          <w:trHeight w:val="656"/>
        </w:trPr>
        <w:tc>
          <w:tcPr>
            <w:tcW w:w="5942" w:type="dxa"/>
            <w:vMerge w:val="restart"/>
          </w:tcPr>
          <w:p w:rsidR="009B0CEE" w:rsidRDefault="009B0CEE" w:rsidP="006A7645">
            <w:pPr>
              <w:rPr>
                <w:sz w:val="20"/>
                <w:szCs w:val="20"/>
              </w:rPr>
            </w:pPr>
            <w:r>
              <w:rPr>
                <w:rFonts w:hint="eastAsia"/>
                <w:sz w:val="20"/>
                <w:szCs w:val="20"/>
              </w:rPr>
              <w:t>章末問題</w:t>
            </w:r>
          </w:p>
          <w:p w:rsidR="009B0CEE" w:rsidRPr="00472C53" w:rsidRDefault="009B0CEE" w:rsidP="006A7645">
            <w:pPr>
              <w:rPr>
                <w:sz w:val="20"/>
                <w:szCs w:val="20"/>
              </w:rPr>
            </w:pPr>
            <w:r w:rsidRPr="006A4812">
              <w:rPr>
                <w:rFonts w:hint="eastAsia"/>
                <w:sz w:val="20"/>
                <w:szCs w:val="20"/>
              </w:rPr>
              <w:t>・</w:t>
            </w:r>
            <w:r>
              <w:rPr>
                <w:rFonts w:hint="eastAsia"/>
                <w:sz w:val="20"/>
                <w:szCs w:val="20"/>
              </w:rPr>
              <w:t>３</w:t>
            </w:r>
            <w:r w:rsidRPr="006A4812">
              <w:rPr>
                <w:sz w:val="20"/>
                <w:szCs w:val="20"/>
              </w:rPr>
              <w:t>編</w:t>
            </w:r>
            <w:r>
              <w:rPr>
                <w:rFonts w:hint="eastAsia"/>
                <w:sz w:val="20"/>
                <w:szCs w:val="20"/>
              </w:rPr>
              <w:t>3</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rsidR="009B0CEE" w:rsidRDefault="009B0CEE" w:rsidP="006A7645">
            <w:pPr>
              <w:jc w:val="center"/>
              <w:rPr>
                <w:sz w:val="20"/>
                <w:szCs w:val="20"/>
              </w:rPr>
            </w:pPr>
            <w:r>
              <w:rPr>
                <w:rFonts w:hint="eastAsia"/>
                <w:sz w:val="20"/>
                <w:szCs w:val="20"/>
              </w:rPr>
              <w:t>1</w:t>
            </w:r>
          </w:p>
        </w:tc>
        <w:tc>
          <w:tcPr>
            <w:tcW w:w="979" w:type="dxa"/>
            <w:vMerge w:val="restart"/>
          </w:tcPr>
          <w:p w:rsidR="009B0CEE" w:rsidRDefault="009B0CEE" w:rsidP="006A7645">
            <w:pPr>
              <w:jc w:val="center"/>
              <w:rPr>
                <w:sz w:val="20"/>
                <w:szCs w:val="20"/>
              </w:rPr>
            </w:pPr>
            <w:r>
              <w:rPr>
                <w:rFonts w:hint="eastAsia"/>
                <w:sz w:val="20"/>
                <w:szCs w:val="20"/>
              </w:rPr>
              <w:t>326</w:t>
            </w:r>
          </w:p>
        </w:tc>
        <w:tc>
          <w:tcPr>
            <w:tcW w:w="582" w:type="dxa"/>
          </w:tcPr>
          <w:p w:rsidR="009B0CEE" w:rsidRPr="00B8625F" w:rsidRDefault="009B0CEE"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B0CEE" w:rsidRDefault="009B0CEE" w:rsidP="006A7645">
            <w:pPr>
              <w:jc w:val="center"/>
              <w:rPr>
                <w:sz w:val="20"/>
                <w:szCs w:val="20"/>
              </w:rPr>
            </w:pPr>
            <w:r>
              <w:rPr>
                <w:rFonts w:hint="eastAsia"/>
                <w:sz w:val="20"/>
                <w:szCs w:val="20"/>
              </w:rPr>
              <w:t>◎</w:t>
            </w:r>
          </w:p>
        </w:tc>
        <w:tc>
          <w:tcPr>
            <w:tcW w:w="5929" w:type="dxa"/>
          </w:tcPr>
          <w:p w:rsidR="009B0CEE" w:rsidRDefault="009B0CEE"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３編3章で学習した内容を理解している。［発言分析・記述分析</w:t>
            </w:r>
            <w:r w:rsidRPr="0037638C">
              <w:rPr>
                <w:rFonts w:hint="eastAsia"/>
                <w:sz w:val="20"/>
                <w:szCs w:val="20"/>
              </w:rPr>
              <w:t>］</w:t>
            </w:r>
          </w:p>
        </w:tc>
      </w:tr>
      <w:tr w:rsidR="009B0CEE" w:rsidTr="009B0CEE">
        <w:trPr>
          <w:trHeight w:val="56"/>
        </w:trPr>
        <w:tc>
          <w:tcPr>
            <w:tcW w:w="5942" w:type="dxa"/>
            <w:vMerge/>
          </w:tcPr>
          <w:p w:rsidR="009B0CEE" w:rsidRDefault="009B0CEE" w:rsidP="006A7645">
            <w:pPr>
              <w:rPr>
                <w:sz w:val="20"/>
                <w:szCs w:val="20"/>
              </w:rPr>
            </w:pPr>
          </w:p>
        </w:tc>
        <w:tc>
          <w:tcPr>
            <w:tcW w:w="582" w:type="dxa"/>
            <w:vMerge/>
          </w:tcPr>
          <w:p w:rsidR="009B0CEE" w:rsidRDefault="009B0CEE" w:rsidP="006A7645">
            <w:pPr>
              <w:jc w:val="center"/>
              <w:rPr>
                <w:sz w:val="20"/>
                <w:szCs w:val="20"/>
              </w:rPr>
            </w:pPr>
          </w:p>
        </w:tc>
        <w:tc>
          <w:tcPr>
            <w:tcW w:w="979" w:type="dxa"/>
            <w:vMerge/>
          </w:tcPr>
          <w:p w:rsidR="009B0CEE" w:rsidRDefault="009B0CEE" w:rsidP="006A7645">
            <w:pPr>
              <w:jc w:val="center"/>
              <w:rPr>
                <w:sz w:val="20"/>
                <w:szCs w:val="20"/>
              </w:rPr>
            </w:pPr>
          </w:p>
        </w:tc>
        <w:tc>
          <w:tcPr>
            <w:tcW w:w="582" w:type="dxa"/>
          </w:tcPr>
          <w:p w:rsidR="009B0CEE" w:rsidRPr="00B8625F" w:rsidRDefault="009B0CEE"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9B0CEE" w:rsidRDefault="009B0CEE" w:rsidP="006A7645">
            <w:pPr>
              <w:jc w:val="center"/>
              <w:rPr>
                <w:sz w:val="20"/>
                <w:szCs w:val="20"/>
              </w:rPr>
            </w:pPr>
            <w:r>
              <w:rPr>
                <w:rFonts w:hint="eastAsia"/>
                <w:sz w:val="20"/>
                <w:szCs w:val="20"/>
              </w:rPr>
              <w:t>◎</w:t>
            </w:r>
          </w:p>
        </w:tc>
        <w:tc>
          <w:tcPr>
            <w:tcW w:w="5929" w:type="dxa"/>
          </w:tcPr>
          <w:p w:rsidR="009B0CEE" w:rsidRDefault="009B0CEE"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３編3章で学習した内容で理解が不十分な点について、自ら振り返って理解を深めている。［行動観察・発言分析</w:t>
            </w:r>
            <w:r w:rsidRPr="0037638C">
              <w:rPr>
                <w:rFonts w:hint="eastAsia"/>
                <w:sz w:val="20"/>
                <w:szCs w:val="20"/>
              </w:rPr>
              <w:t>］</w:t>
            </w:r>
          </w:p>
        </w:tc>
      </w:tr>
    </w:tbl>
    <w:p w:rsidR="00DE1D88" w:rsidRDefault="00DE1D88" w:rsidP="00B3033F">
      <w:pPr>
        <w:rPr>
          <w:rFonts w:ascii="BIZ UDゴシック" w:eastAsia="BIZ UDゴシック" w:hAnsi="BIZ UDゴシック"/>
        </w:rPr>
      </w:pPr>
      <w:r>
        <w:rPr>
          <w:rFonts w:ascii="BIZ UDゴシック" w:eastAsia="BIZ UDゴシック" w:hAnsi="BIZ UDゴシック"/>
        </w:rPr>
        <w:br w:type="page"/>
      </w:r>
    </w:p>
    <w:p w:rsidR="00DE1D88" w:rsidRPr="0095771B" w:rsidRDefault="00DE1D88" w:rsidP="00DE1D88">
      <w:pPr>
        <w:rPr>
          <w:rFonts w:ascii="BIZ UDゴシック" w:eastAsia="BIZ UDゴシック" w:hAnsi="BIZ UDゴシック"/>
        </w:rPr>
      </w:pPr>
      <w:r>
        <w:rPr>
          <w:rFonts w:ascii="BIZ UDゴシック" w:eastAsia="BIZ UDゴシック" w:hAnsi="BIZ UDゴシック" w:hint="eastAsia"/>
        </w:rPr>
        <w:lastRenderedPageBreak/>
        <w:t>３編　電気と磁気</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電磁誘導と電磁波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DE1D88" w:rsidTr="006A7645">
        <w:tc>
          <w:tcPr>
            <w:tcW w:w="1820" w:type="dxa"/>
            <w:shd w:val="clear" w:color="auto" w:fill="D9D9D9" w:themeFill="background1" w:themeFillShade="D9"/>
          </w:tcPr>
          <w:p w:rsidR="00DE1D88" w:rsidRPr="0095771B" w:rsidRDefault="00DE1D88" w:rsidP="006A764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DE1D88" w:rsidRDefault="00DE1D88" w:rsidP="006A7645">
            <w:r>
              <w:rPr>
                <w:rFonts w:hint="eastAsia"/>
              </w:rPr>
              <w:t>327-371</w:t>
            </w:r>
          </w:p>
        </w:tc>
        <w:tc>
          <w:tcPr>
            <w:tcW w:w="2025" w:type="dxa"/>
            <w:shd w:val="clear" w:color="auto" w:fill="D9D9D9" w:themeFill="background1" w:themeFillShade="D9"/>
          </w:tcPr>
          <w:p w:rsidR="00DE1D88" w:rsidRPr="0095771B" w:rsidRDefault="00DE1D88" w:rsidP="006A764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DE1D88" w:rsidRPr="00AE6885" w:rsidRDefault="00DE1D88" w:rsidP="00DE1D88">
            <w:r>
              <w:t>(</w:t>
            </w:r>
            <w:r>
              <w:rPr>
                <w:rFonts w:hint="eastAsia"/>
              </w:rPr>
              <w:t>3</w:t>
            </w:r>
            <w:r w:rsidRPr="000E0D40">
              <w:t>)ア(</w:t>
            </w:r>
            <w:r>
              <w:rPr>
                <w:rFonts w:hint="eastAsia"/>
              </w:rPr>
              <w:t>ｲ</w:t>
            </w:r>
            <w:r w:rsidRPr="000E0D40">
              <w:t>)</w:t>
            </w:r>
            <w:r>
              <w:fldChar w:fldCharType="begin"/>
            </w:r>
            <w:r>
              <w:instrText xml:space="preserve"> </w:instrText>
            </w:r>
            <w:r>
              <w:rPr>
                <w:rFonts w:hint="eastAsia"/>
              </w:rPr>
              <w:instrText>eq \o\ac(○,</w:instrText>
            </w:r>
            <w:r w:rsidRPr="00DE1D88">
              <w:rPr>
                <w:rFonts w:ascii="游明朝" w:hint="eastAsia"/>
                <w:position w:val="2"/>
                <w:sz w:val="14"/>
              </w:rPr>
              <w:instrText>ウ</w:instrText>
            </w:r>
            <w:r>
              <w:rPr>
                <w:rFonts w:hint="eastAsia"/>
              </w:rPr>
              <w:instrText>)</w:instrText>
            </w:r>
            <w:r>
              <w:fldChar w:fldCharType="end"/>
            </w:r>
            <w:r>
              <w:rPr>
                <w:rFonts w:hint="eastAsia"/>
              </w:rPr>
              <w:t>、</w:t>
            </w:r>
            <w:r>
              <w:fldChar w:fldCharType="begin"/>
            </w:r>
            <w:r>
              <w:instrText xml:space="preserve"> </w:instrText>
            </w:r>
            <w:r>
              <w:rPr>
                <w:rFonts w:hint="eastAsia"/>
              </w:rPr>
              <w:instrText>eq \o\ac(○,</w:instrText>
            </w:r>
            <w:r w:rsidRPr="00DE1D88">
              <w:rPr>
                <w:rFonts w:ascii="游明朝" w:hint="eastAsia"/>
                <w:position w:val="2"/>
                <w:sz w:val="14"/>
              </w:rPr>
              <w:instrText>エ</w:instrText>
            </w:r>
            <w:r>
              <w:rPr>
                <w:rFonts w:hint="eastAsia"/>
              </w:rPr>
              <w:instrText>)</w:instrText>
            </w:r>
            <w:r>
              <w:fldChar w:fldCharType="end"/>
            </w:r>
            <w:r>
              <w:t>、</w:t>
            </w:r>
            <w:r w:rsidRPr="000E0D40">
              <w:t>イ</w:t>
            </w:r>
          </w:p>
        </w:tc>
        <w:tc>
          <w:tcPr>
            <w:tcW w:w="1559" w:type="dxa"/>
            <w:shd w:val="clear" w:color="auto" w:fill="D9D9D9" w:themeFill="background1" w:themeFillShade="D9"/>
          </w:tcPr>
          <w:p w:rsidR="00DE1D88" w:rsidRPr="0095771B" w:rsidRDefault="00DE1D88" w:rsidP="006A764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DE1D88" w:rsidRDefault="00DE1D88" w:rsidP="006A7645">
            <w:r>
              <w:rPr>
                <w:rFonts w:hint="eastAsia"/>
              </w:rPr>
              <w:t>17時間</w:t>
            </w:r>
          </w:p>
        </w:tc>
        <w:tc>
          <w:tcPr>
            <w:tcW w:w="1560" w:type="dxa"/>
            <w:shd w:val="clear" w:color="auto" w:fill="D9D9D9" w:themeFill="background1" w:themeFillShade="D9"/>
          </w:tcPr>
          <w:p w:rsidR="00DE1D88" w:rsidRPr="0095771B" w:rsidRDefault="00DE1D88" w:rsidP="006A764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DE1D88" w:rsidRDefault="00DE1D88" w:rsidP="006A7645">
            <w:r>
              <w:rPr>
                <w:rFonts w:hint="eastAsia"/>
              </w:rPr>
              <w:t>1</w:t>
            </w:r>
            <w:r w:rsidR="00897CB9">
              <w:rPr>
                <w:rFonts w:hint="eastAsia"/>
              </w:rPr>
              <w:t>1月中</w:t>
            </w:r>
            <w:r>
              <w:rPr>
                <w:rFonts w:hint="eastAsia"/>
              </w:rPr>
              <w:t>旬～</w:t>
            </w:r>
            <w:r w:rsidR="00897CB9">
              <w:rPr>
                <w:rFonts w:hint="eastAsia"/>
              </w:rPr>
              <w:t>11月下</w:t>
            </w:r>
            <w:r>
              <w:rPr>
                <w:rFonts w:hint="eastAsia"/>
              </w:rPr>
              <w:t>旬</w:t>
            </w:r>
          </w:p>
        </w:tc>
      </w:tr>
    </w:tbl>
    <w:p w:rsidR="00DE1D88" w:rsidRDefault="00DE1D88" w:rsidP="00DE1D88"/>
    <w:tbl>
      <w:tblPr>
        <w:tblStyle w:val="a3"/>
        <w:tblW w:w="14596" w:type="dxa"/>
        <w:tblLook w:val="04A0" w:firstRow="1" w:lastRow="0" w:firstColumn="1" w:lastColumn="0" w:noHBand="0" w:noVBand="1"/>
      </w:tblPr>
      <w:tblGrid>
        <w:gridCol w:w="1271"/>
        <w:gridCol w:w="1985"/>
        <w:gridCol w:w="11340"/>
      </w:tblGrid>
      <w:tr w:rsidR="00DE1D88" w:rsidRPr="00464F21" w:rsidTr="006A7645">
        <w:tc>
          <w:tcPr>
            <w:tcW w:w="3256" w:type="dxa"/>
            <w:gridSpan w:val="2"/>
            <w:shd w:val="clear" w:color="auto" w:fill="D9D9D9" w:themeFill="background1" w:themeFillShade="D9"/>
            <w:vAlign w:val="center"/>
          </w:tcPr>
          <w:p w:rsidR="00DE1D88" w:rsidRPr="0095771B" w:rsidRDefault="00DE1D88" w:rsidP="006A764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DE1D88" w:rsidRDefault="00DE1D88" w:rsidP="006A7645">
            <w:pPr>
              <w:ind w:left="200" w:hangingChars="100" w:hanging="200"/>
              <w:rPr>
                <w:sz w:val="20"/>
                <w:szCs w:val="20"/>
              </w:rPr>
            </w:pPr>
            <w:r>
              <w:rPr>
                <w:rFonts w:hint="eastAsia"/>
                <w:sz w:val="20"/>
                <w:szCs w:val="20"/>
              </w:rPr>
              <w:t>・電流と磁界についての観察、実験などを通して、電磁誘導、電磁波について理解するとともに、それらの観察、実験などに関する技能を身に付ける。</w:t>
            </w:r>
          </w:p>
          <w:p w:rsidR="00DE1D88" w:rsidRDefault="00DE1D88" w:rsidP="006A7645">
            <w:pPr>
              <w:ind w:left="200" w:hangingChars="100" w:hanging="200"/>
              <w:rPr>
                <w:sz w:val="20"/>
                <w:szCs w:val="20"/>
              </w:rPr>
            </w:pPr>
            <w:r>
              <w:rPr>
                <w:rFonts w:hint="eastAsia"/>
                <w:sz w:val="20"/>
                <w:szCs w:val="20"/>
              </w:rPr>
              <w:t>・電流と磁界について、問題を見いだし見通しをもって観察、実験などを行い、科学的に考察し表現する。</w:t>
            </w:r>
          </w:p>
          <w:p w:rsidR="00DE1D88" w:rsidRPr="0037638C" w:rsidRDefault="00DE1D88" w:rsidP="006A7645">
            <w:pPr>
              <w:ind w:left="200" w:hangingChars="100" w:hanging="200"/>
              <w:rPr>
                <w:sz w:val="20"/>
                <w:szCs w:val="20"/>
              </w:rPr>
            </w:pPr>
            <w:r>
              <w:rPr>
                <w:rFonts w:hint="eastAsia"/>
                <w:sz w:val="20"/>
                <w:szCs w:val="20"/>
              </w:rPr>
              <w:t>・電流と磁界に関する事物・現象に主体的に関わり、科学的に探究しようとする態度を養う。</w:t>
            </w:r>
          </w:p>
        </w:tc>
      </w:tr>
      <w:tr w:rsidR="00DE1D88" w:rsidRPr="00B8625F" w:rsidTr="006A7645">
        <w:tc>
          <w:tcPr>
            <w:tcW w:w="1271" w:type="dxa"/>
            <w:vMerge w:val="restart"/>
            <w:shd w:val="clear" w:color="auto" w:fill="D9D9D9" w:themeFill="background1" w:themeFillShade="D9"/>
            <w:vAlign w:val="center"/>
          </w:tcPr>
          <w:p w:rsidR="00DE1D88" w:rsidRPr="0095771B" w:rsidRDefault="00DE1D88" w:rsidP="006A764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DE1D88" w:rsidRPr="0095771B" w:rsidRDefault="00DE1D88" w:rsidP="006A764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DE1D88" w:rsidRPr="0037638C" w:rsidRDefault="00DE1D88" w:rsidP="006A7645">
            <w:pPr>
              <w:rPr>
                <w:sz w:val="20"/>
                <w:szCs w:val="20"/>
              </w:rPr>
            </w:pPr>
            <w:r>
              <w:rPr>
                <w:rFonts w:hint="eastAsia"/>
                <w:sz w:val="20"/>
                <w:szCs w:val="20"/>
              </w:rPr>
              <w:t>電流と磁界についての観察、実験などを通して、電磁誘導、電磁波について理解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DE1D88" w:rsidTr="006A7645">
        <w:tc>
          <w:tcPr>
            <w:tcW w:w="1271" w:type="dxa"/>
            <w:vMerge/>
            <w:shd w:val="clear" w:color="auto" w:fill="D9D9D9" w:themeFill="background1" w:themeFillShade="D9"/>
          </w:tcPr>
          <w:p w:rsidR="00DE1D88" w:rsidRPr="0095771B" w:rsidRDefault="00DE1D88" w:rsidP="006A764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DE1D88" w:rsidRPr="0095771B" w:rsidRDefault="00DE1D88" w:rsidP="006A764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DE1D88" w:rsidRPr="0037638C" w:rsidRDefault="00DE1D88" w:rsidP="006A7645">
            <w:pPr>
              <w:rPr>
                <w:sz w:val="20"/>
                <w:szCs w:val="20"/>
              </w:rPr>
            </w:pPr>
            <w:r>
              <w:rPr>
                <w:rFonts w:hint="eastAsia"/>
                <w:sz w:val="20"/>
                <w:szCs w:val="20"/>
              </w:rPr>
              <w:t>電流と磁界について、問題を見いだし見通しをもって観察、実験などを行い、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DE1D88" w:rsidTr="006A7645">
        <w:tc>
          <w:tcPr>
            <w:tcW w:w="1271" w:type="dxa"/>
            <w:vMerge/>
            <w:shd w:val="clear" w:color="auto" w:fill="D9D9D9" w:themeFill="background1" w:themeFillShade="D9"/>
          </w:tcPr>
          <w:p w:rsidR="00DE1D88" w:rsidRPr="0095771B" w:rsidRDefault="00DE1D88" w:rsidP="006A764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DE1D88" w:rsidRPr="0095771B" w:rsidRDefault="00DE1D88" w:rsidP="006A764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DE1D88" w:rsidRPr="0095771B" w:rsidRDefault="00DE1D88" w:rsidP="006A764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DE1D88" w:rsidRPr="0037638C" w:rsidRDefault="00DE1D88" w:rsidP="006A7645">
            <w:pPr>
              <w:rPr>
                <w:sz w:val="20"/>
                <w:szCs w:val="20"/>
              </w:rPr>
            </w:pPr>
            <w:r>
              <w:rPr>
                <w:rFonts w:hint="eastAsia"/>
                <w:sz w:val="20"/>
                <w:szCs w:val="20"/>
              </w:rPr>
              <w:t>電流と磁界に関する事物・現象に主体的に関わり、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DE1D88" w:rsidRDefault="00DE1D88" w:rsidP="00DE1D88"/>
    <w:tbl>
      <w:tblPr>
        <w:tblStyle w:val="a3"/>
        <w:tblW w:w="14596" w:type="dxa"/>
        <w:tblLook w:val="04A0" w:firstRow="1" w:lastRow="0" w:firstColumn="1" w:lastColumn="0" w:noHBand="0" w:noVBand="1"/>
      </w:tblPr>
      <w:tblGrid>
        <w:gridCol w:w="5942"/>
        <w:gridCol w:w="582"/>
        <w:gridCol w:w="979"/>
        <w:gridCol w:w="582"/>
        <w:gridCol w:w="582"/>
        <w:gridCol w:w="5929"/>
      </w:tblGrid>
      <w:tr w:rsidR="00DE1D88" w:rsidRPr="00B8625F" w:rsidTr="006A7645">
        <w:trPr>
          <w:cantSplit/>
          <w:trHeight w:val="735"/>
        </w:trPr>
        <w:tc>
          <w:tcPr>
            <w:tcW w:w="5942" w:type="dxa"/>
            <w:vAlign w:val="center"/>
          </w:tcPr>
          <w:p w:rsidR="00DE1D88" w:rsidRPr="00B8625F" w:rsidRDefault="00DE1D88" w:rsidP="006A764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DE1D88" w:rsidRPr="00B8625F" w:rsidRDefault="00DE1D88" w:rsidP="006A764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DE1D88" w:rsidRPr="00B8625F" w:rsidRDefault="00DE1D88" w:rsidP="006A764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DE1D88" w:rsidRPr="00B8625F" w:rsidRDefault="00DE1D88" w:rsidP="006A764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DE1D88" w:rsidRPr="00B8625F" w:rsidRDefault="00DE1D88" w:rsidP="006A764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DE1D88" w:rsidRPr="00B8625F" w:rsidRDefault="00DE1D88" w:rsidP="006A764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DE1D88" w:rsidRPr="0095771B" w:rsidTr="006A7645">
        <w:tc>
          <w:tcPr>
            <w:tcW w:w="14596" w:type="dxa"/>
            <w:gridSpan w:val="6"/>
            <w:shd w:val="clear" w:color="auto" w:fill="D9D9D9" w:themeFill="background1" w:themeFillShade="D9"/>
          </w:tcPr>
          <w:p w:rsidR="00DE1D88" w:rsidRPr="0095771B" w:rsidRDefault="00DE1D88"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１節　電磁誘導</w:t>
            </w:r>
          </w:p>
        </w:tc>
      </w:tr>
      <w:tr w:rsidR="000A4F34" w:rsidRPr="0037638C" w:rsidTr="006A7645">
        <w:trPr>
          <w:trHeight w:val="635"/>
        </w:trPr>
        <w:tc>
          <w:tcPr>
            <w:tcW w:w="5942" w:type="dxa"/>
            <w:vMerge w:val="restart"/>
          </w:tcPr>
          <w:p w:rsidR="000A4F34" w:rsidRDefault="000A4F34" w:rsidP="00DE1D88">
            <w:pPr>
              <w:ind w:left="176" w:hangingChars="88" w:hanging="176"/>
              <w:rPr>
                <w:sz w:val="20"/>
                <w:szCs w:val="18"/>
              </w:rPr>
            </w:pPr>
            <w:r w:rsidRPr="00DE1D88">
              <w:rPr>
                <w:rFonts w:hint="eastAsia"/>
                <w:sz w:val="20"/>
                <w:szCs w:val="18"/>
              </w:rPr>
              <w:t>・スピーカーと同じように磁石とコイルで構成されているマイクが音を電気信号に変えているしくみについて考える。</w:t>
            </w:r>
          </w:p>
          <w:p w:rsidR="000A4F34" w:rsidRPr="00DE1D88" w:rsidRDefault="000A4F34" w:rsidP="00DE1D88">
            <w:pPr>
              <w:ind w:left="176" w:hangingChars="88" w:hanging="176"/>
              <w:rPr>
                <w:sz w:val="20"/>
                <w:szCs w:val="18"/>
              </w:rPr>
            </w:pPr>
            <w:r>
              <w:rPr>
                <w:rFonts w:hint="eastAsia"/>
                <w:sz w:val="20"/>
                <w:szCs w:val="18"/>
              </w:rPr>
              <w:t>A　電磁誘導</w:t>
            </w:r>
          </w:p>
          <w:p w:rsidR="000A4F34" w:rsidRPr="00DE1D88" w:rsidRDefault="000A4F34" w:rsidP="00DE1D88">
            <w:pPr>
              <w:ind w:left="176" w:hangingChars="88" w:hanging="176"/>
              <w:rPr>
                <w:sz w:val="20"/>
                <w:szCs w:val="18"/>
              </w:rPr>
            </w:pPr>
            <w:r w:rsidRPr="00DE1D88">
              <w:rPr>
                <w:rFonts w:hint="eastAsia"/>
                <w:sz w:val="20"/>
                <w:szCs w:val="18"/>
              </w:rPr>
              <w:t>・これまでに学習した電磁誘導について、誘導起電力の大きさや向きはコイルの巻数やコイルを貫く磁束の時間変化とどのような関係にあるか調べる方法を考える。</w:t>
            </w:r>
          </w:p>
          <w:p w:rsidR="000A4F34" w:rsidRDefault="000A4F34" w:rsidP="00DE1D88">
            <w:pPr>
              <w:ind w:left="176" w:hangingChars="88" w:hanging="176"/>
              <w:rPr>
                <w:sz w:val="20"/>
                <w:szCs w:val="18"/>
              </w:rPr>
            </w:pPr>
            <w:r w:rsidRPr="00DE1D88">
              <w:rPr>
                <w:rFonts w:hint="eastAsia"/>
                <w:sz w:val="20"/>
                <w:szCs w:val="18"/>
              </w:rPr>
              <w:t>・実験結果をふまえて、電磁誘導の法則やコイルに生じる誘導起電力の表し方について理解する。</w:t>
            </w:r>
          </w:p>
          <w:p w:rsidR="000A4F34" w:rsidRPr="00DE1D88" w:rsidRDefault="000A4F34" w:rsidP="00DE1D88">
            <w:pPr>
              <w:ind w:left="176" w:hangingChars="88" w:hanging="176"/>
              <w:rPr>
                <w:sz w:val="20"/>
                <w:szCs w:val="18"/>
              </w:rPr>
            </w:pPr>
            <w:r>
              <w:rPr>
                <w:rFonts w:hint="eastAsia"/>
                <w:sz w:val="20"/>
                <w:szCs w:val="18"/>
              </w:rPr>
              <w:t>B　電磁誘導はどのように説明されるか</w:t>
            </w:r>
          </w:p>
          <w:p w:rsidR="000A4F34" w:rsidRDefault="000A4F34" w:rsidP="00DE1D88">
            <w:pPr>
              <w:ind w:left="176" w:hangingChars="88" w:hanging="176"/>
              <w:rPr>
                <w:sz w:val="20"/>
                <w:szCs w:val="18"/>
              </w:rPr>
            </w:pPr>
            <w:r w:rsidRPr="00DE1D88">
              <w:rPr>
                <w:rFonts w:hint="eastAsia"/>
                <w:sz w:val="20"/>
                <w:szCs w:val="18"/>
              </w:rPr>
              <w:lastRenderedPageBreak/>
              <w:t>・電磁誘導が生じる理由をコイルが動く場合と磁石が動く場合に分けて理解する。</w:t>
            </w:r>
          </w:p>
          <w:p w:rsidR="000A4F34" w:rsidRPr="00DE1D88" w:rsidRDefault="000A4F34" w:rsidP="00DE1D88">
            <w:pPr>
              <w:ind w:left="176" w:hangingChars="88" w:hanging="176"/>
              <w:rPr>
                <w:sz w:val="20"/>
                <w:szCs w:val="18"/>
              </w:rPr>
            </w:pPr>
            <w:r>
              <w:rPr>
                <w:rFonts w:hint="eastAsia"/>
                <w:sz w:val="20"/>
                <w:szCs w:val="18"/>
              </w:rPr>
              <w:t>C　電磁誘導とエネルギー保存の法則</w:t>
            </w:r>
          </w:p>
          <w:p w:rsidR="000A4F34" w:rsidRDefault="000A4F34" w:rsidP="00DE1D88">
            <w:pPr>
              <w:ind w:left="176" w:hangingChars="88" w:hanging="176"/>
              <w:rPr>
                <w:sz w:val="20"/>
                <w:szCs w:val="18"/>
              </w:rPr>
            </w:pPr>
            <w:r w:rsidRPr="00DE1D88">
              <w:rPr>
                <w:rFonts w:hint="eastAsia"/>
                <w:sz w:val="20"/>
                <w:szCs w:val="18"/>
              </w:rPr>
              <w:t>・電磁誘導とエネルギーの関係について理解する。</w:t>
            </w:r>
          </w:p>
          <w:p w:rsidR="000A4F34" w:rsidRPr="00DE1D88" w:rsidRDefault="000A4F34" w:rsidP="00DE1D88">
            <w:pPr>
              <w:ind w:left="176" w:hangingChars="88" w:hanging="176"/>
              <w:rPr>
                <w:sz w:val="20"/>
                <w:szCs w:val="18"/>
              </w:rPr>
            </w:pPr>
            <w:r>
              <w:rPr>
                <w:rFonts w:hint="eastAsia"/>
                <w:sz w:val="20"/>
                <w:szCs w:val="18"/>
              </w:rPr>
              <w:t>D　渦電流</w:t>
            </w:r>
          </w:p>
          <w:p w:rsidR="000A4F34" w:rsidRPr="00E31D98" w:rsidRDefault="000A4F34" w:rsidP="00DE1D88">
            <w:pPr>
              <w:rPr>
                <w:sz w:val="20"/>
                <w:szCs w:val="18"/>
              </w:rPr>
            </w:pPr>
            <w:r w:rsidRPr="00DE1D88">
              <w:rPr>
                <w:rFonts w:hint="eastAsia"/>
                <w:sz w:val="20"/>
                <w:szCs w:val="18"/>
              </w:rPr>
              <w:t>・渦電流について理解する。</w:t>
            </w:r>
          </w:p>
        </w:tc>
        <w:tc>
          <w:tcPr>
            <w:tcW w:w="582" w:type="dxa"/>
            <w:vMerge w:val="restart"/>
          </w:tcPr>
          <w:p w:rsidR="000A4F34" w:rsidRPr="0037638C" w:rsidRDefault="000A4F34" w:rsidP="00DE1D88">
            <w:pPr>
              <w:jc w:val="center"/>
              <w:rPr>
                <w:sz w:val="20"/>
                <w:szCs w:val="20"/>
              </w:rPr>
            </w:pPr>
            <w:r>
              <w:rPr>
                <w:rFonts w:hint="eastAsia"/>
                <w:sz w:val="20"/>
                <w:szCs w:val="20"/>
              </w:rPr>
              <w:lastRenderedPageBreak/>
              <w:t>4</w:t>
            </w:r>
          </w:p>
        </w:tc>
        <w:tc>
          <w:tcPr>
            <w:tcW w:w="979" w:type="dxa"/>
            <w:vMerge w:val="restart"/>
          </w:tcPr>
          <w:p w:rsidR="000A4F34" w:rsidRPr="0037638C" w:rsidRDefault="000A4F34" w:rsidP="00DE1D88">
            <w:pPr>
              <w:jc w:val="center"/>
              <w:rPr>
                <w:sz w:val="20"/>
                <w:szCs w:val="20"/>
              </w:rPr>
            </w:pPr>
            <w:r>
              <w:rPr>
                <w:rFonts w:hint="eastAsia"/>
                <w:sz w:val="20"/>
                <w:szCs w:val="20"/>
              </w:rPr>
              <w:t>328-337</w:t>
            </w:r>
          </w:p>
        </w:tc>
        <w:tc>
          <w:tcPr>
            <w:tcW w:w="582" w:type="dxa"/>
          </w:tcPr>
          <w:p w:rsidR="000A4F34" w:rsidRPr="00B8625F" w:rsidRDefault="000A4F34" w:rsidP="00DE1D8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0A4F34" w:rsidRPr="0037638C" w:rsidRDefault="000A4F34" w:rsidP="00DE1D88">
            <w:pPr>
              <w:jc w:val="center"/>
              <w:rPr>
                <w:sz w:val="20"/>
                <w:szCs w:val="20"/>
              </w:rPr>
            </w:pPr>
            <w:r>
              <w:rPr>
                <w:rFonts w:hint="eastAsia"/>
                <w:sz w:val="20"/>
                <w:szCs w:val="20"/>
              </w:rPr>
              <w:t>◎</w:t>
            </w:r>
          </w:p>
        </w:tc>
        <w:tc>
          <w:tcPr>
            <w:tcW w:w="5929" w:type="dxa"/>
          </w:tcPr>
          <w:p w:rsidR="000A4F34" w:rsidRPr="0037638C" w:rsidRDefault="000A4F34" w:rsidP="000A4F34">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コイルを貫く磁束を変化させたときに発生する誘導起電力の向きと大きさを予想し、オシロスコープで調べる実験を行い、</w:t>
            </w:r>
            <w:r w:rsidRPr="00424FC9">
              <w:rPr>
                <w:rFonts w:hint="eastAsia"/>
                <w:sz w:val="20"/>
                <w:szCs w:val="20"/>
              </w:rPr>
              <w:t>得られた実験結果を科学的に分析</w:t>
            </w:r>
            <w:r>
              <w:rPr>
                <w:rFonts w:hint="eastAsia"/>
                <w:sz w:val="20"/>
                <w:szCs w:val="20"/>
              </w:rPr>
              <w:t>、</w:t>
            </w:r>
            <w:r w:rsidRPr="00424FC9">
              <w:rPr>
                <w:rFonts w:hint="eastAsia"/>
                <w:sz w:val="20"/>
                <w:szCs w:val="20"/>
              </w:rPr>
              <w:t>考察し</w:t>
            </w:r>
            <w:r>
              <w:rPr>
                <w:rFonts w:hint="eastAsia"/>
                <w:sz w:val="20"/>
                <w:szCs w:val="20"/>
              </w:rPr>
              <w:t>、</w:t>
            </w:r>
            <w:r w:rsidRPr="00424FC9">
              <w:rPr>
                <w:rFonts w:hint="eastAsia"/>
                <w:sz w:val="20"/>
                <w:szCs w:val="20"/>
              </w:rPr>
              <w:t>表現している。</w:t>
            </w:r>
            <w:r>
              <w:rPr>
                <w:rFonts w:hint="eastAsia"/>
                <w:sz w:val="20"/>
                <w:szCs w:val="20"/>
              </w:rPr>
              <w:t>［行動観察・記録</w:t>
            </w:r>
            <w:r w:rsidRPr="0037638C">
              <w:rPr>
                <w:rFonts w:hint="eastAsia"/>
                <w:sz w:val="20"/>
                <w:szCs w:val="20"/>
              </w:rPr>
              <w:t>分析］</w:t>
            </w:r>
          </w:p>
        </w:tc>
      </w:tr>
      <w:tr w:rsidR="000A4F34" w:rsidRPr="0037638C" w:rsidTr="000A4F34">
        <w:trPr>
          <w:trHeight w:val="1091"/>
        </w:trPr>
        <w:tc>
          <w:tcPr>
            <w:tcW w:w="5942" w:type="dxa"/>
            <w:vMerge/>
          </w:tcPr>
          <w:p w:rsidR="000A4F34" w:rsidRPr="00260816" w:rsidRDefault="000A4F34" w:rsidP="00DE1D88">
            <w:pPr>
              <w:ind w:left="176" w:hangingChars="88" w:hanging="176"/>
              <w:rPr>
                <w:sz w:val="20"/>
                <w:szCs w:val="18"/>
              </w:rPr>
            </w:pPr>
          </w:p>
        </w:tc>
        <w:tc>
          <w:tcPr>
            <w:tcW w:w="582" w:type="dxa"/>
            <w:vMerge/>
          </w:tcPr>
          <w:p w:rsidR="000A4F34" w:rsidRDefault="000A4F34" w:rsidP="00DE1D88">
            <w:pPr>
              <w:jc w:val="center"/>
              <w:rPr>
                <w:sz w:val="20"/>
                <w:szCs w:val="20"/>
              </w:rPr>
            </w:pPr>
          </w:p>
        </w:tc>
        <w:tc>
          <w:tcPr>
            <w:tcW w:w="979" w:type="dxa"/>
            <w:vMerge/>
          </w:tcPr>
          <w:p w:rsidR="000A4F34" w:rsidRDefault="000A4F34" w:rsidP="00DE1D88">
            <w:pPr>
              <w:jc w:val="center"/>
              <w:rPr>
                <w:sz w:val="20"/>
                <w:szCs w:val="20"/>
              </w:rPr>
            </w:pPr>
          </w:p>
        </w:tc>
        <w:tc>
          <w:tcPr>
            <w:tcW w:w="582" w:type="dxa"/>
          </w:tcPr>
          <w:p w:rsidR="000A4F34" w:rsidRPr="00B8625F" w:rsidRDefault="000A4F34" w:rsidP="00DE1D8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0A4F34" w:rsidRPr="0037638C" w:rsidRDefault="000A4F34" w:rsidP="00DE1D88">
            <w:pPr>
              <w:jc w:val="center"/>
              <w:rPr>
                <w:sz w:val="20"/>
                <w:szCs w:val="20"/>
              </w:rPr>
            </w:pPr>
            <w:r>
              <w:rPr>
                <w:rFonts w:hint="eastAsia"/>
                <w:sz w:val="20"/>
                <w:szCs w:val="20"/>
              </w:rPr>
              <w:t>◎</w:t>
            </w:r>
          </w:p>
        </w:tc>
        <w:tc>
          <w:tcPr>
            <w:tcW w:w="5929" w:type="dxa"/>
          </w:tcPr>
          <w:p w:rsidR="000A4F34" w:rsidRDefault="000A4F34" w:rsidP="000A4F34">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コイルを貫く磁束を変化させたときに発生する誘導起電力の向きと大きさを予想し、オシロスコープで調べる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0A4F34" w:rsidRPr="0037638C" w:rsidTr="006A7645">
        <w:trPr>
          <w:trHeight w:val="687"/>
        </w:trPr>
        <w:tc>
          <w:tcPr>
            <w:tcW w:w="5942" w:type="dxa"/>
            <w:vMerge/>
          </w:tcPr>
          <w:p w:rsidR="000A4F34" w:rsidRPr="00260816" w:rsidRDefault="000A4F34" w:rsidP="000A4F34">
            <w:pPr>
              <w:ind w:left="176" w:hangingChars="88" w:hanging="176"/>
              <w:rPr>
                <w:sz w:val="20"/>
                <w:szCs w:val="18"/>
              </w:rPr>
            </w:pPr>
          </w:p>
        </w:tc>
        <w:tc>
          <w:tcPr>
            <w:tcW w:w="582" w:type="dxa"/>
            <w:vMerge/>
          </w:tcPr>
          <w:p w:rsidR="000A4F34" w:rsidRDefault="000A4F34" w:rsidP="000A4F34">
            <w:pPr>
              <w:jc w:val="center"/>
              <w:rPr>
                <w:sz w:val="20"/>
                <w:szCs w:val="20"/>
              </w:rPr>
            </w:pPr>
          </w:p>
        </w:tc>
        <w:tc>
          <w:tcPr>
            <w:tcW w:w="979" w:type="dxa"/>
            <w:vMerge/>
          </w:tcPr>
          <w:p w:rsidR="000A4F34" w:rsidRDefault="000A4F34" w:rsidP="000A4F34">
            <w:pPr>
              <w:jc w:val="center"/>
              <w:rPr>
                <w:sz w:val="20"/>
                <w:szCs w:val="20"/>
              </w:rPr>
            </w:pPr>
          </w:p>
        </w:tc>
        <w:tc>
          <w:tcPr>
            <w:tcW w:w="582" w:type="dxa"/>
          </w:tcPr>
          <w:p w:rsidR="000A4F34" w:rsidRPr="00B8625F" w:rsidRDefault="000A4F34" w:rsidP="000A4F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A4F34" w:rsidRPr="0037638C" w:rsidRDefault="000A4F34" w:rsidP="000A4F34">
            <w:pPr>
              <w:jc w:val="center"/>
              <w:rPr>
                <w:sz w:val="20"/>
                <w:szCs w:val="20"/>
              </w:rPr>
            </w:pPr>
            <w:r>
              <w:rPr>
                <w:rFonts w:hint="eastAsia"/>
                <w:sz w:val="20"/>
                <w:szCs w:val="20"/>
              </w:rPr>
              <w:t>◎</w:t>
            </w:r>
          </w:p>
        </w:tc>
        <w:tc>
          <w:tcPr>
            <w:tcW w:w="5929" w:type="dxa"/>
          </w:tcPr>
          <w:p w:rsidR="000A4F34" w:rsidRPr="0037638C" w:rsidRDefault="000A4F34" w:rsidP="0041572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電磁誘導現象がミクロな視点でどのように説明できるかについて理解し、電磁誘導でもエネルギー保存</w:t>
            </w:r>
            <w:r w:rsidR="0041572D">
              <w:rPr>
                <w:rFonts w:hint="eastAsia"/>
                <w:sz w:val="20"/>
                <w:szCs w:val="20"/>
              </w:rPr>
              <w:t>の法則</w:t>
            </w:r>
            <w:r>
              <w:rPr>
                <w:rFonts w:hint="eastAsia"/>
                <w:sz w:val="20"/>
                <w:szCs w:val="20"/>
              </w:rPr>
              <w:t>が成り立つことを理解している。［発言分析・記述</w:t>
            </w:r>
            <w:r w:rsidRPr="0037638C">
              <w:rPr>
                <w:rFonts w:hint="eastAsia"/>
                <w:sz w:val="20"/>
                <w:szCs w:val="20"/>
              </w:rPr>
              <w:t>分析］</w:t>
            </w:r>
          </w:p>
        </w:tc>
      </w:tr>
      <w:tr w:rsidR="000A4F34" w:rsidRPr="0095771B" w:rsidTr="006A7645">
        <w:tc>
          <w:tcPr>
            <w:tcW w:w="14596" w:type="dxa"/>
            <w:gridSpan w:val="6"/>
            <w:shd w:val="clear" w:color="auto" w:fill="D9D9D9" w:themeFill="background1" w:themeFillShade="D9"/>
          </w:tcPr>
          <w:p w:rsidR="000A4F34" w:rsidRPr="0095771B" w:rsidRDefault="000A4F34"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２節　自己誘導と相互誘導</w:t>
            </w:r>
          </w:p>
        </w:tc>
      </w:tr>
      <w:tr w:rsidR="000A4F34" w:rsidRPr="0037638C" w:rsidTr="006A7645">
        <w:trPr>
          <w:trHeight w:val="635"/>
        </w:trPr>
        <w:tc>
          <w:tcPr>
            <w:tcW w:w="5942" w:type="dxa"/>
            <w:vMerge w:val="restart"/>
          </w:tcPr>
          <w:p w:rsidR="000A4F34" w:rsidRDefault="000A4F34" w:rsidP="000A4F34">
            <w:pPr>
              <w:ind w:left="176" w:hangingChars="88" w:hanging="176"/>
              <w:rPr>
                <w:sz w:val="20"/>
                <w:szCs w:val="18"/>
              </w:rPr>
            </w:pPr>
            <w:r w:rsidRPr="000A4F34">
              <w:rPr>
                <w:rFonts w:hint="eastAsia"/>
                <w:sz w:val="20"/>
                <w:szCs w:val="18"/>
              </w:rPr>
              <w:t>・ワイヤレス充電器で充電ができるしくみについて考える。</w:t>
            </w:r>
          </w:p>
          <w:p w:rsidR="000A4F34" w:rsidRPr="000A4F34" w:rsidRDefault="000A4F34" w:rsidP="000A4F34">
            <w:pPr>
              <w:ind w:left="176" w:hangingChars="88" w:hanging="176"/>
              <w:rPr>
                <w:sz w:val="20"/>
                <w:szCs w:val="18"/>
              </w:rPr>
            </w:pPr>
            <w:r>
              <w:rPr>
                <w:rFonts w:hint="eastAsia"/>
                <w:sz w:val="20"/>
                <w:szCs w:val="18"/>
              </w:rPr>
              <w:t>A　自己誘導</w:t>
            </w:r>
          </w:p>
          <w:p w:rsidR="000A4F34" w:rsidRDefault="000A4F34" w:rsidP="000A4F34">
            <w:pPr>
              <w:ind w:left="176" w:hangingChars="88" w:hanging="176"/>
              <w:rPr>
                <w:sz w:val="20"/>
                <w:szCs w:val="18"/>
              </w:rPr>
            </w:pPr>
            <w:r w:rsidRPr="000A4F34">
              <w:rPr>
                <w:rFonts w:hint="eastAsia"/>
                <w:sz w:val="20"/>
                <w:szCs w:val="18"/>
              </w:rPr>
              <w:t>・コイル自身を流れる電流の変化による磁場の変化によって電磁誘導が起こること理解し、その際の誘導起電力の表し方について理解する。</w:t>
            </w:r>
          </w:p>
          <w:p w:rsidR="000A4F34" w:rsidRPr="000A4F34" w:rsidRDefault="000A4F34" w:rsidP="000A4F34">
            <w:pPr>
              <w:ind w:left="176" w:hangingChars="88" w:hanging="176"/>
              <w:rPr>
                <w:sz w:val="20"/>
                <w:szCs w:val="18"/>
              </w:rPr>
            </w:pPr>
            <w:r>
              <w:rPr>
                <w:rFonts w:hint="eastAsia"/>
                <w:sz w:val="20"/>
                <w:szCs w:val="18"/>
              </w:rPr>
              <w:t>B　コイルを含む回路</w:t>
            </w:r>
          </w:p>
          <w:p w:rsidR="000A4F34" w:rsidRDefault="000A4F34" w:rsidP="000A4F34">
            <w:pPr>
              <w:ind w:left="176" w:hangingChars="88" w:hanging="176"/>
              <w:rPr>
                <w:sz w:val="20"/>
                <w:szCs w:val="18"/>
              </w:rPr>
            </w:pPr>
            <w:r w:rsidRPr="000A4F34">
              <w:rPr>
                <w:rFonts w:hint="eastAsia"/>
                <w:sz w:val="20"/>
                <w:szCs w:val="18"/>
              </w:rPr>
              <w:t>・直流回路におけるコイルの振る舞いについて理解する。</w:t>
            </w:r>
          </w:p>
          <w:p w:rsidR="000A4F34" w:rsidRPr="000A4F34" w:rsidRDefault="000A4F34" w:rsidP="000A4F34">
            <w:pPr>
              <w:ind w:left="176" w:hangingChars="88" w:hanging="176"/>
              <w:rPr>
                <w:sz w:val="20"/>
                <w:szCs w:val="18"/>
              </w:rPr>
            </w:pPr>
            <w:r>
              <w:rPr>
                <w:rFonts w:hint="eastAsia"/>
                <w:sz w:val="20"/>
                <w:szCs w:val="18"/>
              </w:rPr>
              <w:t>C　コイルに蓄えられるエネルギー</w:t>
            </w:r>
          </w:p>
          <w:p w:rsidR="000A4F34" w:rsidRDefault="000A4F34" w:rsidP="000A4F34">
            <w:pPr>
              <w:ind w:left="176" w:hangingChars="88" w:hanging="176"/>
              <w:rPr>
                <w:sz w:val="20"/>
                <w:szCs w:val="18"/>
              </w:rPr>
            </w:pPr>
            <w:r w:rsidRPr="000A4F34">
              <w:rPr>
                <w:rFonts w:hint="eastAsia"/>
                <w:sz w:val="20"/>
                <w:szCs w:val="18"/>
              </w:rPr>
              <w:t>・コイルに蓄えられるエネルギーについて理解する。</w:t>
            </w:r>
          </w:p>
          <w:p w:rsidR="000A4F34" w:rsidRDefault="000A4F34" w:rsidP="000A4F34">
            <w:pPr>
              <w:ind w:left="176" w:hangingChars="88" w:hanging="176"/>
              <w:rPr>
                <w:sz w:val="20"/>
                <w:szCs w:val="18"/>
              </w:rPr>
            </w:pPr>
            <w:r>
              <w:rPr>
                <w:rFonts w:hint="eastAsia"/>
                <w:sz w:val="20"/>
                <w:szCs w:val="18"/>
              </w:rPr>
              <w:t>D　相互誘導</w:t>
            </w:r>
          </w:p>
          <w:p w:rsidR="000A4F34" w:rsidRPr="00E31D98" w:rsidRDefault="000A4F34" w:rsidP="000A4F34">
            <w:pPr>
              <w:ind w:left="176" w:hangingChars="88" w:hanging="176"/>
              <w:rPr>
                <w:sz w:val="20"/>
                <w:szCs w:val="18"/>
              </w:rPr>
            </w:pPr>
            <w:r w:rsidRPr="000A4F34">
              <w:rPr>
                <w:rFonts w:hint="eastAsia"/>
                <w:sz w:val="20"/>
                <w:szCs w:val="18"/>
              </w:rPr>
              <w:t>・</w:t>
            </w:r>
            <w:r w:rsidRPr="000A4F34">
              <w:rPr>
                <w:sz w:val="20"/>
                <w:szCs w:val="18"/>
              </w:rPr>
              <w:t>2つのコイルによる相互誘導について理解する。</w:t>
            </w:r>
          </w:p>
        </w:tc>
        <w:tc>
          <w:tcPr>
            <w:tcW w:w="582" w:type="dxa"/>
            <w:vMerge w:val="restart"/>
          </w:tcPr>
          <w:p w:rsidR="000A4F34" w:rsidRPr="0037638C" w:rsidRDefault="000A4F34" w:rsidP="000A4F34">
            <w:pPr>
              <w:jc w:val="center"/>
              <w:rPr>
                <w:sz w:val="20"/>
                <w:szCs w:val="20"/>
              </w:rPr>
            </w:pPr>
            <w:r>
              <w:rPr>
                <w:rFonts w:hint="eastAsia"/>
                <w:sz w:val="20"/>
                <w:szCs w:val="20"/>
              </w:rPr>
              <w:t>4</w:t>
            </w:r>
          </w:p>
        </w:tc>
        <w:tc>
          <w:tcPr>
            <w:tcW w:w="979" w:type="dxa"/>
            <w:vMerge w:val="restart"/>
          </w:tcPr>
          <w:p w:rsidR="000A4F34" w:rsidRPr="0037638C" w:rsidRDefault="000A4F34" w:rsidP="000A4F34">
            <w:pPr>
              <w:jc w:val="center"/>
              <w:rPr>
                <w:sz w:val="20"/>
                <w:szCs w:val="20"/>
              </w:rPr>
            </w:pPr>
            <w:r>
              <w:rPr>
                <w:rFonts w:hint="eastAsia"/>
                <w:sz w:val="20"/>
                <w:szCs w:val="20"/>
              </w:rPr>
              <w:t>3</w:t>
            </w:r>
            <w:r w:rsidR="006A7645">
              <w:rPr>
                <w:rFonts w:hint="eastAsia"/>
                <w:sz w:val="20"/>
                <w:szCs w:val="20"/>
              </w:rPr>
              <w:t>38</w:t>
            </w:r>
            <w:r>
              <w:rPr>
                <w:rFonts w:hint="eastAsia"/>
                <w:sz w:val="20"/>
                <w:szCs w:val="20"/>
              </w:rPr>
              <w:t>-3</w:t>
            </w:r>
            <w:r w:rsidR="006A7645">
              <w:rPr>
                <w:rFonts w:hint="eastAsia"/>
                <w:sz w:val="20"/>
                <w:szCs w:val="20"/>
              </w:rPr>
              <w:t>43</w:t>
            </w:r>
          </w:p>
        </w:tc>
        <w:tc>
          <w:tcPr>
            <w:tcW w:w="582" w:type="dxa"/>
          </w:tcPr>
          <w:p w:rsidR="000A4F34" w:rsidRPr="00B8625F" w:rsidRDefault="000A4F34" w:rsidP="000A4F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A4F34" w:rsidRPr="0037638C" w:rsidRDefault="000A4F34" w:rsidP="000A4F34">
            <w:pPr>
              <w:jc w:val="center"/>
              <w:rPr>
                <w:sz w:val="20"/>
                <w:szCs w:val="20"/>
              </w:rPr>
            </w:pPr>
            <w:r>
              <w:rPr>
                <w:rFonts w:hint="eastAsia"/>
                <w:sz w:val="20"/>
                <w:szCs w:val="20"/>
              </w:rPr>
              <w:t>◎</w:t>
            </w:r>
          </w:p>
        </w:tc>
        <w:tc>
          <w:tcPr>
            <w:tcW w:w="5929" w:type="dxa"/>
          </w:tcPr>
          <w:p w:rsidR="000A4F34" w:rsidRPr="0037638C" w:rsidRDefault="000A4F34" w:rsidP="000A4F3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自己誘導とはどのような現象かを知り、自己インダクタンスについて理解している。［発言分析・記述</w:t>
            </w:r>
            <w:r w:rsidRPr="0037638C">
              <w:rPr>
                <w:rFonts w:hint="eastAsia"/>
                <w:sz w:val="20"/>
                <w:szCs w:val="20"/>
              </w:rPr>
              <w:t>分析］</w:t>
            </w:r>
          </w:p>
        </w:tc>
      </w:tr>
      <w:tr w:rsidR="000A4F34" w:rsidTr="000A4F34">
        <w:trPr>
          <w:trHeight w:val="1091"/>
        </w:trPr>
        <w:tc>
          <w:tcPr>
            <w:tcW w:w="5942" w:type="dxa"/>
            <w:vMerge/>
          </w:tcPr>
          <w:p w:rsidR="000A4F34" w:rsidRPr="00260816" w:rsidRDefault="000A4F34" w:rsidP="000A4F34">
            <w:pPr>
              <w:ind w:left="176" w:hangingChars="88" w:hanging="176"/>
              <w:rPr>
                <w:sz w:val="20"/>
                <w:szCs w:val="18"/>
              </w:rPr>
            </w:pPr>
          </w:p>
        </w:tc>
        <w:tc>
          <w:tcPr>
            <w:tcW w:w="582" w:type="dxa"/>
            <w:vMerge/>
          </w:tcPr>
          <w:p w:rsidR="000A4F34" w:rsidRDefault="000A4F34" w:rsidP="000A4F34">
            <w:pPr>
              <w:jc w:val="center"/>
              <w:rPr>
                <w:sz w:val="20"/>
                <w:szCs w:val="20"/>
              </w:rPr>
            </w:pPr>
          </w:p>
        </w:tc>
        <w:tc>
          <w:tcPr>
            <w:tcW w:w="979" w:type="dxa"/>
            <w:vMerge/>
          </w:tcPr>
          <w:p w:rsidR="000A4F34" w:rsidRDefault="000A4F34" w:rsidP="000A4F34">
            <w:pPr>
              <w:jc w:val="center"/>
              <w:rPr>
                <w:sz w:val="20"/>
                <w:szCs w:val="20"/>
              </w:rPr>
            </w:pPr>
          </w:p>
        </w:tc>
        <w:tc>
          <w:tcPr>
            <w:tcW w:w="582" w:type="dxa"/>
          </w:tcPr>
          <w:p w:rsidR="000A4F34" w:rsidRPr="00B8625F" w:rsidRDefault="000A4F34" w:rsidP="000A4F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A4F34" w:rsidRPr="0037638C" w:rsidRDefault="000A4F34" w:rsidP="000A4F34">
            <w:pPr>
              <w:jc w:val="center"/>
              <w:rPr>
                <w:sz w:val="20"/>
                <w:szCs w:val="20"/>
              </w:rPr>
            </w:pPr>
          </w:p>
        </w:tc>
        <w:tc>
          <w:tcPr>
            <w:tcW w:w="5929" w:type="dxa"/>
          </w:tcPr>
          <w:p w:rsidR="000A4F34" w:rsidRPr="0037638C" w:rsidRDefault="000A4F34" w:rsidP="000A4F3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コイルを含む回路では過渡現象が起こることについて理解し、コイルに蓄えられるエネルギーについて理解している。［発言分析・記述</w:t>
            </w:r>
            <w:r w:rsidRPr="0037638C">
              <w:rPr>
                <w:rFonts w:hint="eastAsia"/>
                <w:sz w:val="20"/>
                <w:szCs w:val="20"/>
              </w:rPr>
              <w:t>分析］</w:t>
            </w:r>
          </w:p>
        </w:tc>
      </w:tr>
      <w:tr w:rsidR="000A4F34" w:rsidTr="006A7645">
        <w:trPr>
          <w:trHeight w:val="2127"/>
        </w:trPr>
        <w:tc>
          <w:tcPr>
            <w:tcW w:w="5942" w:type="dxa"/>
            <w:vMerge/>
          </w:tcPr>
          <w:p w:rsidR="000A4F34" w:rsidRPr="00260816" w:rsidRDefault="000A4F34" w:rsidP="000A4F34">
            <w:pPr>
              <w:ind w:left="176" w:hangingChars="88" w:hanging="176"/>
              <w:rPr>
                <w:sz w:val="20"/>
                <w:szCs w:val="18"/>
              </w:rPr>
            </w:pPr>
          </w:p>
        </w:tc>
        <w:tc>
          <w:tcPr>
            <w:tcW w:w="582" w:type="dxa"/>
            <w:vMerge/>
          </w:tcPr>
          <w:p w:rsidR="000A4F34" w:rsidRDefault="000A4F34" w:rsidP="000A4F34">
            <w:pPr>
              <w:jc w:val="center"/>
              <w:rPr>
                <w:sz w:val="20"/>
                <w:szCs w:val="20"/>
              </w:rPr>
            </w:pPr>
          </w:p>
        </w:tc>
        <w:tc>
          <w:tcPr>
            <w:tcW w:w="979" w:type="dxa"/>
            <w:vMerge/>
          </w:tcPr>
          <w:p w:rsidR="000A4F34" w:rsidRDefault="000A4F34" w:rsidP="000A4F34">
            <w:pPr>
              <w:jc w:val="center"/>
              <w:rPr>
                <w:sz w:val="20"/>
                <w:szCs w:val="20"/>
              </w:rPr>
            </w:pPr>
          </w:p>
        </w:tc>
        <w:tc>
          <w:tcPr>
            <w:tcW w:w="582" w:type="dxa"/>
          </w:tcPr>
          <w:p w:rsidR="000A4F34" w:rsidRPr="00B8625F" w:rsidRDefault="000A4F34" w:rsidP="000A4F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A4F34" w:rsidRPr="0037638C" w:rsidRDefault="000A4F34" w:rsidP="000A4F34">
            <w:pPr>
              <w:jc w:val="center"/>
              <w:rPr>
                <w:sz w:val="20"/>
                <w:szCs w:val="20"/>
              </w:rPr>
            </w:pPr>
            <w:r>
              <w:rPr>
                <w:rFonts w:hint="eastAsia"/>
                <w:sz w:val="20"/>
                <w:szCs w:val="20"/>
              </w:rPr>
              <w:t>◎</w:t>
            </w:r>
          </w:p>
        </w:tc>
        <w:tc>
          <w:tcPr>
            <w:tcW w:w="5929" w:type="dxa"/>
          </w:tcPr>
          <w:p w:rsidR="000A4F34" w:rsidRPr="0037638C" w:rsidRDefault="000A4F34" w:rsidP="000A4F3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相互誘導とはどのような現象かを知り、相互インダクタンスについて理解している。［発言分析・記述</w:t>
            </w:r>
            <w:r w:rsidRPr="0037638C">
              <w:rPr>
                <w:rFonts w:hint="eastAsia"/>
                <w:sz w:val="20"/>
                <w:szCs w:val="20"/>
              </w:rPr>
              <w:t>分析］</w:t>
            </w:r>
          </w:p>
        </w:tc>
      </w:tr>
      <w:tr w:rsidR="00450721" w:rsidRPr="0095771B" w:rsidTr="006A7645">
        <w:tc>
          <w:tcPr>
            <w:tcW w:w="14596" w:type="dxa"/>
            <w:gridSpan w:val="6"/>
            <w:shd w:val="clear" w:color="auto" w:fill="D9D9D9" w:themeFill="background1" w:themeFillShade="D9"/>
          </w:tcPr>
          <w:p w:rsidR="00450721" w:rsidRPr="0095771B" w:rsidRDefault="00450721"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３節　交流</w:t>
            </w:r>
          </w:p>
        </w:tc>
      </w:tr>
      <w:tr w:rsidR="00450721" w:rsidRPr="0037638C" w:rsidTr="006A7645">
        <w:trPr>
          <w:trHeight w:val="635"/>
        </w:trPr>
        <w:tc>
          <w:tcPr>
            <w:tcW w:w="5942" w:type="dxa"/>
            <w:vMerge w:val="restart"/>
          </w:tcPr>
          <w:p w:rsidR="00450721" w:rsidRDefault="00450721" w:rsidP="00450721">
            <w:pPr>
              <w:ind w:left="176" w:hangingChars="88" w:hanging="176"/>
              <w:rPr>
                <w:sz w:val="20"/>
                <w:szCs w:val="18"/>
              </w:rPr>
            </w:pPr>
            <w:r w:rsidRPr="00450721">
              <w:rPr>
                <w:rFonts w:hint="eastAsia"/>
                <w:sz w:val="20"/>
                <w:szCs w:val="18"/>
              </w:rPr>
              <w:t>・家庭に供給されている</w:t>
            </w:r>
            <w:r w:rsidRPr="00450721">
              <w:rPr>
                <w:sz w:val="20"/>
                <w:szCs w:val="18"/>
              </w:rPr>
              <w:t>100 Vの交流電圧をオシロスコープで見ると、最大値が140 Vになっている理由について考える。</w:t>
            </w:r>
          </w:p>
          <w:p w:rsidR="00450721" w:rsidRPr="00450721" w:rsidRDefault="00450721" w:rsidP="00450721">
            <w:pPr>
              <w:ind w:left="176" w:hangingChars="88" w:hanging="176"/>
              <w:rPr>
                <w:sz w:val="20"/>
                <w:szCs w:val="18"/>
              </w:rPr>
            </w:pPr>
            <w:r>
              <w:rPr>
                <w:rFonts w:hint="eastAsia"/>
                <w:sz w:val="20"/>
                <w:szCs w:val="18"/>
              </w:rPr>
              <w:t>A　交流</w:t>
            </w:r>
          </w:p>
          <w:p w:rsidR="00450721" w:rsidRDefault="00450721" w:rsidP="00450721">
            <w:pPr>
              <w:ind w:left="176" w:hangingChars="88" w:hanging="176"/>
              <w:rPr>
                <w:sz w:val="20"/>
                <w:szCs w:val="18"/>
              </w:rPr>
            </w:pPr>
            <w:r w:rsidRPr="00450721">
              <w:rPr>
                <w:rFonts w:hint="eastAsia"/>
                <w:sz w:val="20"/>
                <w:szCs w:val="18"/>
              </w:rPr>
              <w:t>・交流電圧の発生のさせ方と表し方について理解する。</w:t>
            </w:r>
          </w:p>
          <w:p w:rsidR="00450721" w:rsidRPr="00450721" w:rsidRDefault="00450721" w:rsidP="00450721">
            <w:pPr>
              <w:ind w:left="176" w:hangingChars="88" w:hanging="176"/>
              <w:rPr>
                <w:sz w:val="20"/>
                <w:szCs w:val="18"/>
              </w:rPr>
            </w:pPr>
            <w:r>
              <w:rPr>
                <w:rFonts w:hint="eastAsia"/>
                <w:sz w:val="20"/>
                <w:szCs w:val="18"/>
              </w:rPr>
              <w:t>B　抵抗と交流</w:t>
            </w:r>
          </w:p>
          <w:p w:rsidR="00450721" w:rsidRDefault="00450721" w:rsidP="00450721">
            <w:pPr>
              <w:ind w:left="176" w:hangingChars="88" w:hanging="176"/>
              <w:rPr>
                <w:sz w:val="20"/>
                <w:szCs w:val="18"/>
              </w:rPr>
            </w:pPr>
            <w:r w:rsidRPr="00450721">
              <w:rPr>
                <w:rFonts w:hint="eastAsia"/>
                <w:sz w:val="20"/>
                <w:szCs w:val="18"/>
              </w:rPr>
              <w:t>・交流回路における抵抗の振る舞いについて理解する。</w:t>
            </w:r>
          </w:p>
          <w:p w:rsidR="00450721" w:rsidRDefault="00450721" w:rsidP="00450721">
            <w:pPr>
              <w:ind w:left="176" w:hangingChars="88" w:hanging="176"/>
              <w:rPr>
                <w:sz w:val="20"/>
                <w:szCs w:val="18"/>
              </w:rPr>
            </w:pPr>
            <w:r>
              <w:rPr>
                <w:rFonts w:hint="eastAsia"/>
                <w:sz w:val="20"/>
                <w:szCs w:val="18"/>
              </w:rPr>
              <w:t>C　コイルと交流</w:t>
            </w:r>
          </w:p>
          <w:p w:rsidR="00450721" w:rsidRDefault="00450721" w:rsidP="00450721">
            <w:pPr>
              <w:ind w:left="176" w:hangingChars="88" w:hanging="176"/>
              <w:rPr>
                <w:sz w:val="20"/>
                <w:szCs w:val="18"/>
              </w:rPr>
            </w:pPr>
            <w:r w:rsidRPr="00450721">
              <w:rPr>
                <w:rFonts w:hint="eastAsia"/>
                <w:sz w:val="20"/>
                <w:szCs w:val="18"/>
              </w:rPr>
              <w:t>・交流回路におけるコイルの振る舞いについて理解する。</w:t>
            </w:r>
          </w:p>
          <w:p w:rsidR="00450721" w:rsidRPr="00450721" w:rsidRDefault="00450721" w:rsidP="00450721">
            <w:pPr>
              <w:ind w:left="176" w:hangingChars="88" w:hanging="176"/>
              <w:rPr>
                <w:sz w:val="20"/>
                <w:szCs w:val="18"/>
              </w:rPr>
            </w:pPr>
            <w:r>
              <w:rPr>
                <w:rFonts w:hint="eastAsia"/>
                <w:sz w:val="20"/>
                <w:szCs w:val="18"/>
              </w:rPr>
              <w:lastRenderedPageBreak/>
              <w:t>D　コンデンサーと交流</w:t>
            </w:r>
          </w:p>
          <w:p w:rsidR="00450721" w:rsidRPr="00450721" w:rsidRDefault="00450721" w:rsidP="00450721">
            <w:pPr>
              <w:ind w:left="176" w:hangingChars="88" w:hanging="176"/>
              <w:rPr>
                <w:sz w:val="20"/>
                <w:szCs w:val="18"/>
              </w:rPr>
            </w:pPr>
            <w:r w:rsidRPr="00450721">
              <w:rPr>
                <w:rFonts w:hint="eastAsia"/>
                <w:sz w:val="20"/>
                <w:szCs w:val="18"/>
              </w:rPr>
              <w:t>・交流回路におけるコンデンサーの振る舞いについて理解する。</w:t>
            </w:r>
          </w:p>
          <w:p w:rsidR="00450721" w:rsidRDefault="00450721" w:rsidP="00450721">
            <w:pPr>
              <w:ind w:left="176" w:hangingChars="88" w:hanging="176"/>
              <w:rPr>
                <w:sz w:val="20"/>
                <w:szCs w:val="18"/>
              </w:rPr>
            </w:pPr>
            <w:r w:rsidRPr="00450721">
              <w:rPr>
                <w:rFonts w:hint="eastAsia"/>
                <w:sz w:val="20"/>
                <w:szCs w:val="18"/>
              </w:rPr>
              <w:t>・変圧器の構造と原理について理解する。</w:t>
            </w:r>
          </w:p>
          <w:p w:rsidR="00450721" w:rsidRPr="00450721" w:rsidRDefault="00450721" w:rsidP="00450721">
            <w:pPr>
              <w:ind w:left="176" w:hangingChars="88" w:hanging="176"/>
              <w:rPr>
                <w:sz w:val="20"/>
                <w:szCs w:val="18"/>
              </w:rPr>
            </w:pPr>
            <w:r>
              <w:rPr>
                <w:rFonts w:hint="eastAsia"/>
                <w:sz w:val="20"/>
                <w:szCs w:val="18"/>
              </w:rPr>
              <w:t>E　RLC直列回路</w:t>
            </w:r>
          </w:p>
          <w:p w:rsidR="00450721" w:rsidRPr="00450721" w:rsidRDefault="00450721" w:rsidP="00450721">
            <w:pPr>
              <w:ind w:left="176" w:hangingChars="88" w:hanging="176"/>
              <w:rPr>
                <w:sz w:val="20"/>
                <w:szCs w:val="18"/>
              </w:rPr>
            </w:pPr>
            <w:r w:rsidRPr="00450721">
              <w:rPr>
                <w:rFonts w:hint="eastAsia"/>
                <w:sz w:val="20"/>
                <w:szCs w:val="18"/>
              </w:rPr>
              <w:t>・</w:t>
            </w:r>
            <w:r w:rsidRPr="00450721">
              <w:rPr>
                <w:sz w:val="20"/>
                <w:szCs w:val="18"/>
              </w:rPr>
              <w:t>RLC直列回路に交流電圧を加えたときのようすを理解し、インピーダンスやベクトル表記について理解する。</w:t>
            </w:r>
          </w:p>
          <w:p w:rsidR="00450721" w:rsidRPr="00450721" w:rsidRDefault="00450721" w:rsidP="00450721">
            <w:pPr>
              <w:ind w:left="176" w:hangingChars="88" w:hanging="176"/>
              <w:rPr>
                <w:sz w:val="20"/>
                <w:szCs w:val="18"/>
              </w:rPr>
            </w:pPr>
            <w:r w:rsidRPr="00450721">
              <w:rPr>
                <w:rFonts w:hint="eastAsia"/>
                <w:sz w:val="20"/>
                <w:szCs w:val="18"/>
              </w:rPr>
              <w:t>・</w:t>
            </w:r>
            <w:r w:rsidRPr="00450721">
              <w:rPr>
                <w:sz w:val="20"/>
                <w:szCs w:val="18"/>
              </w:rPr>
              <w:t>RLC直列共振回路について理解する。</w:t>
            </w:r>
          </w:p>
          <w:p w:rsidR="00450721" w:rsidRDefault="00450721" w:rsidP="00450721">
            <w:pPr>
              <w:ind w:left="176" w:hangingChars="88" w:hanging="176"/>
              <w:rPr>
                <w:sz w:val="20"/>
                <w:szCs w:val="18"/>
              </w:rPr>
            </w:pPr>
            <w:r w:rsidRPr="00450721">
              <w:rPr>
                <w:rFonts w:hint="eastAsia"/>
                <w:sz w:val="20"/>
                <w:szCs w:val="18"/>
              </w:rPr>
              <w:t>・</w:t>
            </w:r>
            <w:r w:rsidRPr="00450721">
              <w:rPr>
                <w:sz w:val="20"/>
                <w:szCs w:val="18"/>
              </w:rPr>
              <w:t>RLC並列回路に交流電圧を加えたときのようすを知り、理解を深める。</w:t>
            </w:r>
          </w:p>
          <w:p w:rsidR="00450721" w:rsidRPr="00450721" w:rsidRDefault="00450721" w:rsidP="00450721">
            <w:pPr>
              <w:ind w:left="176" w:hangingChars="88" w:hanging="176"/>
              <w:rPr>
                <w:sz w:val="20"/>
                <w:szCs w:val="18"/>
              </w:rPr>
            </w:pPr>
            <w:r>
              <w:rPr>
                <w:rFonts w:hint="eastAsia"/>
                <w:sz w:val="20"/>
                <w:szCs w:val="18"/>
              </w:rPr>
              <w:t>F　電気振動</w:t>
            </w:r>
          </w:p>
          <w:p w:rsidR="00450721" w:rsidRPr="00E31D98" w:rsidRDefault="00450721" w:rsidP="00450721">
            <w:pPr>
              <w:ind w:left="176" w:hangingChars="88" w:hanging="176"/>
              <w:rPr>
                <w:sz w:val="20"/>
                <w:szCs w:val="18"/>
              </w:rPr>
            </w:pPr>
            <w:r w:rsidRPr="00450721">
              <w:rPr>
                <w:rFonts w:hint="eastAsia"/>
                <w:sz w:val="20"/>
                <w:szCs w:val="18"/>
              </w:rPr>
              <w:t>・充電されたコンデンサーとコイルを接続したときの電気振動について理解する。</w:t>
            </w:r>
          </w:p>
        </w:tc>
        <w:tc>
          <w:tcPr>
            <w:tcW w:w="582" w:type="dxa"/>
            <w:vMerge w:val="restart"/>
          </w:tcPr>
          <w:p w:rsidR="00450721" w:rsidRPr="0037638C" w:rsidRDefault="006A7645" w:rsidP="006A7645">
            <w:pPr>
              <w:jc w:val="center"/>
              <w:rPr>
                <w:sz w:val="20"/>
                <w:szCs w:val="20"/>
              </w:rPr>
            </w:pPr>
            <w:r>
              <w:rPr>
                <w:rFonts w:hint="eastAsia"/>
                <w:sz w:val="20"/>
                <w:szCs w:val="20"/>
              </w:rPr>
              <w:lastRenderedPageBreak/>
              <w:t>5</w:t>
            </w:r>
          </w:p>
        </w:tc>
        <w:tc>
          <w:tcPr>
            <w:tcW w:w="979" w:type="dxa"/>
            <w:vMerge w:val="restart"/>
          </w:tcPr>
          <w:p w:rsidR="00450721" w:rsidRPr="0037638C" w:rsidRDefault="00450721" w:rsidP="006A7645">
            <w:pPr>
              <w:jc w:val="center"/>
              <w:rPr>
                <w:sz w:val="20"/>
                <w:szCs w:val="20"/>
              </w:rPr>
            </w:pPr>
            <w:r>
              <w:rPr>
                <w:rFonts w:hint="eastAsia"/>
                <w:sz w:val="20"/>
                <w:szCs w:val="20"/>
              </w:rPr>
              <w:t>3</w:t>
            </w:r>
            <w:r w:rsidR="006A7645">
              <w:rPr>
                <w:rFonts w:hint="eastAsia"/>
                <w:sz w:val="20"/>
                <w:szCs w:val="20"/>
              </w:rPr>
              <w:t>44</w:t>
            </w:r>
            <w:r>
              <w:rPr>
                <w:rFonts w:hint="eastAsia"/>
                <w:sz w:val="20"/>
                <w:szCs w:val="20"/>
              </w:rPr>
              <w:t>-3</w:t>
            </w:r>
            <w:r w:rsidR="006A7645">
              <w:rPr>
                <w:rFonts w:hint="eastAsia"/>
                <w:sz w:val="20"/>
                <w:szCs w:val="20"/>
              </w:rPr>
              <w:t>61</w:t>
            </w:r>
          </w:p>
        </w:tc>
        <w:tc>
          <w:tcPr>
            <w:tcW w:w="582" w:type="dxa"/>
          </w:tcPr>
          <w:p w:rsidR="00450721" w:rsidRPr="00B8625F" w:rsidRDefault="00450721"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50721" w:rsidRPr="0037638C" w:rsidRDefault="00450721" w:rsidP="006A7645">
            <w:pPr>
              <w:jc w:val="center"/>
              <w:rPr>
                <w:sz w:val="20"/>
                <w:szCs w:val="20"/>
              </w:rPr>
            </w:pPr>
          </w:p>
        </w:tc>
        <w:tc>
          <w:tcPr>
            <w:tcW w:w="5929" w:type="dxa"/>
          </w:tcPr>
          <w:p w:rsidR="00450721" w:rsidRPr="0037638C" w:rsidRDefault="00450721" w:rsidP="00450721">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交流</w:t>
            </w:r>
            <w:r w:rsidR="00F662DA">
              <w:rPr>
                <w:rFonts w:hint="eastAsia"/>
                <w:sz w:val="20"/>
                <w:szCs w:val="20"/>
              </w:rPr>
              <w:t>が</w:t>
            </w:r>
            <w:r>
              <w:rPr>
                <w:rFonts w:hint="eastAsia"/>
                <w:sz w:val="20"/>
                <w:szCs w:val="20"/>
              </w:rPr>
              <w:t>発生するしくみについて理解している。［発言分析・記述</w:t>
            </w:r>
            <w:r w:rsidRPr="0037638C">
              <w:rPr>
                <w:rFonts w:hint="eastAsia"/>
                <w:sz w:val="20"/>
                <w:szCs w:val="20"/>
              </w:rPr>
              <w:t>分析］</w:t>
            </w:r>
          </w:p>
        </w:tc>
      </w:tr>
      <w:tr w:rsidR="00450721" w:rsidRPr="0037638C" w:rsidTr="00450721">
        <w:trPr>
          <w:trHeight w:val="1302"/>
        </w:trPr>
        <w:tc>
          <w:tcPr>
            <w:tcW w:w="5942" w:type="dxa"/>
            <w:vMerge/>
          </w:tcPr>
          <w:p w:rsidR="00450721" w:rsidRPr="00260816" w:rsidRDefault="00450721" w:rsidP="006A7645">
            <w:pPr>
              <w:ind w:left="176" w:hangingChars="88" w:hanging="176"/>
              <w:rPr>
                <w:sz w:val="20"/>
                <w:szCs w:val="18"/>
              </w:rPr>
            </w:pPr>
          </w:p>
        </w:tc>
        <w:tc>
          <w:tcPr>
            <w:tcW w:w="582" w:type="dxa"/>
            <w:vMerge/>
          </w:tcPr>
          <w:p w:rsidR="00450721" w:rsidRDefault="00450721" w:rsidP="006A7645">
            <w:pPr>
              <w:jc w:val="center"/>
              <w:rPr>
                <w:sz w:val="20"/>
                <w:szCs w:val="20"/>
              </w:rPr>
            </w:pPr>
          </w:p>
        </w:tc>
        <w:tc>
          <w:tcPr>
            <w:tcW w:w="979" w:type="dxa"/>
            <w:vMerge/>
          </w:tcPr>
          <w:p w:rsidR="00450721" w:rsidRDefault="00450721" w:rsidP="006A7645">
            <w:pPr>
              <w:jc w:val="center"/>
              <w:rPr>
                <w:sz w:val="20"/>
                <w:szCs w:val="20"/>
              </w:rPr>
            </w:pPr>
          </w:p>
        </w:tc>
        <w:tc>
          <w:tcPr>
            <w:tcW w:w="582" w:type="dxa"/>
          </w:tcPr>
          <w:p w:rsidR="00450721" w:rsidRPr="00B8625F" w:rsidRDefault="00450721"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50721" w:rsidRPr="0037638C" w:rsidRDefault="00450721" w:rsidP="006A7645">
            <w:pPr>
              <w:jc w:val="center"/>
              <w:rPr>
                <w:sz w:val="20"/>
                <w:szCs w:val="20"/>
              </w:rPr>
            </w:pPr>
            <w:r>
              <w:rPr>
                <w:rFonts w:hint="eastAsia"/>
                <w:sz w:val="20"/>
                <w:szCs w:val="20"/>
              </w:rPr>
              <w:t>◎</w:t>
            </w:r>
          </w:p>
        </w:tc>
        <w:tc>
          <w:tcPr>
            <w:tcW w:w="5929" w:type="dxa"/>
          </w:tcPr>
          <w:p w:rsidR="00450721" w:rsidRPr="0037638C" w:rsidRDefault="00450721" w:rsidP="00450721">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抵抗、コイル、コンデンサーに交流電圧を加えたときに流れる交流電流のようすや各素子で消費される電力、誘導リアクタンスや容量リアクタンスについて理解している。［発言分析・記述</w:t>
            </w:r>
            <w:r w:rsidRPr="0037638C">
              <w:rPr>
                <w:rFonts w:hint="eastAsia"/>
                <w:sz w:val="20"/>
                <w:szCs w:val="20"/>
              </w:rPr>
              <w:t>分析］</w:t>
            </w:r>
          </w:p>
        </w:tc>
      </w:tr>
      <w:tr w:rsidR="00450721" w:rsidRPr="0037638C" w:rsidTr="00450721">
        <w:trPr>
          <w:trHeight w:val="665"/>
        </w:trPr>
        <w:tc>
          <w:tcPr>
            <w:tcW w:w="5942" w:type="dxa"/>
            <w:vMerge/>
          </w:tcPr>
          <w:p w:rsidR="00450721" w:rsidRPr="00260816" w:rsidRDefault="00450721" w:rsidP="00450721">
            <w:pPr>
              <w:ind w:left="176" w:hangingChars="88" w:hanging="176"/>
              <w:rPr>
                <w:sz w:val="20"/>
                <w:szCs w:val="18"/>
              </w:rPr>
            </w:pPr>
          </w:p>
        </w:tc>
        <w:tc>
          <w:tcPr>
            <w:tcW w:w="582" w:type="dxa"/>
            <w:vMerge/>
          </w:tcPr>
          <w:p w:rsidR="00450721" w:rsidRDefault="00450721" w:rsidP="00450721">
            <w:pPr>
              <w:jc w:val="center"/>
              <w:rPr>
                <w:sz w:val="20"/>
                <w:szCs w:val="20"/>
              </w:rPr>
            </w:pPr>
          </w:p>
        </w:tc>
        <w:tc>
          <w:tcPr>
            <w:tcW w:w="979" w:type="dxa"/>
            <w:vMerge/>
          </w:tcPr>
          <w:p w:rsidR="00450721" w:rsidRDefault="00450721" w:rsidP="00450721">
            <w:pPr>
              <w:jc w:val="center"/>
              <w:rPr>
                <w:sz w:val="20"/>
                <w:szCs w:val="20"/>
              </w:rPr>
            </w:pPr>
          </w:p>
        </w:tc>
        <w:tc>
          <w:tcPr>
            <w:tcW w:w="582" w:type="dxa"/>
          </w:tcPr>
          <w:p w:rsidR="00450721" w:rsidRPr="00B8625F" w:rsidRDefault="00450721" w:rsidP="004507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50721" w:rsidRPr="0037638C" w:rsidRDefault="00450721" w:rsidP="00450721">
            <w:pPr>
              <w:jc w:val="center"/>
              <w:rPr>
                <w:sz w:val="20"/>
                <w:szCs w:val="20"/>
              </w:rPr>
            </w:pPr>
            <w:r>
              <w:rPr>
                <w:rFonts w:hint="eastAsia"/>
                <w:sz w:val="20"/>
                <w:szCs w:val="20"/>
              </w:rPr>
              <w:t>◎</w:t>
            </w:r>
          </w:p>
        </w:tc>
        <w:tc>
          <w:tcPr>
            <w:tcW w:w="5929" w:type="dxa"/>
          </w:tcPr>
          <w:p w:rsidR="00450721" w:rsidRPr="0037638C" w:rsidRDefault="00450721" w:rsidP="00450721">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RLC直列回路におけるインピーダンスについて理解している。［発言分析・記述</w:t>
            </w:r>
            <w:r w:rsidRPr="0037638C">
              <w:rPr>
                <w:rFonts w:hint="eastAsia"/>
                <w:sz w:val="20"/>
                <w:szCs w:val="20"/>
              </w:rPr>
              <w:t>分析］</w:t>
            </w:r>
          </w:p>
        </w:tc>
      </w:tr>
      <w:tr w:rsidR="00450721" w:rsidRPr="0037638C" w:rsidTr="00450721">
        <w:trPr>
          <w:trHeight w:val="164"/>
        </w:trPr>
        <w:tc>
          <w:tcPr>
            <w:tcW w:w="5942" w:type="dxa"/>
            <w:vMerge/>
          </w:tcPr>
          <w:p w:rsidR="00450721" w:rsidRPr="00260816" w:rsidRDefault="00450721" w:rsidP="00450721">
            <w:pPr>
              <w:ind w:left="176" w:hangingChars="88" w:hanging="176"/>
              <w:rPr>
                <w:sz w:val="20"/>
                <w:szCs w:val="18"/>
              </w:rPr>
            </w:pPr>
          </w:p>
        </w:tc>
        <w:tc>
          <w:tcPr>
            <w:tcW w:w="582" w:type="dxa"/>
            <w:vMerge/>
          </w:tcPr>
          <w:p w:rsidR="00450721" w:rsidRDefault="00450721" w:rsidP="00450721">
            <w:pPr>
              <w:jc w:val="center"/>
              <w:rPr>
                <w:sz w:val="20"/>
                <w:szCs w:val="20"/>
              </w:rPr>
            </w:pPr>
          </w:p>
        </w:tc>
        <w:tc>
          <w:tcPr>
            <w:tcW w:w="979" w:type="dxa"/>
            <w:vMerge/>
          </w:tcPr>
          <w:p w:rsidR="00450721" w:rsidRDefault="00450721" w:rsidP="00450721">
            <w:pPr>
              <w:jc w:val="center"/>
              <w:rPr>
                <w:sz w:val="20"/>
                <w:szCs w:val="20"/>
              </w:rPr>
            </w:pPr>
          </w:p>
        </w:tc>
        <w:tc>
          <w:tcPr>
            <w:tcW w:w="582" w:type="dxa"/>
          </w:tcPr>
          <w:p w:rsidR="00450721" w:rsidRDefault="00F662DA" w:rsidP="0045072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450721" w:rsidRDefault="004826C8" w:rsidP="00450721">
            <w:pPr>
              <w:jc w:val="center"/>
              <w:rPr>
                <w:sz w:val="20"/>
                <w:szCs w:val="20"/>
              </w:rPr>
            </w:pPr>
            <w:r>
              <w:rPr>
                <w:rFonts w:hint="eastAsia"/>
                <w:sz w:val="20"/>
                <w:szCs w:val="20"/>
              </w:rPr>
              <w:t>◎</w:t>
            </w:r>
          </w:p>
        </w:tc>
        <w:tc>
          <w:tcPr>
            <w:tcW w:w="5929" w:type="dxa"/>
          </w:tcPr>
          <w:p w:rsidR="00450721" w:rsidRDefault="00F662DA" w:rsidP="00450721">
            <w:pPr>
              <w:rPr>
                <w:rFonts w:ascii="BIZ UDゴシック" w:eastAsia="BIZ UDゴシック" w:hAnsi="BIZ UDゴシック"/>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RLC回路の共振現象や電気振動がどのような現象か知り、それぞれの現象の特徴を考えることができる。［発言分析・記述</w:t>
            </w:r>
            <w:r w:rsidRPr="0037638C">
              <w:rPr>
                <w:rFonts w:hint="eastAsia"/>
                <w:sz w:val="20"/>
                <w:szCs w:val="20"/>
              </w:rPr>
              <w:t>分析］</w:t>
            </w:r>
          </w:p>
        </w:tc>
      </w:tr>
      <w:tr w:rsidR="00F662DA" w:rsidRPr="0095771B" w:rsidTr="006A7645">
        <w:tc>
          <w:tcPr>
            <w:tcW w:w="14596" w:type="dxa"/>
            <w:gridSpan w:val="6"/>
            <w:shd w:val="clear" w:color="auto" w:fill="D9D9D9" w:themeFill="background1" w:themeFillShade="D9"/>
          </w:tcPr>
          <w:p w:rsidR="00F662DA" w:rsidRPr="0095771B" w:rsidRDefault="00F662DA"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４節　電磁波</w:t>
            </w:r>
          </w:p>
        </w:tc>
      </w:tr>
      <w:tr w:rsidR="00F662DA" w:rsidRPr="0037638C" w:rsidTr="006A7645">
        <w:trPr>
          <w:trHeight w:val="635"/>
        </w:trPr>
        <w:tc>
          <w:tcPr>
            <w:tcW w:w="5942" w:type="dxa"/>
            <w:vMerge w:val="restart"/>
          </w:tcPr>
          <w:p w:rsidR="00F662DA" w:rsidRDefault="00F662DA" w:rsidP="00F662DA">
            <w:pPr>
              <w:ind w:left="176" w:hangingChars="88" w:hanging="176"/>
              <w:rPr>
                <w:sz w:val="20"/>
                <w:szCs w:val="18"/>
              </w:rPr>
            </w:pPr>
            <w:r w:rsidRPr="00F662DA">
              <w:rPr>
                <w:rFonts w:hint="eastAsia"/>
                <w:sz w:val="20"/>
                <w:szCs w:val="18"/>
              </w:rPr>
              <w:t>・アンテナが電波を受信・送信するしくみを調べる。また、電磁波とは何か考える。</w:t>
            </w:r>
          </w:p>
          <w:p w:rsidR="00F662DA" w:rsidRPr="00F662DA" w:rsidRDefault="00F662DA" w:rsidP="00F662DA">
            <w:pPr>
              <w:ind w:left="176" w:hangingChars="88" w:hanging="176"/>
              <w:rPr>
                <w:sz w:val="20"/>
                <w:szCs w:val="18"/>
              </w:rPr>
            </w:pPr>
            <w:r>
              <w:rPr>
                <w:rFonts w:hint="eastAsia"/>
                <w:sz w:val="20"/>
                <w:szCs w:val="18"/>
              </w:rPr>
              <w:t>A　誘導電場と誘導磁場</w:t>
            </w:r>
          </w:p>
          <w:p w:rsidR="00F662DA" w:rsidRDefault="00F662DA" w:rsidP="00F662DA">
            <w:pPr>
              <w:ind w:left="176" w:hangingChars="88" w:hanging="176"/>
              <w:rPr>
                <w:sz w:val="20"/>
                <w:szCs w:val="18"/>
              </w:rPr>
            </w:pPr>
            <w:r w:rsidRPr="00F662DA">
              <w:rPr>
                <w:rFonts w:hint="eastAsia"/>
                <w:sz w:val="20"/>
                <w:szCs w:val="18"/>
              </w:rPr>
              <w:t>・誘導電場、誘導磁場について理解する。</w:t>
            </w:r>
          </w:p>
          <w:p w:rsidR="00F662DA" w:rsidRPr="00F662DA" w:rsidRDefault="00F662DA" w:rsidP="00F662DA">
            <w:pPr>
              <w:ind w:left="176" w:hangingChars="88" w:hanging="176"/>
              <w:rPr>
                <w:sz w:val="20"/>
                <w:szCs w:val="18"/>
              </w:rPr>
            </w:pPr>
            <w:r>
              <w:rPr>
                <w:rFonts w:hint="eastAsia"/>
                <w:sz w:val="20"/>
                <w:szCs w:val="18"/>
              </w:rPr>
              <w:t>B　電磁波の発生</w:t>
            </w:r>
          </w:p>
          <w:p w:rsidR="00F662DA" w:rsidRDefault="00F662DA" w:rsidP="00F662DA">
            <w:pPr>
              <w:ind w:left="176" w:hangingChars="88" w:hanging="176"/>
              <w:rPr>
                <w:sz w:val="20"/>
                <w:szCs w:val="18"/>
              </w:rPr>
            </w:pPr>
            <w:r w:rsidRPr="00F662DA">
              <w:rPr>
                <w:rFonts w:hint="eastAsia"/>
                <w:sz w:val="20"/>
                <w:szCs w:val="18"/>
              </w:rPr>
              <w:t>・電磁波が発生するしくみについて理解する。</w:t>
            </w:r>
          </w:p>
          <w:p w:rsidR="00F662DA" w:rsidRPr="00F662DA" w:rsidRDefault="00F662DA" w:rsidP="00F662DA">
            <w:pPr>
              <w:ind w:left="176" w:hangingChars="88" w:hanging="176"/>
              <w:rPr>
                <w:sz w:val="20"/>
                <w:szCs w:val="18"/>
              </w:rPr>
            </w:pPr>
            <w:r>
              <w:rPr>
                <w:rFonts w:hint="eastAsia"/>
                <w:sz w:val="20"/>
                <w:szCs w:val="18"/>
              </w:rPr>
              <w:t>C　電磁波の性質</w:t>
            </w:r>
          </w:p>
          <w:p w:rsidR="00F662DA" w:rsidRPr="00F662DA" w:rsidRDefault="00F662DA" w:rsidP="00F662DA">
            <w:pPr>
              <w:ind w:left="176" w:hangingChars="88" w:hanging="176"/>
              <w:rPr>
                <w:sz w:val="20"/>
                <w:szCs w:val="18"/>
              </w:rPr>
            </w:pPr>
            <w:r w:rsidRPr="00F662DA">
              <w:rPr>
                <w:rFonts w:hint="eastAsia"/>
                <w:sz w:val="20"/>
                <w:szCs w:val="18"/>
              </w:rPr>
              <w:t>・電磁波の性質について理解する。</w:t>
            </w:r>
          </w:p>
          <w:p w:rsidR="00F662DA" w:rsidRDefault="00F662DA" w:rsidP="00F662DA">
            <w:pPr>
              <w:ind w:left="176" w:hangingChars="88" w:hanging="176"/>
              <w:rPr>
                <w:sz w:val="20"/>
                <w:szCs w:val="18"/>
              </w:rPr>
            </w:pPr>
            <w:r w:rsidRPr="00F662DA">
              <w:rPr>
                <w:rFonts w:hint="eastAsia"/>
                <w:sz w:val="20"/>
                <w:szCs w:val="18"/>
              </w:rPr>
              <w:t>・電波発生器と電波検出器を用いて、電波（電磁波）の性質について確かめる。</w:t>
            </w:r>
          </w:p>
          <w:p w:rsidR="00F662DA" w:rsidRDefault="00F662DA" w:rsidP="00F662DA">
            <w:pPr>
              <w:ind w:left="176" w:hangingChars="88" w:hanging="176"/>
              <w:rPr>
                <w:sz w:val="20"/>
                <w:szCs w:val="18"/>
              </w:rPr>
            </w:pPr>
            <w:r>
              <w:rPr>
                <w:rFonts w:hint="eastAsia"/>
                <w:sz w:val="20"/>
                <w:szCs w:val="18"/>
              </w:rPr>
              <w:t>D　電磁波の種類</w:t>
            </w:r>
          </w:p>
          <w:p w:rsidR="00F662DA" w:rsidRPr="00E31D98" w:rsidRDefault="00F662DA" w:rsidP="00F662DA">
            <w:pPr>
              <w:ind w:left="176" w:hangingChars="88" w:hanging="176"/>
              <w:rPr>
                <w:sz w:val="20"/>
                <w:szCs w:val="18"/>
              </w:rPr>
            </w:pPr>
            <w:r w:rsidRPr="00F662DA">
              <w:rPr>
                <w:rFonts w:hint="eastAsia"/>
                <w:sz w:val="20"/>
                <w:szCs w:val="18"/>
              </w:rPr>
              <w:t>・電磁波の種類や波長の違いによる用途について理解する。</w:t>
            </w:r>
          </w:p>
        </w:tc>
        <w:tc>
          <w:tcPr>
            <w:tcW w:w="582" w:type="dxa"/>
            <w:vMerge w:val="restart"/>
          </w:tcPr>
          <w:p w:rsidR="00F662DA" w:rsidRPr="0037638C" w:rsidRDefault="006A7645" w:rsidP="006A7645">
            <w:pPr>
              <w:jc w:val="center"/>
              <w:rPr>
                <w:sz w:val="20"/>
                <w:szCs w:val="20"/>
              </w:rPr>
            </w:pPr>
            <w:r>
              <w:rPr>
                <w:rFonts w:hint="eastAsia"/>
                <w:sz w:val="20"/>
                <w:szCs w:val="20"/>
              </w:rPr>
              <w:t>3</w:t>
            </w:r>
          </w:p>
        </w:tc>
        <w:tc>
          <w:tcPr>
            <w:tcW w:w="979" w:type="dxa"/>
            <w:vMerge w:val="restart"/>
          </w:tcPr>
          <w:p w:rsidR="00F662DA" w:rsidRPr="0037638C" w:rsidRDefault="00F662DA" w:rsidP="006A7645">
            <w:pPr>
              <w:jc w:val="center"/>
              <w:rPr>
                <w:sz w:val="20"/>
                <w:szCs w:val="20"/>
              </w:rPr>
            </w:pPr>
            <w:r>
              <w:rPr>
                <w:rFonts w:hint="eastAsia"/>
                <w:sz w:val="20"/>
                <w:szCs w:val="20"/>
              </w:rPr>
              <w:t>3</w:t>
            </w:r>
            <w:r w:rsidR="006A7645">
              <w:rPr>
                <w:rFonts w:hint="eastAsia"/>
                <w:sz w:val="20"/>
                <w:szCs w:val="20"/>
              </w:rPr>
              <w:t>62</w:t>
            </w:r>
            <w:r>
              <w:rPr>
                <w:rFonts w:hint="eastAsia"/>
                <w:sz w:val="20"/>
                <w:szCs w:val="20"/>
              </w:rPr>
              <w:t>-3</w:t>
            </w:r>
            <w:r w:rsidR="006A7645">
              <w:rPr>
                <w:rFonts w:hint="eastAsia"/>
                <w:sz w:val="20"/>
                <w:szCs w:val="20"/>
              </w:rPr>
              <w:t>6</w:t>
            </w:r>
            <w:r>
              <w:rPr>
                <w:rFonts w:hint="eastAsia"/>
                <w:sz w:val="20"/>
                <w:szCs w:val="20"/>
              </w:rPr>
              <w:t>7</w:t>
            </w:r>
          </w:p>
        </w:tc>
        <w:tc>
          <w:tcPr>
            <w:tcW w:w="582" w:type="dxa"/>
          </w:tcPr>
          <w:p w:rsidR="00F662DA" w:rsidRPr="00B8625F" w:rsidRDefault="00F662DA"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662DA" w:rsidRPr="0037638C" w:rsidRDefault="00F662DA" w:rsidP="006A7645">
            <w:pPr>
              <w:jc w:val="center"/>
              <w:rPr>
                <w:sz w:val="20"/>
                <w:szCs w:val="20"/>
              </w:rPr>
            </w:pPr>
            <w:r>
              <w:rPr>
                <w:rFonts w:hint="eastAsia"/>
                <w:sz w:val="20"/>
                <w:szCs w:val="20"/>
              </w:rPr>
              <w:t>◎</w:t>
            </w:r>
          </w:p>
        </w:tc>
        <w:tc>
          <w:tcPr>
            <w:tcW w:w="5929" w:type="dxa"/>
          </w:tcPr>
          <w:p w:rsidR="00F662DA" w:rsidRPr="0037638C" w:rsidRDefault="00F662DA" w:rsidP="00F662DA">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電磁波が発生するしくみについて理解している。［発言分析・記述</w:t>
            </w:r>
            <w:r w:rsidRPr="0037638C">
              <w:rPr>
                <w:rFonts w:hint="eastAsia"/>
                <w:sz w:val="20"/>
                <w:szCs w:val="20"/>
              </w:rPr>
              <w:t>分析］</w:t>
            </w:r>
          </w:p>
        </w:tc>
      </w:tr>
      <w:tr w:rsidR="00F662DA" w:rsidRPr="0037638C" w:rsidTr="006A7645">
        <w:trPr>
          <w:trHeight w:val="1302"/>
        </w:trPr>
        <w:tc>
          <w:tcPr>
            <w:tcW w:w="5942" w:type="dxa"/>
            <w:vMerge/>
          </w:tcPr>
          <w:p w:rsidR="00F662DA" w:rsidRPr="00260816" w:rsidRDefault="00F662DA" w:rsidP="006A7645">
            <w:pPr>
              <w:ind w:left="176" w:hangingChars="88" w:hanging="176"/>
              <w:rPr>
                <w:sz w:val="20"/>
                <w:szCs w:val="18"/>
              </w:rPr>
            </w:pPr>
          </w:p>
        </w:tc>
        <w:tc>
          <w:tcPr>
            <w:tcW w:w="582" w:type="dxa"/>
            <w:vMerge/>
          </w:tcPr>
          <w:p w:rsidR="00F662DA" w:rsidRDefault="00F662DA" w:rsidP="006A7645">
            <w:pPr>
              <w:jc w:val="center"/>
              <w:rPr>
                <w:sz w:val="20"/>
                <w:szCs w:val="20"/>
              </w:rPr>
            </w:pPr>
          </w:p>
        </w:tc>
        <w:tc>
          <w:tcPr>
            <w:tcW w:w="979" w:type="dxa"/>
            <w:vMerge/>
          </w:tcPr>
          <w:p w:rsidR="00F662DA" w:rsidRDefault="00F662DA" w:rsidP="006A7645">
            <w:pPr>
              <w:jc w:val="center"/>
              <w:rPr>
                <w:sz w:val="20"/>
                <w:szCs w:val="20"/>
              </w:rPr>
            </w:pPr>
          </w:p>
        </w:tc>
        <w:tc>
          <w:tcPr>
            <w:tcW w:w="582" w:type="dxa"/>
          </w:tcPr>
          <w:p w:rsidR="00F662DA" w:rsidRPr="00B8625F" w:rsidRDefault="00F662DA"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F662DA" w:rsidRPr="0037638C" w:rsidRDefault="00F662DA" w:rsidP="006A7645">
            <w:pPr>
              <w:jc w:val="center"/>
              <w:rPr>
                <w:sz w:val="20"/>
                <w:szCs w:val="20"/>
              </w:rPr>
            </w:pPr>
            <w:r>
              <w:rPr>
                <w:rFonts w:hint="eastAsia"/>
                <w:sz w:val="20"/>
                <w:szCs w:val="20"/>
              </w:rPr>
              <w:t>◎</w:t>
            </w:r>
          </w:p>
        </w:tc>
        <w:tc>
          <w:tcPr>
            <w:tcW w:w="5929" w:type="dxa"/>
          </w:tcPr>
          <w:p w:rsidR="00F662DA" w:rsidRPr="0037638C" w:rsidRDefault="00F662DA" w:rsidP="00F662DA">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電磁波の性質を調べようとしたり、電磁波のさまざまな利用について調べようとしたりしている。［発言分析・行動観察</w:t>
            </w:r>
            <w:r w:rsidRPr="0037638C">
              <w:rPr>
                <w:rFonts w:hint="eastAsia"/>
                <w:sz w:val="20"/>
                <w:szCs w:val="20"/>
              </w:rPr>
              <w:t>］</w:t>
            </w:r>
          </w:p>
        </w:tc>
      </w:tr>
      <w:tr w:rsidR="006A7645" w:rsidTr="006A7645">
        <w:trPr>
          <w:trHeight w:val="733"/>
        </w:trPr>
        <w:tc>
          <w:tcPr>
            <w:tcW w:w="5942" w:type="dxa"/>
            <w:vMerge w:val="restart"/>
          </w:tcPr>
          <w:p w:rsidR="006A7645" w:rsidRDefault="006A7645" w:rsidP="006A7645">
            <w:pPr>
              <w:rPr>
                <w:sz w:val="20"/>
                <w:szCs w:val="20"/>
              </w:rPr>
            </w:pPr>
            <w:r>
              <w:rPr>
                <w:rFonts w:hint="eastAsia"/>
                <w:sz w:val="20"/>
                <w:szCs w:val="20"/>
              </w:rPr>
              <w:t>章末問題・記述問題</w:t>
            </w:r>
          </w:p>
          <w:p w:rsidR="006A7645" w:rsidRDefault="006A7645" w:rsidP="006A7645">
            <w:pPr>
              <w:ind w:left="200" w:hangingChars="100" w:hanging="200"/>
              <w:rPr>
                <w:sz w:val="20"/>
                <w:szCs w:val="20"/>
              </w:rPr>
            </w:pPr>
            <w:r w:rsidRPr="006A4812">
              <w:rPr>
                <w:rFonts w:hint="eastAsia"/>
                <w:sz w:val="20"/>
                <w:szCs w:val="20"/>
              </w:rPr>
              <w:t>・</w:t>
            </w:r>
            <w:r>
              <w:rPr>
                <w:rFonts w:hint="eastAsia"/>
                <w:sz w:val="20"/>
                <w:szCs w:val="20"/>
              </w:rPr>
              <w:t>３</w:t>
            </w:r>
            <w:r w:rsidRPr="006A4812">
              <w:rPr>
                <w:sz w:val="20"/>
                <w:szCs w:val="20"/>
              </w:rPr>
              <w:t>編</w:t>
            </w:r>
            <w:r>
              <w:rPr>
                <w:rFonts w:hint="eastAsia"/>
                <w:sz w:val="20"/>
                <w:szCs w:val="20"/>
              </w:rPr>
              <w:t>４</w:t>
            </w:r>
            <w:r w:rsidRPr="006A4812">
              <w:rPr>
                <w:sz w:val="20"/>
                <w:szCs w:val="20"/>
              </w:rPr>
              <w:t>章について学習した内容を振り返り</w:t>
            </w:r>
            <w:r>
              <w:rPr>
                <w:sz w:val="20"/>
                <w:szCs w:val="20"/>
              </w:rPr>
              <w:t>、</w:t>
            </w:r>
            <w:r w:rsidRPr="006A4812">
              <w:rPr>
                <w:sz w:val="20"/>
                <w:szCs w:val="20"/>
              </w:rPr>
              <w:t>「章末問題」の問</w:t>
            </w:r>
            <w:r w:rsidRPr="006A4812">
              <w:rPr>
                <w:sz w:val="20"/>
                <w:szCs w:val="20"/>
              </w:rPr>
              <w:lastRenderedPageBreak/>
              <w:t>題を通して理解を深める。</w:t>
            </w:r>
          </w:p>
          <w:p w:rsidR="006A7645" w:rsidRPr="002970F8" w:rsidRDefault="006A7645" w:rsidP="006A7645">
            <w:pPr>
              <w:ind w:left="200" w:hangingChars="100" w:hanging="200"/>
              <w:rPr>
                <w:sz w:val="20"/>
                <w:szCs w:val="20"/>
              </w:rPr>
            </w:pPr>
            <w:r>
              <w:rPr>
                <w:rFonts w:hint="eastAsia"/>
                <w:sz w:val="20"/>
                <w:szCs w:val="20"/>
              </w:rPr>
              <w:t>・３編で学習した内容を振り返り、「記述問題」の問題を通して理解を深める。</w:t>
            </w:r>
          </w:p>
        </w:tc>
        <w:tc>
          <w:tcPr>
            <w:tcW w:w="582" w:type="dxa"/>
            <w:vMerge w:val="restart"/>
          </w:tcPr>
          <w:p w:rsidR="006A7645" w:rsidRDefault="006A7645" w:rsidP="006A7645">
            <w:pPr>
              <w:jc w:val="center"/>
              <w:rPr>
                <w:sz w:val="20"/>
                <w:szCs w:val="20"/>
              </w:rPr>
            </w:pPr>
            <w:r>
              <w:rPr>
                <w:rFonts w:hint="eastAsia"/>
                <w:sz w:val="20"/>
                <w:szCs w:val="20"/>
              </w:rPr>
              <w:lastRenderedPageBreak/>
              <w:t>1</w:t>
            </w:r>
          </w:p>
        </w:tc>
        <w:tc>
          <w:tcPr>
            <w:tcW w:w="979" w:type="dxa"/>
            <w:vMerge w:val="restart"/>
          </w:tcPr>
          <w:p w:rsidR="006A7645" w:rsidRDefault="004826C8" w:rsidP="006A7645">
            <w:pPr>
              <w:jc w:val="center"/>
              <w:rPr>
                <w:sz w:val="20"/>
                <w:szCs w:val="20"/>
              </w:rPr>
            </w:pPr>
            <w:r>
              <w:rPr>
                <w:rFonts w:hint="eastAsia"/>
                <w:sz w:val="20"/>
                <w:szCs w:val="20"/>
              </w:rPr>
              <w:t>369-371</w:t>
            </w:r>
          </w:p>
        </w:tc>
        <w:tc>
          <w:tcPr>
            <w:tcW w:w="582" w:type="dxa"/>
          </w:tcPr>
          <w:p w:rsidR="006A7645" w:rsidRPr="00B8625F" w:rsidRDefault="006A7645"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A7645" w:rsidRDefault="006A7645" w:rsidP="006A7645">
            <w:pPr>
              <w:jc w:val="center"/>
              <w:rPr>
                <w:sz w:val="20"/>
                <w:szCs w:val="20"/>
              </w:rPr>
            </w:pPr>
            <w:r>
              <w:rPr>
                <w:rFonts w:hint="eastAsia"/>
                <w:sz w:val="20"/>
                <w:szCs w:val="20"/>
              </w:rPr>
              <w:t>◎</w:t>
            </w:r>
          </w:p>
        </w:tc>
        <w:tc>
          <w:tcPr>
            <w:tcW w:w="5929" w:type="dxa"/>
          </w:tcPr>
          <w:p w:rsidR="006A7645" w:rsidRDefault="006A7645"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３編４章や３編全体で学習した内容を理解している。［発言分析・記述分析</w:t>
            </w:r>
            <w:r w:rsidRPr="0037638C">
              <w:rPr>
                <w:rFonts w:hint="eastAsia"/>
                <w:sz w:val="20"/>
                <w:szCs w:val="20"/>
              </w:rPr>
              <w:t>］</w:t>
            </w:r>
          </w:p>
        </w:tc>
      </w:tr>
      <w:tr w:rsidR="006A7645" w:rsidTr="006A7645">
        <w:trPr>
          <w:trHeight w:val="984"/>
        </w:trPr>
        <w:tc>
          <w:tcPr>
            <w:tcW w:w="5942" w:type="dxa"/>
            <w:vMerge/>
          </w:tcPr>
          <w:p w:rsidR="006A7645" w:rsidRDefault="006A7645" w:rsidP="006A7645">
            <w:pPr>
              <w:rPr>
                <w:sz w:val="20"/>
                <w:szCs w:val="20"/>
              </w:rPr>
            </w:pPr>
          </w:p>
        </w:tc>
        <w:tc>
          <w:tcPr>
            <w:tcW w:w="582" w:type="dxa"/>
            <w:vMerge/>
          </w:tcPr>
          <w:p w:rsidR="006A7645" w:rsidRDefault="006A7645" w:rsidP="006A7645">
            <w:pPr>
              <w:jc w:val="center"/>
              <w:rPr>
                <w:sz w:val="20"/>
                <w:szCs w:val="20"/>
              </w:rPr>
            </w:pPr>
          </w:p>
        </w:tc>
        <w:tc>
          <w:tcPr>
            <w:tcW w:w="979" w:type="dxa"/>
            <w:vMerge/>
          </w:tcPr>
          <w:p w:rsidR="006A7645" w:rsidRDefault="006A7645" w:rsidP="006A7645">
            <w:pPr>
              <w:jc w:val="center"/>
              <w:rPr>
                <w:sz w:val="20"/>
                <w:szCs w:val="20"/>
              </w:rPr>
            </w:pPr>
          </w:p>
        </w:tc>
        <w:tc>
          <w:tcPr>
            <w:tcW w:w="582" w:type="dxa"/>
          </w:tcPr>
          <w:p w:rsidR="006A7645" w:rsidRPr="00B8625F" w:rsidRDefault="006A7645" w:rsidP="006A76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6A7645" w:rsidRDefault="006A7645" w:rsidP="006A7645">
            <w:pPr>
              <w:jc w:val="center"/>
              <w:rPr>
                <w:sz w:val="20"/>
                <w:szCs w:val="20"/>
              </w:rPr>
            </w:pPr>
            <w:r>
              <w:rPr>
                <w:rFonts w:hint="eastAsia"/>
                <w:sz w:val="20"/>
                <w:szCs w:val="20"/>
              </w:rPr>
              <w:t>◎</w:t>
            </w:r>
          </w:p>
        </w:tc>
        <w:tc>
          <w:tcPr>
            <w:tcW w:w="5929" w:type="dxa"/>
          </w:tcPr>
          <w:p w:rsidR="006A7645" w:rsidRDefault="006A7645" w:rsidP="006A7645">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３編４章や３編全体で学習した内容で理解が不十分な点について、自ら振り返って理解を深めている。［行動観察・発言分析</w:t>
            </w:r>
            <w:r w:rsidRPr="0037638C">
              <w:rPr>
                <w:rFonts w:hint="eastAsia"/>
                <w:sz w:val="20"/>
                <w:szCs w:val="20"/>
              </w:rPr>
              <w:t>］</w:t>
            </w:r>
          </w:p>
        </w:tc>
      </w:tr>
    </w:tbl>
    <w:p w:rsidR="006A5CED" w:rsidRDefault="006A5CED" w:rsidP="00B3033F">
      <w:pPr>
        <w:rPr>
          <w:rFonts w:ascii="BIZ UDゴシック" w:eastAsia="BIZ UDゴシック" w:hAnsi="BIZ UDゴシック"/>
        </w:rPr>
      </w:pPr>
      <w:r>
        <w:rPr>
          <w:rFonts w:ascii="BIZ UDゴシック" w:eastAsia="BIZ UDゴシック" w:hAnsi="BIZ UDゴシック"/>
        </w:rPr>
        <w:br w:type="page"/>
      </w:r>
    </w:p>
    <w:p w:rsidR="006A5CED" w:rsidRPr="0095771B" w:rsidRDefault="006A5CED" w:rsidP="006A5CED">
      <w:pPr>
        <w:rPr>
          <w:rFonts w:ascii="BIZ UDゴシック" w:eastAsia="BIZ UDゴシック" w:hAnsi="BIZ UDゴシック"/>
        </w:rPr>
      </w:pPr>
      <w:r>
        <w:rPr>
          <w:rFonts w:ascii="BIZ UDゴシック" w:eastAsia="BIZ UDゴシック" w:hAnsi="BIZ UDゴシック" w:hint="eastAsia"/>
        </w:rPr>
        <w:lastRenderedPageBreak/>
        <w:t>４編　原子</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１</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電子と光</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6A5CED" w:rsidTr="006A5CED">
        <w:tc>
          <w:tcPr>
            <w:tcW w:w="1820" w:type="dxa"/>
            <w:shd w:val="clear" w:color="auto" w:fill="D9D9D9" w:themeFill="background1" w:themeFillShade="D9"/>
          </w:tcPr>
          <w:p w:rsidR="006A5CED" w:rsidRPr="0095771B" w:rsidRDefault="006A5CED" w:rsidP="006A5CED">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6A5CED" w:rsidRDefault="006A5CED" w:rsidP="006A5CED">
            <w:r>
              <w:rPr>
                <w:rFonts w:hint="eastAsia"/>
              </w:rPr>
              <w:t>374-394</w:t>
            </w:r>
          </w:p>
        </w:tc>
        <w:tc>
          <w:tcPr>
            <w:tcW w:w="2025" w:type="dxa"/>
            <w:shd w:val="clear" w:color="auto" w:fill="D9D9D9" w:themeFill="background1" w:themeFillShade="D9"/>
          </w:tcPr>
          <w:p w:rsidR="006A5CED" w:rsidRPr="0095771B" w:rsidRDefault="006A5CED" w:rsidP="006A5CED">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6A5CED" w:rsidRPr="00AE6885" w:rsidRDefault="006A5CED" w:rsidP="006A5CED">
            <w:r>
              <w:t>(</w:t>
            </w:r>
            <w:r>
              <w:rPr>
                <w:rFonts w:hint="eastAsia"/>
              </w:rPr>
              <w:t>4</w:t>
            </w:r>
            <w:r w:rsidRPr="000E0D40">
              <w:t>)ア(</w:t>
            </w:r>
            <w:r>
              <w:rPr>
                <w:rFonts w:hint="eastAsia"/>
              </w:rPr>
              <w:t>ｱ</w:t>
            </w:r>
            <w:r w:rsidRPr="000E0D40">
              <w:t>)</w:t>
            </w:r>
            <w:r>
              <w:t>、</w:t>
            </w:r>
            <w:r w:rsidRPr="000E0D40">
              <w:t>イ</w:t>
            </w:r>
          </w:p>
        </w:tc>
        <w:tc>
          <w:tcPr>
            <w:tcW w:w="1559" w:type="dxa"/>
            <w:shd w:val="clear" w:color="auto" w:fill="D9D9D9" w:themeFill="background1" w:themeFillShade="D9"/>
          </w:tcPr>
          <w:p w:rsidR="006A5CED" w:rsidRPr="0095771B" w:rsidRDefault="006A5CED" w:rsidP="006A5CE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6A5CED" w:rsidRDefault="006A5CED" w:rsidP="006A5CED">
            <w:r>
              <w:rPr>
                <w:rFonts w:hint="eastAsia"/>
              </w:rPr>
              <w:t>7時間</w:t>
            </w:r>
          </w:p>
        </w:tc>
        <w:tc>
          <w:tcPr>
            <w:tcW w:w="1560" w:type="dxa"/>
            <w:shd w:val="clear" w:color="auto" w:fill="D9D9D9" w:themeFill="background1" w:themeFillShade="D9"/>
          </w:tcPr>
          <w:p w:rsidR="006A5CED" w:rsidRPr="0095771B" w:rsidRDefault="006A5CED" w:rsidP="006A5CED">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6A5CED" w:rsidRDefault="00897CB9" w:rsidP="006A5CED">
            <w:r>
              <w:rPr>
                <w:rFonts w:hint="eastAsia"/>
              </w:rPr>
              <w:t>12</w:t>
            </w:r>
            <w:r w:rsidR="006A5CED">
              <w:rPr>
                <w:rFonts w:hint="eastAsia"/>
              </w:rPr>
              <w:t>月上旬～</w:t>
            </w:r>
            <w:r>
              <w:rPr>
                <w:rFonts w:hint="eastAsia"/>
              </w:rPr>
              <w:t>1</w:t>
            </w:r>
            <w:r w:rsidR="006A5CED">
              <w:rPr>
                <w:rFonts w:hint="eastAsia"/>
              </w:rPr>
              <w:t>2月中旬</w:t>
            </w:r>
          </w:p>
        </w:tc>
      </w:tr>
    </w:tbl>
    <w:p w:rsidR="006A5CED" w:rsidRDefault="006A5CED" w:rsidP="006A5CED"/>
    <w:tbl>
      <w:tblPr>
        <w:tblStyle w:val="a3"/>
        <w:tblW w:w="14596" w:type="dxa"/>
        <w:tblLook w:val="04A0" w:firstRow="1" w:lastRow="0" w:firstColumn="1" w:lastColumn="0" w:noHBand="0" w:noVBand="1"/>
      </w:tblPr>
      <w:tblGrid>
        <w:gridCol w:w="1271"/>
        <w:gridCol w:w="1985"/>
        <w:gridCol w:w="11340"/>
      </w:tblGrid>
      <w:tr w:rsidR="006A5CED" w:rsidRPr="00464F21" w:rsidTr="006A5CED">
        <w:tc>
          <w:tcPr>
            <w:tcW w:w="3256" w:type="dxa"/>
            <w:gridSpan w:val="2"/>
            <w:shd w:val="clear" w:color="auto" w:fill="D9D9D9" w:themeFill="background1" w:themeFillShade="D9"/>
            <w:vAlign w:val="center"/>
          </w:tcPr>
          <w:p w:rsidR="006A5CED" w:rsidRPr="0095771B" w:rsidRDefault="006A5CED" w:rsidP="006A5CE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6A5CED" w:rsidRDefault="006A5CED" w:rsidP="006A5CED">
            <w:pPr>
              <w:ind w:left="200" w:hangingChars="100" w:hanging="200"/>
              <w:rPr>
                <w:sz w:val="20"/>
                <w:szCs w:val="20"/>
              </w:rPr>
            </w:pPr>
            <w:r>
              <w:rPr>
                <w:rFonts w:hint="eastAsia"/>
                <w:sz w:val="20"/>
                <w:szCs w:val="20"/>
              </w:rPr>
              <w:t>・電子と光についての観察、実験などを通して、電子、粒子性と波動性について理解するとともに、それらの観察、実験などに関する技能を身に付ける。</w:t>
            </w:r>
          </w:p>
          <w:p w:rsidR="006A5CED" w:rsidRDefault="006A5CED" w:rsidP="006A5CED">
            <w:pPr>
              <w:ind w:left="200" w:hangingChars="100" w:hanging="200"/>
              <w:rPr>
                <w:sz w:val="20"/>
                <w:szCs w:val="20"/>
              </w:rPr>
            </w:pPr>
            <w:r>
              <w:rPr>
                <w:rFonts w:hint="eastAsia"/>
                <w:sz w:val="20"/>
                <w:szCs w:val="20"/>
              </w:rPr>
              <w:t>・電子と光について、問題を見</w:t>
            </w:r>
            <w:bookmarkStart w:id="0" w:name="_GoBack"/>
            <w:bookmarkEnd w:id="0"/>
            <w:r>
              <w:rPr>
                <w:rFonts w:hint="eastAsia"/>
                <w:sz w:val="20"/>
                <w:szCs w:val="20"/>
              </w:rPr>
              <w:t>いだし見通しをもって観察、実験などを行い、科学的に考察し表現する。</w:t>
            </w:r>
          </w:p>
          <w:p w:rsidR="006A5CED" w:rsidRPr="0037638C" w:rsidRDefault="006A5CED" w:rsidP="006A5CED">
            <w:pPr>
              <w:ind w:left="200" w:hangingChars="100" w:hanging="200"/>
              <w:rPr>
                <w:sz w:val="20"/>
                <w:szCs w:val="20"/>
              </w:rPr>
            </w:pPr>
            <w:r>
              <w:rPr>
                <w:rFonts w:hint="eastAsia"/>
                <w:sz w:val="20"/>
                <w:szCs w:val="20"/>
              </w:rPr>
              <w:t>・電子と光に関する事物・現象に主体的に関わり、科学的に探究しようとする態度を養う。</w:t>
            </w:r>
          </w:p>
        </w:tc>
      </w:tr>
      <w:tr w:rsidR="006A5CED" w:rsidRPr="00B8625F" w:rsidTr="006A5CED">
        <w:tc>
          <w:tcPr>
            <w:tcW w:w="1271" w:type="dxa"/>
            <w:vMerge w:val="restart"/>
            <w:shd w:val="clear" w:color="auto" w:fill="D9D9D9" w:themeFill="background1" w:themeFillShade="D9"/>
            <w:vAlign w:val="center"/>
          </w:tcPr>
          <w:p w:rsidR="006A5CED" w:rsidRPr="0095771B" w:rsidRDefault="006A5CED" w:rsidP="006A5CE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6A5CED" w:rsidRPr="0095771B" w:rsidRDefault="006A5CED" w:rsidP="006A5CE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6A5CED" w:rsidRPr="0037638C" w:rsidRDefault="006A5CED" w:rsidP="006A5CED">
            <w:pPr>
              <w:rPr>
                <w:sz w:val="20"/>
                <w:szCs w:val="20"/>
              </w:rPr>
            </w:pPr>
            <w:r>
              <w:rPr>
                <w:rFonts w:hint="eastAsia"/>
                <w:sz w:val="20"/>
                <w:szCs w:val="20"/>
              </w:rPr>
              <w:t>電子と光についての観察、実験などを通して、電子、粒子性と波動性について理解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6A5CED" w:rsidTr="006A5CED">
        <w:tc>
          <w:tcPr>
            <w:tcW w:w="1271" w:type="dxa"/>
            <w:vMerge/>
            <w:shd w:val="clear" w:color="auto" w:fill="D9D9D9" w:themeFill="background1" w:themeFillShade="D9"/>
          </w:tcPr>
          <w:p w:rsidR="006A5CED" w:rsidRPr="0095771B" w:rsidRDefault="006A5CED" w:rsidP="006A5CED">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6A5CED" w:rsidRPr="0095771B" w:rsidRDefault="006A5CED" w:rsidP="006A5CE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6A5CED" w:rsidRPr="0037638C" w:rsidRDefault="006A5CED" w:rsidP="006A5CED">
            <w:pPr>
              <w:rPr>
                <w:sz w:val="20"/>
                <w:szCs w:val="20"/>
              </w:rPr>
            </w:pPr>
            <w:r>
              <w:rPr>
                <w:rFonts w:hint="eastAsia"/>
                <w:sz w:val="20"/>
                <w:szCs w:val="20"/>
              </w:rPr>
              <w:t>電子と光について、問題を見いだし見通しをもって観察、実験などを行い、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6A5CED" w:rsidTr="006A5CED">
        <w:tc>
          <w:tcPr>
            <w:tcW w:w="1271" w:type="dxa"/>
            <w:vMerge/>
            <w:shd w:val="clear" w:color="auto" w:fill="D9D9D9" w:themeFill="background1" w:themeFillShade="D9"/>
          </w:tcPr>
          <w:p w:rsidR="006A5CED" w:rsidRPr="0095771B" w:rsidRDefault="006A5CED" w:rsidP="006A5CED">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6A5CED" w:rsidRPr="0095771B" w:rsidRDefault="006A5CED" w:rsidP="006A5CE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6A5CED" w:rsidRPr="0095771B" w:rsidRDefault="006A5CED" w:rsidP="006A5CED">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6A5CED" w:rsidRPr="0037638C" w:rsidRDefault="006A5CED" w:rsidP="006A5CED">
            <w:pPr>
              <w:rPr>
                <w:sz w:val="20"/>
                <w:szCs w:val="20"/>
              </w:rPr>
            </w:pPr>
            <w:r>
              <w:rPr>
                <w:rFonts w:hint="eastAsia"/>
                <w:sz w:val="20"/>
                <w:szCs w:val="20"/>
              </w:rPr>
              <w:t>電子と光に関する事物・現象に主体的に関わり、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6A5CED" w:rsidRDefault="006A5CED" w:rsidP="006A5CED"/>
    <w:tbl>
      <w:tblPr>
        <w:tblStyle w:val="a3"/>
        <w:tblW w:w="14596" w:type="dxa"/>
        <w:tblLook w:val="04A0" w:firstRow="1" w:lastRow="0" w:firstColumn="1" w:lastColumn="0" w:noHBand="0" w:noVBand="1"/>
      </w:tblPr>
      <w:tblGrid>
        <w:gridCol w:w="5942"/>
        <w:gridCol w:w="582"/>
        <w:gridCol w:w="979"/>
        <w:gridCol w:w="582"/>
        <w:gridCol w:w="582"/>
        <w:gridCol w:w="5929"/>
      </w:tblGrid>
      <w:tr w:rsidR="006A5CED" w:rsidRPr="00B8625F" w:rsidTr="006A5CED">
        <w:trPr>
          <w:cantSplit/>
          <w:trHeight w:val="735"/>
        </w:trPr>
        <w:tc>
          <w:tcPr>
            <w:tcW w:w="5942" w:type="dxa"/>
            <w:vAlign w:val="center"/>
          </w:tcPr>
          <w:p w:rsidR="006A5CED" w:rsidRPr="00B8625F" w:rsidRDefault="006A5CED" w:rsidP="006A5CE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6A5CED" w:rsidRPr="00B8625F" w:rsidRDefault="006A5CED" w:rsidP="006A5CE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6A5CED" w:rsidRPr="00B8625F" w:rsidRDefault="006A5CED" w:rsidP="006A5CE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6A5CED" w:rsidRPr="00B8625F" w:rsidRDefault="006A5CED" w:rsidP="006A5CE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6A5CED" w:rsidRPr="00B8625F" w:rsidRDefault="006A5CED" w:rsidP="006A5CED">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6A5CED" w:rsidRPr="00B8625F" w:rsidRDefault="006A5CED" w:rsidP="006A5CED">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6A5CED" w:rsidRPr="0095771B" w:rsidTr="006A5CED">
        <w:tc>
          <w:tcPr>
            <w:tcW w:w="14596" w:type="dxa"/>
            <w:gridSpan w:val="6"/>
            <w:shd w:val="clear" w:color="auto" w:fill="D9D9D9" w:themeFill="background1" w:themeFillShade="D9"/>
          </w:tcPr>
          <w:p w:rsidR="006A5CED" w:rsidRPr="0095771B" w:rsidRDefault="006A5CED" w:rsidP="006A5CED">
            <w:pPr>
              <w:rPr>
                <w:rFonts w:ascii="BIZ UDゴシック" w:eastAsia="BIZ UDゴシック" w:hAnsi="BIZ UDゴシック"/>
                <w:sz w:val="20"/>
                <w:szCs w:val="20"/>
              </w:rPr>
            </w:pPr>
            <w:r>
              <w:rPr>
                <w:rFonts w:ascii="BIZ UDゴシック" w:eastAsia="BIZ UDゴシック" w:hAnsi="BIZ UDゴシック" w:hint="eastAsia"/>
                <w:sz w:val="20"/>
                <w:szCs w:val="20"/>
              </w:rPr>
              <w:t>１節　電子</w:t>
            </w:r>
          </w:p>
        </w:tc>
      </w:tr>
      <w:tr w:rsidR="006A5CED" w:rsidRPr="0037638C" w:rsidTr="006A5CED">
        <w:trPr>
          <w:trHeight w:val="635"/>
        </w:trPr>
        <w:tc>
          <w:tcPr>
            <w:tcW w:w="5942" w:type="dxa"/>
            <w:vMerge w:val="restart"/>
          </w:tcPr>
          <w:p w:rsidR="006A5CED" w:rsidRDefault="006A5CED" w:rsidP="006A5CED">
            <w:pPr>
              <w:ind w:left="176" w:hangingChars="88" w:hanging="176"/>
              <w:rPr>
                <w:sz w:val="20"/>
                <w:szCs w:val="18"/>
              </w:rPr>
            </w:pPr>
            <w:r>
              <w:rPr>
                <w:rFonts w:hint="eastAsia"/>
                <w:sz w:val="20"/>
                <w:szCs w:val="18"/>
              </w:rPr>
              <w:t>A　陰極線</w:t>
            </w:r>
          </w:p>
          <w:p w:rsidR="006A5CED" w:rsidRDefault="006A5CED" w:rsidP="006A5CED">
            <w:pPr>
              <w:ind w:left="176" w:hangingChars="88" w:hanging="176"/>
              <w:rPr>
                <w:sz w:val="20"/>
                <w:szCs w:val="18"/>
              </w:rPr>
            </w:pPr>
            <w:r w:rsidRPr="006A5CED">
              <w:rPr>
                <w:rFonts w:hint="eastAsia"/>
                <w:sz w:val="20"/>
                <w:szCs w:val="18"/>
              </w:rPr>
              <w:t>・陰極線について理解する。</w:t>
            </w:r>
          </w:p>
          <w:p w:rsidR="006A5CED" w:rsidRPr="006A5CED" w:rsidRDefault="006A5CED" w:rsidP="006A5CED">
            <w:pPr>
              <w:ind w:left="176" w:hangingChars="88" w:hanging="176"/>
              <w:rPr>
                <w:sz w:val="20"/>
                <w:szCs w:val="18"/>
              </w:rPr>
            </w:pPr>
            <w:r>
              <w:rPr>
                <w:rFonts w:hint="eastAsia"/>
                <w:sz w:val="20"/>
                <w:szCs w:val="18"/>
              </w:rPr>
              <w:t>B　電子の比電荷</w:t>
            </w:r>
          </w:p>
          <w:p w:rsidR="006A5CED" w:rsidRDefault="006A5CED" w:rsidP="006A5CED">
            <w:pPr>
              <w:ind w:left="176" w:hangingChars="88" w:hanging="176"/>
              <w:rPr>
                <w:sz w:val="20"/>
                <w:szCs w:val="18"/>
              </w:rPr>
            </w:pPr>
            <w:r w:rsidRPr="006A5CED">
              <w:rPr>
                <w:rFonts w:hint="eastAsia"/>
                <w:sz w:val="20"/>
                <w:szCs w:val="18"/>
              </w:rPr>
              <w:t>・例題を通して、電子の比電荷の求め方について理解する。</w:t>
            </w:r>
          </w:p>
          <w:p w:rsidR="006A5CED" w:rsidRPr="006A5CED" w:rsidRDefault="006A5CED" w:rsidP="006A5CED">
            <w:pPr>
              <w:ind w:left="176" w:hangingChars="88" w:hanging="176"/>
              <w:rPr>
                <w:sz w:val="20"/>
                <w:szCs w:val="18"/>
              </w:rPr>
            </w:pPr>
            <w:r>
              <w:rPr>
                <w:rFonts w:hint="eastAsia"/>
                <w:sz w:val="20"/>
                <w:szCs w:val="18"/>
              </w:rPr>
              <w:t>C　電気素量</w:t>
            </w:r>
          </w:p>
          <w:p w:rsidR="006A5CED" w:rsidRPr="006A5CED" w:rsidRDefault="006A5CED" w:rsidP="006A5CED">
            <w:pPr>
              <w:ind w:left="176" w:hangingChars="88" w:hanging="176"/>
              <w:rPr>
                <w:sz w:val="20"/>
                <w:szCs w:val="18"/>
              </w:rPr>
            </w:pPr>
            <w:r w:rsidRPr="006A5CED">
              <w:rPr>
                <w:rFonts w:hint="eastAsia"/>
                <w:sz w:val="20"/>
                <w:szCs w:val="18"/>
              </w:rPr>
              <w:t>・ミリカンの実験を通して、電気素量がどのように求められたか理解する。</w:t>
            </w:r>
          </w:p>
          <w:p w:rsidR="006A5CED" w:rsidRPr="00E31D98" w:rsidRDefault="006A5CED" w:rsidP="006A5CED">
            <w:pPr>
              <w:rPr>
                <w:sz w:val="20"/>
                <w:szCs w:val="18"/>
              </w:rPr>
            </w:pPr>
            <w:r w:rsidRPr="006A5CED">
              <w:rPr>
                <w:rFonts w:hint="eastAsia"/>
                <w:sz w:val="20"/>
                <w:szCs w:val="18"/>
              </w:rPr>
              <w:t>・</w:t>
            </w:r>
            <w:r w:rsidRPr="006A5CED">
              <w:rPr>
                <w:sz w:val="20"/>
                <w:szCs w:val="18"/>
              </w:rPr>
              <w:t>SIの定義定数である電気素量と電子の比電荷（電子の質量）について理解する。</w:t>
            </w:r>
          </w:p>
        </w:tc>
        <w:tc>
          <w:tcPr>
            <w:tcW w:w="582" w:type="dxa"/>
            <w:vMerge w:val="restart"/>
          </w:tcPr>
          <w:p w:rsidR="006A5CED" w:rsidRPr="0037638C" w:rsidRDefault="006A5CED" w:rsidP="006A5CED">
            <w:pPr>
              <w:jc w:val="center"/>
              <w:rPr>
                <w:sz w:val="20"/>
                <w:szCs w:val="20"/>
              </w:rPr>
            </w:pPr>
            <w:r>
              <w:rPr>
                <w:rFonts w:hint="eastAsia"/>
                <w:sz w:val="20"/>
                <w:szCs w:val="20"/>
              </w:rPr>
              <w:t>1</w:t>
            </w:r>
          </w:p>
        </w:tc>
        <w:tc>
          <w:tcPr>
            <w:tcW w:w="979" w:type="dxa"/>
            <w:vMerge w:val="restart"/>
          </w:tcPr>
          <w:p w:rsidR="006A5CED" w:rsidRPr="0037638C" w:rsidRDefault="006A5CED" w:rsidP="006A5CED">
            <w:pPr>
              <w:jc w:val="center"/>
              <w:rPr>
                <w:sz w:val="20"/>
                <w:szCs w:val="20"/>
              </w:rPr>
            </w:pPr>
            <w:r>
              <w:rPr>
                <w:rFonts w:hint="eastAsia"/>
                <w:sz w:val="20"/>
                <w:szCs w:val="20"/>
              </w:rPr>
              <w:t>375-379</w:t>
            </w:r>
          </w:p>
        </w:tc>
        <w:tc>
          <w:tcPr>
            <w:tcW w:w="582" w:type="dxa"/>
          </w:tcPr>
          <w:p w:rsidR="006A5CED" w:rsidRPr="00B8625F" w:rsidRDefault="006A5CED" w:rsidP="006A5CE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6A5CED" w:rsidRPr="0037638C" w:rsidRDefault="006A5CED" w:rsidP="006A5CED">
            <w:pPr>
              <w:jc w:val="center"/>
              <w:rPr>
                <w:sz w:val="20"/>
                <w:szCs w:val="20"/>
              </w:rPr>
            </w:pPr>
            <w:r>
              <w:rPr>
                <w:rFonts w:hint="eastAsia"/>
                <w:sz w:val="20"/>
                <w:szCs w:val="20"/>
              </w:rPr>
              <w:t>◎</w:t>
            </w:r>
          </w:p>
        </w:tc>
        <w:tc>
          <w:tcPr>
            <w:tcW w:w="5929" w:type="dxa"/>
          </w:tcPr>
          <w:p w:rsidR="006A5CED" w:rsidRPr="0037638C" w:rsidRDefault="006A5CED" w:rsidP="006A5CED">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陰極線の性質について理解し、陰極線の正体である電子の比電荷についてトムソンの実験による比電荷の求め方について考えることができる。［発言分析・記述</w:t>
            </w:r>
            <w:r w:rsidRPr="0037638C">
              <w:rPr>
                <w:rFonts w:hint="eastAsia"/>
                <w:sz w:val="20"/>
                <w:szCs w:val="20"/>
              </w:rPr>
              <w:t>分析］</w:t>
            </w:r>
          </w:p>
        </w:tc>
      </w:tr>
      <w:tr w:rsidR="006A5CED" w:rsidRPr="0037638C" w:rsidTr="006A5CED">
        <w:trPr>
          <w:trHeight w:val="1091"/>
        </w:trPr>
        <w:tc>
          <w:tcPr>
            <w:tcW w:w="5942" w:type="dxa"/>
            <w:vMerge/>
          </w:tcPr>
          <w:p w:rsidR="006A5CED" w:rsidRPr="00260816" w:rsidRDefault="006A5CED" w:rsidP="006A5CED">
            <w:pPr>
              <w:ind w:left="176" w:hangingChars="88" w:hanging="176"/>
              <w:rPr>
                <w:sz w:val="20"/>
                <w:szCs w:val="18"/>
              </w:rPr>
            </w:pPr>
          </w:p>
        </w:tc>
        <w:tc>
          <w:tcPr>
            <w:tcW w:w="582" w:type="dxa"/>
            <w:vMerge/>
          </w:tcPr>
          <w:p w:rsidR="006A5CED" w:rsidRDefault="006A5CED" w:rsidP="006A5CED">
            <w:pPr>
              <w:jc w:val="center"/>
              <w:rPr>
                <w:sz w:val="20"/>
                <w:szCs w:val="20"/>
              </w:rPr>
            </w:pPr>
          </w:p>
        </w:tc>
        <w:tc>
          <w:tcPr>
            <w:tcW w:w="979" w:type="dxa"/>
            <w:vMerge/>
          </w:tcPr>
          <w:p w:rsidR="006A5CED" w:rsidRDefault="006A5CED" w:rsidP="006A5CED">
            <w:pPr>
              <w:jc w:val="center"/>
              <w:rPr>
                <w:sz w:val="20"/>
                <w:szCs w:val="20"/>
              </w:rPr>
            </w:pPr>
          </w:p>
        </w:tc>
        <w:tc>
          <w:tcPr>
            <w:tcW w:w="582" w:type="dxa"/>
          </w:tcPr>
          <w:p w:rsidR="006A5CED" w:rsidRPr="00B8625F" w:rsidRDefault="006A5CED" w:rsidP="006A5CE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A5CED" w:rsidRPr="0037638C" w:rsidRDefault="006A5CED" w:rsidP="006A5CED">
            <w:pPr>
              <w:jc w:val="center"/>
              <w:rPr>
                <w:sz w:val="20"/>
                <w:szCs w:val="20"/>
              </w:rPr>
            </w:pPr>
            <w:r>
              <w:rPr>
                <w:rFonts w:hint="eastAsia"/>
                <w:sz w:val="20"/>
                <w:szCs w:val="20"/>
              </w:rPr>
              <w:t>◎</w:t>
            </w:r>
          </w:p>
        </w:tc>
        <w:tc>
          <w:tcPr>
            <w:tcW w:w="5929" w:type="dxa"/>
          </w:tcPr>
          <w:p w:rsidR="006A5CED" w:rsidRPr="0037638C" w:rsidRDefault="006A5CED" w:rsidP="006A5CED">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ミリカンの実験を通して、電気素量がどのように求められたか理解している。［発言分析・記述</w:t>
            </w:r>
            <w:r w:rsidRPr="0037638C">
              <w:rPr>
                <w:rFonts w:hint="eastAsia"/>
                <w:sz w:val="20"/>
                <w:szCs w:val="20"/>
              </w:rPr>
              <w:t>分析］</w:t>
            </w:r>
          </w:p>
        </w:tc>
      </w:tr>
      <w:tr w:rsidR="006A5CED" w:rsidRPr="0095771B" w:rsidTr="006A5CED">
        <w:tc>
          <w:tcPr>
            <w:tcW w:w="14596" w:type="dxa"/>
            <w:gridSpan w:val="6"/>
            <w:shd w:val="clear" w:color="auto" w:fill="D9D9D9" w:themeFill="background1" w:themeFillShade="D9"/>
          </w:tcPr>
          <w:p w:rsidR="006A5CED" w:rsidRPr="0095771B" w:rsidRDefault="006A5CED" w:rsidP="006A5CED">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２節　光の粒子性</w:t>
            </w:r>
          </w:p>
        </w:tc>
      </w:tr>
      <w:tr w:rsidR="006A5CED" w:rsidRPr="0037638C" w:rsidTr="006A5CED">
        <w:trPr>
          <w:trHeight w:val="635"/>
        </w:trPr>
        <w:tc>
          <w:tcPr>
            <w:tcW w:w="5942" w:type="dxa"/>
            <w:vMerge w:val="restart"/>
          </w:tcPr>
          <w:p w:rsidR="006A5CED" w:rsidRDefault="006A5CED" w:rsidP="006A5CED">
            <w:pPr>
              <w:ind w:left="176" w:hangingChars="88" w:hanging="176"/>
              <w:rPr>
                <w:sz w:val="20"/>
                <w:szCs w:val="18"/>
              </w:rPr>
            </w:pPr>
            <w:r w:rsidRPr="006A5CED">
              <w:rPr>
                <w:rFonts w:hint="eastAsia"/>
                <w:sz w:val="20"/>
                <w:szCs w:val="18"/>
              </w:rPr>
              <w:t>・光を電気信号に変えるしくみについて考える。</w:t>
            </w:r>
          </w:p>
          <w:p w:rsidR="006A5CED" w:rsidRPr="006A5CED" w:rsidRDefault="006A5CED" w:rsidP="006A5CED">
            <w:pPr>
              <w:ind w:left="176" w:hangingChars="88" w:hanging="176"/>
              <w:rPr>
                <w:sz w:val="20"/>
                <w:szCs w:val="18"/>
              </w:rPr>
            </w:pPr>
            <w:r>
              <w:rPr>
                <w:rFonts w:hint="eastAsia"/>
                <w:sz w:val="20"/>
                <w:szCs w:val="18"/>
              </w:rPr>
              <w:t>A　光電効果</w:t>
            </w:r>
          </w:p>
          <w:p w:rsidR="006A5CED" w:rsidRDefault="006A5CED" w:rsidP="006A5CED">
            <w:pPr>
              <w:ind w:left="176" w:hangingChars="88" w:hanging="176"/>
              <w:rPr>
                <w:sz w:val="20"/>
                <w:szCs w:val="18"/>
              </w:rPr>
            </w:pPr>
            <w:r w:rsidRPr="006A5CED">
              <w:rPr>
                <w:rFonts w:hint="eastAsia"/>
                <w:sz w:val="20"/>
                <w:szCs w:val="18"/>
              </w:rPr>
              <w:t>・光電効果の実験のしくみについて理解し、実験結果と波動性による説明について理解する。</w:t>
            </w:r>
          </w:p>
          <w:p w:rsidR="006A5CED" w:rsidRPr="006A5CED" w:rsidRDefault="006A5CED" w:rsidP="006A5CED">
            <w:pPr>
              <w:ind w:left="176" w:hangingChars="88" w:hanging="176"/>
              <w:rPr>
                <w:sz w:val="20"/>
                <w:szCs w:val="18"/>
              </w:rPr>
            </w:pPr>
            <w:r>
              <w:rPr>
                <w:rFonts w:hint="eastAsia"/>
                <w:sz w:val="20"/>
                <w:szCs w:val="18"/>
              </w:rPr>
              <w:t>B　光子（光量子）と光電効果</w:t>
            </w:r>
          </w:p>
          <w:p w:rsidR="006A5CED" w:rsidRDefault="006A5CED" w:rsidP="006A5CED">
            <w:pPr>
              <w:ind w:left="176" w:hangingChars="88" w:hanging="176"/>
              <w:rPr>
                <w:sz w:val="20"/>
                <w:szCs w:val="18"/>
              </w:rPr>
            </w:pPr>
            <w:r w:rsidRPr="006A5CED">
              <w:rPr>
                <w:rFonts w:hint="eastAsia"/>
                <w:sz w:val="20"/>
                <w:szCs w:val="18"/>
              </w:rPr>
              <w:t>・光子とは何かについて理解し、光子による光電効果の説明について理解する。</w:t>
            </w:r>
          </w:p>
          <w:p w:rsidR="006A5CED" w:rsidRPr="006A5CED" w:rsidRDefault="006A5CED" w:rsidP="006A5CED">
            <w:pPr>
              <w:ind w:left="176" w:hangingChars="88" w:hanging="176"/>
              <w:rPr>
                <w:sz w:val="20"/>
                <w:szCs w:val="18"/>
              </w:rPr>
            </w:pPr>
            <w:r>
              <w:rPr>
                <w:rFonts w:hint="eastAsia"/>
                <w:sz w:val="20"/>
                <w:szCs w:val="18"/>
              </w:rPr>
              <w:t xml:space="preserve">C　</w:t>
            </w:r>
            <w:r w:rsidR="0010696B">
              <w:rPr>
                <w:rFonts w:hint="eastAsia"/>
                <w:sz w:val="20"/>
                <w:szCs w:val="18"/>
              </w:rPr>
              <w:t>電子ボルト</w:t>
            </w:r>
          </w:p>
          <w:p w:rsidR="006A5CED" w:rsidRPr="00E31D98" w:rsidRDefault="006A5CED" w:rsidP="006A5CED">
            <w:pPr>
              <w:rPr>
                <w:sz w:val="20"/>
                <w:szCs w:val="18"/>
              </w:rPr>
            </w:pPr>
            <w:r w:rsidRPr="006A5CED">
              <w:rPr>
                <w:rFonts w:hint="eastAsia"/>
                <w:sz w:val="20"/>
                <w:szCs w:val="18"/>
              </w:rPr>
              <w:t>・光子や電子のエネルギーを表す単位について理解する。</w:t>
            </w:r>
          </w:p>
        </w:tc>
        <w:tc>
          <w:tcPr>
            <w:tcW w:w="582" w:type="dxa"/>
            <w:vMerge w:val="restart"/>
          </w:tcPr>
          <w:p w:rsidR="006A5CED" w:rsidRPr="0037638C" w:rsidRDefault="0010696B" w:rsidP="006A5CED">
            <w:pPr>
              <w:jc w:val="center"/>
              <w:rPr>
                <w:sz w:val="20"/>
                <w:szCs w:val="20"/>
              </w:rPr>
            </w:pPr>
            <w:r>
              <w:rPr>
                <w:rFonts w:hint="eastAsia"/>
                <w:sz w:val="20"/>
                <w:szCs w:val="20"/>
              </w:rPr>
              <w:t>2</w:t>
            </w:r>
          </w:p>
        </w:tc>
        <w:tc>
          <w:tcPr>
            <w:tcW w:w="979" w:type="dxa"/>
            <w:vMerge w:val="restart"/>
          </w:tcPr>
          <w:p w:rsidR="006A5CED" w:rsidRPr="0037638C" w:rsidRDefault="0010696B" w:rsidP="006A5CED">
            <w:pPr>
              <w:jc w:val="center"/>
              <w:rPr>
                <w:sz w:val="20"/>
                <w:szCs w:val="20"/>
              </w:rPr>
            </w:pPr>
            <w:r>
              <w:rPr>
                <w:rFonts w:hint="eastAsia"/>
                <w:sz w:val="20"/>
                <w:szCs w:val="20"/>
              </w:rPr>
              <w:t>380-383</w:t>
            </w:r>
          </w:p>
        </w:tc>
        <w:tc>
          <w:tcPr>
            <w:tcW w:w="582" w:type="dxa"/>
          </w:tcPr>
          <w:p w:rsidR="006A5CED" w:rsidRPr="00B8625F" w:rsidRDefault="006A5CED" w:rsidP="006A5CE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6A5CED" w:rsidRPr="0037638C" w:rsidRDefault="006A5CED" w:rsidP="006A5CED">
            <w:pPr>
              <w:jc w:val="center"/>
              <w:rPr>
                <w:sz w:val="20"/>
                <w:szCs w:val="20"/>
              </w:rPr>
            </w:pPr>
          </w:p>
        </w:tc>
        <w:tc>
          <w:tcPr>
            <w:tcW w:w="5929" w:type="dxa"/>
          </w:tcPr>
          <w:p w:rsidR="006A5CED" w:rsidRPr="0037638C" w:rsidRDefault="006A5CED" w:rsidP="0010696B">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10696B">
              <w:rPr>
                <w:rFonts w:hint="eastAsia"/>
                <w:sz w:val="20"/>
                <w:szCs w:val="20"/>
              </w:rPr>
              <w:t>光電効果について理解し、実験結果と波動性による説明についての矛盾点</w:t>
            </w:r>
            <w:r>
              <w:rPr>
                <w:rFonts w:hint="eastAsia"/>
                <w:sz w:val="20"/>
                <w:szCs w:val="20"/>
              </w:rPr>
              <w:t>について考えることができる。［発言分析・記述</w:t>
            </w:r>
            <w:r w:rsidRPr="0037638C">
              <w:rPr>
                <w:rFonts w:hint="eastAsia"/>
                <w:sz w:val="20"/>
                <w:szCs w:val="20"/>
              </w:rPr>
              <w:t>分析］</w:t>
            </w:r>
          </w:p>
        </w:tc>
      </w:tr>
      <w:tr w:rsidR="006A5CED" w:rsidRPr="0037638C" w:rsidTr="006A5CED">
        <w:trPr>
          <w:trHeight w:val="1091"/>
        </w:trPr>
        <w:tc>
          <w:tcPr>
            <w:tcW w:w="5942" w:type="dxa"/>
            <w:vMerge/>
          </w:tcPr>
          <w:p w:rsidR="006A5CED" w:rsidRPr="00260816" w:rsidRDefault="006A5CED" w:rsidP="006A5CED">
            <w:pPr>
              <w:ind w:left="176" w:hangingChars="88" w:hanging="176"/>
              <w:rPr>
                <w:sz w:val="20"/>
                <w:szCs w:val="18"/>
              </w:rPr>
            </w:pPr>
          </w:p>
        </w:tc>
        <w:tc>
          <w:tcPr>
            <w:tcW w:w="582" w:type="dxa"/>
            <w:vMerge/>
          </w:tcPr>
          <w:p w:rsidR="006A5CED" w:rsidRDefault="006A5CED" w:rsidP="006A5CED">
            <w:pPr>
              <w:jc w:val="center"/>
              <w:rPr>
                <w:sz w:val="20"/>
                <w:szCs w:val="20"/>
              </w:rPr>
            </w:pPr>
          </w:p>
        </w:tc>
        <w:tc>
          <w:tcPr>
            <w:tcW w:w="979" w:type="dxa"/>
            <w:vMerge/>
          </w:tcPr>
          <w:p w:rsidR="006A5CED" w:rsidRDefault="006A5CED" w:rsidP="006A5CED">
            <w:pPr>
              <w:jc w:val="center"/>
              <w:rPr>
                <w:sz w:val="20"/>
                <w:szCs w:val="20"/>
              </w:rPr>
            </w:pPr>
          </w:p>
        </w:tc>
        <w:tc>
          <w:tcPr>
            <w:tcW w:w="582" w:type="dxa"/>
          </w:tcPr>
          <w:p w:rsidR="006A5CED" w:rsidRPr="00B8625F" w:rsidRDefault="006A5CED" w:rsidP="006A5CE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A5CED" w:rsidRPr="0037638C" w:rsidRDefault="006A5CED" w:rsidP="006A5CED">
            <w:pPr>
              <w:jc w:val="center"/>
              <w:rPr>
                <w:sz w:val="20"/>
                <w:szCs w:val="20"/>
              </w:rPr>
            </w:pPr>
            <w:r>
              <w:rPr>
                <w:rFonts w:hint="eastAsia"/>
                <w:sz w:val="20"/>
                <w:szCs w:val="20"/>
              </w:rPr>
              <w:t>◎</w:t>
            </w:r>
          </w:p>
        </w:tc>
        <w:tc>
          <w:tcPr>
            <w:tcW w:w="5929" w:type="dxa"/>
          </w:tcPr>
          <w:p w:rsidR="006A5CED" w:rsidRPr="0037638C" w:rsidRDefault="006A5CED" w:rsidP="0010696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10696B">
              <w:rPr>
                <w:rFonts w:hint="eastAsia"/>
                <w:sz w:val="20"/>
                <w:szCs w:val="20"/>
              </w:rPr>
              <w:t>光子について理解し、光子による光電効果の説明について</w:t>
            </w:r>
            <w:r>
              <w:rPr>
                <w:rFonts w:hint="eastAsia"/>
                <w:sz w:val="20"/>
                <w:szCs w:val="20"/>
              </w:rPr>
              <w:t>理解している。［発言分析・記述</w:t>
            </w:r>
            <w:r w:rsidRPr="0037638C">
              <w:rPr>
                <w:rFonts w:hint="eastAsia"/>
                <w:sz w:val="20"/>
                <w:szCs w:val="20"/>
              </w:rPr>
              <w:t>分析］</w:t>
            </w:r>
          </w:p>
        </w:tc>
      </w:tr>
      <w:tr w:rsidR="0010696B" w:rsidRPr="0095771B" w:rsidTr="00C14D83">
        <w:tc>
          <w:tcPr>
            <w:tcW w:w="14596" w:type="dxa"/>
            <w:gridSpan w:val="6"/>
            <w:shd w:val="clear" w:color="auto" w:fill="D9D9D9" w:themeFill="background1" w:themeFillShade="D9"/>
          </w:tcPr>
          <w:p w:rsidR="0010696B" w:rsidRPr="0095771B" w:rsidRDefault="0010696B" w:rsidP="00C14D83">
            <w:pPr>
              <w:rPr>
                <w:rFonts w:ascii="BIZ UDゴシック" w:eastAsia="BIZ UDゴシック" w:hAnsi="BIZ UDゴシック"/>
                <w:sz w:val="20"/>
                <w:szCs w:val="20"/>
              </w:rPr>
            </w:pPr>
            <w:r>
              <w:rPr>
                <w:rFonts w:ascii="BIZ UDゴシック" w:eastAsia="BIZ UDゴシック" w:hAnsi="BIZ UDゴシック" w:hint="eastAsia"/>
                <w:sz w:val="20"/>
                <w:szCs w:val="20"/>
              </w:rPr>
              <w:t>３節　X線</w:t>
            </w:r>
          </w:p>
        </w:tc>
      </w:tr>
      <w:tr w:rsidR="0010696B" w:rsidRPr="0037638C" w:rsidTr="00C14D83">
        <w:trPr>
          <w:trHeight w:val="635"/>
        </w:trPr>
        <w:tc>
          <w:tcPr>
            <w:tcW w:w="5942" w:type="dxa"/>
            <w:vMerge w:val="restart"/>
          </w:tcPr>
          <w:p w:rsidR="0010696B" w:rsidRDefault="0010696B" w:rsidP="0010696B">
            <w:pPr>
              <w:ind w:left="176" w:hangingChars="88" w:hanging="176"/>
              <w:rPr>
                <w:sz w:val="20"/>
                <w:szCs w:val="18"/>
              </w:rPr>
            </w:pPr>
            <w:r w:rsidRPr="0010696B">
              <w:rPr>
                <w:rFonts w:hint="eastAsia"/>
                <w:sz w:val="20"/>
                <w:szCs w:val="18"/>
              </w:rPr>
              <w:t>・レントゲン写真を例に、</w:t>
            </w:r>
            <w:r w:rsidRPr="0010696B">
              <w:rPr>
                <w:sz w:val="20"/>
                <w:szCs w:val="18"/>
              </w:rPr>
              <w:t>X線とは何か考える。</w:t>
            </w:r>
          </w:p>
          <w:p w:rsidR="0010696B" w:rsidRPr="0010696B" w:rsidRDefault="0010696B" w:rsidP="0010696B">
            <w:pPr>
              <w:ind w:left="176" w:hangingChars="88" w:hanging="176"/>
              <w:rPr>
                <w:sz w:val="20"/>
                <w:szCs w:val="18"/>
              </w:rPr>
            </w:pPr>
            <w:r>
              <w:rPr>
                <w:rFonts w:hint="eastAsia"/>
                <w:sz w:val="20"/>
                <w:szCs w:val="18"/>
              </w:rPr>
              <w:t>A　X線の発生</w:t>
            </w:r>
          </w:p>
          <w:p w:rsidR="0010696B" w:rsidRDefault="0010696B" w:rsidP="0010696B">
            <w:pPr>
              <w:ind w:left="176" w:hangingChars="88" w:hanging="176"/>
              <w:rPr>
                <w:sz w:val="20"/>
                <w:szCs w:val="18"/>
              </w:rPr>
            </w:pPr>
            <w:r w:rsidRPr="0010696B">
              <w:rPr>
                <w:rFonts w:hint="eastAsia"/>
                <w:sz w:val="20"/>
                <w:szCs w:val="18"/>
              </w:rPr>
              <w:t>・</w:t>
            </w:r>
            <w:r w:rsidRPr="0010696B">
              <w:rPr>
                <w:sz w:val="20"/>
                <w:szCs w:val="18"/>
              </w:rPr>
              <w:t>X線がどのように発生するか、Xの種類と特徴について理解する。</w:t>
            </w:r>
          </w:p>
          <w:p w:rsidR="0010696B" w:rsidRPr="0010696B" w:rsidRDefault="0010696B" w:rsidP="0010696B">
            <w:pPr>
              <w:ind w:left="176" w:hangingChars="88" w:hanging="176"/>
              <w:rPr>
                <w:sz w:val="20"/>
                <w:szCs w:val="18"/>
              </w:rPr>
            </w:pPr>
            <w:r>
              <w:rPr>
                <w:rFonts w:hint="eastAsia"/>
                <w:sz w:val="20"/>
                <w:szCs w:val="18"/>
              </w:rPr>
              <w:t>B　X線の波動性</w:t>
            </w:r>
          </w:p>
          <w:p w:rsidR="0010696B" w:rsidRDefault="0010696B" w:rsidP="0010696B">
            <w:pPr>
              <w:ind w:left="176" w:hangingChars="88" w:hanging="176"/>
              <w:rPr>
                <w:sz w:val="20"/>
                <w:szCs w:val="18"/>
              </w:rPr>
            </w:pPr>
            <w:r w:rsidRPr="0010696B">
              <w:rPr>
                <w:rFonts w:hint="eastAsia"/>
                <w:sz w:val="20"/>
                <w:szCs w:val="18"/>
              </w:rPr>
              <w:t>・</w:t>
            </w:r>
            <w:r w:rsidRPr="0010696B">
              <w:rPr>
                <w:sz w:val="20"/>
                <w:szCs w:val="18"/>
              </w:rPr>
              <w:t>X線が結晶で散乱され干渉することを理解し、その強め合う条件（ブラッグの条件）について理解する。</w:t>
            </w:r>
          </w:p>
          <w:p w:rsidR="0010696B" w:rsidRPr="0010696B" w:rsidRDefault="0010696B" w:rsidP="0010696B">
            <w:pPr>
              <w:ind w:left="176" w:hangingChars="88" w:hanging="176"/>
              <w:rPr>
                <w:sz w:val="20"/>
                <w:szCs w:val="18"/>
              </w:rPr>
            </w:pPr>
            <w:r>
              <w:rPr>
                <w:rFonts w:hint="eastAsia"/>
                <w:sz w:val="20"/>
                <w:szCs w:val="18"/>
              </w:rPr>
              <w:t>C　X線の粒子性</w:t>
            </w:r>
          </w:p>
          <w:p w:rsidR="0010696B" w:rsidRPr="0010696B" w:rsidRDefault="0010696B" w:rsidP="0010696B">
            <w:pPr>
              <w:ind w:left="176" w:hangingChars="88" w:hanging="176"/>
              <w:rPr>
                <w:sz w:val="20"/>
                <w:szCs w:val="18"/>
              </w:rPr>
            </w:pPr>
            <w:r w:rsidRPr="0010696B">
              <w:rPr>
                <w:rFonts w:hint="eastAsia"/>
                <w:sz w:val="20"/>
                <w:szCs w:val="18"/>
              </w:rPr>
              <w:t>・</w:t>
            </w:r>
            <w:r w:rsidRPr="0010696B">
              <w:rPr>
                <w:sz w:val="20"/>
                <w:szCs w:val="18"/>
              </w:rPr>
              <w:t>X線が粒子性をもつことをコンプトン効果と関連付けて理解する。</w:t>
            </w:r>
          </w:p>
          <w:p w:rsidR="0010696B" w:rsidRPr="00E31D98" w:rsidRDefault="0010696B" w:rsidP="0010696B">
            <w:pPr>
              <w:rPr>
                <w:sz w:val="20"/>
                <w:szCs w:val="18"/>
              </w:rPr>
            </w:pPr>
            <w:r w:rsidRPr="0010696B">
              <w:rPr>
                <w:rFonts w:hint="eastAsia"/>
                <w:sz w:val="20"/>
                <w:szCs w:val="18"/>
              </w:rPr>
              <w:t>・例題を通してコンプトン効果による波長の変化について理解を深める。</w:t>
            </w:r>
          </w:p>
        </w:tc>
        <w:tc>
          <w:tcPr>
            <w:tcW w:w="582" w:type="dxa"/>
            <w:vMerge w:val="restart"/>
          </w:tcPr>
          <w:p w:rsidR="0010696B" w:rsidRPr="0037638C" w:rsidRDefault="0010696B" w:rsidP="0010696B">
            <w:pPr>
              <w:jc w:val="center"/>
              <w:rPr>
                <w:sz w:val="20"/>
                <w:szCs w:val="20"/>
              </w:rPr>
            </w:pPr>
            <w:r>
              <w:rPr>
                <w:rFonts w:hint="eastAsia"/>
                <w:sz w:val="20"/>
                <w:szCs w:val="20"/>
              </w:rPr>
              <w:t>2</w:t>
            </w:r>
          </w:p>
        </w:tc>
        <w:tc>
          <w:tcPr>
            <w:tcW w:w="979" w:type="dxa"/>
            <w:vMerge w:val="restart"/>
          </w:tcPr>
          <w:p w:rsidR="0010696B" w:rsidRPr="0037638C" w:rsidRDefault="0010696B" w:rsidP="0010696B">
            <w:pPr>
              <w:jc w:val="center"/>
              <w:rPr>
                <w:sz w:val="20"/>
                <w:szCs w:val="20"/>
              </w:rPr>
            </w:pPr>
            <w:r>
              <w:rPr>
                <w:rFonts w:hint="eastAsia"/>
                <w:sz w:val="20"/>
                <w:szCs w:val="20"/>
              </w:rPr>
              <w:t>384-388</w:t>
            </w:r>
          </w:p>
        </w:tc>
        <w:tc>
          <w:tcPr>
            <w:tcW w:w="582" w:type="dxa"/>
          </w:tcPr>
          <w:p w:rsidR="0010696B" w:rsidRPr="00B8625F" w:rsidRDefault="0010696B" w:rsidP="0010696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0696B" w:rsidRPr="0037638C" w:rsidRDefault="0010696B" w:rsidP="0010696B">
            <w:pPr>
              <w:jc w:val="center"/>
              <w:rPr>
                <w:sz w:val="20"/>
                <w:szCs w:val="20"/>
              </w:rPr>
            </w:pPr>
            <w:r>
              <w:rPr>
                <w:rFonts w:hint="eastAsia"/>
                <w:sz w:val="20"/>
                <w:szCs w:val="20"/>
              </w:rPr>
              <w:t>◎</w:t>
            </w:r>
          </w:p>
        </w:tc>
        <w:tc>
          <w:tcPr>
            <w:tcW w:w="5929" w:type="dxa"/>
          </w:tcPr>
          <w:p w:rsidR="0010696B" w:rsidRPr="0037638C" w:rsidRDefault="0010696B" w:rsidP="0010696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X線が発生するしくみやX線の種類について理解している。［発言分析・記述</w:t>
            </w:r>
            <w:r w:rsidRPr="0037638C">
              <w:rPr>
                <w:rFonts w:hint="eastAsia"/>
                <w:sz w:val="20"/>
                <w:szCs w:val="20"/>
              </w:rPr>
              <w:t>分析］</w:t>
            </w:r>
          </w:p>
        </w:tc>
      </w:tr>
      <w:tr w:rsidR="0010696B" w:rsidRPr="0037638C" w:rsidTr="0010696B">
        <w:trPr>
          <w:trHeight w:val="676"/>
        </w:trPr>
        <w:tc>
          <w:tcPr>
            <w:tcW w:w="5942" w:type="dxa"/>
            <w:vMerge/>
          </w:tcPr>
          <w:p w:rsidR="0010696B" w:rsidRPr="00260816" w:rsidRDefault="0010696B" w:rsidP="00C14D83">
            <w:pPr>
              <w:ind w:left="176" w:hangingChars="88" w:hanging="176"/>
              <w:rPr>
                <w:sz w:val="20"/>
                <w:szCs w:val="18"/>
              </w:rPr>
            </w:pPr>
          </w:p>
        </w:tc>
        <w:tc>
          <w:tcPr>
            <w:tcW w:w="582" w:type="dxa"/>
            <w:vMerge/>
          </w:tcPr>
          <w:p w:rsidR="0010696B" w:rsidRDefault="0010696B" w:rsidP="00C14D83">
            <w:pPr>
              <w:jc w:val="center"/>
              <w:rPr>
                <w:sz w:val="20"/>
                <w:szCs w:val="20"/>
              </w:rPr>
            </w:pPr>
          </w:p>
        </w:tc>
        <w:tc>
          <w:tcPr>
            <w:tcW w:w="979" w:type="dxa"/>
            <w:vMerge/>
          </w:tcPr>
          <w:p w:rsidR="0010696B" w:rsidRDefault="0010696B" w:rsidP="00C14D83">
            <w:pPr>
              <w:jc w:val="center"/>
              <w:rPr>
                <w:sz w:val="20"/>
                <w:szCs w:val="20"/>
              </w:rPr>
            </w:pPr>
          </w:p>
        </w:tc>
        <w:tc>
          <w:tcPr>
            <w:tcW w:w="582" w:type="dxa"/>
          </w:tcPr>
          <w:p w:rsidR="0010696B" w:rsidRPr="00B8625F" w:rsidRDefault="0010696B" w:rsidP="00C14D8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0696B" w:rsidRPr="0037638C" w:rsidRDefault="0010696B" w:rsidP="00C14D83">
            <w:pPr>
              <w:jc w:val="center"/>
              <w:rPr>
                <w:sz w:val="20"/>
                <w:szCs w:val="20"/>
              </w:rPr>
            </w:pPr>
            <w:r>
              <w:rPr>
                <w:rFonts w:hint="eastAsia"/>
                <w:sz w:val="20"/>
                <w:szCs w:val="20"/>
              </w:rPr>
              <w:t>◎</w:t>
            </w:r>
          </w:p>
        </w:tc>
        <w:tc>
          <w:tcPr>
            <w:tcW w:w="5929" w:type="dxa"/>
          </w:tcPr>
          <w:p w:rsidR="0010696B" w:rsidRPr="0037638C" w:rsidRDefault="0010696B" w:rsidP="0010696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X線が結晶で散乱され干渉することやそのときの強め合う条件について理解している。［発言分析・記述</w:t>
            </w:r>
            <w:r w:rsidRPr="0037638C">
              <w:rPr>
                <w:rFonts w:hint="eastAsia"/>
                <w:sz w:val="20"/>
                <w:szCs w:val="20"/>
              </w:rPr>
              <w:t>分析］</w:t>
            </w:r>
          </w:p>
        </w:tc>
      </w:tr>
      <w:tr w:rsidR="0010696B" w:rsidRPr="0037638C" w:rsidTr="00C14D83">
        <w:trPr>
          <w:trHeight w:val="2902"/>
        </w:trPr>
        <w:tc>
          <w:tcPr>
            <w:tcW w:w="5942" w:type="dxa"/>
            <w:vMerge/>
          </w:tcPr>
          <w:p w:rsidR="0010696B" w:rsidRPr="00260816" w:rsidRDefault="0010696B" w:rsidP="0010696B">
            <w:pPr>
              <w:ind w:left="176" w:hangingChars="88" w:hanging="176"/>
              <w:rPr>
                <w:sz w:val="20"/>
                <w:szCs w:val="18"/>
              </w:rPr>
            </w:pPr>
          </w:p>
        </w:tc>
        <w:tc>
          <w:tcPr>
            <w:tcW w:w="582" w:type="dxa"/>
            <w:vMerge/>
          </w:tcPr>
          <w:p w:rsidR="0010696B" w:rsidRDefault="0010696B" w:rsidP="0010696B">
            <w:pPr>
              <w:jc w:val="center"/>
              <w:rPr>
                <w:sz w:val="20"/>
                <w:szCs w:val="20"/>
              </w:rPr>
            </w:pPr>
          </w:p>
        </w:tc>
        <w:tc>
          <w:tcPr>
            <w:tcW w:w="979" w:type="dxa"/>
            <w:vMerge/>
          </w:tcPr>
          <w:p w:rsidR="0010696B" w:rsidRDefault="0010696B" w:rsidP="0010696B">
            <w:pPr>
              <w:jc w:val="center"/>
              <w:rPr>
                <w:sz w:val="20"/>
                <w:szCs w:val="20"/>
              </w:rPr>
            </w:pPr>
          </w:p>
        </w:tc>
        <w:tc>
          <w:tcPr>
            <w:tcW w:w="582" w:type="dxa"/>
          </w:tcPr>
          <w:p w:rsidR="0010696B" w:rsidRPr="00B8625F" w:rsidRDefault="0010696B" w:rsidP="0010696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10696B" w:rsidRPr="0037638C" w:rsidRDefault="0010696B" w:rsidP="0010696B">
            <w:pPr>
              <w:jc w:val="center"/>
              <w:rPr>
                <w:sz w:val="20"/>
                <w:szCs w:val="20"/>
              </w:rPr>
            </w:pPr>
            <w:r>
              <w:rPr>
                <w:rFonts w:hint="eastAsia"/>
                <w:sz w:val="20"/>
                <w:szCs w:val="20"/>
              </w:rPr>
              <w:t>◎</w:t>
            </w:r>
          </w:p>
        </w:tc>
        <w:tc>
          <w:tcPr>
            <w:tcW w:w="5929" w:type="dxa"/>
          </w:tcPr>
          <w:p w:rsidR="0010696B" w:rsidRPr="0037638C" w:rsidRDefault="0010696B" w:rsidP="0010696B">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X線が粒子性をもつことをコンプトン効果と関連付けて理解し、波長の変化について考えることができる。［発言分析・記述</w:t>
            </w:r>
            <w:r w:rsidRPr="0037638C">
              <w:rPr>
                <w:rFonts w:hint="eastAsia"/>
                <w:sz w:val="20"/>
                <w:szCs w:val="20"/>
              </w:rPr>
              <w:t>分析］</w:t>
            </w:r>
          </w:p>
        </w:tc>
      </w:tr>
      <w:tr w:rsidR="0010696B" w:rsidRPr="0095771B" w:rsidTr="00C14D83">
        <w:tc>
          <w:tcPr>
            <w:tcW w:w="14596" w:type="dxa"/>
            <w:gridSpan w:val="6"/>
            <w:shd w:val="clear" w:color="auto" w:fill="D9D9D9" w:themeFill="background1" w:themeFillShade="D9"/>
          </w:tcPr>
          <w:p w:rsidR="0010696B" w:rsidRPr="0095771B" w:rsidRDefault="0010696B" w:rsidP="00C14D83">
            <w:pPr>
              <w:rPr>
                <w:rFonts w:ascii="BIZ UDゴシック" w:eastAsia="BIZ UDゴシック" w:hAnsi="BIZ UDゴシック"/>
                <w:sz w:val="20"/>
                <w:szCs w:val="20"/>
              </w:rPr>
            </w:pPr>
            <w:r>
              <w:rPr>
                <w:rFonts w:ascii="BIZ UDゴシック" w:eastAsia="BIZ UDゴシック" w:hAnsi="BIZ UDゴシック" w:hint="eastAsia"/>
                <w:sz w:val="20"/>
                <w:szCs w:val="20"/>
              </w:rPr>
              <w:t>４節　波動性と粒子性</w:t>
            </w:r>
          </w:p>
        </w:tc>
      </w:tr>
      <w:tr w:rsidR="0095251E" w:rsidRPr="0037638C" w:rsidTr="0095251E">
        <w:trPr>
          <w:trHeight w:val="556"/>
        </w:trPr>
        <w:tc>
          <w:tcPr>
            <w:tcW w:w="5942" w:type="dxa"/>
            <w:vMerge w:val="restart"/>
          </w:tcPr>
          <w:p w:rsidR="0095251E" w:rsidRDefault="0095251E" w:rsidP="0095251E">
            <w:pPr>
              <w:ind w:left="176" w:hangingChars="88" w:hanging="176"/>
              <w:rPr>
                <w:sz w:val="20"/>
                <w:szCs w:val="18"/>
              </w:rPr>
            </w:pPr>
            <w:r w:rsidRPr="0010696B">
              <w:rPr>
                <w:rFonts w:hint="eastAsia"/>
                <w:sz w:val="20"/>
                <w:szCs w:val="18"/>
              </w:rPr>
              <w:t>・これまでに学習した光が波動性と粒子性をもつことから、この二重性が光だけのものか考える。</w:t>
            </w:r>
          </w:p>
          <w:p w:rsidR="0095251E" w:rsidRPr="0010696B" w:rsidRDefault="0095251E" w:rsidP="0095251E">
            <w:pPr>
              <w:ind w:left="176" w:hangingChars="88" w:hanging="176"/>
              <w:rPr>
                <w:sz w:val="20"/>
                <w:szCs w:val="18"/>
              </w:rPr>
            </w:pPr>
            <w:r>
              <w:rPr>
                <w:rFonts w:hint="eastAsia"/>
                <w:sz w:val="20"/>
                <w:szCs w:val="18"/>
              </w:rPr>
              <w:lastRenderedPageBreak/>
              <w:t>A　物質波と電子線の回折・干渉</w:t>
            </w:r>
          </w:p>
          <w:p w:rsidR="0095251E" w:rsidRDefault="0095251E" w:rsidP="0095251E">
            <w:pPr>
              <w:ind w:left="176" w:hangingChars="88" w:hanging="176"/>
              <w:rPr>
                <w:sz w:val="20"/>
                <w:szCs w:val="18"/>
              </w:rPr>
            </w:pPr>
            <w:r w:rsidRPr="0010696B">
              <w:rPr>
                <w:rFonts w:hint="eastAsia"/>
                <w:sz w:val="20"/>
                <w:szCs w:val="18"/>
              </w:rPr>
              <w:t>・物質をつくる粒子が波動性をもつことを理解する。</w:t>
            </w:r>
          </w:p>
          <w:p w:rsidR="0095251E" w:rsidRPr="0010696B" w:rsidRDefault="0095251E" w:rsidP="0095251E">
            <w:pPr>
              <w:ind w:left="176" w:hangingChars="88" w:hanging="176"/>
              <w:rPr>
                <w:sz w:val="20"/>
                <w:szCs w:val="18"/>
              </w:rPr>
            </w:pPr>
            <w:r>
              <w:rPr>
                <w:rFonts w:hint="eastAsia"/>
                <w:sz w:val="20"/>
                <w:szCs w:val="18"/>
              </w:rPr>
              <w:t>B　量子力学とハイゼンベルグの不確定性原理</w:t>
            </w:r>
          </w:p>
          <w:p w:rsidR="0095251E" w:rsidRPr="00E31D98" w:rsidRDefault="0095251E" w:rsidP="0095251E">
            <w:pPr>
              <w:rPr>
                <w:sz w:val="20"/>
                <w:szCs w:val="18"/>
              </w:rPr>
            </w:pPr>
            <w:r w:rsidRPr="0010696B">
              <w:rPr>
                <w:rFonts w:hint="eastAsia"/>
                <w:sz w:val="20"/>
                <w:szCs w:val="18"/>
              </w:rPr>
              <w:t>・粒子性と波動性の二重性を扱う理論形式（量子力学）について理解する。</w:t>
            </w:r>
          </w:p>
        </w:tc>
        <w:tc>
          <w:tcPr>
            <w:tcW w:w="582" w:type="dxa"/>
            <w:vMerge w:val="restart"/>
          </w:tcPr>
          <w:p w:rsidR="0095251E" w:rsidRPr="0037638C" w:rsidRDefault="0095251E" w:rsidP="0095251E">
            <w:pPr>
              <w:jc w:val="center"/>
              <w:rPr>
                <w:sz w:val="20"/>
                <w:szCs w:val="20"/>
              </w:rPr>
            </w:pPr>
            <w:r>
              <w:rPr>
                <w:rFonts w:hint="eastAsia"/>
                <w:sz w:val="20"/>
                <w:szCs w:val="20"/>
              </w:rPr>
              <w:lastRenderedPageBreak/>
              <w:t>1</w:t>
            </w:r>
          </w:p>
        </w:tc>
        <w:tc>
          <w:tcPr>
            <w:tcW w:w="979" w:type="dxa"/>
            <w:vMerge w:val="restart"/>
          </w:tcPr>
          <w:p w:rsidR="0095251E" w:rsidRPr="0037638C" w:rsidRDefault="0095251E" w:rsidP="0095251E">
            <w:pPr>
              <w:jc w:val="center"/>
              <w:rPr>
                <w:sz w:val="20"/>
                <w:szCs w:val="20"/>
              </w:rPr>
            </w:pPr>
            <w:r>
              <w:rPr>
                <w:rFonts w:hint="eastAsia"/>
                <w:sz w:val="20"/>
                <w:szCs w:val="20"/>
              </w:rPr>
              <w:t>389-392</w:t>
            </w:r>
          </w:p>
        </w:tc>
        <w:tc>
          <w:tcPr>
            <w:tcW w:w="582" w:type="dxa"/>
          </w:tcPr>
          <w:p w:rsidR="0095251E" w:rsidRPr="00B8625F" w:rsidRDefault="0095251E" w:rsidP="0095251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5251E" w:rsidRPr="0037638C" w:rsidRDefault="0095251E" w:rsidP="0095251E">
            <w:pPr>
              <w:jc w:val="center"/>
              <w:rPr>
                <w:sz w:val="20"/>
                <w:szCs w:val="20"/>
              </w:rPr>
            </w:pPr>
            <w:r>
              <w:rPr>
                <w:rFonts w:hint="eastAsia"/>
                <w:sz w:val="20"/>
                <w:szCs w:val="20"/>
              </w:rPr>
              <w:t>◎</w:t>
            </w:r>
          </w:p>
        </w:tc>
        <w:tc>
          <w:tcPr>
            <w:tcW w:w="5929" w:type="dxa"/>
          </w:tcPr>
          <w:p w:rsidR="0095251E" w:rsidRPr="0037638C" w:rsidRDefault="0095251E" w:rsidP="0095251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物質をつくる粒子が波動性をもつことやその波長について理解している。［発言分析・記述</w:t>
            </w:r>
            <w:r w:rsidRPr="0037638C">
              <w:rPr>
                <w:rFonts w:hint="eastAsia"/>
                <w:sz w:val="20"/>
                <w:szCs w:val="20"/>
              </w:rPr>
              <w:t>分析］</w:t>
            </w:r>
          </w:p>
        </w:tc>
      </w:tr>
      <w:tr w:rsidR="0095251E" w:rsidRPr="0037638C" w:rsidTr="00C14D83">
        <w:trPr>
          <w:trHeight w:val="2195"/>
        </w:trPr>
        <w:tc>
          <w:tcPr>
            <w:tcW w:w="5942" w:type="dxa"/>
            <w:vMerge/>
          </w:tcPr>
          <w:p w:rsidR="0095251E" w:rsidRPr="00260816" w:rsidRDefault="0095251E" w:rsidP="0095251E">
            <w:pPr>
              <w:ind w:left="176" w:hangingChars="88" w:hanging="176"/>
              <w:rPr>
                <w:sz w:val="20"/>
                <w:szCs w:val="18"/>
              </w:rPr>
            </w:pPr>
          </w:p>
        </w:tc>
        <w:tc>
          <w:tcPr>
            <w:tcW w:w="582" w:type="dxa"/>
            <w:vMerge/>
          </w:tcPr>
          <w:p w:rsidR="0095251E" w:rsidRDefault="0095251E" w:rsidP="0095251E">
            <w:pPr>
              <w:jc w:val="center"/>
              <w:rPr>
                <w:sz w:val="20"/>
                <w:szCs w:val="20"/>
              </w:rPr>
            </w:pPr>
          </w:p>
        </w:tc>
        <w:tc>
          <w:tcPr>
            <w:tcW w:w="979" w:type="dxa"/>
            <w:vMerge/>
          </w:tcPr>
          <w:p w:rsidR="0095251E" w:rsidRDefault="0095251E" w:rsidP="0095251E">
            <w:pPr>
              <w:jc w:val="center"/>
              <w:rPr>
                <w:sz w:val="20"/>
                <w:szCs w:val="20"/>
              </w:rPr>
            </w:pPr>
          </w:p>
        </w:tc>
        <w:tc>
          <w:tcPr>
            <w:tcW w:w="582" w:type="dxa"/>
          </w:tcPr>
          <w:p w:rsidR="0095251E" w:rsidRPr="00B8625F" w:rsidRDefault="0095251E" w:rsidP="0095251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5251E" w:rsidRPr="0037638C" w:rsidRDefault="0095251E" w:rsidP="0095251E">
            <w:pPr>
              <w:jc w:val="center"/>
              <w:rPr>
                <w:sz w:val="20"/>
                <w:szCs w:val="20"/>
              </w:rPr>
            </w:pPr>
            <w:r>
              <w:rPr>
                <w:rFonts w:hint="eastAsia"/>
                <w:sz w:val="20"/>
                <w:szCs w:val="20"/>
              </w:rPr>
              <w:t>◎</w:t>
            </w:r>
          </w:p>
        </w:tc>
        <w:tc>
          <w:tcPr>
            <w:tcW w:w="5929" w:type="dxa"/>
          </w:tcPr>
          <w:p w:rsidR="0095251E" w:rsidRPr="0037638C" w:rsidRDefault="0095251E" w:rsidP="0095251E">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粒子性と波動性の二重性を扱う理論形式である量子力学という分野があることについて理解している。［発言分析・記述</w:t>
            </w:r>
            <w:r w:rsidRPr="0037638C">
              <w:rPr>
                <w:rFonts w:hint="eastAsia"/>
                <w:sz w:val="20"/>
                <w:szCs w:val="20"/>
              </w:rPr>
              <w:t>分析］</w:t>
            </w:r>
          </w:p>
        </w:tc>
      </w:tr>
      <w:tr w:rsidR="0095251E" w:rsidTr="0095251E">
        <w:trPr>
          <w:trHeight w:val="656"/>
        </w:trPr>
        <w:tc>
          <w:tcPr>
            <w:tcW w:w="5942" w:type="dxa"/>
            <w:vMerge w:val="restart"/>
          </w:tcPr>
          <w:p w:rsidR="0095251E" w:rsidRDefault="0095251E" w:rsidP="0095251E">
            <w:pPr>
              <w:rPr>
                <w:sz w:val="20"/>
                <w:szCs w:val="20"/>
              </w:rPr>
            </w:pPr>
            <w:r>
              <w:rPr>
                <w:rFonts w:hint="eastAsia"/>
                <w:sz w:val="20"/>
                <w:szCs w:val="20"/>
              </w:rPr>
              <w:t>章末問題</w:t>
            </w:r>
          </w:p>
          <w:p w:rsidR="0095251E" w:rsidRPr="00472C53" w:rsidRDefault="0095251E" w:rsidP="0095251E">
            <w:pPr>
              <w:rPr>
                <w:sz w:val="20"/>
                <w:szCs w:val="20"/>
              </w:rPr>
            </w:pPr>
            <w:r w:rsidRPr="006A4812">
              <w:rPr>
                <w:rFonts w:hint="eastAsia"/>
                <w:sz w:val="20"/>
                <w:szCs w:val="20"/>
              </w:rPr>
              <w:t>・</w:t>
            </w:r>
            <w:r>
              <w:rPr>
                <w:rFonts w:hint="eastAsia"/>
                <w:sz w:val="20"/>
                <w:szCs w:val="20"/>
              </w:rPr>
              <w:t>４</w:t>
            </w:r>
            <w:r w:rsidRPr="006A4812">
              <w:rPr>
                <w:sz w:val="20"/>
                <w:szCs w:val="20"/>
              </w:rPr>
              <w:t>編</w:t>
            </w:r>
            <w:r>
              <w:rPr>
                <w:rFonts w:hint="eastAsia"/>
                <w:sz w:val="20"/>
                <w:szCs w:val="20"/>
              </w:rPr>
              <w:t>１</w:t>
            </w:r>
            <w:r w:rsidRPr="006A4812">
              <w:rPr>
                <w:sz w:val="20"/>
                <w:szCs w:val="20"/>
              </w:rPr>
              <w:t>章について学習した内容を振り返り</w:t>
            </w:r>
            <w:r>
              <w:rPr>
                <w:sz w:val="20"/>
                <w:szCs w:val="20"/>
              </w:rPr>
              <w:t>、</w:t>
            </w:r>
            <w:r w:rsidRPr="006A4812">
              <w:rPr>
                <w:sz w:val="20"/>
                <w:szCs w:val="20"/>
              </w:rPr>
              <w:t>「章末問題」の問題を通して理解を深める。</w:t>
            </w:r>
          </w:p>
        </w:tc>
        <w:tc>
          <w:tcPr>
            <w:tcW w:w="582" w:type="dxa"/>
            <w:vMerge w:val="restart"/>
          </w:tcPr>
          <w:p w:rsidR="0095251E" w:rsidRDefault="0095251E" w:rsidP="0095251E">
            <w:pPr>
              <w:jc w:val="center"/>
              <w:rPr>
                <w:sz w:val="20"/>
                <w:szCs w:val="20"/>
              </w:rPr>
            </w:pPr>
            <w:r>
              <w:rPr>
                <w:rFonts w:hint="eastAsia"/>
                <w:sz w:val="20"/>
                <w:szCs w:val="20"/>
              </w:rPr>
              <w:t>1</w:t>
            </w:r>
          </w:p>
        </w:tc>
        <w:tc>
          <w:tcPr>
            <w:tcW w:w="979" w:type="dxa"/>
            <w:vMerge w:val="restart"/>
          </w:tcPr>
          <w:p w:rsidR="0095251E" w:rsidRDefault="0095251E" w:rsidP="0095251E">
            <w:pPr>
              <w:jc w:val="center"/>
              <w:rPr>
                <w:sz w:val="20"/>
                <w:szCs w:val="20"/>
              </w:rPr>
            </w:pPr>
            <w:r>
              <w:rPr>
                <w:rFonts w:hint="eastAsia"/>
                <w:sz w:val="20"/>
                <w:szCs w:val="20"/>
              </w:rPr>
              <w:t>394</w:t>
            </w:r>
          </w:p>
        </w:tc>
        <w:tc>
          <w:tcPr>
            <w:tcW w:w="582" w:type="dxa"/>
          </w:tcPr>
          <w:p w:rsidR="0095251E" w:rsidRPr="00B8625F" w:rsidRDefault="0095251E" w:rsidP="0095251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95251E" w:rsidRDefault="0095251E" w:rsidP="0095251E">
            <w:pPr>
              <w:jc w:val="center"/>
              <w:rPr>
                <w:sz w:val="20"/>
                <w:szCs w:val="20"/>
              </w:rPr>
            </w:pPr>
            <w:r>
              <w:rPr>
                <w:rFonts w:hint="eastAsia"/>
                <w:sz w:val="20"/>
                <w:szCs w:val="20"/>
              </w:rPr>
              <w:t>◎</w:t>
            </w:r>
          </w:p>
        </w:tc>
        <w:tc>
          <w:tcPr>
            <w:tcW w:w="5929" w:type="dxa"/>
          </w:tcPr>
          <w:p w:rsidR="0095251E" w:rsidRDefault="0095251E" w:rsidP="0095251E">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４</w:t>
            </w:r>
            <w:r w:rsidRPr="006A4812">
              <w:rPr>
                <w:sz w:val="20"/>
                <w:szCs w:val="20"/>
              </w:rPr>
              <w:t>編</w:t>
            </w:r>
            <w:r>
              <w:rPr>
                <w:rFonts w:hint="eastAsia"/>
                <w:sz w:val="20"/>
                <w:szCs w:val="20"/>
              </w:rPr>
              <w:t>１</w:t>
            </w:r>
            <w:r w:rsidRPr="006A4812">
              <w:rPr>
                <w:sz w:val="20"/>
                <w:szCs w:val="20"/>
              </w:rPr>
              <w:t>章</w:t>
            </w:r>
            <w:r>
              <w:rPr>
                <w:rFonts w:hint="eastAsia"/>
                <w:sz w:val="20"/>
                <w:szCs w:val="20"/>
              </w:rPr>
              <w:t>で学習した内容を理解している。［発言分析・記述分析</w:t>
            </w:r>
            <w:r w:rsidRPr="0037638C">
              <w:rPr>
                <w:rFonts w:hint="eastAsia"/>
                <w:sz w:val="20"/>
                <w:szCs w:val="20"/>
              </w:rPr>
              <w:t>］</w:t>
            </w:r>
          </w:p>
        </w:tc>
      </w:tr>
      <w:tr w:rsidR="0095251E" w:rsidTr="0095251E">
        <w:trPr>
          <w:trHeight w:val="56"/>
        </w:trPr>
        <w:tc>
          <w:tcPr>
            <w:tcW w:w="5942" w:type="dxa"/>
            <w:vMerge/>
          </w:tcPr>
          <w:p w:rsidR="0095251E" w:rsidRDefault="0095251E" w:rsidP="0095251E">
            <w:pPr>
              <w:rPr>
                <w:sz w:val="20"/>
                <w:szCs w:val="20"/>
              </w:rPr>
            </w:pPr>
          </w:p>
        </w:tc>
        <w:tc>
          <w:tcPr>
            <w:tcW w:w="582" w:type="dxa"/>
            <w:vMerge/>
          </w:tcPr>
          <w:p w:rsidR="0095251E" w:rsidRDefault="0095251E" w:rsidP="0095251E">
            <w:pPr>
              <w:jc w:val="center"/>
              <w:rPr>
                <w:sz w:val="20"/>
                <w:szCs w:val="20"/>
              </w:rPr>
            </w:pPr>
          </w:p>
        </w:tc>
        <w:tc>
          <w:tcPr>
            <w:tcW w:w="979" w:type="dxa"/>
            <w:vMerge/>
          </w:tcPr>
          <w:p w:rsidR="0095251E" w:rsidRDefault="0095251E" w:rsidP="0095251E">
            <w:pPr>
              <w:jc w:val="center"/>
              <w:rPr>
                <w:sz w:val="20"/>
                <w:szCs w:val="20"/>
              </w:rPr>
            </w:pPr>
          </w:p>
        </w:tc>
        <w:tc>
          <w:tcPr>
            <w:tcW w:w="582" w:type="dxa"/>
          </w:tcPr>
          <w:p w:rsidR="0095251E" w:rsidRPr="00B8625F" w:rsidRDefault="0095251E" w:rsidP="0095251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95251E" w:rsidRDefault="0095251E" w:rsidP="0095251E">
            <w:pPr>
              <w:jc w:val="center"/>
              <w:rPr>
                <w:sz w:val="20"/>
                <w:szCs w:val="20"/>
              </w:rPr>
            </w:pPr>
            <w:r>
              <w:rPr>
                <w:rFonts w:hint="eastAsia"/>
                <w:sz w:val="20"/>
                <w:szCs w:val="20"/>
              </w:rPr>
              <w:t>◎</w:t>
            </w:r>
          </w:p>
        </w:tc>
        <w:tc>
          <w:tcPr>
            <w:tcW w:w="5929" w:type="dxa"/>
          </w:tcPr>
          <w:p w:rsidR="0095251E" w:rsidRDefault="0095251E" w:rsidP="0095251E">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４</w:t>
            </w:r>
            <w:r w:rsidRPr="006A4812">
              <w:rPr>
                <w:sz w:val="20"/>
                <w:szCs w:val="20"/>
              </w:rPr>
              <w:t>編</w:t>
            </w:r>
            <w:r>
              <w:rPr>
                <w:rFonts w:hint="eastAsia"/>
                <w:sz w:val="20"/>
                <w:szCs w:val="20"/>
              </w:rPr>
              <w:t>１</w:t>
            </w:r>
            <w:r w:rsidRPr="006A4812">
              <w:rPr>
                <w:sz w:val="20"/>
                <w:szCs w:val="20"/>
              </w:rPr>
              <w:t>章</w:t>
            </w:r>
            <w:r>
              <w:rPr>
                <w:rFonts w:hint="eastAsia"/>
                <w:sz w:val="20"/>
                <w:szCs w:val="20"/>
              </w:rPr>
              <w:t>で学習した内容で理解が不十分な点について、自ら振り返って理解を深めている。［行動観察・発言分析</w:t>
            </w:r>
            <w:r w:rsidRPr="0037638C">
              <w:rPr>
                <w:rFonts w:hint="eastAsia"/>
                <w:sz w:val="20"/>
                <w:szCs w:val="20"/>
              </w:rPr>
              <w:t>］</w:t>
            </w:r>
          </w:p>
        </w:tc>
      </w:tr>
    </w:tbl>
    <w:p w:rsidR="0095251E" w:rsidRDefault="0095251E" w:rsidP="00B3033F">
      <w:pPr>
        <w:rPr>
          <w:rFonts w:ascii="BIZ UDゴシック" w:eastAsia="BIZ UDゴシック" w:hAnsi="BIZ UDゴシック"/>
        </w:rPr>
      </w:pPr>
      <w:r>
        <w:rPr>
          <w:rFonts w:ascii="BIZ UDゴシック" w:eastAsia="BIZ UDゴシック" w:hAnsi="BIZ UDゴシック"/>
        </w:rPr>
        <w:br w:type="page"/>
      </w:r>
    </w:p>
    <w:p w:rsidR="0095251E" w:rsidRPr="0095771B" w:rsidRDefault="0095251E" w:rsidP="0095251E">
      <w:pPr>
        <w:rPr>
          <w:rFonts w:ascii="BIZ UDゴシック" w:eastAsia="BIZ UDゴシック" w:hAnsi="BIZ UDゴシック"/>
        </w:rPr>
      </w:pPr>
      <w:r>
        <w:rPr>
          <w:rFonts w:ascii="BIZ UDゴシック" w:eastAsia="BIZ UDゴシック" w:hAnsi="BIZ UDゴシック" w:hint="eastAsia"/>
        </w:rPr>
        <w:lastRenderedPageBreak/>
        <w:t>４編　原子</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原子と原子核</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95251E" w:rsidTr="00C14D83">
        <w:tc>
          <w:tcPr>
            <w:tcW w:w="1820" w:type="dxa"/>
            <w:shd w:val="clear" w:color="auto" w:fill="D9D9D9" w:themeFill="background1" w:themeFillShade="D9"/>
          </w:tcPr>
          <w:p w:rsidR="0095251E" w:rsidRPr="0095771B" w:rsidRDefault="0095251E"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95251E" w:rsidRDefault="0095251E" w:rsidP="00C14D83">
            <w:r>
              <w:rPr>
                <w:rFonts w:hint="eastAsia"/>
              </w:rPr>
              <w:t>395-433</w:t>
            </w:r>
          </w:p>
        </w:tc>
        <w:tc>
          <w:tcPr>
            <w:tcW w:w="2025" w:type="dxa"/>
            <w:shd w:val="clear" w:color="auto" w:fill="D9D9D9" w:themeFill="background1" w:themeFillShade="D9"/>
          </w:tcPr>
          <w:p w:rsidR="0095251E" w:rsidRPr="0095771B" w:rsidRDefault="0095251E"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95251E" w:rsidRPr="00AE6885" w:rsidRDefault="0095251E" w:rsidP="00C14D83">
            <w:r>
              <w:t>(</w:t>
            </w:r>
            <w:r>
              <w:rPr>
                <w:rFonts w:hint="eastAsia"/>
              </w:rPr>
              <w:t>4</w:t>
            </w:r>
            <w:r w:rsidRPr="000E0D40">
              <w:t>)ア(</w:t>
            </w:r>
            <w:r>
              <w:rPr>
                <w:rFonts w:hint="eastAsia"/>
              </w:rPr>
              <w:t>ｲ</w:t>
            </w:r>
            <w:r w:rsidRPr="000E0D40">
              <w:t>)</w:t>
            </w:r>
            <w:r>
              <w:t>、</w:t>
            </w:r>
            <w:r w:rsidRPr="000E0D40">
              <w:t>イ</w:t>
            </w:r>
          </w:p>
        </w:tc>
        <w:tc>
          <w:tcPr>
            <w:tcW w:w="1559" w:type="dxa"/>
            <w:shd w:val="clear" w:color="auto" w:fill="D9D9D9" w:themeFill="background1" w:themeFillShade="D9"/>
          </w:tcPr>
          <w:p w:rsidR="0095251E" w:rsidRPr="0095771B" w:rsidRDefault="0095251E"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95251E" w:rsidRDefault="0095251E" w:rsidP="00C14D83">
            <w:r>
              <w:rPr>
                <w:rFonts w:hint="eastAsia"/>
              </w:rPr>
              <w:t>11時間</w:t>
            </w:r>
          </w:p>
        </w:tc>
        <w:tc>
          <w:tcPr>
            <w:tcW w:w="1560" w:type="dxa"/>
            <w:shd w:val="clear" w:color="auto" w:fill="D9D9D9" w:themeFill="background1" w:themeFillShade="D9"/>
          </w:tcPr>
          <w:p w:rsidR="0095251E" w:rsidRPr="0095771B" w:rsidRDefault="0095251E"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95251E" w:rsidRDefault="00897CB9" w:rsidP="00C14D83">
            <w:r>
              <w:rPr>
                <w:rFonts w:hint="eastAsia"/>
              </w:rPr>
              <w:t>1</w:t>
            </w:r>
            <w:r w:rsidR="0095251E">
              <w:rPr>
                <w:rFonts w:hint="eastAsia"/>
              </w:rPr>
              <w:t>2</w:t>
            </w:r>
            <w:r>
              <w:rPr>
                <w:rFonts w:hint="eastAsia"/>
              </w:rPr>
              <w:t>月中旬～1月下</w:t>
            </w:r>
            <w:r w:rsidR="0095251E">
              <w:rPr>
                <w:rFonts w:hint="eastAsia"/>
              </w:rPr>
              <w:t>旬</w:t>
            </w:r>
          </w:p>
        </w:tc>
      </w:tr>
    </w:tbl>
    <w:p w:rsidR="0095251E" w:rsidRDefault="0095251E" w:rsidP="0095251E"/>
    <w:tbl>
      <w:tblPr>
        <w:tblStyle w:val="a3"/>
        <w:tblW w:w="14596" w:type="dxa"/>
        <w:tblLook w:val="04A0" w:firstRow="1" w:lastRow="0" w:firstColumn="1" w:lastColumn="0" w:noHBand="0" w:noVBand="1"/>
      </w:tblPr>
      <w:tblGrid>
        <w:gridCol w:w="1271"/>
        <w:gridCol w:w="1985"/>
        <w:gridCol w:w="11340"/>
      </w:tblGrid>
      <w:tr w:rsidR="0095251E" w:rsidRPr="00464F21" w:rsidTr="00C14D83">
        <w:tc>
          <w:tcPr>
            <w:tcW w:w="3256" w:type="dxa"/>
            <w:gridSpan w:val="2"/>
            <w:shd w:val="clear" w:color="auto" w:fill="D9D9D9" w:themeFill="background1" w:themeFillShade="D9"/>
            <w:vAlign w:val="center"/>
          </w:tcPr>
          <w:p w:rsidR="0095251E" w:rsidRPr="0095771B" w:rsidRDefault="0095251E"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95251E" w:rsidRDefault="0095251E" w:rsidP="00C14D83">
            <w:pPr>
              <w:ind w:left="200" w:hangingChars="100" w:hanging="200"/>
              <w:rPr>
                <w:sz w:val="20"/>
                <w:szCs w:val="20"/>
              </w:rPr>
            </w:pPr>
            <w:r>
              <w:rPr>
                <w:rFonts w:hint="eastAsia"/>
                <w:sz w:val="20"/>
                <w:szCs w:val="20"/>
              </w:rPr>
              <w:t>・原子と原子核についての観察、実験などを通して、原子とスペクトル、原子核、素粒子について理解するとともに、それらの観察、実験などに関する技能を身に付ける。</w:t>
            </w:r>
          </w:p>
          <w:p w:rsidR="0095251E" w:rsidRDefault="0095251E" w:rsidP="00C14D83">
            <w:pPr>
              <w:ind w:left="200" w:hangingChars="100" w:hanging="200"/>
              <w:rPr>
                <w:sz w:val="20"/>
                <w:szCs w:val="20"/>
              </w:rPr>
            </w:pPr>
            <w:r>
              <w:rPr>
                <w:rFonts w:hint="eastAsia"/>
                <w:sz w:val="20"/>
                <w:szCs w:val="20"/>
              </w:rPr>
              <w:t>・原子と原子核について、問題を見いだし見通しをもって観察、実験などを行い、科学的に考察し表現する。</w:t>
            </w:r>
          </w:p>
          <w:p w:rsidR="0095251E" w:rsidRPr="0037638C" w:rsidRDefault="0095251E" w:rsidP="00C14D83">
            <w:pPr>
              <w:ind w:left="200" w:hangingChars="100" w:hanging="200"/>
              <w:rPr>
                <w:sz w:val="20"/>
                <w:szCs w:val="20"/>
              </w:rPr>
            </w:pPr>
            <w:r>
              <w:rPr>
                <w:rFonts w:hint="eastAsia"/>
                <w:sz w:val="20"/>
                <w:szCs w:val="20"/>
              </w:rPr>
              <w:t>・原子と原子核に関する事物・現象に主体的に関わり、科学的に探究しようとする態度を養う。</w:t>
            </w:r>
          </w:p>
        </w:tc>
      </w:tr>
      <w:tr w:rsidR="0095251E" w:rsidRPr="00B8625F" w:rsidTr="00C14D83">
        <w:tc>
          <w:tcPr>
            <w:tcW w:w="1271" w:type="dxa"/>
            <w:vMerge w:val="restart"/>
            <w:shd w:val="clear" w:color="auto" w:fill="D9D9D9" w:themeFill="background1" w:themeFillShade="D9"/>
            <w:vAlign w:val="center"/>
          </w:tcPr>
          <w:p w:rsidR="0095251E" w:rsidRPr="0095771B" w:rsidRDefault="0095251E"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95251E" w:rsidRPr="0095771B" w:rsidRDefault="0095251E"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95251E" w:rsidRPr="0037638C" w:rsidRDefault="0095251E" w:rsidP="00C14D83">
            <w:pPr>
              <w:rPr>
                <w:sz w:val="20"/>
                <w:szCs w:val="20"/>
              </w:rPr>
            </w:pPr>
            <w:r>
              <w:rPr>
                <w:rFonts w:hint="eastAsia"/>
                <w:sz w:val="20"/>
                <w:szCs w:val="20"/>
              </w:rPr>
              <w:t>原子と原子核についての観察、実験などを通して、原子とスペクトル、原子核、素粒子について理解</w:t>
            </w:r>
            <w:r>
              <w:rPr>
                <w:rFonts w:ascii="Arial" w:hAnsi="Arial" w:cs="Arial" w:hint="eastAsia"/>
                <w:color w:val="000000"/>
                <w:sz w:val="20"/>
                <w:szCs w:val="20"/>
                <w:shd w:val="clear" w:color="auto" w:fill="FFFFFF"/>
              </w:rPr>
              <w:t>している</w:t>
            </w:r>
            <w:r>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95251E" w:rsidTr="00C14D83">
        <w:tc>
          <w:tcPr>
            <w:tcW w:w="1271" w:type="dxa"/>
            <w:vMerge/>
            <w:shd w:val="clear" w:color="auto" w:fill="D9D9D9" w:themeFill="background1" w:themeFillShade="D9"/>
          </w:tcPr>
          <w:p w:rsidR="0095251E" w:rsidRPr="0095771B" w:rsidRDefault="0095251E" w:rsidP="00C14D83">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95251E" w:rsidRPr="0095771B" w:rsidRDefault="0095251E"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95251E" w:rsidRPr="0037638C" w:rsidRDefault="0095251E" w:rsidP="00C14D83">
            <w:pPr>
              <w:rPr>
                <w:sz w:val="20"/>
                <w:szCs w:val="20"/>
              </w:rPr>
            </w:pPr>
            <w:r>
              <w:rPr>
                <w:rFonts w:hint="eastAsia"/>
                <w:sz w:val="20"/>
                <w:szCs w:val="20"/>
              </w:rPr>
              <w:t>原子と原子核について、問題を見いだし見通しをもって観察、実験などを行い、</w:t>
            </w:r>
            <w:r>
              <w:rPr>
                <w:rFonts w:ascii="Arial" w:hAnsi="Arial" w:cs="Arial"/>
                <w:color w:val="000000"/>
                <w:sz w:val="20"/>
                <w:szCs w:val="20"/>
                <w:shd w:val="clear" w:color="auto" w:fill="FFFFFF"/>
              </w:rPr>
              <w:t>科学的に考察し表現している</w:t>
            </w:r>
            <w:r>
              <w:rPr>
                <w:rFonts w:ascii="Arial" w:hAnsi="Arial" w:cs="Arial" w:hint="eastAsia"/>
                <w:color w:val="000000"/>
                <w:sz w:val="20"/>
                <w:szCs w:val="20"/>
                <w:shd w:val="clear" w:color="auto" w:fill="FFFFFF"/>
              </w:rPr>
              <w:t>など、科学的に探究している。</w:t>
            </w:r>
          </w:p>
        </w:tc>
      </w:tr>
      <w:tr w:rsidR="0095251E" w:rsidTr="00C14D83">
        <w:tc>
          <w:tcPr>
            <w:tcW w:w="1271" w:type="dxa"/>
            <w:vMerge/>
            <w:shd w:val="clear" w:color="auto" w:fill="D9D9D9" w:themeFill="background1" w:themeFillShade="D9"/>
          </w:tcPr>
          <w:p w:rsidR="0095251E" w:rsidRPr="0095771B" w:rsidRDefault="0095251E" w:rsidP="00C14D83">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95251E" w:rsidRPr="0095771B" w:rsidRDefault="0095251E"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95251E" w:rsidRPr="0095771B" w:rsidRDefault="0095251E"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95251E" w:rsidRPr="0037638C" w:rsidRDefault="0095251E" w:rsidP="00C14D83">
            <w:pPr>
              <w:rPr>
                <w:sz w:val="20"/>
                <w:szCs w:val="20"/>
              </w:rPr>
            </w:pPr>
            <w:r>
              <w:rPr>
                <w:rFonts w:hint="eastAsia"/>
                <w:sz w:val="20"/>
                <w:szCs w:val="20"/>
              </w:rPr>
              <w:t>原子と原子核に関する事物・現象に主体的に関わり、</w:t>
            </w:r>
            <w:r>
              <w:rPr>
                <w:rFonts w:ascii="Arial" w:hAnsi="Arial" w:cs="Arial"/>
                <w:color w:val="000000"/>
                <w:sz w:val="20"/>
                <w:szCs w:val="20"/>
                <w:shd w:val="clear" w:color="auto" w:fill="FFFFFF"/>
              </w:rPr>
              <w:t>見通しをもったり振り返ったりするなど、科学的に探究しようとしている。</w:t>
            </w:r>
          </w:p>
        </w:tc>
      </w:tr>
    </w:tbl>
    <w:p w:rsidR="0095251E" w:rsidRDefault="0095251E" w:rsidP="0095251E"/>
    <w:tbl>
      <w:tblPr>
        <w:tblStyle w:val="a3"/>
        <w:tblW w:w="14596" w:type="dxa"/>
        <w:tblLook w:val="04A0" w:firstRow="1" w:lastRow="0" w:firstColumn="1" w:lastColumn="0" w:noHBand="0" w:noVBand="1"/>
      </w:tblPr>
      <w:tblGrid>
        <w:gridCol w:w="5942"/>
        <w:gridCol w:w="582"/>
        <w:gridCol w:w="979"/>
        <w:gridCol w:w="582"/>
        <w:gridCol w:w="582"/>
        <w:gridCol w:w="5929"/>
      </w:tblGrid>
      <w:tr w:rsidR="0095251E" w:rsidRPr="00B8625F" w:rsidTr="00C14D83">
        <w:trPr>
          <w:cantSplit/>
          <w:trHeight w:val="735"/>
        </w:trPr>
        <w:tc>
          <w:tcPr>
            <w:tcW w:w="5942" w:type="dxa"/>
            <w:vAlign w:val="center"/>
          </w:tcPr>
          <w:p w:rsidR="0095251E" w:rsidRPr="00B8625F" w:rsidRDefault="0095251E" w:rsidP="00C14D8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95251E" w:rsidRPr="00B8625F" w:rsidRDefault="0095251E" w:rsidP="00C14D83">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95251E" w:rsidRPr="00B8625F" w:rsidRDefault="0095251E" w:rsidP="00C14D8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95251E" w:rsidRPr="00B8625F" w:rsidRDefault="0095251E" w:rsidP="00C14D83">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95251E" w:rsidRPr="00B8625F" w:rsidRDefault="0095251E" w:rsidP="00C14D83">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95251E" w:rsidRPr="00B8625F" w:rsidRDefault="0095251E" w:rsidP="00C14D8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95251E" w:rsidRPr="0095771B" w:rsidTr="00C14D83">
        <w:tc>
          <w:tcPr>
            <w:tcW w:w="14596" w:type="dxa"/>
            <w:gridSpan w:val="6"/>
            <w:shd w:val="clear" w:color="auto" w:fill="D9D9D9" w:themeFill="background1" w:themeFillShade="D9"/>
          </w:tcPr>
          <w:p w:rsidR="0095251E" w:rsidRPr="0095771B" w:rsidRDefault="00532EFE" w:rsidP="00C14D83">
            <w:pPr>
              <w:rPr>
                <w:rFonts w:ascii="BIZ UDゴシック" w:eastAsia="BIZ UDゴシック" w:hAnsi="BIZ UDゴシック"/>
                <w:sz w:val="20"/>
                <w:szCs w:val="20"/>
              </w:rPr>
            </w:pPr>
            <w:r>
              <w:rPr>
                <w:rFonts w:ascii="BIZ UDゴシック" w:eastAsia="BIZ UDゴシック" w:hAnsi="BIZ UDゴシック" w:hint="eastAsia"/>
                <w:sz w:val="20"/>
                <w:szCs w:val="20"/>
              </w:rPr>
              <w:t>１節　原子の構造</w:t>
            </w:r>
          </w:p>
        </w:tc>
      </w:tr>
      <w:tr w:rsidR="00887407" w:rsidRPr="0037638C" w:rsidTr="00277A45">
        <w:trPr>
          <w:trHeight w:val="556"/>
        </w:trPr>
        <w:tc>
          <w:tcPr>
            <w:tcW w:w="5942" w:type="dxa"/>
            <w:vMerge w:val="restart"/>
          </w:tcPr>
          <w:p w:rsidR="00887407" w:rsidRDefault="00887407" w:rsidP="00277A45">
            <w:pPr>
              <w:ind w:left="176" w:hangingChars="88" w:hanging="176"/>
              <w:rPr>
                <w:sz w:val="20"/>
                <w:szCs w:val="18"/>
              </w:rPr>
            </w:pPr>
            <w:r w:rsidRPr="00532EFE">
              <w:rPr>
                <w:rFonts w:hint="eastAsia"/>
                <w:sz w:val="20"/>
                <w:szCs w:val="18"/>
              </w:rPr>
              <w:t>・花火やオーロラはなぜ多彩な色に光り輝くのか考える。</w:t>
            </w:r>
          </w:p>
          <w:p w:rsidR="00887407" w:rsidRPr="00532EFE" w:rsidRDefault="00887407" w:rsidP="00277A45">
            <w:pPr>
              <w:ind w:left="176" w:hangingChars="88" w:hanging="176"/>
              <w:rPr>
                <w:sz w:val="20"/>
                <w:szCs w:val="18"/>
              </w:rPr>
            </w:pPr>
            <w:r>
              <w:rPr>
                <w:rFonts w:hint="eastAsia"/>
                <w:sz w:val="20"/>
                <w:szCs w:val="18"/>
              </w:rPr>
              <w:t>A　原子核の発見</w:t>
            </w:r>
          </w:p>
          <w:p w:rsidR="00887407" w:rsidRDefault="00887407" w:rsidP="00277A45">
            <w:pPr>
              <w:ind w:left="176" w:hangingChars="88" w:hanging="176"/>
              <w:rPr>
                <w:sz w:val="20"/>
                <w:szCs w:val="18"/>
              </w:rPr>
            </w:pPr>
            <w:r w:rsidRPr="00532EFE">
              <w:rPr>
                <w:rFonts w:hint="eastAsia"/>
                <w:sz w:val="20"/>
                <w:szCs w:val="18"/>
              </w:rPr>
              <w:t>・原子の構造がどのようなものであるかを歴史的な背景をふまえて理解する。</w:t>
            </w:r>
          </w:p>
          <w:p w:rsidR="00887407" w:rsidRPr="00532EFE" w:rsidRDefault="00887407" w:rsidP="00277A45">
            <w:pPr>
              <w:ind w:left="176" w:hangingChars="88" w:hanging="176"/>
              <w:rPr>
                <w:sz w:val="20"/>
                <w:szCs w:val="18"/>
              </w:rPr>
            </w:pPr>
            <w:r>
              <w:rPr>
                <w:rFonts w:hint="eastAsia"/>
                <w:sz w:val="20"/>
                <w:szCs w:val="18"/>
              </w:rPr>
              <w:t>B　水素原子のスペクトル</w:t>
            </w:r>
          </w:p>
          <w:p w:rsidR="00887407" w:rsidRDefault="00887407" w:rsidP="00277A45">
            <w:pPr>
              <w:ind w:left="176" w:hangingChars="88" w:hanging="176"/>
              <w:rPr>
                <w:sz w:val="20"/>
                <w:szCs w:val="18"/>
              </w:rPr>
            </w:pPr>
            <w:r w:rsidRPr="00532EFE">
              <w:rPr>
                <w:rFonts w:hint="eastAsia"/>
                <w:sz w:val="20"/>
                <w:szCs w:val="18"/>
              </w:rPr>
              <w:t>・水素原子のスペクトルについて理解する。</w:t>
            </w:r>
          </w:p>
          <w:p w:rsidR="00887407" w:rsidRPr="00532EFE" w:rsidRDefault="00887407" w:rsidP="00277A45">
            <w:pPr>
              <w:ind w:left="176" w:hangingChars="88" w:hanging="176"/>
              <w:rPr>
                <w:sz w:val="20"/>
                <w:szCs w:val="18"/>
              </w:rPr>
            </w:pPr>
            <w:r>
              <w:rPr>
                <w:rFonts w:hint="eastAsia"/>
                <w:sz w:val="20"/>
                <w:szCs w:val="18"/>
              </w:rPr>
              <w:t>C　水素原子のボーア模型</w:t>
            </w:r>
          </w:p>
          <w:p w:rsidR="00887407" w:rsidRPr="00532EFE" w:rsidRDefault="00887407" w:rsidP="00277A45">
            <w:pPr>
              <w:ind w:left="176" w:hangingChars="88" w:hanging="176"/>
              <w:rPr>
                <w:sz w:val="20"/>
                <w:szCs w:val="18"/>
              </w:rPr>
            </w:pPr>
            <w:r w:rsidRPr="00532EFE">
              <w:rPr>
                <w:rFonts w:hint="eastAsia"/>
                <w:sz w:val="20"/>
                <w:szCs w:val="18"/>
              </w:rPr>
              <w:lastRenderedPageBreak/>
              <w:t>・ボーアの仮説について理解する。</w:t>
            </w:r>
          </w:p>
          <w:p w:rsidR="00887407" w:rsidRPr="00532EFE" w:rsidRDefault="00887407" w:rsidP="00277A45">
            <w:pPr>
              <w:ind w:left="176" w:hangingChars="88" w:hanging="176"/>
              <w:rPr>
                <w:sz w:val="20"/>
                <w:szCs w:val="18"/>
              </w:rPr>
            </w:pPr>
            <w:r w:rsidRPr="00532EFE">
              <w:rPr>
                <w:rFonts w:hint="eastAsia"/>
                <w:sz w:val="20"/>
                <w:szCs w:val="18"/>
              </w:rPr>
              <w:t>・水素原子の軌道半径やエネルギー準位について理解する。</w:t>
            </w:r>
          </w:p>
          <w:p w:rsidR="00887407" w:rsidRPr="00E31D98" w:rsidRDefault="00887407" w:rsidP="00277A45">
            <w:pPr>
              <w:rPr>
                <w:sz w:val="20"/>
                <w:szCs w:val="18"/>
              </w:rPr>
            </w:pPr>
            <w:r w:rsidRPr="00532EFE">
              <w:rPr>
                <w:rFonts w:hint="eastAsia"/>
                <w:sz w:val="20"/>
                <w:szCs w:val="18"/>
              </w:rPr>
              <w:t>・ボーアの仮説より導出した水素原子のスペクトルが実験結果と一致することを理解する。</w:t>
            </w:r>
          </w:p>
        </w:tc>
        <w:tc>
          <w:tcPr>
            <w:tcW w:w="582" w:type="dxa"/>
            <w:vMerge w:val="restart"/>
          </w:tcPr>
          <w:p w:rsidR="00887407" w:rsidRPr="0037638C" w:rsidRDefault="00887407" w:rsidP="00277A45">
            <w:pPr>
              <w:jc w:val="center"/>
              <w:rPr>
                <w:sz w:val="20"/>
                <w:szCs w:val="20"/>
              </w:rPr>
            </w:pPr>
            <w:r>
              <w:rPr>
                <w:rFonts w:hint="eastAsia"/>
                <w:sz w:val="20"/>
                <w:szCs w:val="20"/>
              </w:rPr>
              <w:lastRenderedPageBreak/>
              <w:t>3</w:t>
            </w:r>
          </w:p>
        </w:tc>
        <w:tc>
          <w:tcPr>
            <w:tcW w:w="979" w:type="dxa"/>
            <w:vMerge w:val="restart"/>
          </w:tcPr>
          <w:p w:rsidR="00887407" w:rsidRPr="0037638C" w:rsidRDefault="00887407" w:rsidP="00277A45">
            <w:pPr>
              <w:jc w:val="center"/>
              <w:rPr>
                <w:sz w:val="20"/>
                <w:szCs w:val="20"/>
              </w:rPr>
            </w:pPr>
            <w:r>
              <w:rPr>
                <w:rFonts w:hint="eastAsia"/>
                <w:sz w:val="20"/>
                <w:szCs w:val="20"/>
              </w:rPr>
              <w:t>396-406</w:t>
            </w:r>
          </w:p>
        </w:tc>
        <w:tc>
          <w:tcPr>
            <w:tcW w:w="582" w:type="dxa"/>
          </w:tcPr>
          <w:p w:rsidR="00887407" w:rsidRPr="00B8625F" w:rsidRDefault="00887407" w:rsidP="00277A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277A45">
            <w:pPr>
              <w:jc w:val="center"/>
              <w:rPr>
                <w:sz w:val="20"/>
                <w:szCs w:val="20"/>
              </w:rPr>
            </w:pPr>
            <w:r>
              <w:rPr>
                <w:rFonts w:hint="eastAsia"/>
                <w:sz w:val="20"/>
                <w:szCs w:val="20"/>
              </w:rPr>
              <w:t>◎</w:t>
            </w:r>
          </w:p>
        </w:tc>
        <w:tc>
          <w:tcPr>
            <w:tcW w:w="5929" w:type="dxa"/>
          </w:tcPr>
          <w:p w:rsidR="00887407" w:rsidRPr="0037638C" w:rsidRDefault="00887407" w:rsidP="00277A4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原子の構造について歴史的な背景をふまえて理解している。［発言分析・記述</w:t>
            </w:r>
            <w:r w:rsidRPr="0037638C">
              <w:rPr>
                <w:rFonts w:hint="eastAsia"/>
                <w:sz w:val="20"/>
                <w:szCs w:val="20"/>
              </w:rPr>
              <w:t>分析］</w:t>
            </w:r>
          </w:p>
        </w:tc>
      </w:tr>
      <w:tr w:rsidR="00887407" w:rsidRPr="0037638C" w:rsidTr="00277A45">
        <w:trPr>
          <w:trHeight w:val="753"/>
        </w:trPr>
        <w:tc>
          <w:tcPr>
            <w:tcW w:w="5942" w:type="dxa"/>
            <w:vMerge/>
          </w:tcPr>
          <w:p w:rsidR="00887407" w:rsidRPr="00532EFE" w:rsidRDefault="00887407" w:rsidP="00277A45">
            <w:pPr>
              <w:ind w:left="176" w:hangingChars="88" w:hanging="176"/>
              <w:rPr>
                <w:sz w:val="20"/>
                <w:szCs w:val="18"/>
              </w:rPr>
            </w:pPr>
          </w:p>
        </w:tc>
        <w:tc>
          <w:tcPr>
            <w:tcW w:w="582" w:type="dxa"/>
            <w:vMerge/>
          </w:tcPr>
          <w:p w:rsidR="00887407" w:rsidRDefault="00887407" w:rsidP="00277A45">
            <w:pPr>
              <w:jc w:val="center"/>
              <w:rPr>
                <w:sz w:val="20"/>
                <w:szCs w:val="20"/>
              </w:rPr>
            </w:pPr>
          </w:p>
        </w:tc>
        <w:tc>
          <w:tcPr>
            <w:tcW w:w="979" w:type="dxa"/>
            <w:vMerge/>
          </w:tcPr>
          <w:p w:rsidR="00887407" w:rsidRDefault="00887407" w:rsidP="00277A45">
            <w:pPr>
              <w:jc w:val="center"/>
              <w:rPr>
                <w:sz w:val="20"/>
                <w:szCs w:val="20"/>
              </w:rPr>
            </w:pPr>
          </w:p>
        </w:tc>
        <w:tc>
          <w:tcPr>
            <w:tcW w:w="582" w:type="dxa"/>
          </w:tcPr>
          <w:p w:rsidR="00887407" w:rsidRPr="00B8625F" w:rsidRDefault="00887407" w:rsidP="00277A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277A45">
            <w:pPr>
              <w:jc w:val="center"/>
              <w:rPr>
                <w:sz w:val="20"/>
                <w:szCs w:val="20"/>
              </w:rPr>
            </w:pPr>
          </w:p>
        </w:tc>
        <w:tc>
          <w:tcPr>
            <w:tcW w:w="5929" w:type="dxa"/>
          </w:tcPr>
          <w:p w:rsidR="00887407" w:rsidRPr="0037638C" w:rsidRDefault="00887407" w:rsidP="00277A4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水素原子のスペクトルについて、実験により規則性が見つけられたことやその規則性について理解している。［発言分析・記述</w:t>
            </w:r>
            <w:r w:rsidRPr="0037638C">
              <w:rPr>
                <w:rFonts w:hint="eastAsia"/>
                <w:sz w:val="20"/>
                <w:szCs w:val="20"/>
              </w:rPr>
              <w:t>分析］</w:t>
            </w:r>
          </w:p>
        </w:tc>
      </w:tr>
      <w:tr w:rsidR="00887407" w:rsidRPr="0037638C" w:rsidTr="00887407">
        <w:trPr>
          <w:trHeight w:val="1058"/>
        </w:trPr>
        <w:tc>
          <w:tcPr>
            <w:tcW w:w="5942" w:type="dxa"/>
            <w:vMerge/>
          </w:tcPr>
          <w:p w:rsidR="00887407" w:rsidRPr="00532EFE" w:rsidRDefault="00887407" w:rsidP="00277A45">
            <w:pPr>
              <w:ind w:left="176" w:hangingChars="88" w:hanging="176"/>
              <w:rPr>
                <w:sz w:val="20"/>
                <w:szCs w:val="18"/>
              </w:rPr>
            </w:pPr>
          </w:p>
        </w:tc>
        <w:tc>
          <w:tcPr>
            <w:tcW w:w="582" w:type="dxa"/>
            <w:vMerge/>
          </w:tcPr>
          <w:p w:rsidR="00887407" w:rsidRDefault="00887407" w:rsidP="00277A45">
            <w:pPr>
              <w:jc w:val="center"/>
              <w:rPr>
                <w:sz w:val="20"/>
                <w:szCs w:val="20"/>
              </w:rPr>
            </w:pPr>
          </w:p>
        </w:tc>
        <w:tc>
          <w:tcPr>
            <w:tcW w:w="979" w:type="dxa"/>
            <w:vMerge/>
          </w:tcPr>
          <w:p w:rsidR="00887407" w:rsidRDefault="00887407" w:rsidP="00277A45">
            <w:pPr>
              <w:jc w:val="center"/>
              <w:rPr>
                <w:sz w:val="20"/>
                <w:szCs w:val="20"/>
              </w:rPr>
            </w:pPr>
          </w:p>
        </w:tc>
        <w:tc>
          <w:tcPr>
            <w:tcW w:w="582" w:type="dxa"/>
          </w:tcPr>
          <w:p w:rsidR="00887407" w:rsidRPr="00B8625F" w:rsidRDefault="00887407" w:rsidP="00277A4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277A45">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ボーアの仮説について理解している。［発言分析・記述</w:t>
            </w:r>
            <w:r w:rsidRPr="0037638C">
              <w:rPr>
                <w:rFonts w:hint="eastAsia"/>
                <w:sz w:val="20"/>
                <w:szCs w:val="20"/>
              </w:rPr>
              <w:t>分析］</w:t>
            </w:r>
          </w:p>
        </w:tc>
      </w:tr>
      <w:tr w:rsidR="00887407" w:rsidRPr="0037638C" w:rsidTr="00C14D83">
        <w:trPr>
          <w:trHeight w:val="1407"/>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ボーアの仮説やこれまでに学習した内容をふまえて、水素原子の軌道半径やエネルギー準位、ボーアの仮説に基づいて導出した水素原子のスペクトルについて考えることができる。［発言分析・記述</w:t>
            </w:r>
            <w:r w:rsidRPr="0037638C">
              <w:rPr>
                <w:rFonts w:hint="eastAsia"/>
                <w:sz w:val="20"/>
                <w:szCs w:val="20"/>
              </w:rPr>
              <w:t>分析］</w:t>
            </w:r>
          </w:p>
        </w:tc>
      </w:tr>
      <w:tr w:rsidR="00887407" w:rsidRPr="0095771B" w:rsidTr="00C14D83">
        <w:tc>
          <w:tcPr>
            <w:tcW w:w="14596" w:type="dxa"/>
            <w:gridSpan w:val="6"/>
            <w:shd w:val="clear" w:color="auto" w:fill="D9D9D9" w:themeFill="background1" w:themeFillShade="D9"/>
          </w:tcPr>
          <w:p w:rsidR="00887407" w:rsidRPr="0095771B" w:rsidRDefault="00887407" w:rsidP="00887407">
            <w:pPr>
              <w:rPr>
                <w:rFonts w:ascii="BIZ UDゴシック" w:eastAsia="BIZ UDゴシック" w:hAnsi="BIZ UDゴシック"/>
                <w:sz w:val="20"/>
                <w:szCs w:val="20"/>
              </w:rPr>
            </w:pPr>
            <w:r>
              <w:rPr>
                <w:rFonts w:ascii="BIZ UDゴシック" w:eastAsia="BIZ UDゴシック" w:hAnsi="BIZ UDゴシック" w:hint="eastAsia"/>
                <w:sz w:val="20"/>
                <w:szCs w:val="20"/>
              </w:rPr>
              <w:t>２節　原子核</w:t>
            </w:r>
          </w:p>
        </w:tc>
      </w:tr>
      <w:tr w:rsidR="00887407" w:rsidRPr="0037638C" w:rsidTr="00C14D83">
        <w:trPr>
          <w:trHeight w:val="556"/>
        </w:trPr>
        <w:tc>
          <w:tcPr>
            <w:tcW w:w="5942" w:type="dxa"/>
            <w:vMerge w:val="restart"/>
          </w:tcPr>
          <w:p w:rsidR="00887407" w:rsidRDefault="00887407" w:rsidP="00887407">
            <w:pPr>
              <w:ind w:left="176" w:hangingChars="88" w:hanging="176"/>
              <w:rPr>
                <w:sz w:val="20"/>
                <w:szCs w:val="18"/>
              </w:rPr>
            </w:pPr>
            <w:r w:rsidRPr="00277A45">
              <w:rPr>
                <w:rFonts w:hint="eastAsia"/>
                <w:sz w:val="20"/>
                <w:szCs w:val="18"/>
              </w:rPr>
              <w:t>・原子核を人工的につくることができることを知り、どのように多くの種類の原子核を区別しているのか考える。</w:t>
            </w:r>
          </w:p>
          <w:p w:rsidR="00887407" w:rsidRPr="00277A45" w:rsidRDefault="00887407" w:rsidP="00887407">
            <w:pPr>
              <w:ind w:left="176" w:hangingChars="88" w:hanging="176"/>
              <w:rPr>
                <w:sz w:val="20"/>
                <w:szCs w:val="18"/>
              </w:rPr>
            </w:pPr>
            <w:r>
              <w:rPr>
                <w:rFonts w:hint="eastAsia"/>
                <w:sz w:val="20"/>
                <w:szCs w:val="18"/>
              </w:rPr>
              <w:t>A　原子核の構成</w:t>
            </w:r>
          </w:p>
          <w:p w:rsidR="00887407" w:rsidRDefault="00887407" w:rsidP="00887407">
            <w:pPr>
              <w:ind w:left="176" w:hangingChars="88" w:hanging="176"/>
              <w:rPr>
                <w:sz w:val="20"/>
                <w:szCs w:val="18"/>
              </w:rPr>
            </w:pPr>
            <w:r w:rsidRPr="00277A45">
              <w:rPr>
                <w:rFonts w:hint="eastAsia"/>
                <w:sz w:val="20"/>
                <w:szCs w:val="18"/>
              </w:rPr>
              <w:t>・原子核の構成について理解し、その表し方を理解する。</w:t>
            </w:r>
          </w:p>
          <w:p w:rsidR="00887407" w:rsidRPr="00277A45" w:rsidRDefault="00887407" w:rsidP="00887407">
            <w:pPr>
              <w:ind w:left="176" w:hangingChars="88" w:hanging="176"/>
              <w:rPr>
                <w:sz w:val="20"/>
                <w:szCs w:val="18"/>
              </w:rPr>
            </w:pPr>
            <w:r>
              <w:rPr>
                <w:rFonts w:hint="eastAsia"/>
                <w:sz w:val="20"/>
                <w:szCs w:val="18"/>
              </w:rPr>
              <w:t>B　同位体</w:t>
            </w:r>
          </w:p>
          <w:p w:rsidR="00887407" w:rsidRDefault="00887407" w:rsidP="00887407">
            <w:pPr>
              <w:ind w:left="176" w:hangingChars="88" w:hanging="176"/>
              <w:rPr>
                <w:sz w:val="20"/>
                <w:szCs w:val="18"/>
              </w:rPr>
            </w:pPr>
            <w:r w:rsidRPr="00277A45">
              <w:rPr>
                <w:rFonts w:hint="eastAsia"/>
                <w:sz w:val="20"/>
                <w:szCs w:val="18"/>
              </w:rPr>
              <w:t>・同じ元素でも質量の異なる原子が存在することを理解する。</w:t>
            </w:r>
          </w:p>
          <w:p w:rsidR="00887407" w:rsidRPr="00277A45" w:rsidRDefault="00887407" w:rsidP="00887407">
            <w:pPr>
              <w:ind w:left="176" w:hangingChars="88" w:hanging="176"/>
              <w:rPr>
                <w:sz w:val="20"/>
                <w:szCs w:val="18"/>
              </w:rPr>
            </w:pPr>
            <w:r>
              <w:rPr>
                <w:rFonts w:hint="eastAsia"/>
                <w:sz w:val="20"/>
                <w:szCs w:val="18"/>
              </w:rPr>
              <w:t>C　統一原子質量単位</w:t>
            </w:r>
          </w:p>
          <w:p w:rsidR="00887407" w:rsidRPr="00277A45" w:rsidRDefault="00887407" w:rsidP="00887407">
            <w:pPr>
              <w:ind w:left="176" w:hangingChars="88" w:hanging="176"/>
              <w:rPr>
                <w:sz w:val="20"/>
                <w:szCs w:val="18"/>
              </w:rPr>
            </w:pPr>
            <w:r w:rsidRPr="00277A45">
              <w:rPr>
                <w:rFonts w:hint="eastAsia"/>
                <w:sz w:val="20"/>
                <w:szCs w:val="18"/>
              </w:rPr>
              <w:t>・原子の質量の表し方について理解する。</w:t>
            </w:r>
          </w:p>
          <w:p w:rsidR="00887407" w:rsidRDefault="00887407" w:rsidP="00887407">
            <w:pPr>
              <w:rPr>
                <w:sz w:val="20"/>
                <w:szCs w:val="18"/>
              </w:rPr>
            </w:pPr>
            <w:r>
              <w:rPr>
                <w:rFonts w:hint="eastAsia"/>
                <w:sz w:val="20"/>
                <w:szCs w:val="18"/>
              </w:rPr>
              <w:t>D　原子量</w:t>
            </w:r>
          </w:p>
          <w:p w:rsidR="00887407" w:rsidRPr="00E31D98" w:rsidRDefault="00887407" w:rsidP="00887407">
            <w:pPr>
              <w:rPr>
                <w:sz w:val="20"/>
                <w:szCs w:val="18"/>
              </w:rPr>
            </w:pPr>
            <w:r w:rsidRPr="00277A45">
              <w:rPr>
                <w:rFonts w:hint="eastAsia"/>
                <w:sz w:val="20"/>
                <w:szCs w:val="18"/>
              </w:rPr>
              <w:t>・原子量について理解する。</w:t>
            </w:r>
          </w:p>
        </w:tc>
        <w:tc>
          <w:tcPr>
            <w:tcW w:w="582" w:type="dxa"/>
            <w:vMerge w:val="restart"/>
          </w:tcPr>
          <w:p w:rsidR="00887407" w:rsidRPr="0037638C" w:rsidRDefault="00887407" w:rsidP="00887407">
            <w:pPr>
              <w:jc w:val="center"/>
              <w:rPr>
                <w:sz w:val="20"/>
                <w:szCs w:val="20"/>
              </w:rPr>
            </w:pPr>
            <w:r>
              <w:rPr>
                <w:rFonts w:hint="eastAsia"/>
                <w:sz w:val="20"/>
                <w:szCs w:val="20"/>
              </w:rPr>
              <w:t>2</w:t>
            </w:r>
          </w:p>
        </w:tc>
        <w:tc>
          <w:tcPr>
            <w:tcW w:w="979" w:type="dxa"/>
            <w:vMerge w:val="restart"/>
          </w:tcPr>
          <w:p w:rsidR="00887407" w:rsidRPr="0037638C" w:rsidRDefault="00887407" w:rsidP="00887407">
            <w:pPr>
              <w:jc w:val="center"/>
              <w:rPr>
                <w:sz w:val="20"/>
                <w:szCs w:val="20"/>
              </w:rPr>
            </w:pPr>
            <w:r>
              <w:rPr>
                <w:rFonts w:hint="eastAsia"/>
                <w:sz w:val="20"/>
                <w:szCs w:val="20"/>
              </w:rPr>
              <w:t>407-409</w:t>
            </w: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原子核の構成とその表し方、同じ元素でも質量の異なる原子が存在することについて理解している。［発言分析・記述</w:t>
            </w:r>
            <w:r w:rsidRPr="0037638C">
              <w:rPr>
                <w:rFonts w:hint="eastAsia"/>
                <w:sz w:val="20"/>
                <w:szCs w:val="20"/>
              </w:rPr>
              <w:t>分析］</w:t>
            </w:r>
          </w:p>
        </w:tc>
      </w:tr>
      <w:tr w:rsidR="00887407" w:rsidRPr="0037638C" w:rsidTr="00C14D83">
        <w:trPr>
          <w:trHeight w:val="753"/>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原子の質量を表す単位と原子量の表し方について理解している。［発言分析・記述</w:t>
            </w:r>
            <w:r w:rsidRPr="0037638C">
              <w:rPr>
                <w:rFonts w:hint="eastAsia"/>
                <w:sz w:val="20"/>
                <w:szCs w:val="20"/>
              </w:rPr>
              <w:t>分析］</w:t>
            </w:r>
          </w:p>
        </w:tc>
      </w:tr>
      <w:tr w:rsidR="00887407" w:rsidRPr="0095771B" w:rsidTr="00C14D83">
        <w:tc>
          <w:tcPr>
            <w:tcW w:w="14596" w:type="dxa"/>
            <w:gridSpan w:val="6"/>
            <w:shd w:val="clear" w:color="auto" w:fill="D9D9D9" w:themeFill="background1" w:themeFillShade="D9"/>
          </w:tcPr>
          <w:p w:rsidR="00887407" w:rsidRPr="0095771B" w:rsidRDefault="00887407" w:rsidP="00887407">
            <w:pPr>
              <w:rPr>
                <w:rFonts w:ascii="BIZ UDゴシック" w:eastAsia="BIZ UDゴシック" w:hAnsi="BIZ UDゴシック"/>
                <w:sz w:val="20"/>
                <w:szCs w:val="20"/>
              </w:rPr>
            </w:pPr>
            <w:r>
              <w:rPr>
                <w:rFonts w:ascii="BIZ UDゴシック" w:eastAsia="BIZ UDゴシック" w:hAnsi="BIZ UDゴシック" w:hint="eastAsia"/>
                <w:sz w:val="20"/>
                <w:szCs w:val="20"/>
              </w:rPr>
              <w:t>３節　原子核の崩壊</w:t>
            </w:r>
          </w:p>
        </w:tc>
      </w:tr>
      <w:tr w:rsidR="00887407" w:rsidRPr="0037638C" w:rsidTr="00C14D83">
        <w:trPr>
          <w:trHeight w:val="556"/>
        </w:trPr>
        <w:tc>
          <w:tcPr>
            <w:tcW w:w="5942" w:type="dxa"/>
            <w:vMerge w:val="restart"/>
          </w:tcPr>
          <w:p w:rsidR="00887407" w:rsidRDefault="00887407" w:rsidP="00887407">
            <w:pPr>
              <w:ind w:left="176" w:hangingChars="88" w:hanging="176"/>
              <w:rPr>
                <w:sz w:val="20"/>
                <w:szCs w:val="18"/>
              </w:rPr>
            </w:pPr>
            <w:r w:rsidRPr="00277A45">
              <w:rPr>
                <w:rFonts w:hint="eastAsia"/>
                <w:sz w:val="20"/>
                <w:szCs w:val="18"/>
              </w:rPr>
              <w:t>・マンモスを例に、古代の生物の生きていた時代がわかる理由について考える。</w:t>
            </w:r>
          </w:p>
          <w:p w:rsidR="00887407" w:rsidRPr="00277A45" w:rsidRDefault="00887407" w:rsidP="00887407">
            <w:pPr>
              <w:ind w:left="176" w:hangingChars="88" w:hanging="176"/>
              <w:rPr>
                <w:sz w:val="20"/>
                <w:szCs w:val="18"/>
              </w:rPr>
            </w:pPr>
            <w:r>
              <w:rPr>
                <w:rFonts w:hint="eastAsia"/>
                <w:sz w:val="20"/>
                <w:szCs w:val="18"/>
              </w:rPr>
              <w:t>A　原子核の崩壊と放射線</w:t>
            </w:r>
          </w:p>
          <w:p w:rsidR="00887407" w:rsidRDefault="00887407" w:rsidP="00887407">
            <w:pPr>
              <w:ind w:left="176" w:hangingChars="88" w:hanging="176"/>
              <w:rPr>
                <w:sz w:val="20"/>
                <w:szCs w:val="18"/>
              </w:rPr>
            </w:pPr>
            <w:r w:rsidRPr="00277A45">
              <w:rPr>
                <w:rFonts w:hint="eastAsia"/>
                <w:sz w:val="20"/>
                <w:szCs w:val="18"/>
              </w:rPr>
              <w:t>・放射線の種類や特徴について理解する。</w:t>
            </w:r>
          </w:p>
          <w:p w:rsidR="00887407" w:rsidRPr="00277A45" w:rsidRDefault="00887407" w:rsidP="00887407">
            <w:pPr>
              <w:ind w:left="176" w:hangingChars="88" w:hanging="176"/>
              <w:rPr>
                <w:sz w:val="20"/>
                <w:szCs w:val="18"/>
              </w:rPr>
            </w:pPr>
            <w:r>
              <w:rPr>
                <w:rFonts w:hint="eastAsia"/>
                <w:sz w:val="20"/>
                <w:szCs w:val="18"/>
              </w:rPr>
              <w:t>B　半減期と崩壊系列</w:t>
            </w:r>
          </w:p>
          <w:p w:rsidR="00887407" w:rsidRPr="00277A45" w:rsidRDefault="00887407" w:rsidP="00887407">
            <w:pPr>
              <w:ind w:left="176" w:hangingChars="88" w:hanging="176"/>
              <w:rPr>
                <w:sz w:val="20"/>
                <w:szCs w:val="18"/>
              </w:rPr>
            </w:pPr>
            <w:r w:rsidRPr="00277A45">
              <w:rPr>
                <w:rFonts w:hint="eastAsia"/>
                <w:sz w:val="20"/>
                <w:szCs w:val="18"/>
              </w:rPr>
              <w:t>・放射性原子核の半減期について理解する。</w:t>
            </w:r>
          </w:p>
          <w:p w:rsidR="00887407" w:rsidRPr="00277A45" w:rsidRDefault="00887407" w:rsidP="00887407">
            <w:pPr>
              <w:ind w:left="176" w:hangingChars="88" w:hanging="176"/>
              <w:rPr>
                <w:sz w:val="20"/>
                <w:szCs w:val="18"/>
              </w:rPr>
            </w:pPr>
            <w:r w:rsidRPr="00277A45">
              <w:rPr>
                <w:rFonts w:hint="eastAsia"/>
                <w:sz w:val="20"/>
                <w:szCs w:val="18"/>
              </w:rPr>
              <w:t>・放射性原子核は安定した原子核になるまで放射性崩壊が連続的に続くこと、また、それらをまとめた系列について理解する。</w:t>
            </w:r>
          </w:p>
          <w:p w:rsidR="00887407" w:rsidRDefault="00887407" w:rsidP="00887407">
            <w:pPr>
              <w:rPr>
                <w:sz w:val="20"/>
                <w:szCs w:val="18"/>
              </w:rPr>
            </w:pPr>
            <w:r>
              <w:rPr>
                <w:rFonts w:hint="eastAsia"/>
                <w:sz w:val="20"/>
                <w:szCs w:val="18"/>
              </w:rPr>
              <w:t>C　放射線の性質とその利用</w:t>
            </w:r>
          </w:p>
          <w:p w:rsidR="00887407" w:rsidRPr="00E31D98" w:rsidRDefault="00887407" w:rsidP="00887407">
            <w:pPr>
              <w:rPr>
                <w:sz w:val="20"/>
                <w:szCs w:val="18"/>
              </w:rPr>
            </w:pPr>
            <w:r w:rsidRPr="00277A45">
              <w:rPr>
                <w:rFonts w:hint="eastAsia"/>
                <w:sz w:val="20"/>
                <w:szCs w:val="18"/>
              </w:rPr>
              <w:t>・放射線の性質と利用について理解する。</w:t>
            </w:r>
          </w:p>
        </w:tc>
        <w:tc>
          <w:tcPr>
            <w:tcW w:w="582" w:type="dxa"/>
            <w:vMerge w:val="restart"/>
          </w:tcPr>
          <w:p w:rsidR="00887407" w:rsidRPr="0037638C" w:rsidRDefault="00887407" w:rsidP="00887407">
            <w:pPr>
              <w:jc w:val="center"/>
              <w:rPr>
                <w:sz w:val="20"/>
                <w:szCs w:val="20"/>
              </w:rPr>
            </w:pPr>
            <w:r>
              <w:rPr>
                <w:rFonts w:hint="eastAsia"/>
                <w:sz w:val="20"/>
                <w:szCs w:val="20"/>
              </w:rPr>
              <w:t>2</w:t>
            </w:r>
          </w:p>
        </w:tc>
        <w:tc>
          <w:tcPr>
            <w:tcW w:w="979" w:type="dxa"/>
            <w:vMerge w:val="restart"/>
          </w:tcPr>
          <w:p w:rsidR="00887407" w:rsidRPr="0037638C" w:rsidRDefault="00887407" w:rsidP="00887407">
            <w:pPr>
              <w:jc w:val="center"/>
              <w:rPr>
                <w:sz w:val="20"/>
                <w:szCs w:val="20"/>
              </w:rPr>
            </w:pPr>
            <w:r>
              <w:rPr>
                <w:rFonts w:hint="eastAsia"/>
                <w:sz w:val="20"/>
                <w:szCs w:val="20"/>
              </w:rPr>
              <w:t>410-415</w:t>
            </w: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放射線の種類や特徴、半減期について理解している。［発言分析・記述</w:t>
            </w:r>
            <w:r w:rsidRPr="0037638C">
              <w:rPr>
                <w:rFonts w:hint="eastAsia"/>
                <w:sz w:val="20"/>
                <w:szCs w:val="20"/>
              </w:rPr>
              <w:t>分析］</w:t>
            </w:r>
          </w:p>
        </w:tc>
      </w:tr>
      <w:tr w:rsidR="00887407" w:rsidRPr="0037638C" w:rsidTr="00C14D83">
        <w:trPr>
          <w:trHeight w:val="753"/>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放射線の性質と利用について理解している。［発言分析・記述</w:t>
            </w:r>
            <w:r w:rsidRPr="0037638C">
              <w:rPr>
                <w:rFonts w:hint="eastAsia"/>
                <w:sz w:val="20"/>
                <w:szCs w:val="20"/>
              </w:rPr>
              <w:t>分析］</w:t>
            </w:r>
          </w:p>
        </w:tc>
      </w:tr>
      <w:tr w:rsidR="00887407" w:rsidRPr="0095771B" w:rsidTr="00C14D83">
        <w:tc>
          <w:tcPr>
            <w:tcW w:w="14596" w:type="dxa"/>
            <w:gridSpan w:val="6"/>
            <w:shd w:val="clear" w:color="auto" w:fill="D9D9D9" w:themeFill="background1" w:themeFillShade="D9"/>
          </w:tcPr>
          <w:p w:rsidR="00887407" w:rsidRPr="0095771B" w:rsidRDefault="00887407" w:rsidP="00887407">
            <w:pPr>
              <w:rPr>
                <w:rFonts w:ascii="BIZ UDゴシック" w:eastAsia="BIZ UDゴシック" w:hAnsi="BIZ UDゴシック"/>
                <w:sz w:val="20"/>
                <w:szCs w:val="20"/>
              </w:rPr>
            </w:pPr>
            <w:r>
              <w:rPr>
                <w:rFonts w:ascii="BIZ UDゴシック" w:eastAsia="BIZ UDゴシック" w:hAnsi="BIZ UDゴシック" w:hint="eastAsia"/>
                <w:sz w:val="20"/>
                <w:szCs w:val="20"/>
              </w:rPr>
              <w:t>４節　核反応と核エネルギー</w:t>
            </w:r>
          </w:p>
        </w:tc>
      </w:tr>
      <w:tr w:rsidR="00887407" w:rsidRPr="0037638C" w:rsidTr="00C14D83">
        <w:trPr>
          <w:trHeight w:val="556"/>
        </w:trPr>
        <w:tc>
          <w:tcPr>
            <w:tcW w:w="5942" w:type="dxa"/>
            <w:vMerge w:val="restart"/>
          </w:tcPr>
          <w:p w:rsidR="00887407" w:rsidRDefault="00887407" w:rsidP="00887407">
            <w:pPr>
              <w:ind w:left="176" w:hangingChars="88" w:hanging="176"/>
              <w:rPr>
                <w:sz w:val="20"/>
                <w:szCs w:val="18"/>
              </w:rPr>
            </w:pPr>
            <w:r w:rsidRPr="00B909AF">
              <w:rPr>
                <w:rFonts w:hint="eastAsia"/>
                <w:sz w:val="20"/>
                <w:szCs w:val="18"/>
              </w:rPr>
              <w:lastRenderedPageBreak/>
              <w:t>・太陽で起こっている反応やこれと同等のエネルギーを取り出す方法について調べ、安全に利用し続けていくことについて考える。</w:t>
            </w:r>
          </w:p>
          <w:p w:rsidR="00887407" w:rsidRPr="00B909AF" w:rsidRDefault="00887407" w:rsidP="00887407">
            <w:pPr>
              <w:ind w:left="176" w:hangingChars="88" w:hanging="176"/>
              <w:rPr>
                <w:sz w:val="20"/>
                <w:szCs w:val="18"/>
              </w:rPr>
            </w:pPr>
            <w:r>
              <w:rPr>
                <w:rFonts w:hint="eastAsia"/>
                <w:sz w:val="20"/>
                <w:szCs w:val="18"/>
              </w:rPr>
              <w:t>A　核反応</w:t>
            </w:r>
          </w:p>
          <w:p w:rsidR="00887407" w:rsidRDefault="00887407" w:rsidP="00887407">
            <w:pPr>
              <w:ind w:left="176" w:hangingChars="88" w:hanging="176"/>
              <w:rPr>
                <w:sz w:val="20"/>
                <w:szCs w:val="18"/>
              </w:rPr>
            </w:pPr>
            <w:r w:rsidRPr="00B909AF">
              <w:rPr>
                <w:rFonts w:hint="eastAsia"/>
                <w:sz w:val="20"/>
                <w:szCs w:val="18"/>
              </w:rPr>
              <w:t>・核反応について理解する。</w:t>
            </w:r>
          </w:p>
          <w:p w:rsidR="00887407" w:rsidRPr="00B909AF" w:rsidRDefault="00887407" w:rsidP="00887407">
            <w:pPr>
              <w:ind w:left="176" w:hangingChars="88" w:hanging="176"/>
              <w:rPr>
                <w:sz w:val="20"/>
                <w:szCs w:val="18"/>
              </w:rPr>
            </w:pPr>
            <w:r>
              <w:rPr>
                <w:rFonts w:hint="eastAsia"/>
                <w:sz w:val="20"/>
                <w:szCs w:val="18"/>
              </w:rPr>
              <w:t>B　等価性と結合エネルギー</w:t>
            </w:r>
          </w:p>
          <w:p w:rsidR="00887407" w:rsidRPr="00B909AF" w:rsidRDefault="00887407" w:rsidP="00887407">
            <w:pPr>
              <w:ind w:left="176" w:hangingChars="88" w:hanging="176"/>
              <w:rPr>
                <w:sz w:val="20"/>
                <w:szCs w:val="18"/>
              </w:rPr>
            </w:pPr>
            <w:r w:rsidRPr="00B909AF">
              <w:rPr>
                <w:rFonts w:hint="eastAsia"/>
                <w:sz w:val="20"/>
                <w:szCs w:val="18"/>
              </w:rPr>
              <w:t>・エネルギーと質量の等価性について理解する。</w:t>
            </w:r>
          </w:p>
          <w:p w:rsidR="00887407" w:rsidRDefault="00887407" w:rsidP="00887407">
            <w:pPr>
              <w:ind w:left="176" w:hangingChars="88" w:hanging="176"/>
              <w:rPr>
                <w:sz w:val="20"/>
                <w:szCs w:val="18"/>
              </w:rPr>
            </w:pPr>
            <w:r w:rsidRPr="00B909AF">
              <w:rPr>
                <w:rFonts w:hint="eastAsia"/>
                <w:sz w:val="20"/>
                <w:szCs w:val="18"/>
              </w:rPr>
              <w:t>・核反応におけるエネルギーについて理解する。</w:t>
            </w:r>
          </w:p>
          <w:p w:rsidR="00887407" w:rsidRPr="00B909AF" w:rsidRDefault="00887407" w:rsidP="00887407">
            <w:pPr>
              <w:ind w:left="176" w:hangingChars="88" w:hanging="176"/>
              <w:rPr>
                <w:sz w:val="20"/>
                <w:szCs w:val="18"/>
              </w:rPr>
            </w:pPr>
            <w:r>
              <w:rPr>
                <w:rFonts w:hint="eastAsia"/>
                <w:sz w:val="20"/>
                <w:szCs w:val="18"/>
              </w:rPr>
              <w:t>C　核分裂</w:t>
            </w:r>
          </w:p>
          <w:p w:rsidR="00887407" w:rsidRDefault="00887407" w:rsidP="00887407">
            <w:pPr>
              <w:ind w:left="176" w:hangingChars="88" w:hanging="176"/>
              <w:rPr>
                <w:sz w:val="20"/>
                <w:szCs w:val="18"/>
              </w:rPr>
            </w:pPr>
            <w:r w:rsidRPr="00B909AF">
              <w:rPr>
                <w:rFonts w:hint="eastAsia"/>
                <w:sz w:val="20"/>
                <w:szCs w:val="18"/>
              </w:rPr>
              <w:t>・核分裂について理解する。</w:t>
            </w:r>
          </w:p>
          <w:p w:rsidR="00887407" w:rsidRPr="00B909AF" w:rsidRDefault="00887407" w:rsidP="00887407">
            <w:pPr>
              <w:ind w:left="176" w:hangingChars="88" w:hanging="176"/>
              <w:rPr>
                <w:sz w:val="20"/>
                <w:szCs w:val="18"/>
              </w:rPr>
            </w:pPr>
            <w:r>
              <w:rPr>
                <w:rFonts w:hint="eastAsia"/>
                <w:sz w:val="20"/>
                <w:szCs w:val="18"/>
              </w:rPr>
              <w:t>D　核融合</w:t>
            </w:r>
          </w:p>
          <w:p w:rsidR="00887407" w:rsidRPr="00E31D98" w:rsidRDefault="00887407" w:rsidP="00887407">
            <w:pPr>
              <w:rPr>
                <w:sz w:val="20"/>
                <w:szCs w:val="18"/>
              </w:rPr>
            </w:pPr>
            <w:r w:rsidRPr="00B909AF">
              <w:rPr>
                <w:rFonts w:hint="eastAsia"/>
                <w:sz w:val="20"/>
                <w:szCs w:val="18"/>
              </w:rPr>
              <w:t>・核融合について理解する。</w:t>
            </w:r>
          </w:p>
        </w:tc>
        <w:tc>
          <w:tcPr>
            <w:tcW w:w="582" w:type="dxa"/>
            <w:vMerge w:val="restart"/>
          </w:tcPr>
          <w:p w:rsidR="00887407" w:rsidRPr="0037638C" w:rsidRDefault="00887407" w:rsidP="00887407">
            <w:pPr>
              <w:jc w:val="center"/>
              <w:rPr>
                <w:sz w:val="20"/>
                <w:szCs w:val="20"/>
              </w:rPr>
            </w:pPr>
            <w:r>
              <w:rPr>
                <w:rFonts w:hint="eastAsia"/>
                <w:sz w:val="20"/>
                <w:szCs w:val="20"/>
              </w:rPr>
              <w:t>2</w:t>
            </w:r>
          </w:p>
        </w:tc>
        <w:tc>
          <w:tcPr>
            <w:tcW w:w="979" w:type="dxa"/>
            <w:vMerge w:val="restart"/>
          </w:tcPr>
          <w:p w:rsidR="00887407" w:rsidRPr="0037638C" w:rsidRDefault="00887407" w:rsidP="00887407">
            <w:pPr>
              <w:jc w:val="center"/>
              <w:rPr>
                <w:sz w:val="20"/>
                <w:szCs w:val="20"/>
              </w:rPr>
            </w:pPr>
            <w:r>
              <w:rPr>
                <w:rFonts w:hint="eastAsia"/>
                <w:sz w:val="20"/>
                <w:szCs w:val="20"/>
              </w:rPr>
              <w:t>416-422</w:t>
            </w: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核反応の特徴について理解している。［発言分析・記述</w:t>
            </w:r>
            <w:r w:rsidRPr="0037638C">
              <w:rPr>
                <w:rFonts w:hint="eastAsia"/>
                <w:sz w:val="20"/>
                <w:szCs w:val="20"/>
              </w:rPr>
              <w:t>分析］</w:t>
            </w:r>
          </w:p>
        </w:tc>
      </w:tr>
      <w:tr w:rsidR="00887407" w:rsidRPr="0037638C" w:rsidTr="00B909AF">
        <w:trPr>
          <w:trHeight w:val="753"/>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エネルギーと質量の等価性や核反応におけるエネルギーの変化について理解している。［発言分析・記述</w:t>
            </w:r>
            <w:r w:rsidRPr="0037638C">
              <w:rPr>
                <w:rFonts w:hint="eastAsia"/>
                <w:sz w:val="20"/>
                <w:szCs w:val="20"/>
              </w:rPr>
              <w:t>分析］</w:t>
            </w:r>
          </w:p>
        </w:tc>
      </w:tr>
      <w:tr w:rsidR="00887407" w:rsidRPr="0037638C" w:rsidTr="00C14D83">
        <w:trPr>
          <w:trHeight w:val="2825"/>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核分裂や核融合について理解している。［発言分析・記述</w:t>
            </w:r>
            <w:r w:rsidRPr="0037638C">
              <w:rPr>
                <w:rFonts w:hint="eastAsia"/>
                <w:sz w:val="20"/>
                <w:szCs w:val="20"/>
              </w:rPr>
              <w:t>分析］</w:t>
            </w:r>
          </w:p>
        </w:tc>
      </w:tr>
      <w:tr w:rsidR="00887407" w:rsidRPr="0095771B" w:rsidTr="00C14D83">
        <w:tc>
          <w:tcPr>
            <w:tcW w:w="14596" w:type="dxa"/>
            <w:gridSpan w:val="6"/>
            <w:shd w:val="clear" w:color="auto" w:fill="D9D9D9" w:themeFill="background1" w:themeFillShade="D9"/>
          </w:tcPr>
          <w:p w:rsidR="00887407" w:rsidRPr="0095771B" w:rsidRDefault="00887407" w:rsidP="00887407">
            <w:pPr>
              <w:rPr>
                <w:rFonts w:ascii="BIZ UDゴシック" w:eastAsia="BIZ UDゴシック" w:hAnsi="BIZ UDゴシック"/>
                <w:sz w:val="20"/>
                <w:szCs w:val="20"/>
              </w:rPr>
            </w:pPr>
            <w:r>
              <w:rPr>
                <w:rFonts w:ascii="BIZ UDゴシック" w:eastAsia="BIZ UDゴシック" w:hAnsi="BIZ UDゴシック" w:hint="eastAsia"/>
                <w:sz w:val="20"/>
                <w:szCs w:val="20"/>
              </w:rPr>
              <w:t>５節　素粒子</w:t>
            </w:r>
          </w:p>
        </w:tc>
      </w:tr>
      <w:tr w:rsidR="00887407" w:rsidRPr="0037638C" w:rsidTr="00C14D83">
        <w:trPr>
          <w:trHeight w:val="556"/>
        </w:trPr>
        <w:tc>
          <w:tcPr>
            <w:tcW w:w="5942" w:type="dxa"/>
            <w:vMerge w:val="restart"/>
          </w:tcPr>
          <w:p w:rsidR="00887407" w:rsidRDefault="00887407" w:rsidP="00887407">
            <w:pPr>
              <w:ind w:left="176" w:hangingChars="88" w:hanging="176"/>
              <w:rPr>
                <w:sz w:val="20"/>
                <w:szCs w:val="18"/>
              </w:rPr>
            </w:pPr>
            <w:r w:rsidRPr="00B909AF">
              <w:rPr>
                <w:rFonts w:hint="eastAsia"/>
                <w:sz w:val="20"/>
                <w:szCs w:val="18"/>
              </w:rPr>
              <w:t>・スーパーカミオカンデについてどのような観測（研究）が行われているか調べる。</w:t>
            </w:r>
          </w:p>
          <w:p w:rsidR="00887407" w:rsidRPr="00B909AF" w:rsidRDefault="00887407" w:rsidP="00887407">
            <w:pPr>
              <w:ind w:left="176" w:hangingChars="88" w:hanging="176"/>
              <w:rPr>
                <w:sz w:val="20"/>
                <w:szCs w:val="18"/>
              </w:rPr>
            </w:pPr>
            <w:r>
              <w:rPr>
                <w:rFonts w:hint="eastAsia"/>
                <w:sz w:val="20"/>
                <w:szCs w:val="18"/>
              </w:rPr>
              <w:t>A　物質の階層構造</w:t>
            </w:r>
          </w:p>
          <w:p w:rsidR="00887407" w:rsidRDefault="00887407" w:rsidP="00887407">
            <w:pPr>
              <w:ind w:left="176" w:hangingChars="88" w:hanging="176"/>
              <w:rPr>
                <w:sz w:val="20"/>
                <w:szCs w:val="18"/>
              </w:rPr>
            </w:pPr>
            <w:r w:rsidRPr="00B909AF">
              <w:rPr>
                <w:rFonts w:hint="eastAsia"/>
                <w:sz w:val="20"/>
                <w:szCs w:val="18"/>
              </w:rPr>
              <w:t>・物質の構成要素について理解する。</w:t>
            </w:r>
          </w:p>
          <w:p w:rsidR="00887407" w:rsidRPr="00B909AF" w:rsidRDefault="00887407" w:rsidP="00887407">
            <w:pPr>
              <w:ind w:left="176" w:hangingChars="88" w:hanging="176"/>
              <w:rPr>
                <w:sz w:val="20"/>
                <w:szCs w:val="18"/>
              </w:rPr>
            </w:pPr>
            <w:r>
              <w:rPr>
                <w:rFonts w:hint="eastAsia"/>
                <w:sz w:val="20"/>
                <w:szCs w:val="18"/>
              </w:rPr>
              <w:t>B　素粒子の分類</w:t>
            </w:r>
          </w:p>
          <w:p w:rsidR="00887407" w:rsidRDefault="00887407" w:rsidP="00887407">
            <w:pPr>
              <w:ind w:left="176" w:hangingChars="88" w:hanging="176"/>
              <w:rPr>
                <w:sz w:val="20"/>
                <w:szCs w:val="18"/>
              </w:rPr>
            </w:pPr>
            <w:r w:rsidRPr="00B909AF">
              <w:rPr>
                <w:rFonts w:hint="eastAsia"/>
                <w:sz w:val="20"/>
                <w:szCs w:val="18"/>
              </w:rPr>
              <w:t>・素粒子の種類や性質について理解する。</w:t>
            </w:r>
          </w:p>
          <w:p w:rsidR="00887407" w:rsidRPr="00B909AF" w:rsidRDefault="00887407" w:rsidP="00887407">
            <w:pPr>
              <w:ind w:left="176" w:hangingChars="88" w:hanging="176"/>
              <w:rPr>
                <w:sz w:val="20"/>
                <w:szCs w:val="18"/>
              </w:rPr>
            </w:pPr>
            <w:r>
              <w:rPr>
                <w:rFonts w:hint="eastAsia"/>
                <w:sz w:val="20"/>
                <w:szCs w:val="18"/>
              </w:rPr>
              <w:t>C　4つの基本的な力</w:t>
            </w:r>
          </w:p>
          <w:p w:rsidR="00887407" w:rsidRDefault="00887407" w:rsidP="00887407">
            <w:pPr>
              <w:ind w:left="176" w:hangingChars="88" w:hanging="176"/>
              <w:rPr>
                <w:sz w:val="20"/>
                <w:szCs w:val="18"/>
              </w:rPr>
            </w:pPr>
            <w:r w:rsidRPr="00B909AF">
              <w:rPr>
                <w:rFonts w:hint="eastAsia"/>
                <w:sz w:val="20"/>
                <w:szCs w:val="18"/>
              </w:rPr>
              <w:t>・自然界に存在する基本的な４つの力について、その力を媒介する粒子とともに理解する。</w:t>
            </w:r>
          </w:p>
          <w:p w:rsidR="00887407" w:rsidRPr="00B909AF" w:rsidRDefault="00887407" w:rsidP="00887407">
            <w:pPr>
              <w:ind w:left="176" w:hangingChars="88" w:hanging="176"/>
              <w:rPr>
                <w:sz w:val="20"/>
                <w:szCs w:val="18"/>
              </w:rPr>
            </w:pPr>
            <w:r>
              <w:rPr>
                <w:rFonts w:hint="eastAsia"/>
                <w:sz w:val="20"/>
                <w:szCs w:val="18"/>
              </w:rPr>
              <w:t>D　素粒子の反応</w:t>
            </w:r>
          </w:p>
          <w:p w:rsidR="00887407" w:rsidRDefault="00887407" w:rsidP="00887407">
            <w:pPr>
              <w:ind w:left="176" w:hangingChars="88" w:hanging="176"/>
              <w:rPr>
                <w:sz w:val="20"/>
                <w:szCs w:val="18"/>
              </w:rPr>
            </w:pPr>
            <w:r w:rsidRPr="00B909AF">
              <w:rPr>
                <w:rFonts w:hint="eastAsia"/>
                <w:sz w:val="20"/>
                <w:szCs w:val="18"/>
              </w:rPr>
              <w:t>・素粒子の反応について理解する。</w:t>
            </w:r>
          </w:p>
          <w:p w:rsidR="00887407" w:rsidRPr="00B909AF" w:rsidRDefault="00887407" w:rsidP="00887407">
            <w:pPr>
              <w:ind w:left="176" w:hangingChars="88" w:hanging="176"/>
              <w:rPr>
                <w:sz w:val="20"/>
                <w:szCs w:val="18"/>
              </w:rPr>
            </w:pPr>
            <w:r>
              <w:rPr>
                <w:rFonts w:hint="eastAsia"/>
                <w:sz w:val="20"/>
                <w:szCs w:val="18"/>
              </w:rPr>
              <w:t>E　標準模型</w:t>
            </w:r>
          </w:p>
          <w:p w:rsidR="00887407" w:rsidRDefault="00887407" w:rsidP="00887407">
            <w:pPr>
              <w:ind w:left="176" w:hangingChars="88" w:hanging="176"/>
              <w:rPr>
                <w:sz w:val="20"/>
                <w:szCs w:val="18"/>
              </w:rPr>
            </w:pPr>
            <w:r w:rsidRPr="00B909AF">
              <w:rPr>
                <w:rFonts w:hint="eastAsia"/>
                <w:sz w:val="20"/>
                <w:szCs w:val="18"/>
              </w:rPr>
              <w:t>・標準模型という素粒子理論について理解する。</w:t>
            </w:r>
          </w:p>
          <w:p w:rsidR="00887407" w:rsidRPr="00B909AF" w:rsidRDefault="00887407" w:rsidP="00887407">
            <w:pPr>
              <w:ind w:left="176" w:hangingChars="88" w:hanging="176"/>
              <w:rPr>
                <w:sz w:val="20"/>
                <w:szCs w:val="18"/>
              </w:rPr>
            </w:pPr>
            <w:r>
              <w:rPr>
                <w:rFonts w:hint="eastAsia"/>
                <w:sz w:val="20"/>
                <w:szCs w:val="18"/>
              </w:rPr>
              <w:t>F　素粒子と宇宙</w:t>
            </w:r>
          </w:p>
          <w:p w:rsidR="00887407" w:rsidRPr="00E31D98" w:rsidRDefault="00887407" w:rsidP="00887407">
            <w:pPr>
              <w:rPr>
                <w:sz w:val="20"/>
                <w:szCs w:val="18"/>
              </w:rPr>
            </w:pPr>
            <w:r w:rsidRPr="00B909AF">
              <w:rPr>
                <w:rFonts w:hint="eastAsia"/>
                <w:sz w:val="20"/>
                <w:szCs w:val="18"/>
              </w:rPr>
              <w:lastRenderedPageBreak/>
              <w:t>・宇宙の始まりから素粒子の誕生、基本的な力の進化について宇宙の進化モデルをもとに理解する。</w:t>
            </w:r>
          </w:p>
        </w:tc>
        <w:tc>
          <w:tcPr>
            <w:tcW w:w="582" w:type="dxa"/>
            <w:vMerge w:val="restart"/>
          </w:tcPr>
          <w:p w:rsidR="00887407" w:rsidRPr="0037638C" w:rsidRDefault="00887407" w:rsidP="00887407">
            <w:pPr>
              <w:jc w:val="center"/>
              <w:rPr>
                <w:sz w:val="20"/>
                <w:szCs w:val="20"/>
              </w:rPr>
            </w:pPr>
            <w:r>
              <w:rPr>
                <w:rFonts w:hint="eastAsia"/>
                <w:sz w:val="20"/>
                <w:szCs w:val="20"/>
              </w:rPr>
              <w:lastRenderedPageBreak/>
              <w:t>1</w:t>
            </w:r>
          </w:p>
        </w:tc>
        <w:tc>
          <w:tcPr>
            <w:tcW w:w="979" w:type="dxa"/>
            <w:vMerge w:val="restart"/>
          </w:tcPr>
          <w:p w:rsidR="00887407" w:rsidRPr="0037638C" w:rsidRDefault="00887407" w:rsidP="00887407">
            <w:pPr>
              <w:jc w:val="center"/>
              <w:rPr>
                <w:sz w:val="20"/>
                <w:szCs w:val="20"/>
              </w:rPr>
            </w:pPr>
            <w:r>
              <w:rPr>
                <w:rFonts w:hint="eastAsia"/>
                <w:sz w:val="20"/>
                <w:szCs w:val="20"/>
              </w:rPr>
              <w:t>423-430</w:t>
            </w: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素粒子の種類や特徴について理解している。［発言分析・記述</w:t>
            </w:r>
            <w:r w:rsidRPr="0037638C">
              <w:rPr>
                <w:rFonts w:hint="eastAsia"/>
                <w:sz w:val="20"/>
                <w:szCs w:val="20"/>
              </w:rPr>
              <w:t>分析］</w:t>
            </w:r>
          </w:p>
        </w:tc>
      </w:tr>
      <w:tr w:rsidR="00887407" w:rsidRPr="0037638C" w:rsidTr="00B909AF">
        <w:trPr>
          <w:trHeight w:val="731"/>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r>
              <w:rPr>
                <w:rFonts w:hint="eastAsia"/>
                <w:sz w:val="20"/>
                <w:szCs w:val="20"/>
              </w:rPr>
              <w:t>◎</w:t>
            </w: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自然界に存在する4つの基本的な力やその力を媒介する粒子について理解している。［発言分析・記述</w:t>
            </w:r>
            <w:r w:rsidRPr="0037638C">
              <w:rPr>
                <w:rFonts w:hint="eastAsia"/>
                <w:sz w:val="20"/>
                <w:szCs w:val="20"/>
              </w:rPr>
              <w:t>分析］</w:t>
            </w:r>
          </w:p>
        </w:tc>
      </w:tr>
      <w:tr w:rsidR="00887407" w:rsidRPr="0037638C" w:rsidTr="00B909AF">
        <w:trPr>
          <w:trHeight w:val="796"/>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Pr="0037638C" w:rsidRDefault="00887407" w:rsidP="00887407">
            <w:pPr>
              <w:jc w:val="center"/>
              <w:rPr>
                <w:sz w:val="20"/>
                <w:szCs w:val="20"/>
              </w:rPr>
            </w:pP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素粒子反応について理解している。［発言分析・記述</w:t>
            </w:r>
            <w:r w:rsidRPr="0037638C">
              <w:rPr>
                <w:rFonts w:hint="eastAsia"/>
                <w:sz w:val="20"/>
                <w:szCs w:val="20"/>
              </w:rPr>
              <w:t>分析］</w:t>
            </w:r>
          </w:p>
        </w:tc>
      </w:tr>
      <w:tr w:rsidR="00887407" w:rsidRPr="0037638C" w:rsidTr="00C14D83">
        <w:trPr>
          <w:trHeight w:val="1680"/>
        </w:trPr>
        <w:tc>
          <w:tcPr>
            <w:tcW w:w="5942" w:type="dxa"/>
            <w:vMerge/>
          </w:tcPr>
          <w:p w:rsidR="00887407" w:rsidRPr="00532EFE" w:rsidRDefault="00887407" w:rsidP="00887407">
            <w:pPr>
              <w:ind w:left="176" w:hangingChars="88" w:hanging="176"/>
              <w:rPr>
                <w:sz w:val="20"/>
                <w:szCs w:val="18"/>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87407" w:rsidRPr="0037638C" w:rsidRDefault="00887407" w:rsidP="00887407">
            <w:pPr>
              <w:jc w:val="center"/>
              <w:rPr>
                <w:sz w:val="20"/>
                <w:szCs w:val="20"/>
              </w:rPr>
            </w:pPr>
          </w:p>
        </w:tc>
        <w:tc>
          <w:tcPr>
            <w:tcW w:w="5929" w:type="dxa"/>
          </w:tcPr>
          <w:p w:rsidR="00887407" w:rsidRPr="0037638C" w:rsidRDefault="00887407" w:rsidP="00887407">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標準模型といわれる素粒子理論や宇宙の進化モデルについて知ろうとしている。［発言分析・記述</w:t>
            </w:r>
            <w:r w:rsidRPr="0037638C">
              <w:rPr>
                <w:rFonts w:hint="eastAsia"/>
                <w:sz w:val="20"/>
                <w:szCs w:val="20"/>
              </w:rPr>
              <w:t>分析］</w:t>
            </w:r>
          </w:p>
        </w:tc>
      </w:tr>
      <w:tr w:rsidR="00887407" w:rsidTr="00831748">
        <w:trPr>
          <w:trHeight w:val="733"/>
        </w:trPr>
        <w:tc>
          <w:tcPr>
            <w:tcW w:w="5942" w:type="dxa"/>
            <w:vMerge w:val="restart"/>
          </w:tcPr>
          <w:p w:rsidR="00887407" w:rsidRDefault="00887407" w:rsidP="00887407">
            <w:pPr>
              <w:rPr>
                <w:sz w:val="20"/>
                <w:szCs w:val="20"/>
              </w:rPr>
            </w:pPr>
            <w:r>
              <w:rPr>
                <w:rFonts w:hint="eastAsia"/>
                <w:sz w:val="20"/>
                <w:szCs w:val="20"/>
              </w:rPr>
              <w:t>章末問題・記述問題</w:t>
            </w:r>
          </w:p>
          <w:p w:rsidR="00887407" w:rsidRDefault="00887407" w:rsidP="00887407">
            <w:pPr>
              <w:ind w:left="200" w:hangingChars="100" w:hanging="200"/>
              <w:rPr>
                <w:sz w:val="20"/>
                <w:szCs w:val="20"/>
              </w:rPr>
            </w:pPr>
            <w:r w:rsidRPr="006A4812">
              <w:rPr>
                <w:rFonts w:hint="eastAsia"/>
                <w:sz w:val="20"/>
                <w:szCs w:val="20"/>
              </w:rPr>
              <w:t>・</w:t>
            </w:r>
            <w:r>
              <w:rPr>
                <w:rFonts w:hint="eastAsia"/>
                <w:sz w:val="20"/>
                <w:szCs w:val="20"/>
              </w:rPr>
              <w:t>４</w:t>
            </w:r>
            <w:r w:rsidRPr="006A4812">
              <w:rPr>
                <w:sz w:val="20"/>
                <w:szCs w:val="20"/>
              </w:rPr>
              <w:t>編</w:t>
            </w:r>
            <w:r>
              <w:rPr>
                <w:rFonts w:hint="eastAsia"/>
                <w:sz w:val="20"/>
                <w:szCs w:val="20"/>
              </w:rPr>
              <w:t>２</w:t>
            </w:r>
            <w:r w:rsidRPr="006A4812">
              <w:rPr>
                <w:sz w:val="20"/>
                <w:szCs w:val="20"/>
              </w:rPr>
              <w:t>章について学習した内容を振り返り</w:t>
            </w:r>
            <w:r>
              <w:rPr>
                <w:sz w:val="20"/>
                <w:szCs w:val="20"/>
              </w:rPr>
              <w:t>、</w:t>
            </w:r>
            <w:r w:rsidRPr="006A4812">
              <w:rPr>
                <w:sz w:val="20"/>
                <w:szCs w:val="20"/>
              </w:rPr>
              <w:t>「章末問題」の問題を通して理解を深める。</w:t>
            </w:r>
          </w:p>
          <w:p w:rsidR="00887407" w:rsidRPr="002970F8" w:rsidRDefault="00887407" w:rsidP="00887407">
            <w:pPr>
              <w:ind w:left="200" w:hangingChars="100" w:hanging="200"/>
              <w:rPr>
                <w:sz w:val="20"/>
                <w:szCs w:val="20"/>
              </w:rPr>
            </w:pPr>
            <w:r>
              <w:rPr>
                <w:rFonts w:hint="eastAsia"/>
                <w:sz w:val="20"/>
                <w:szCs w:val="20"/>
              </w:rPr>
              <w:t>・４編で学習した内容を振り返り、「記述問題」の問題を通して理解を深める。</w:t>
            </w:r>
          </w:p>
        </w:tc>
        <w:tc>
          <w:tcPr>
            <w:tcW w:w="582" w:type="dxa"/>
            <w:vMerge w:val="restart"/>
          </w:tcPr>
          <w:p w:rsidR="00887407" w:rsidRDefault="00887407" w:rsidP="00887407">
            <w:pPr>
              <w:jc w:val="center"/>
              <w:rPr>
                <w:sz w:val="20"/>
                <w:szCs w:val="20"/>
              </w:rPr>
            </w:pPr>
            <w:r>
              <w:rPr>
                <w:rFonts w:hint="eastAsia"/>
                <w:sz w:val="20"/>
                <w:szCs w:val="20"/>
              </w:rPr>
              <w:t>1</w:t>
            </w:r>
          </w:p>
        </w:tc>
        <w:tc>
          <w:tcPr>
            <w:tcW w:w="979" w:type="dxa"/>
            <w:vMerge w:val="restart"/>
          </w:tcPr>
          <w:p w:rsidR="00887407" w:rsidRDefault="00887407" w:rsidP="00887407">
            <w:pPr>
              <w:jc w:val="center"/>
              <w:rPr>
                <w:sz w:val="20"/>
                <w:szCs w:val="20"/>
              </w:rPr>
            </w:pPr>
            <w:r>
              <w:rPr>
                <w:rFonts w:hint="eastAsia"/>
                <w:sz w:val="20"/>
                <w:szCs w:val="20"/>
              </w:rPr>
              <w:t>432-433</w:t>
            </w: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87407" w:rsidRDefault="00887407" w:rsidP="00887407">
            <w:pPr>
              <w:jc w:val="center"/>
              <w:rPr>
                <w:sz w:val="20"/>
                <w:szCs w:val="20"/>
              </w:rPr>
            </w:pPr>
            <w:r>
              <w:rPr>
                <w:rFonts w:hint="eastAsia"/>
                <w:sz w:val="20"/>
                <w:szCs w:val="20"/>
              </w:rPr>
              <w:t>◎</w:t>
            </w:r>
          </w:p>
        </w:tc>
        <w:tc>
          <w:tcPr>
            <w:tcW w:w="5929" w:type="dxa"/>
          </w:tcPr>
          <w:p w:rsidR="00887407" w:rsidRDefault="00887407" w:rsidP="00887407">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４編２章や４編全体で学習した内容を理解している。［発言分析・記述分析</w:t>
            </w:r>
            <w:r w:rsidRPr="0037638C">
              <w:rPr>
                <w:rFonts w:hint="eastAsia"/>
                <w:sz w:val="20"/>
                <w:szCs w:val="20"/>
              </w:rPr>
              <w:t>］</w:t>
            </w:r>
          </w:p>
        </w:tc>
      </w:tr>
      <w:tr w:rsidR="00887407" w:rsidTr="00831748">
        <w:trPr>
          <w:trHeight w:val="984"/>
        </w:trPr>
        <w:tc>
          <w:tcPr>
            <w:tcW w:w="5942" w:type="dxa"/>
            <w:vMerge/>
          </w:tcPr>
          <w:p w:rsidR="00887407" w:rsidRDefault="00887407" w:rsidP="00887407">
            <w:pPr>
              <w:rPr>
                <w:sz w:val="20"/>
                <w:szCs w:val="20"/>
              </w:rPr>
            </w:pPr>
          </w:p>
        </w:tc>
        <w:tc>
          <w:tcPr>
            <w:tcW w:w="582" w:type="dxa"/>
            <w:vMerge/>
          </w:tcPr>
          <w:p w:rsidR="00887407" w:rsidRDefault="00887407" w:rsidP="00887407">
            <w:pPr>
              <w:jc w:val="center"/>
              <w:rPr>
                <w:sz w:val="20"/>
                <w:szCs w:val="20"/>
              </w:rPr>
            </w:pPr>
          </w:p>
        </w:tc>
        <w:tc>
          <w:tcPr>
            <w:tcW w:w="979" w:type="dxa"/>
            <w:vMerge/>
          </w:tcPr>
          <w:p w:rsidR="00887407" w:rsidRDefault="00887407" w:rsidP="00887407">
            <w:pPr>
              <w:jc w:val="center"/>
              <w:rPr>
                <w:sz w:val="20"/>
                <w:szCs w:val="20"/>
              </w:rPr>
            </w:pPr>
          </w:p>
        </w:tc>
        <w:tc>
          <w:tcPr>
            <w:tcW w:w="582" w:type="dxa"/>
          </w:tcPr>
          <w:p w:rsidR="00887407" w:rsidRPr="00B8625F" w:rsidRDefault="00887407" w:rsidP="0088740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87407" w:rsidRDefault="00887407" w:rsidP="00887407">
            <w:pPr>
              <w:jc w:val="center"/>
              <w:rPr>
                <w:sz w:val="20"/>
                <w:szCs w:val="20"/>
              </w:rPr>
            </w:pPr>
            <w:r>
              <w:rPr>
                <w:rFonts w:hint="eastAsia"/>
                <w:sz w:val="20"/>
                <w:szCs w:val="20"/>
              </w:rPr>
              <w:t>◎</w:t>
            </w:r>
          </w:p>
        </w:tc>
        <w:tc>
          <w:tcPr>
            <w:tcW w:w="5929" w:type="dxa"/>
          </w:tcPr>
          <w:p w:rsidR="00887407" w:rsidRDefault="00887407" w:rsidP="0088740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４編２章や４編全体で学習した内容で理解が不十分な点について、自ら振り返って理解を深めている。［行動観察・発言分析</w:t>
            </w:r>
            <w:r w:rsidRPr="0037638C">
              <w:rPr>
                <w:rFonts w:hint="eastAsia"/>
                <w:sz w:val="20"/>
                <w:szCs w:val="20"/>
              </w:rPr>
              <w:t>］</w:t>
            </w:r>
          </w:p>
        </w:tc>
      </w:tr>
    </w:tbl>
    <w:p w:rsidR="00A747C3" w:rsidRDefault="00A747C3" w:rsidP="00B3033F">
      <w:pPr>
        <w:rPr>
          <w:rFonts w:ascii="BIZ UDゴシック" w:eastAsia="BIZ UDゴシック" w:hAnsi="BIZ UDゴシック"/>
        </w:rPr>
      </w:pPr>
      <w:r>
        <w:rPr>
          <w:rFonts w:ascii="BIZ UDゴシック" w:eastAsia="BIZ UDゴシック" w:hAnsi="BIZ UDゴシック"/>
        </w:rPr>
        <w:br w:type="page"/>
      </w:r>
    </w:p>
    <w:p w:rsidR="00A747C3" w:rsidRPr="0095771B" w:rsidRDefault="00A747C3" w:rsidP="00A747C3">
      <w:pPr>
        <w:rPr>
          <w:rFonts w:ascii="BIZ UDゴシック" w:eastAsia="BIZ UDゴシック" w:hAnsi="BIZ UDゴシック"/>
        </w:rPr>
      </w:pPr>
      <w:r>
        <w:rPr>
          <w:rFonts w:ascii="BIZ UDゴシック" w:eastAsia="BIZ UDゴシック" w:hAnsi="BIZ UDゴシック" w:hint="eastAsia"/>
        </w:rPr>
        <w:lastRenderedPageBreak/>
        <w:t>４編　原子</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物理学が築く未来</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747C3" w:rsidTr="00C14D83">
        <w:tc>
          <w:tcPr>
            <w:tcW w:w="1820" w:type="dxa"/>
            <w:shd w:val="clear" w:color="auto" w:fill="D9D9D9" w:themeFill="background1" w:themeFillShade="D9"/>
          </w:tcPr>
          <w:p w:rsidR="00A747C3" w:rsidRPr="0095771B" w:rsidRDefault="00A747C3"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747C3" w:rsidRDefault="00A747C3" w:rsidP="00C14D83">
            <w:r>
              <w:rPr>
                <w:rFonts w:hint="eastAsia"/>
              </w:rPr>
              <w:t>434-445</w:t>
            </w:r>
          </w:p>
        </w:tc>
        <w:tc>
          <w:tcPr>
            <w:tcW w:w="2025" w:type="dxa"/>
            <w:shd w:val="clear" w:color="auto" w:fill="D9D9D9" w:themeFill="background1" w:themeFillShade="D9"/>
          </w:tcPr>
          <w:p w:rsidR="00A747C3" w:rsidRPr="0095771B" w:rsidRDefault="00A747C3"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747C3" w:rsidRPr="00AE6885" w:rsidRDefault="00A747C3" w:rsidP="00A747C3">
            <w:r>
              <w:t>(</w:t>
            </w:r>
            <w:r>
              <w:rPr>
                <w:rFonts w:hint="eastAsia"/>
              </w:rPr>
              <w:t>4</w:t>
            </w:r>
            <w:r w:rsidRPr="000E0D40">
              <w:t>)ア(</w:t>
            </w:r>
            <w:r>
              <w:rPr>
                <w:rFonts w:hint="eastAsia"/>
              </w:rPr>
              <w:t>ｳ</w:t>
            </w:r>
            <w:r w:rsidRPr="000E0D40">
              <w:t>)</w:t>
            </w:r>
          </w:p>
        </w:tc>
        <w:tc>
          <w:tcPr>
            <w:tcW w:w="1559" w:type="dxa"/>
            <w:shd w:val="clear" w:color="auto" w:fill="D9D9D9" w:themeFill="background1" w:themeFillShade="D9"/>
          </w:tcPr>
          <w:p w:rsidR="00A747C3" w:rsidRPr="0095771B" w:rsidRDefault="00A747C3"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747C3" w:rsidRDefault="00A747C3" w:rsidP="00C14D83">
            <w:r>
              <w:rPr>
                <w:rFonts w:hint="eastAsia"/>
              </w:rPr>
              <w:t>4時間</w:t>
            </w:r>
          </w:p>
        </w:tc>
        <w:tc>
          <w:tcPr>
            <w:tcW w:w="1560" w:type="dxa"/>
            <w:shd w:val="clear" w:color="auto" w:fill="D9D9D9" w:themeFill="background1" w:themeFillShade="D9"/>
          </w:tcPr>
          <w:p w:rsidR="00A747C3" w:rsidRPr="0095771B" w:rsidRDefault="00A747C3" w:rsidP="00C14D83">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747C3" w:rsidRDefault="00897CB9" w:rsidP="00C14D83">
            <w:r>
              <w:rPr>
                <w:rFonts w:hint="eastAsia"/>
              </w:rPr>
              <w:t>1</w:t>
            </w:r>
            <w:r w:rsidR="00A747C3">
              <w:rPr>
                <w:rFonts w:hint="eastAsia"/>
              </w:rPr>
              <w:t>月下旬</w:t>
            </w:r>
          </w:p>
        </w:tc>
      </w:tr>
    </w:tbl>
    <w:p w:rsidR="00A747C3" w:rsidRDefault="00A747C3" w:rsidP="00A747C3"/>
    <w:tbl>
      <w:tblPr>
        <w:tblStyle w:val="a3"/>
        <w:tblW w:w="14596" w:type="dxa"/>
        <w:tblLook w:val="04A0" w:firstRow="1" w:lastRow="0" w:firstColumn="1" w:lastColumn="0" w:noHBand="0" w:noVBand="1"/>
      </w:tblPr>
      <w:tblGrid>
        <w:gridCol w:w="1271"/>
        <w:gridCol w:w="1985"/>
        <w:gridCol w:w="11340"/>
      </w:tblGrid>
      <w:tr w:rsidR="00A747C3" w:rsidRPr="00464F21" w:rsidTr="00C14D83">
        <w:tc>
          <w:tcPr>
            <w:tcW w:w="3256" w:type="dxa"/>
            <w:gridSpan w:val="2"/>
            <w:shd w:val="clear" w:color="auto" w:fill="D9D9D9" w:themeFill="background1" w:themeFillShade="D9"/>
            <w:vAlign w:val="center"/>
          </w:tcPr>
          <w:p w:rsidR="00A747C3" w:rsidRPr="0095771B" w:rsidRDefault="00A747C3"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A747C3" w:rsidRPr="0037638C" w:rsidRDefault="00A747C3" w:rsidP="00C14D83">
            <w:pPr>
              <w:ind w:left="200" w:hangingChars="100" w:hanging="200"/>
              <w:rPr>
                <w:sz w:val="20"/>
                <w:szCs w:val="20"/>
              </w:rPr>
            </w:pPr>
            <w:r>
              <w:rPr>
                <w:rFonts w:hint="eastAsia"/>
                <w:sz w:val="20"/>
                <w:szCs w:val="20"/>
              </w:rPr>
              <w:t>・</w:t>
            </w:r>
            <w:r w:rsidR="00111CB4">
              <w:rPr>
                <w:rFonts w:hint="eastAsia"/>
                <w:sz w:val="20"/>
                <w:szCs w:val="20"/>
              </w:rPr>
              <w:t>物理学の発展と成果が科学技術の基盤をつくり、それらが様々な分野において応用され、未来の社会の形成、未知の世界の探究に大きな役割を果たしていることを理解する。</w:t>
            </w:r>
          </w:p>
        </w:tc>
      </w:tr>
      <w:tr w:rsidR="00A747C3" w:rsidRPr="00B8625F" w:rsidTr="00C14D83">
        <w:tc>
          <w:tcPr>
            <w:tcW w:w="1271" w:type="dxa"/>
            <w:vMerge w:val="restart"/>
            <w:shd w:val="clear" w:color="auto" w:fill="D9D9D9" w:themeFill="background1" w:themeFillShade="D9"/>
            <w:vAlign w:val="center"/>
          </w:tcPr>
          <w:p w:rsidR="00A747C3" w:rsidRPr="0095771B" w:rsidRDefault="00A747C3"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A747C3" w:rsidRPr="0095771B" w:rsidRDefault="00A747C3"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A747C3" w:rsidRPr="0037638C" w:rsidRDefault="00111CB4" w:rsidP="00C14D83">
            <w:pPr>
              <w:rPr>
                <w:sz w:val="20"/>
                <w:szCs w:val="20"/>
              </w:rPr>
            </w:pPr>
            <w:r>
              <w:rPr>
                <w:rFonts w:hint="eastAsia"/>
                <w:sz w:val="20"/>
                <w:szCs w:val="20"/>
              </w:rPr>
              <w:t>物理学の発展と成果が科学技術の基盤をつくり、それらが様々な分野において応用され、未来の社会の形成、未知の世界の探究に大きな役割を果たしていることを理解する。</w:t>
            </w:r>
          </w:p>
        </w:tc>
      </w:tr>
      <w:tr w:rsidR="00A747C3" w:rsidTr="00C14D83">
        <w:tc>
          <w:tcPr>
            <w:tcW w:w="1271" w:type="dxa"/>
            <w:vMerge/>
            <w:shd w:val="clear" w:color="auto" w:fill="D9D9D9" w:themeFill="background1" w:themeFillShade="D9"/>
          </w:tcPr>
          <w:p w:rsidR="00A747C3" w:rsidRPr="0095771B" w:rsidRDefault="00A747C3" w:rsidP="00C14D83">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747C3" w:rsidRPr="0095771B" w:rsidRDefault="00A747C3"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A747C3" w:rsidRPr="0037638C" w:rsidRDefault="00A747C3" w:rsidP="00C14D83">
            <w:pPr>
              <w:rPr>
                <w:sz w:val="20"/>
                <w:szCs w:val="20"/>
              </w:rPr>
            </w:pPr>
          </w:p>
        </w:tc>
      </w:tr>
      <w:tr w:rsidR="00A747C3" w:rsidTr="00C14D83">
        <w:tc>
          <w:tcPr>
            <w:tcW w:w="1271" w:type="dxa"/>
            <w:vMerge/>
            <w:shd w:val="clear" w:color="auto" w:fill="D9D9D9" w:themeFill="background1" w:themeFillShade="D9"/>
          </w:tcPr>
          <w:p w:rsidR="00A747C3" w:rsidRPr="0095771B" w:rsidRDefault="00A747C3" w:rsidP="00C14D83">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A747C3" w:rsidRPr="0095771B" w:rsidRDefault="00A747C3"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A747C3" w:rsidRPr="0095771B" w:rsidRDefault="00A747C3" w:rsidP="00C14D83">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A747C3" w:rsidRPr="0037638C" w:rsidRDefault="00111CB4" w:rsidP="00111CB4">
            <w:pPr>
              <w:rPr>
                <w:sz w:val="20"/>
                <w:szCs w:val="20"/>
              </w:rPr>
            </w:pPr>
            <w:r>
              <w:rPr>
                <w:rFonts w:hint="eastAsia"/>
                <w:sz w:val="20"/>
                <w:szCs w:val="20"/>
              </w:rPr>
              <w:t>物理学の発展と成果が科学技術の基盤をつくり、それらが様々な分野において応用され、未来の社会の形成、未知の世界の探究に大きな役割を果たしていること</w:t>
            </w:r>
            <w:r w:rsidR="00A747C3">
              <w:rPr>
                <w:rFonts w:hint="eastAsia"/>
                <w:sz w:val="20"/>
                <w:szCs w:val="20"/>
              </w:rPr>
              <w:t>に</w:t>
            </w:r>
            <w:r>
              <w:rPr>
                <w:rFonts w:hint="eastAsia"/>
                <w:sz w:val="20"/>
                <w:szCs w:val="20"/>
              </w:rPr>
              <w:t>ついて、</w:t>
            </w:r>
            <w:r w:rsidR="00A747C3">
              <w:rPr>
                <w:rFonts w:hint="eastAsia"/>
                <w:sz w:val="20"/>
                <w:szCs w:val="20"/>
              </w:rPr>
              <w:t>主体的に、</w:t>
            </w:r>
            <w:r>
              <w:rPr>
                <w:rFonts w:hint="eastAsia"/>
                <w:sz w:val="20"/>
                <w:szCs w:val="20"/>
              </w:rPr>
              <w:t>これまでの学習を</w:t>
            </w:r>
            <w:r w:rsidR="00A747C3">
              <w:rPr>
                <w:rFonts w:ascii="Arial" w:hAnsi="Arial" w:cs="Arial"/>
                <w:color w:val="000000"/>
                <w:sz w:val="20"/>
                <w:szCs w:val="20"/>
                <w:shd w:val="clear" w:color="auto" w:fill="FFFFFF"/>
              </w:rPr>
              <w:t>振り返ったり</w:t>
            </w:r>
            <w:r>
              <w:rPr>
                <w:rFonts w:ascii="Arial" w:hAnsi="Arial" w:cs="Arial" w:hint="eastAsia"/>
                <w:color w:val="000000"/>
                <w:sz w:val="20"/>
                <w:szCs w:val="20"/>
                <w:shd w:val="clear" w:color="auto" w:fill="FFFFFF"/>
              </w:rPr>
              <w:t>、調べようとしたりしている</w:t>
            </w:r>
            <w:r w:rsidR="00A747C3">
              <w:rPr>
                <w:rFonts w:ascii="Arial" w:hAnsi="Arial" w:cs="Arial"/>
                <w:color w:val="000000"/>
                <w:sz w:val="20"/>
                <w:szCs w:val="20"/>
                <w:shd w:val="clear" w:color="auto" w:fill="FFFFFF"/>
              </w:rPr>
              <w:t>。</w:t>
            </w:r>
          </w:p>
        </w:tc>
      </w:tr>
    </w:tbl>
    <w:p w:rsidR="00A747C3" w:rsidRDefault="00A747C3" w:rsidP="00A747C3"/>
    <w:tbl>
      <w:tblPr>
        <w:tblStyle w:val="a3"/>
        <w:tblW w:w="14596" w:type="dxa"/>
        <w:tblLook w:val="04A0" w:firstRow="1" w:lastRow="0" w:firstColumn="1" w:lastColumn="0" w:noHBand="0" w:noVBand="1"/>
      </w:tblPr>
      <w:tblGrid>
        <w:gridCol w:w="5942"/>
        <w:gridCol w:w="582"/>
        <w:gridCol w:w="979"/>
        <w:gridCol w:w="582"/>
        <w:gridCol w:w="582"/>
        <w:gridCol w:w="5929"/>
      </w:tblGrid>
      <w:tr w:rsidR="00A747C3" w:rsidRPr="00B8625F" w:rsidTr="00C14D83">
        <w:trPr>
          <w:cantSplit/>
          <w:trHeight w:val="735"/>
        </w:trPr>
        <w:tc>
          <w:tcPr>
            <w:tcW w:w="5942" w:type="dxa"/>
            <w:vAlign w:val="center"/>
          </w:tcPr>
          <w:p w:rsidR="00A747C3" w:rsidRPr="00B8625F" w:rsidRDefault="00A747C3" w:rsidP="00C14D8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A747C3" w:rsidRPr="00B8625F" w:rsidRDefault="00A747C3" w:rsidP="00C14D83">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A747C3" w:rsidRPr="00B8625F" w:rsidRDefault="00A747C3" w:rsidP="00C14D8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A747C3" w:rsidRPr="00B8625F" w:rsidRDefault="00A747C3" w:rsidP="00C14D83">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A747C3" w:rsidRPr="00B8625F" w:rsidRDefault="00A747C3" w:rsidP="00C14D83">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A747C3" w:rsidRPr="00B8625F" w:rsidRDefault="00A747C3" w:rsidP="00C14D8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747C3" w:rsidRPr="0095771B" w:rsidTr="00C14D83">
        <w:tc>
          <w:tcPr>
            <w:tcW w:w="14596" w:type="dxa"/>
            <w:gridSpan w:val="6"/>
            <w:shd w:val="clear" w:color="auto" w:fill="D9D9D9" w:themeFill="background1" w:themeFillShade="D9"/>
          </w:tcPr>
          <w:p w:rsidR="00A747C3" w:rsidRPr="0095771B" w:rsidRDefault="00111CB4" w:rsidP="00C14D83">
            <w:pPr>
              <w:rPr>
                <w:rFonts w:ascii="BIZ UDゴシック" w:eastAsia="BIZ UDゴシック" w:hAnsi="BIZ UDゴシック"/>
                <w:sz w:val="20"/>
                <w:szCs w:val="20"/>
              </w:rPr>
            </w:pPr>
            <w:r>
              <w:rPr>
                <w:rFonts w:ascii="BIZ UDゴシック" w:eastAsia="BIZ UDゴシック" w:hAnsi="BIZ UDゴシック" w:hint="eastAsia"/>
                <w:sz w:val="20"/>
                <w:szCs w:val="20"/>
              </w:rPr>
              <w:t>終章</w:t>
            </w:r>
            <w:r w:rsidR="00A747C3">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物理学が築く未来</w:t>
            </w:r>
          </w:p>
        </w:tc>
      </w:tr>
      <w:tr w:rsidR="00111CB4" w:rsidRPr="0037638C" w:rsidTr="00111CB4">
        <w:trPr>
          <w:trHeight w:val="798"/>
        </w:trPr>
        <w:tc>
          <w:tcPr>
            <w:tcW w:w="5942" w:type="dxa"/>
            <w:vMerge w:val="restart"/>
          </w:tcPr>
          <w:p w:rsidR="00111CB4" w:rsidRPr="00E31D98" w:rsidRDefault="00111CB4" w:rsidP="00C14D83">
            <w:pPr>
              <w:rPr>
                <w:sz w:val="20"/>
                <w:szCs w:val="18"/>
              </w:rPr>
            </w:pPr>
            <w:r w:rsidRPr="00111CB4">
              <w:rPr>
                <w:rFonts w:hint="eastAsia"/>
                <w:sz w:val="20"/>
                <w:szCs w:val="18"/>
              </w:rPr>
              <w:t>先端の物理学の理論や成果、今後発展が期待されている物理学の研究やその応用について事例をもとに知る。</w:t>
            </w:r>
          </w:p>
        </w:tc>
        <w:tc>
          <w:tcPr>
            <w:tcW w:w="582" w:type="dxa"/>
            <w:vMerge w:val="restart"/>
          </w:tcPr>
          <w:p w:rsidR="00111CB4" w:rsidRPr="0037638C" w:rsidRDefault="00111CB4" w:rsidP="00C14D83">
            <w:pPr>
              <w:jc w:val="center"/>
              <w:rPr>
                <w:sz w:val="20"/>
                <w:szCs w:val="20"/>
              </w:rPr>
            </w:pPr>
            <w:r>
              <w:rPr>
                <w:rFonts w:hint="eastAsia"/>
                <w:sz w:val="20"/>
                <w:szCs w:val="20"/>
              </w:rPr>
              <w:t>4</w:t>
            </w:r>
          </w:p>
        </w:tc>
        <w:tc>
          <w:tcPr>
            <w:tcW w:w="979" w:type="dxa"/>
            <w:vMerge w:val="restart"/>
          </w:tcPr>
          <w:p w:rsidR="00111CB4" w:rsidRPr="0037638C" w:rsidRDefault="00111CB4" w:rsidP="00C14D83">
            <w:pPr>
              <w:jc w:val="center"/>
              <w:rPr>
                <w:sz w:val="20"/>
                <w:szCs w:val="20"/>
              </w:rPr>
            </w:pPr>
            <w:r>
              <w:rPr>
                <w:rFonts w:hint="eastAsia"/>
                <w:sz w:val="20"/>
                <w:szCs w:val="20"/>
              </w:rPr>
              <w:t>434-445</w:t>
            </w:r>
          </w:p>
        </w:tc>
        <w:tc>
          <w:tcPr>
            <w:tcW w:w="582" w:type="dxa"/>
          </w:tcPr>
          <w:p w:rsidR="00111CB4" w:rsidRPr="00B8625F" w:rsidRDefault="00111CB4" w:rsidP="00C14D8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11CB4" w:rsidRPr="0037638C" w:rsidRDefault="00111CB4" w:rsidP="00C14D83">
            <w:pPr>
              <w:jc w:val="center"/>
              <w:rPr>
                <w:sz w:val="20"/>
                <w:szCs w:val="20"/>
              </w:rPr>
            </w:pPr>
          </w:p>
        </w:tc>
        <w:tc>
          <w:tcPr>
            <w:tcW w:w="5929" w:type="dxa"/>
          </w:tcPr>
          <w:p w:rsidR="00111CB4" w:rsidRPr="0037638C" w:rsidRDefault="00111CB4" w:rsidP="00111CB4">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先端で研究されている物理学の理論や、今後発展が期待されている事例について理解している。［発言分析・記述</w:t>
            </w:r>
            <w:r w:rsidRPr="0037638C">
              <w:rPr>
                <w:rFonts w:hint="eastAsia"/>
                <w:sz w:val="20"/>
                <w:szCs w:val="20"/>
              </w:rPr>
              <w:t>分析］</w:t>
            </w:r>
          </w:p>
        </w:tc>
      </w:tr>
      <w:tr w:rsidR="00111CB4" w:rsidRPr="0037638C" w:rsidTr="00111CB4">
        <w:trPr>
          <w:trHeight w:val="1058"/>
        </w:trPr>
        <w:tc>
          <w:tcPr>
            <w:tcW w:w="5942" w:type="dxa"/>
            <w:vMerge/>
          </w:tcPr>
          <w:p w:rsidR="00111CB4" w:rsidRPr="00111CB4" w:rsidRDefault="00111CB4" w:rsidP="00111CB4">
            <w:pPr>
              <w:rPr>
                <w:sz w:val="20"/>
                <w:szCs w:val="18"/>
              </w:rPr>
            </w:pPr>
          </w:p>
        </w:tc>
        <w:tc>
          <w:tcPr>
            <w:tcW w:w="582" w:type="dxa"/>
            <w:vMerge/>
          </w:tcPr>
          <w:p w:rsidR="00111CB4" w:rsidRDefault="00111CB4" w:rsidP="00111CB4">
            <w:pPr>
              <w:jc w:val="center"/>
              <w:rPr>
                <w:sz w:val="20"/>
                <w:szCs w:val="20"/>
              </w:rPr>
            </w:pPr>
          </w:p>
        </w:tc>
        <w:tc>
          <w:tcPr>
            <w:tcW w:w="979" w:type="dxa"/>
            <w:vMerge/>
          </w:tcPr>
          <w:p w:rsidR="00111CB4" w:rsidRDefault="00111CB4" w:rsidP="00111CB4">
            <w:pPr>
              <w:jc w:val="center"/>
              <w:rPr>
                <w:sz w:val="20"/>
                <w:szCs w:val="20"/>
              </w:rPr>
            </w:pPr>
          </w:p>
        </w:tc>
        <w:tc>
          <w:tcPr>
            <w:tcW w:w="582" w:type="dxa"/>
          </w:tcPr>
          <w:p w:rsidR="00111CB4" w:rsidRPr="00B8625F" w:rsidRDefault="00111CB4" w:rsidP="00111CB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111CB4" w:rsidRDefault="00111CB4" w:rsidP="00111CB4">
            <w:pPr>
              <w:jc w:val="center"/>
              <w:rPr>
                <w:sz w:val="20"/>
                <w:szCs w:val="20"/>
              </w:rPr>
            </w:pPr>
            <w:r>
              <w:rPr>
                <w:rFonts w:hint="eastAsia"/>
                <w:sz w:val="20"/>
                <w:szCs w:val="20"/>
              </w:rPr>
              <w:t>◎</w:t>
            </w:r>
          </w:p>
        </w:tc>
        <w:tc>
          <w:tcPr>
            <w:tcW w:w="5929" w:type="dxa"/>
          </w:tcPr>
          <w:p w:rsidR="00111CB4" w:rsidRDefault="00111CB4" w:rsidP="00C020B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先端で研究されている物理学の理論や、今後発展が期待されている事例について自ら調べ</w:t>
            </w:r>
            <w:r w:rsidR="00C020B7">
              <w:rPr>
                <w:rFonts w:hint="eastAsia"/>
                <w:sz w:val="20"/>
                <w:szCs w:val="20"/>
              </w:rPr>
              <w:t>たり、自分のキャリアについて考えたりしよう</w:t>
            </w:r>
            <w:r>
              <w:rPr>
                <w:rFonts w:hint="eastAsia"/>
                <w:sz w:val="20"/>
                <w:szCs w:val="20"/>
              </w:rPr>
              <w:t>としている。［行動観察・発言分析</w:t>
            </w:r>
            <w:r w:rsidRPr="0037638C">
              <w:rPr>
                <w:rFonts w:hint="eastAsia"/>
                <w:sz w:val="20"/>
                <w:szCs w:val="20"/>
              </w:rPr>
              <w:t>］</w:t>
            </w:r>
          </w:p>
        </w:tc>
      </w:tr>
    </w:tbl>
    <w:p w:rsidR="009B3B99" w:rsidRPr="00A747C3" w:rsidRDefault="009B3B99" w:rsidP="00B3033F">
      <w:pPr>
        <w:rPr>
          <w:rFonts w:ascii="BIZ UDゴシック" w:eastAsia="BIZ UDゴシック" w:hAnsi="BIZ UDゴシック"/>
        </w:rPr>
      </w:pPr>
    </w:p>
    <w:sectPr w:rsidR="009B3B99" w:rsidRPr="00A747C3" w:rsidSect="007325A6">
      <w:headerReference w:type="first" r:id="rId6"/>
      <w:pgSz w:w="16838" w:h="11906" w:orient="landscape" w:code="9"/>
      <w:pgMar w:top="1134" w:right="1134" w:bottom="851" w:left="1134"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02" w:rsidRDefault="00E07502" w:rsidP="008A493D">
      <w:r>
        <w:separator/>
      </w:r>
    </w:p>
  </w:endnote>
  <w:endnote w:type="continuationSeparator" w:id="0">
    <w:p w:rsidR="00E07502" w:rsidRDefault="00E07502"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02" w:rsidRDefault="00E07502" w:rsidP="008A493D">
      <w:r>
        <w:separator/>
      </w:r>
    </w:p>
  </w:footnote>
  <w:footnote w:type="continuationSeparator" w:id="0">
    <w:p w:rsidR="00E07502" w:rsidRDefault="00E07502" w:rsidP="008A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B6" w:rsidRPr="007325A6" w:rsidRDefault="00253EB6">
    <w:pPr>
      <w:pStyle w:val="a4"/>
    </w:pPr>
    <w:r>
      <w:rPr>
        <w:rFonts w:ascii="ＭＳ ゴシック" w:eastAsia="ＭＳ ゴシック" w:hAnsi="ＭＳ ゴシック" w:hint="eastAsia"/>
        <w:b/>
        <w:kern w:val="0"/>
      </w:rPr>
      <w:t>令和5年度　高等学校用　内容解説資料</w:t>
    </w:r>
    <w:r>
      <w:rPr>
        <w:rFonts w:hint="eastAsia"/>
        <w:kern w:val="0"/>
      </w:rPr>
      <w:t xml:space="preserve">　この資料は、一般社団法人教科書協会「教科書発行者行動規範」に則っております。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115A8"/>
    <w:rsid w:val="00013006"/>
    <w:rsid w:val="00017A11"/>
    <w:rsid w:val="00037A39"/>
    <w:rsid w:val="00043F6B"/>
    <w:rsid w:val="00046379"/>
    <w:rsid w:val="00053CD3"/>
    <w:rsid w:val="0006146F"/>
    <w:rsid w:val="00081CCC"/>
    <w:rsid w:val="00094D69"/>
    <w:rsid w:val="00095262"/>
    <w:rsid w:val="000A4324"/>
    <w:rsid w:val="000A4F34"/>
    <w:rsid w:val="000A7DD5"/>
    <w:rsid w:val="000C2B70"/>
    <w:rsid w:val="000D788E"/>
    <w:rsid w:val="000E29A7"/>
    <w:rsid w:val="000F0310"/>
    <w:rsid w:val="00102253"/>
    <w:rsid w:val="0010696B"/>
    <w:rsid w:val="00111CB4"/>
    <w:rsid w:val="00131BB0"/>
    <w:rsid w:val="00133215"/>
    <w:rsid w:val="00133290"/>
    <w:rsid w:val="001456E6"/>
    <w:rsid w:val="00162DE1"/>
    <w:rsid w:val="00172AEC"/>
    <w:rsid w:val="001932AB"/>
    <w:rsid w:val="00193502"/>
    <w:rsid w:val="001B3786"/>
    <w:rsid w:val="001B4417"/>
    <w:rsid w:val="00222C05"/>
    <w:rsid w:val="002422DF"/>
    <w:rsid w:val="00244E11"/>
    <w:rsid w:val="00253EB6"/>
    <w:rsid w:val="00260816"/>
    <w:rsid w:val="002619AF"/>
    <w:rsid w:val="00277A45"/>
    <w:rsid w:val="002970F8"/>
    <w:rsid w:val="002B1351"/>
    <w:rsid w:val="002B5382"/>
    <w:rsid w:val="002F4997"/>
    <w:rsid w:val="003476C0"/>
    <w:rsid w:val="003617DB"/>
    <w:rsid w:val="003637CD"/>
    <w:rsid w:val="0036486F"/>
    <w:rsid w:val="0037638C"/>
    <w:rsid w:val="00391310"/>
    <w:rsid w:val="00391B9F"/>
    <w:rsid w:val="003A6B9D"/>
    <w:rsid w:val="003B6D40"/>
    <w:rsid w:val="004004D4"/>
    <w:rsid w:val="0041572D"/>
    <w:rsid w:val="00450721"/>
    <w:rsid w:val="00462089"/>
    <w:rsid w:val="00464F21"/>
    <w:rsid w:val="00472C53"/>
    <w:rsid w:val="004826C8"/>
    <w:rsid w:val="004A2090"/>
    <w:rsid w:val="004C2185"/>
    <w:rsid w:val="004E269C"/>
    <w:rsid w:val="004F5F30"/>
    <w:rsid w:val="005020E8"/>
    <w:rsid w:val="0050684D"/>
    <w:rsid w:val="00515536"/>
    <w:rsid w:val="00526E35"/>
    <w:rsid w:val="00532EFE"/>
    <w:rsid w:val="005429FD"/>
    <w:rsid w:val="005470B5"/>
    <w:rsid w:val="00552770"/>
    <w:rsid w:val="0056775C"/>
    <w:rsid w:val="005768A6"/>
    <w:rsid w:val="0058397D"/>
    <w:rsid w:val="005970F2"/>
    <w:rsid w:val="005E11FA"/>
    <w:rsid w:val="005F328F"/>
    <w:rsid w:val="005F5E1A"/>
    <w:rsid w:val="0064093B"/>
    <w:rsid w:val="00655205"/>
    <w:rsid w:val="006645FF"/>
    <w:rsid w:val="0069012A"/>
    <w:rsid w:val="006A4812"/>
    <w:rsid w:val="006A5CED"/>
    <w:rsid w:val="006A7645"/>
    <w:rsid w:val="006C4C75"/>
    <w:rsid w:val="006E290A"/>
    <w:rsid w:val="00715D51"/>
    <w:rsid w:val="00731731"/>
    <w:rsid w:val="007325A6"/>
    <w:rsid w:val="00740EAC"/>
    <w:rsid w:val="00741057"/>
    <w:rsid w:val="0074687A"/>
    <w:rsid w:val="007507A2"/>
    <w:rsid w:val="00782DAD"/>
    <w:rsid w:val="007B0006"/>
    <w:rsid w:val="007C3355"/>
    <w:rsid w:val="007D438E"/>
    <w:rsid w:val="00814BD8"/>
    <w:rsid w:val="00831748"/>
    <w:rsid w:val="00857E7B"/>
    <w:rsid w:val="00863D2C"/>
    <w:rsid w:val="00882977"/>
    <w:rsid w:val="00887407"/>
    <w:rsid w:val="00892D88"/>
    <w:rsid w:val="00897CB9"/>
    <w:rsid w:val="008A493D"/>
    <w:rsid w:val="008A4FCC"/>
    <w:rsid w:val="008B6BAF"/>
    <w:rsid w:val="008C52D2"/>
    <w:rsid w:val="008E02D3"/>
    <w:rsid w:val="008E15CF"/>
    <w:rsid w:val="009030A9"/>
    <w:rsid w:val="009260DD"/>
    <w:rsid w:val="0095251E"/>
    <w:rsid w:val="0095771B"/>
    <w:rsid w:val="009669E7"/>
    <w:rsid w:val="00981D9E"/>
    <w:rsid w:val="0098663A"/>
    <w:rsid w:val="009923BA"/>
    <w:rsid w:val="009B0CEE"/>
    <w:rsid w:val="009B3B99"/>
    <w:rsid w:val="009C5960"/>
    <w:rsid w:val="009E29FC"/>
    <w:rsid w:val="00A027C7"/>
    <w:rsid w:val="00A030F8"/>
    <w:rsid w:val="00A177F0"/>
    <w:rsid w:val="00A45A02"/>
    <w:rsid w:val="00A6025C"/>
    <w:rsid w:val="00A747C3"/>
    <w:rsid w:val="00AC7DF1"/>
    <w:rsid w:val="00AE07E7"/>
    <w:rsid w:val="00AF5AC9"/>
    <w:rsid w:val="00B01722"/>
    <w:rsid w:val="00B1655A"/>
    <w:rsid w:val="00B3033F"/>
    <w:rsid w:val="00B34E81"/>
    <w:rsid w:val="00B46534"/>
    <w:rsid w:val="00B51EE3"/>
    <w:rsid w:val="00B532F9"/>
    <w:rsid w:val="00B57589"/>
    <w:rsid w:val="00B8625F"/>
    <w:rsid w:val="00B909AF"/>
    <w:rsid w:val="00B973F4"/>
    <w:rsid w:val="00BB4B72"/>
    <w:rsid w:val="00BD3228"/>
    <w:rsid w:val="00BD3789"/>
    <w:rsid w:val="00BD5862"/>
    <w:rsid w:val="00BE4A2A"/>
    <w:rsid w:val="00C020B7"/>
    <w:rsid w:val="00C14D83"/>
    <w:rsid w:val="00C56811"/>
    <w:rsid w:val="00C83BED"/>
    <w:rsid w:val="00C90C55"/>
    <w:rsid w:val="00CB2AD8"/>
    <w:rsid w:val="00CD265B"/>
    <w:rsid w:val="00CD2869"/>
    <w:rsid w:val="00CD3AF8"/>
    <w:rsid w:val="00D043A2"/>
    <w:rsid w:val="00D43086"/>
    <w:rsid w:val="00D4390B"/>
    <w:rsid w:val="00D50583"/>
    <w:rsid w:val="00D54C42"/>
    <w:rsid w:val="00D653D4"/>
    <w:rsid w:val="00D821A4"/>
    <w:rsid w:val="00D87587"/>
    <w:rsid w:val="00DC31B2"/>
    <w:rsid w:val="00DD0963"/>
    <w:rsid w:val="00DE1D88"/>
    <w:rsid w:val="00DF38F2"/>
    <w:rsid w:val="00DF71C0"/>
    <w:rsid w:val="00E01636"/>
    <w:rsid w:val="00E07502"/>
    <w:rsid w:val="00E31D98"/>
    <w:rsid w:val="00E823A5"/>
    <w:rsid w:val="00E85CAA"/>
    <w:rsid w:val="00E9186F"/>
    <w:rsid w:val="00E96DA4"/>
    <w:rsid w:val="00EA4EB8"/>
    <w:rsid w:val="00EA5EBC"/>
    <w:rsid w:val="00EA705D"/>
    <w:rsid w:val="00EE6000"/>
    <w:rsid w:val="00EF53CA"/>
    <w:rsid w:val="00F05545"/>
    <w:rsid w:val="00F21492"/>
    <w:rsid w:val="00F4497C"/>
    <w:rsid w:val="00F662DA"/>
    <w:rsid w:val="00F77BB9"/>
    <w:rsid w:val="00F804EC"/>
    <w:rsid w:val="00F8562B"/>
    <w:rsid w:val="00FB03BB"/>
    <w:rsid w:val="00FC3C36"/>
    <w:rsid w:val="00FF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228F5"/>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49</Pages>
  <Words>5377</Words>
  <Characters>30654</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2022-06-27T07:22:00Z</cp:lastPrinted>
  <dcterms:created xsi:type="dcterms:W3CDTF">2022-07-21T03:12:00Z</dcterms:created>
  <dcterms:modified xsi:type="dcterms:W3CDTF">2022-08-30T04:31:00Z</dcterms:modified>
</cp:coreProperties>
</file>