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CAE1" w14:textId="1C1C3811" w:rsidR="00811004" w:rsidRPr="00386488" w:rsidRDefault="00811004" w:rsidP="00811004">
      <w:pPr>
        <w:spacing w:line="320" w:lineRule="exact"/>
        <w:jc w:val="center"/>
        <w:rPr>
          <w:rFonts w:asciiTheme="majorHAnsi" w:eastAsiaTheme="majorEastAsia" w:hAnsiTheme="majorHAnsi" w:cs="ＭＳ 明朝"/>
          <w:sz w:val="32"/>
          <w:szCs w:val="32"/>
        </w:rPr>
      </w:pPr>
      <w:r w:rsidRPr="00386488">
        <w:rPr>
          <w:rFonts w:asciiTheme="majorHAnsi" w:eastAsiaTheme="majorEastAsia" w:hAnsiTheme="majorHAnsi"/>
          <w:sz w:val="32"/>
          <w:szCs w:val="32"/>
        </w:rPr>
        <w:t xml:space="preserve">評価規準例　</w:t>
      </w:r>
      <w:r w:rsidRPr="003A2F5A">
        <w:rPr>
          <w:rFonts w:asciiTheme="majorHAnsi" w:eastAsiaTheme="majorEastAsia" w:hAnsiTheme="majorHAnsi"/>
          <w:szCs w:val="20"/>
        </w:rPr>
        <w:t>数学</w:t>
      </w:r>
      <w:r>
        <w:rPr>
          <w:rFonts w:asciiTheme="majorHAnsi" w:eastAsiaTheme="majorEastAsia" w:hAnsiTheme="majorHAnsi" w:cs="ＭＳ 明朝" w:hint="eastAsia"/>
          <w:szCs w:val="20"/>
        </w:rPr>
        <w:t>Ａ</w:t>
      </w:r>
      <w:r w:rsidRPr="003A2F5A">
        <w:rPr>
          <w:rFonts w:asciiTheme="majorHAnsi" w:eastAsiaTheme="majorEastAsia" w:hAnsiTheme="majorHAnsi" w:hint="eastAsia"/>
          <w:szCs w:val="20"/>
        </w:rPr>
        <w:t xml:space="preserve"> </w:t>
      </w:r>
      <w:r w:rsidR="009F2D03">
        <w:rPr>
          <w:rFonts w:asciiTheme="majorHAnsi" w:eastAsiaTheme="majorEastAsia" w:hAnsiTheme="majorHAnsi" w:hint="eastAsia"/>
          <w:szCs w:val="20"/>
        </w:rPr>
        <w:t>Standard</w:t>
      </w:r>
      <w:r w:rsidRPr="00386488">
        <w:t>（東書</w:t>
      </w:r>
      <w:r w:rsidRPr="00386488">
        <w:rPr>
          <w:rFonts w:hint="eastAsia"/>
        </w:rPr>
        <w:t xml:space="preserve"> </w:t>
      </w:r>
      <w:r w:rsidRPr="00386488">
        <w:t>数</w:t>
      </w:r>
      <w:r>
        <w:rPr>
          <w:rFonts w:ascii="ＭＳ 明朝" w:eastAsia="ＭＳ 明朝" w:hAnsi="ＭＳ 明朝" w:cs="ＭＳ 明朝" w:hint="eastAsia"/>
        </w:rPr>
        <w:t>Ａ</w:t>
      </w:r>
      <w:r w:rsidRPr="00386488">
        <w:rPr>
          <w:rFonts w:hint="eastAsia"/>
        </w:rPr>
        <w:t xml:space="preserve"> </w:t>
      </w:r>
      <w:r w:rsidR="008D7840">
        <w:rPr>
          <w:rFonts w:hint="eastAsia"/>
        </w:rPr>
        <w:t>002-902</w:t>
      </w:r>
      <w:r w:rsidRPr="00386488">
        <w:rPr>
          <w:rFonts w:hint="eastAsia"/>
        </w:rPr>
        <w:t>）</w:t>
      </w:r>
    </w:p>
    <w:p w14:paraId="52DEF107" w14:textId="77777777" w:rsidR="00811004" w:rsidRDefault="00811004" w:rsidP="00811004">
      <w:pPr>
        <w:spacing w:line="240" w:lineRule="exact"/>
      </w:pPr>
    </w:p>
    <w:tbl>
      <w:tblPr>
        <w:tblStyle w:val="a3"/>
        <w:tblW w:w="15109" w:type="dxa"/>
        <w:tblCellMar>
          <w:left w:w="85" w:type="dxa"/>
          <w:right w:w="85" w:type="dxa"/>
        </w:tblCellMar>
        <w:tblLook w:val="04A0" w:firstRow="1" w:lastRow="0" w:firstColumn="1" w:lastColumn="0" w:noHBand="0" w:noVBand="1"/>
      </w:tblPr>
      <w:tblGrid>
        <w:gridCol w:w="2779"/>
        <w:gridCol w:w="4110"/>
        <w:gridCol w:w="4110"/>
        <w:gridCol w:w="4110"/>
      </w:tblGrid>
      <w:tr w:rsidR="00811004" w14:paraId="65ACF698" w14:textId="77777777" w:rsidTr="00FB3DA2">
        <w:trPr>
          <w:cantSplit/>
        </w:trPr>
        <w:tc>
          <w:tcPr>
            <w:tcW w:w="2779" w:type="dxa"/>
            <w:tcBorders>
              <w:top w:val="nil"/>
              <w:left w:val="nil"/>
              <w:bottom w:val="nil"/>
            </w:tcBorders>
          </w:tcPr>
          <w:p w14:paraId="4DD18AD6" w14:textId="77777777" w:rsidR="00811004" w:rsidRPr="008A470E" w:rsidRDefault="00811004" w:rsidP="00FB3DA2">
            <w:pPr>
              <w:rPr>
                <w:rFonts w:asciiTheme="majorHAnsi" w:eastAsiaTheme="majorEastAsia" w:hAnsiTheme="majorHAnsi"/>
              </w:rPr>
            </w:pPr>
            <w:r w:rsidRPr="008A470E">
              <w:rPr>
                <w:rFonts w:asciiTheme="majorHAnsi" w:eastAsiaTheme="majorEastAsia" w:hAnsiTheme="majorHAnsi"/>
              </w:rPr>
              <w:t>１　学習の到達目標</w:t>
            </w:r>
          </w:p>
        </w:tc>
        <w:tc>
          <w:tcPr>
            <w:tcW w:w="12330" w:type="dxa"/>
            <w:gridSpan w:val="3"/>
          </w:tcPr>
          <w:p w14:paraId="7AC7FFCB" w14:textId="77777777" w:rsidR="00811004" w:rsidRDefault="00811004" w:rsidP="00FB3DA2">
            <w:pPr>
              <w:ind w:firstLineChars="100" w:firstLine="200"/>
            </w:pPr>
            <w:r>
              <w:rPr>
                <w:rFonts w:hint="eastAsia"/>
              </w:rPr>
              <w:t>数学的な見方・考え方を働かせ，数学的活動を通して，数学的に考える資質・能力を次のとおり育成することを目指す。</w:t>
            </w:r>
          </w:p>
        </w:tc>
      </w:tr>
      <w:tr w:rsidR="00811004" w14:paraId="1525FE1E" w14:textId="77777777" w:rsidTr="00FB3DA2">
        <w:trPr>
          <w:cantSplit/>
        </w:trPr>
        <w:tc>
          <w:tcPr>
            <w:tcW w:w="2779" w:type="dxa"/>
            <w:tcBorders>
              <w:top w:val="nil"/>
              <w:left w:val="nil"/>
              <w:bottom w:val="nil"/>
            </w:tcBorders>
          </w:tcPr>
          <w:p w14:paraId="377D1C21" w14:textId="77777777" w:rsidR="00811004" w:rsidRPr="008A470E" w:rsidRDefault="00811004" w:rsidP="00FB3DA2">
            <w:pPr>
              <w:rPr>
                <w:rFonts w:asciiTheme="majorHAnsi" w:eastAsiaTheme="majorEastAsia" w:hAnsiTheme="majorHAnsi"/>
              </w:rPr>
            </w:pPr>
          </w:p>
        </w:tc>
        <w:tc>
          <w:tcPr>
            <w:tcW w:w="4110" w:type="dxa"/>
          </w:tcPr>
          <w:p w14:paraId="55AD01F1" w14:textId="77777777" w:rsidR="00811004" w:rsidRPr="005A1745" w:rsidRDefault="00811004" w:rsidP="00C871C9">
            <w:pPr>
              <w:ind w:left="250" w:hangingChars="125" w:hanging="250"/>
            </w:pPr>
            <w:r>
              <w:rPr>
                <w:rFonts w:hint="eastAsia"/>
              </w:rPr>
              <w:t>(1)</w:t>
            </w:r>
            <w:r>
              <w:rPr>
                <w:rFonts w:hint="eastAsia"/>
              </w:rPr>
              <w:t xml:space="preserve">　図形の性質，場合の数と確率についての基本的な概念や原理・法則を体系的に理解するとともに，数学と人間の活動の関係について認識を深め，事象を数学化したり，数学的に解釈したり，数学的に表現・処理したりする技能を身に付けるようにする。</w:t>
            </w:r>
          </w:p>
        </w:tc>
        <w:tc>
          <w:tcPr>
            <w:tcW w:w="4110" w:type="dxa"/>
          </w:tcPr>
          <w:p w14:paraId="6930603A" w14:textId="77777777" w:rsidR="00811004" w:rsidRDefault="00811004" w:rsidP="00C871C9">
            <w:pPr>
              <w:ind w:left="250" w:hangingChars="125" w:hanging="250"/>
            </w:pPr>
            <w:r>
              <w:rPr>
                <w:rFonts w:hint="eastAsia"/>
              </w:rPr>
              <w:t>(2)</w:t>
            </w:r>
            <w:r>
              <w:rPr>
                <w:rFonts w:hint="eastAsia"/>
              </w:rPr>
              <w:t xml:space="preserve">　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tc>
        <w:tc>
          <w:tcPr>
            <w:tcW w:w="4110" w:type="dxa"/>
          </w:tcPr>
          <w:p w14:paraId="7FE87D90" w14:textId="77777777" w:rsidR="00811004" w:rsidRDefault="00811004" w:rsidP="00C871C9">
            <w:pPr>
              <w:ind w:left="250" w:hangingChars="125" w:hanging="250"/>
            </w:pPr>
            <w:r>
              <w:rPr>
                <w:rFonts w:hint="eastAsia"/>
              </w:rPr>
              <w:t>(3)</w:t>
            </w:r>
            <w:r>
              <w:rPr>
                <w:rFonts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6D9281AA" w14:textId="77777777" w:rsidR="00811004" w:rsidRDefault="00811004" w:rsidP="00811004"/>
    <w:tbl>
      <w:tblPr>
        <w:tblStyle w:val="a3"/>
        <w:tblW w:w="15111" w:type="dxa"/>
        <w:tblCellMar>
          <w:left w:w="85" w:type="dxa"/>
          <w:right w:w="85" w:type="dxa"/>
        </w:tblCellMar>
        <w:tblLook w:val="04A0" w:firstRow="1" w:lastRow="0" w:firstColumn="1" w:lastColumn="0" w:noHBand="0" w:noVBand="1"/>
      </w:tblPr>
      <w:tblGrid>
        <w:gridCol w:w="2778"/>
        <w:gridCol w:w="4111"/>
        <w:gridCol w:w="4111"/>
        <w:gridCol w:w="4111"/>
      </w:tblGrid>
      <w:tr w:rsidR="00811004" w14:paraId="27BCEEB0" w14:textId="77777777" w:rsidTr="00FB3DA2">
        <w:trPr>
          <w:cantSplit/>
        </w:trPr>
        <w:tc>
          <w:tcPr>
            <w:tcW w:w="2778" w:type="dxa"/>
            <w:tcBorders>
              <w:top w:val="nil"/>
              <w:left w:val="nil"/>
              <w:bottom w:val="nil"/>
            </w:tcBorders>
          </w:tcPr>
          <w:p w14:paraId="28853C83" w14:textId="77777777" w:rsidR="00811004" w:rsidRPr="008A470E" w:rsidRDefault="00811004" w:rsidP="00FB3DA2">
            <w:pPr>
              <w:rPr>
                <w:rFonts w:asciiTheme="majorHAnsi" w:eastAsiaTheme="majorEastAsia" w:hAnsiTheme="majorHAnsi"/>
              </w:rPr>
            </w:pPr>
            <w:r w:rsidRPr="008A470E">
              <w:rPr>
                <w:rFonts w:asciiTheme="majorHAnsi" w:eastAsiaTheme="majorEastAsia" w:hAnsiTheme="majorHAnsi" w:hint="eastAsia"/>
              </w:rPr>
              <w:t>２　評価の観点の趣旨</w:t>
            </w:r>
          </w:p>
        </w:tc>
        <w:tc>
          <w:tcPr>
            <w:tcW w:w="4111" w:type="dxa"/>
          </w:tcPr>
          <w:p w14:paraId="1A6F3AD8" w14:textId="77777777" w:rsidR="00811004" w:rsidRPr="008204A0" w:rsidRDefault="00811004" w:rsidP="00FB3DA2">
            <w:pPr>
              <w:jc w:val="center"/>
              <w:rPr>
                <w:rFonts w:asciiTheme="majorHAnsi" w:eastAsiaTheme="majorEastAsia" w:hAnsiTheme="majorHAnsi"/>
              </w:rPr>
            </w:pPr>
            <w:r w:rsidRPr="008204A0">
              <w:rPr>
                <w:rFonts w:asciiTheme="majorHAnsi" w:eastAsiaTheme="majorEastAsia" w:hAnsiTheme="majorHAnsi"/>
              </w:rPr>
              <w:t>知識・技能</w:t>
            </w:r>
          </w:p>
        </w:tc>
        <w:tc>
          <w:tcPr>
            <w:tcW w:w="4111" w:type="dxa"/>
          </w:tcPr>
          <w:p w14:paraId="38312E5C" w14:textId="77777777" w:rsidR="00811004" w:rsidRPr="008204A0" w:rsidRDefault="00811004" w:rsidP="00FB3DA2">
            <w:pPr>
              <w:jc w:val="center"/>
              <w:rPr>
                <w:rFonts w:asciiTheme="majorHAnsi" w:eastAsiaTheme="majorEastAsia" w:hAnsiTheme="majorHAnsi"/>
              </w:rPr>
            </w:pPr>
            <w:r w:rsidRPr="008204A0">
              <w:rPr>
                <w:rFonts w:asciiTheme="majorHAnsi" w:eastAsiaTheme="majorEastAsia" w:hAnsiTheme="majorHAnsi"/>
              </w:rPr>
              <w:t>思考・判断・表現</w:t>
            </w:r>
          </w:p>
        </w:tc>
        <w:tc>
          <w:tcPr>
            <w:tcW w:w="4111" w:type="dxa"/>
          </w:tcPr>
          <w:p w14:paraId="51CC5A9C" w14:textId="77777777" w:rsidR="00811004" w:rsidRPr="008204A0" w:rsidRDefault="00811004" w:rsidP="00FB3DA2">
            <w:pPr>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811004" w14:paraId="67244464" w14:textId="77777777" w:rsidTr="00FB3DA2">
        <w:trPr>
          <w:cantSplit/>
        </w:trPr>
        <w:tc>
          <w:tcPr>
            <w:tcW w:w="2778" w:type="dxa"/>
            <w:tcBorders>
              <w:top w:val="nil"/>
              <w:left w:val="nil"/>
              <w:bottom w:val="nil"/>
            </w:tcBorders>
          </w:tcPr>
          <w:p w14:paraId="161D8B84" w14:textId="77777777" w:rsidR="00811004" w:rsidRDefault="00811004" w:rsidP="00FB3DA2"/>
        </w:tc>
        <w:tc>
          <w:tcPr>
            <w:tcW w:w="4111" w:type="dxa"/>
          </w:tcPr>
          <w:p w14:paraId="067DF590" w14:textId="581D14FC" w:rsidR="00811004" w:rsidRDefault="00801B76" w:rsidP="00801B76">
            <w:pPr>
              <w:ind w:left="200" w:hangingChars="100" w:hanging="200"/>
            </w:pPr>
            <w:r>
              <w:rPr>
                <w:rFonts w:hint="eastAsia"/>
              </w:rPr>
              <w:t>・</w:t>
            </w:r>
            <w:r w:rsidR="00811004">
              <w:rPr>
                <w:rFonts w:hint="eastAsia"/>
              </w:rPr>
              <w:t>図形の性質，場合の数と確率についての基本的な概念や原理・法則を体系的に理解している。</w:t>
            </w:r>
          </w:p>
          <w:p w14:paraId="2942480A" w14:textId="14358E97" w:rsidR="00811004" w:rsidRDefault="00801B76" w:rsidP="00801B76">
            <w:pPr>
              <w:ind w:left="200" w:hangingChars="100" w:hanging="200"/>
            </w:pPr>
            <w:r>
              <w:rPr>
                <w:rFonts w:hint="eastAsia"/>
              </w:rPr>
              <w:t>・</w:t>
            </w:r>
            <w:r w:rsidR="00811004">
              <w:rPr>
                <w:rFonts w:hint="eastAsia"/>
              </w:rPr>
              <w:t>数学と人間の活動の関係について認識を深めている。</w:t>
            </w:r>
          </w:p>
          <w:p w14:paraId="6ED28058" w14:textId="567EB98D" w:rsidR="00811004" w:rsidRDefault="00801B76" w:rsidP="00801B76">
            <w:pPr>
              <w:ind w:left="200" w:hangingChars="100" w:hanging="200"/>
            </w:pPr>
            <w:r>
              <w:rPr>
                <w:rFonts w:hint="eastAsia"/>
              </w:rPr>
              <w:t>・</w:t>
            </w:r>
            <w:r w:rsidR="00811004">
              <w:rPr>
                <w:rFonts w:hint="eastAsia"/>
              </w:rPr>
              <w:t>事象を数学化したり，数学的に解釈したり，数学的に表現・処理したりする技能を身に付けている。</w:t>
            </w:r>
          </w:p>
        </w:tc>
        <w:tc>
          <w:tcPr>
            <w:tcW w:w="4111" w:type="dxa"/>
          </w:tcPr>
          <w:p w14:paraId="1C92B292" w14:textId="72F8495B" w:rsidR="00811004" w:rsidRPr="00763BCA" w:rsidRDefault="00801B76" w:rsidP="00801B76">
            <w:pPr>
              <w:ind w:left="200" w:hangingChars="100" w:hanging="200"/>
            </w:pPr>
            <w:r>
              <w:rPr>
                <w:rFonts w:hint="eastAsia"/>
              </w:rPr>
              <w:t>・</w:t>
            </w:r>
            <w:r w:rsidR="00811004">
              <w:rPr>
                <w:rFonts w:hint="eastAsia"/>
              </w:rPr>
              <w:t>図形の構成要素間の関係などに着目し，図形の性質を見いだし，論理的に考察する</w:t>
            </w:r>
            <w:r w:rsidR="005A17FA" w:rsidRPr="00763BCA">
              <w:rPr>
                <w:rFonts w:hint="eastAsia"/>
              </w:rPr>
              <w:t>力を身に付けている</w:t>
            </w:r>
            <w:r w:rsidR="00811004" w:rsidRPr="00763BCA">
              <w:rPr>
                <w:rFonts w:hint="eastAsia"/>
              </w:rPr>
              <w:t>。</w:t>
            </w:r>
          </w:p>
          <w:p w14:paraId="42D95598" w14:textId="0ED90208" w:rsidR="00811004" w:rsidRPr="00485047" w:rsidRDefault="00801B76" w:rsidP="00801B76">
            <w:pPr>
              <w:ind w:left="200" w:hangingChars="100" w:hanging="200"/>
            </w:pPr>
            <w:r>
              <w:rPr>
                <w:rFonts w:hint="eastAsia"/>
              </w:rPr>
              <w:t>・</w:t>
            </w:r>
            <w:r w:rsidR="00811004" w:rsidRPr="00485047">
              <w:rPr>
                <w:rFonts w:hint="eastAsia"/>
              </w:rPr>
              <w:t>不確実な事象に着目し，確率の性質などに基づいて事象の起こりやすさを判断する</w:t>
            </w:r>
            <w:r w:rsidR="005A17FA" w:rsidRPr="00485047">
              <w:rPr>
                <w:rFonts w:hint="eastAsia"/>
              </w:rPr>
              <w:t>力を身に付けている</w:t>
            </w:r>
            <w:r w:rsidR="00811004" w:rsidRPr="00485047">
              <w:rPr>
                <w:rFonts w:hint="eastAsia"/>
              </w:rPr>
              <w:t>。</w:t>
            </w:r>
          </w:p>
          <w:p w14:paraId="26B577CB" w14:textId="2B6E4661" w:rsidR="00811004" w:rsidRDefault="00801B76" w:rsidP="00801B76">
            <w:pPr>
              <w:ind w:left="200" w:hangingChars="100" w:hanging="200"/>
            </w:pPr>
            <w:r>
              <w:rPr>
                <w:rFonts w:hint="eastAsia"/>
              </w:rPr>
              <w:t>・</w:t>
            </w:r>
            <w:r w:rsidR="00811004" w:rsidRPr="00485047">
              <w:rPr>
                <w:rFonts w:hint="eastAsia"/>
              </w:rPr>
              <w:t>数学と人間の活動との関わりに着目し，事象に数学の構造を見いだし，数理的に考察する</w:t>
            </w:r>
            <w:r w:rsidR="005A17FA" w:rsidRPr="00485047">
              <w:rPr>
                <w:rFonts w:hint="eastAsia"/>
              </w:rPr>
              <w:t>力を身に付けている</w:t>
            </w:r>
            <w:r w:rsidR="00811004" w:rsidRPr="00485047">
              <w:rPr>
                <w:rFonts w:hint="eastAsia"/>
              </w:rPr>
              <w:t>。</w:t>
            </w:r>
          </w:p>
        </w:tc>
        <w:tc>
          <w:tcPr>
            <w:tcW w:w="4111" w:type="dxa"/>
          </w:tcPr>
          <w:p w14:paraId="0BDF12A2" w14:textId="5A7CA85D" w:rsidR="00811004" w:rsidRPr="00997D4C" w:rsidRDefault="00801B76" w:rsidP="00997D4C">
            <w:pPr>
              <w:ind w:left="200" w:hangingChars="100" w:hanging="200"/>
            </w:pPr>
            <w:r w:rsidRPr="00997D4C">
              <w:rPr>
                <w:rFonts w:hint="eastAsia"/>
              </w:rPr>
              <w:t>・</w:t>
            </w:r>
            <w:r w:rsidR="00811004" w:rsidRPr="00997D4C">
              <w:rPr>
                <w:rFonts w:hint="eastAsia"/>
              </w:rPr>
              <w:t>数学のよさを認識し数学を活用</w:t>
            </w:r>
            <w:r w:rsidR="004F3560" w:rsidRPr="00997D4C">
              <w:rPr>
                <w:rFonts w:hint="eastAsia"/>
              </w:rPr>
              <w:t>しようと</w:t>
            </w:r>
            <w:r w:rsidR="00811004" w:rsidRPr="00997D4C">
              <w:rPr>
                <w:rFonts w:hint="eastAsia"/>
              </w:rPr>
              <w:t>し</w:t>
            </w:r>
            <w:r w:rsidR="00032D16" w:rsidRPr="00997D4C">
              <w:rPr>
                <w:rFonts w:hint="eastAsia"/>
              </w:rPr>
              <w:t>たり，</w:t>
            </w:r>
            <w:r w:rsidR="00811004" w:rsidRPr="00997D4C">
              <w:rPr>
                <w:rFonts w:hint="eastAsia"/>
              </w:rPr>
              <w:t>粘り強く考え数学的論拠に基づいて判断</w:t>
            </w:r>
            <w:r w:rsidR="004F3560" w:rsidRPr="00997D4C">
              <w:rPr>
                <w:rFonts w:hint="eastAsia"/>
              </w:rPr>
              <w:t>しようと</w:t>
            </w:r>
            <w:r w:rsidR="00811004" w:rsidRPr="00997D4C">
              <w:rPr>
                <w:rFonts w:hint="eastAsia"/>
              </w:rPr>
              <w:t>し</w:t>
            </w:r>
            <w:r w:rsidR="00032D16" w:rsidRPr="00997D4C">
              <w:rPr>
                <w:rFonts w:hint="eastAsia"/>
              </w:rPr>
              <w:t>たり</w:t>
            </w:r>
            <w:r w:rsidR="00811004" w:rsidRPr="00997D4C">
              <w:rPr>
                <w:rFonts w:hint="eastAsia"/>
              </w:rPr>
              <w:t>している。</w:t>
            </w:r>
          </w:p>
          <w:p w14:paraId="07DA921E" w14:textId="54296876" w:rsidR="00811004" w:rsidRPr="00997D4C" w:rsidRDefault="00801B76" w:rsidP="00997D4C">
            <w:pPr>
              <w:ind w:left="200" w:hangingChars="100" w:hanging="200"/>
            </w:pPr>
            <w:r w:rsidRPr="00997D4C">
              <w:rPr>
                <w:rFonts w:hint="eastAsia"/>
              </w:rPr>
              <w:t>・</w:t>
            </w:r>
            <w:r w:rsidR="00811004" w:rsidRPr="00997D4C">
              <w:rPr>
                <w:rFonts w:hint="eastAsia"/>
              </w:rPr>
              <w:t>問題解決の過程を振り返って考察を深めたり，評価・改善したりしようとしている。</w:t>
            </w:r>
          </w:p>
        </w:tc>
      </w:tr>
    </w:tbl>
    <w:p w14:paraId="37BD607D" w14:textId="6E05AD38" w:rsidR="00713C5F" w:rsidRDefault="00713C5F" w:rsidP="008D172A">
      <w:pPr>
        <w:keepNext/>
        <w:spacing w:beforeLines="100" w:before="320"/>
      </w:pPr>
      <w:r w:rsidRPr="00F35757">
        <w:rPr>
          <w:rFonts w:asciiTheme="majorHAnsi" w:eastAsiaTheme="majorEastAsia" w:hAnsiTheme="majorHAnsi" w:hint="eastAsia"/>
        </w:rPr>
        <w:t>３　各章の観点別評価規準</w:t>
      </w:r>
      <w:r>
        <w:rPr>
          <w:rFonts w:asciiTheme="majorHAnsi" w:eastAsiaTheme="majorEastAsia" w:hAnsiTheme="majorHAnsi" w:hint="eastAsia"/>
        </w:rPr>
        <w:t>例</w:t>
      </w:r>
      <w:r w:rsidR="008D172A">
        <w:tab/>
      </w:r>
      <w:r w:rsidR="008D172A" w:rsidRPr="00536C4A">
        <w:rPr>
          <w:rFonts w:hint="eastAsia"/>
        </w:rPr>
        <w:t>※評価規準欄の「※」印は教科書該当箇所。</w:t>
      </w:r>
    </w:p>
    <w:p w14:paraId="6A6E3D8E" w14:textId="6987F0FB" w:rsidR="00811004" w:rsidRPr="002201E7" w:rsidRDefault="00811004" w:rsidP="008D172A">
      <w:pPr>
        <w:keepNext/>
        <w:spacing w:beforeLines="100" w:before="320"/>
        <w:rPr>
          <w:rFonts w:asciiTheme="majorEastAsia" w:eastAsiaTheme="majorEastAsia" w:hAnsiTheme="majorEastAsia"/>
        </w:rPr>
      </w:pPr>
      <w:r w:rsidRPr="002201E7">
        <w:rPr>
          <w:rFonts w:asciiTheme="majorEastAsia" w:eastAsiaTheme="majorEastAsia" w:hAnsiTheme="majorEastAsia" w:hint="eastAsia"/>
        </w:rPr>
        <w:t>１章　場合の数と確率</w:t>
      </w:r>
    </w:p>
    <w:tbl>
      <w:tblPr>
        <w:tblStyle w:val="a3"/>
        <w:tblW w:w="15024" w:type="dxa"/>
        <w:tblCellMar>
          <w:left w:w="85" w:type="dxa"/>
          <w:right w:w="85" w:type="dxa"/>
        </w:tblCellMar>
        <w:tblLook w:val="04A0" w:firstRow="1" w:lastRow="0" w:firstColumn="1" w:lastColumn="0" w:noHBand="0" w:noVBand="1"/>
      </w:tblPr>
      <w:tblGrid>
        <w:gridCol w:w="2826"/>
        <w:gridCol w:w="449"/>
        <w:gridCol w:w="2937"/>
        <w:gridCol w:w="2937"/>
        <w:gridCol w:w="2938"/>
        <w:gridCol w:w="2937"/>
      </w:tblGrid>
      <w:tr w:rsidR="00811004" w14:paraId="4BAA265D" w14:textId="77777777" w:rsidTr="00703979">
        <w:trPr>
          <w:tblHeader/>
        </w:trPr>
        <w:tc>
          <w:tcPr>
            <w:tcW w:w="2826" w:type="dxa"/>
            <w:vMerge w:val="restart"/>
            <w:tcBorders>
              <w:top w:val="single" w:sz="4" w:space="0" w:color="auto"/>
              <w:left w:val="single" w:sz="4" w:space="0" w:color="auto"/>
            </w:tcBorders>
            <w:shd w:val="clear" w:color="auto" w:fill="auto"/>
            <w:vAlign w:val="center"/>
          </w:tcPr>
          <w:p w14:paraId="223C50DF" w14:textId="77777777" w:rsidR="00811004" w:rsidRPr="00B521A8" w:rsidRDefault="00811004" w:rsidP="009975B7">
            <w:pPr>
              <w:keepNext/>
              <w:jc w:val="center"/>
              <w:rPr>
                <w:rFonts w:asciiTheme="majorEastAsia" w:eastAsiaTheme="majorEastAsia" w:hAnsiTheme="majorEastAsia"/>
              </w:rPr>
            </w:pPr>
            <w:r w:rsidRPr="00B521A8">
              <w:rPr>
                <w:rFonts w:asciiTheme="majorEastAsia" w:eastAsiaTheme="majorEastAsia" w:hAnsiTheme="majorEastAsia"/>
              </w:rPr>
              <w:t>学習内容</w:t>
            </w:r>
          </w:p>
        </w:tc>
        <w:tc>
          <w:tcPr>
            <w:tcW w:w="449" w:type="dxa"/>
            <w:vMerge w:val="restart"/>
            <w:shd w:val="clear" w:color="auto" w:fill="auto"/>
            <w:vAlign w:val="center"/>
          </w:tcPr>
          <w:p w14:paraId="1122F770" w14:textId="77777777" w:rsidR="00DE1E99" w:rsidRDefault="00811004" w:rsidP="00FB3DA2">
            <w:pPr>
              <w:keepNext/>
              <w:jc w:val="center"/>
              <w:rPr>
                <w:rFonts w:asciiTheme="majorHAnsi" w:eastAsiaTheme="majorEastAsia" w:hAnsiTheme="majorHAnsi"/>
              </w:rPr>
            </w:pPr>
            <w:r>
              <w:rPr>
                <w:rFonts w:asciiTheme="majorHAnsi" w:eastAsiaTheme="majorEastAsia" w:hAnsiTheme="majorHAnsi" w:hint="eastAsia"/>
              </w:rPr>
              <w:t>時</w:t>
            </w:r>
          </w:p>
          <w:p w14:paraId="7EF73E25" w14:textId="2E36E28F" w:rsidR="00811004" w:rsidRDefault="00607B12" w:rsidP="00FB3DA2">
            <w:pPr>
              <w:keepNext/>
              <w:jc w:val="center"/>
              <w:rPr>
                <w:rFonts w:asciiTheme="majorHAnsi" w:eastAsiaTheme="majorEastAsia" w:hAnsiTheme="majorHAnsi"/>
              </w:rPr>
            </w:pPr>
            <w:r>
              <w:rPr>
                <w:rFonts w:asciiTheme="majorHAnsi" w:eastAsiaTheme="majorEastAsia" w:hAnsiTheme="majorHAnsi" w:hint="eastAsia"/>
              </w:rPr>
              <w:t>間</w:t>
            </w:r>
          </w:p>
        </w:tc>
        <w:tc>
          <w:tcPr>
            <w:tcW w:w="2937" w:type="dxa"/>
            <w:vMerge w:val="restart"/>
            <w:tcBorders>
              <w:right w:val="single" w:sz="12" w:space="0" w:color="auto"/>
            </w:tcBorders>
            <w:shd w:val="clear" w:color="auto" w:fill="auto"/>
            <w:vAlign w:val="center"/>
          </w:tcPr>
          <w:p w14:paraId="6E18080D" w14:textId="0C4FD2B2" w:rsidR="00811004" w:rsidRPr="003A2F5A" w:rsidRDefault="00811004" w:rsidP="00FB3DA2">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2" w:type="dxa"/>
            <w:gridSpan w:val="3"/>
            <w:tcBorders>
              <w:left w:val="single" w:sz="12" w:space="0" w:color="auto"/>
            </w:tcBorders>
            <w:shd w:val="clear" w:color="auto" w:fill="auto"/>
          </w:tcPr>
          <w:p w14:paraId="2AF9C93E" w14:textId="22199D0A" w:rsidR="00811004" w:rsidRPr="003A2F5A" w:rsidRDefault="00811004" w:rsidP="00FB3DA2">
            <w:pPr>
              <w:keepNext/>
              <w:jc w:val="center"/>
              <w:rPr>
                <w:rFonts w:asciiTheme="majorHAnsi" w:eastAsiaTheme="majorEastAsia" w:hAnsiTheme="majorHAnsi"/>
              </w:rPr>
            </w:pPr>
            <w:r w:rsidRPr="003A2F5A">
              <w:rPr>
                <w:rFonts w:asciiTheme="majorHAnsi" w:eastAsiaTheme="majorEastAsia" w:hAnsiTheme="majorHAnsi"/>
              </w:rPr>
              <w:t>評価規準</w:t>
            </w:r>
          </w:p>
        </w:tc>
      </w:tr>
      <w:tr w:rsidR="00811004" w14:paraId="6AB6401C" w14:textId="77777777" w:rsidTr="00703979">
        <w:trPr>
          <w:tblHeader/>
        </w:trPr>
        <w:tc>
          <w:tcPr>
            <w:tcW w:w="2826" w:type="dxa"/>
            <w:vMerge/>
            <w:tcBorders>
              <w:left w:val="single" w:sz="4" w:space="0" w:color="auto"/>
              <w:bottom w:val="single" w:sz="4" w:space="0" w:color="auto"/>
            </w:tcBorders>
            <w:shd w:val="clear" w:color="auto" w:fill="D9D9D9" w:themeFill="background1" w:themeFillShade="D9"/>
          </w:tcPr>
          <w:p w14:paraId="598EABA1" w14:textId="77777777" w:rsidR="00811004" w:rsidRDefault="00811004" w:rsidP="00FB3DA2">
            <w:pPr>
              <w:keepNext/>
            </w:pPr>
          </w:p>
        </w:tc>
        <w:tc>
          <w:tcPr>
            <w:tcW w:w="449" w:type="dxa"/>
            <w:vMerge/>
            <w:shd w:val="clear" w:color="auto" w:fill="D9D9D9" w:themeFill="background1" w:themeFillShade="D9"/>
          </w:tcPr>
          <w:p w14:paraId="515B2444" w14:textId="77777777" w:rsidR="00811004" w:rsidRPr="008204A0" w:rsidRDefault="00811004" w:rsidP="00FB3DA2">
            <w:pPr>
              <w:keepNext/>
              <w:jc w:val="center"/>
              <w:rPr>
                <w:rFonts w:asciiTheme="majorHAnsi" w:eastAsiaTheme="majorEastAsia" w:hAnsiTheme="majorHAnsi"/>
              </w:rPr>
            </w:pPr>
          </w:p>
        </w:tc>
        <w:tc>
          <w:tcPr>
            <w:tcW w:w="2937" w:type="dxa"/>
            <w:vMerge/>
            <w:tcBorders>
              <w:right w:val="single" w:sz="12" w:space="0" w:color="auto"/>
            </w:tcBorders>
            <w:shd w:val="clear" w:color="auto" w:fill="D9D9D9" w:themeFill="background1" w:themeFillShade="D9"/>
          </w:tcPr>
          <w:p w14:paraId="308B2A4F" w14:textId="77777777" w:rsidR="00811004" w:rsidRPr="008204A0" w:rsidRDefault="00811004" w:rsidP="00FB3DA2">
            <w:pPr>
              <w:keepNext/>
              <w:jc w:val="center"/>
              <w:rPr>
                <w:rFonts w:asciiTheme="majorHAnsi" w:eastAsiaTheme="majorEastAsia" w:hAnsiTheme="majorHAnsi"/>
              </w:rPr>
            </w:pPr>
          </w:p>
        </w:tc>
        <w:tc>
          <w:tcPr>
            <w:tcW w:w="2937" w:type="dxa"/>
            <w:tcBorders>
              <w:left w:val="single" w:sz="12" w:space="0" w:color="auto"/>
            </w:tcBorders>
            <w:shd w:val="clear" w:color="auto" w:fill="auto"/>
          </w:tcPr>
          <w:p w14:paraId="65E2D7DD" w14:textId="23B3FDB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8" w:type="dxa"/>
            <w:shd w:val="clear" w:color="auto" w:fill="auto"/>
          </w:tcPr>
          <w:p w14:paraId="4A8017D8"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shd w:val="clear" w:color="auto" w:fill="auto"/>
          </w:tcPr>
          <w:p w14:paraId="2F1F9C27" w14:textId="77777777" w:rsidR="00811004" w:rsidRPr="008204A0" w:rsidRDefault="00811004" w:rsidP="00FB3DA2">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811004" w14:paraId="0767468B" w14:textId="77777777" w:rsidTr="00703979">
        <w:tc>
          <w:tcPr>
            <w:tcW w:w="2826" w:type="dxa"/>
            <w:tcBorders>
              <w:top w:val="single" w:sz="4" w:space="0" w:color="auto"/>
              <w:left w:val="single" w:sz="4" w:space="0" w:color="auto"/>
              <w:bottom w:val="single" w:sz="4" w:space="0" w:color="auto"/>
            </w:tcBorders>
            <w:shd w:val="clear" w:color="auto" w:fill="D9D9D9" w:themeFill="background1" w:themeFillShade="D9"/>
          </w:tcPr>
          <w:p w14:paraId="7C22F80F" w14:textId="7AD74CC0" w:rsidR="00811004" w:rsidRPr="00E17E52" w:rsidRDefault="00811004" w:rsidP="009975B7">
            <w:pPr>
              <w:keepNext/>
              <w:rPr>
                <w:rFonts w:asciiTheme="majorEastAsia" w:eastAsiaTheme="majorEastAsia" w:hAnsiTheme="majorEastAsia"/>
              </w:rPr>
            </w:pPr>
            <w:r w:rsidRPr="00E17E52">
              <w:rPr>
                <w:rFonts w:asciiTheme="majorEastAsia" w:eastAsiaTheme="majorEastAsia" w:hAnsiTheme="majorEastAsia"/>
              </w:rPr>
              <w:t>１節</w:t>
            </w:r>
            <w:r w:rsidRPr="00E17E52">
              <w:rPr>
                <w:rFonts w:asciiTheme="majorEastAsia" w:eastAsiaTheme="majorEastAsia" w:hAnsiTheme="majorEastAsia" w:hint="eastAsia"/>
              </w:rPr>
              <w:t xml:space="preserve">　場合</w:t>
            </w:r>
            <w:r w:rsidRPr="00E17E52">
              <w:rPr>
                <w:rFonts w:asciiTheme="majorEastAsia" w:eastAsiaTheme="majorEastAsia" w:hAnsiTheme="majorEastAsia"/>
              </w:rPr>
              <w:t>の</w:t>
            </w:r>
            <w:r w:rsidRPr="00E17E52">
              <w:rPr>
                <w:rFonts w:asciiTheme="majorEastAsia" w:eastAsiaTheme="majorEastAsia" w:hAnsiTheme="majorEastAsia" w:hint="eastAsia"/>
              </w:rPr>
              <w:t>数</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64934FC8" w14:textId="77777777" w:rsidR="00811004" w:rsidRDefault="00811004" w:rsidP="00FB3DA2">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68A113" w14:textId="48F83761" w:rsidR="00811004" w:rsidRDefault="00811004" w:rsidP="00FB3DA2"/>
        </w:tc>
        <w:tc>
          <w:tcPr>
            <w:tcW w:w="2937" w:type="dxa"/>
            <w:tcBorders>
              <w:top w:val="single" w:sz="4" w:space="0" w:color="auto"/>
              <w:left w:val="single" w:sz="12" w:space="0" w:color="auto"/>
              <w:bottom w:val="single" w:sz="4" w:space="0" w:color="auto"/>
            </w:tcBorders>
            <w:shd w:val="clear" w:color="auto" w:fill="D9D9D9" w:themeFill="background1" w:themeFillShade="D9"/>
          </w:tcPr>
          <w:p w14:paraId="02F7FB38" w14:textId="3E6DAD0F" w:rsidR="00811004" w:rsidRDefault="00811004" w:rsidP="00FB3DA2">
            <w:pPr>
              <w:keepNext/>
            </w:pPr>
          </w:p>
        </w:tc>
        <w:tc>
          <w:tcPr>
            <w:tcW w:w="2938" w:type="dxa"/>
            <w:tcBorders>
              <w:top w:val="single" w:sz="4" w:space="0" w:color="auto"/>
              <w:left w:val="single" w:sz="4" w:space="0" w:color="auto"/>
              <w:bottom w:val="single" w:sz="4" w:space="0" w:color="auto"/>
            </w:tcBorders>
            <w:shd w:val="clear" w:color="auto" w:fill="D9D9D9" w:themeFill="background1" w:themeFillShade="D9"/>
          </w:tcPr>
          <w:p w14:paraId="7E6D585A" w14:textId="77777777" w:rsidR="00811004" w:rsidRDefault="00811004" w:rsidP="00FB3DA2">
            <w:pPr>
              <w:keepNext/>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43E370B2" w14:textId="77777777" w:rsidR="00811004" w:rsidRDefault="00811004" w:rsidP="00FB3DA2">
            <w:pPr>
              <w:keepNext/>
            </w:pPr>
          </w:p>
        </w:tc>
      </w:tr>
      <w:tr w:rsidR="006122B7" w14:paraId="3DDAC24D" w14:textId="77777777" w:rsidTr="00703979">
        <w:tc>
          <w:tcPr>
            <w:tcW w:w="2826" w:type="dxa"/>
            <w:tcBorders>
              <w:top w:val="single" w:sz="4" w:space="0" w:color="auto"/>
              <w:left w:val="single" w:sz="4" w:space="0" w:color="auto"/>
              <w:bottom w:val="single" w:sz="4" w:space="0" w:color="auto"/>
              <w:right w:val="single" w:sz="4" w:space="0" w:color="auto"/>
            </w:tcBorders>
          </w:tcPr>
          <w:p w14:paraId="064DFB81" w14:textId="77AC690B" w:rsidR="006122B7" w:rsidRPr="00363F0F" w:rsidRDefault="006122B7" w:rsidP="006122B7">
            <w:pPr>
              <w:ind w:left="400" w:hangingChars="200" w:hanging="400"/>
            </w:pPr>
            <w:r w:rsidRPr="00363F0F">
              <w:rPr>
                <w:rFonts w:hint="eastAsia"/>
              </w:rPr>
              <w:t>１</w:t>
            </w:r>
            <w:r>
              <w:rPr>
                <w:rFonts w:hint="eastAsia"/>
              </w:rPr>
              <w:t xml:space="preserve">　</w:t>
            </w:r>
            <w:r w:rsidRPr="00363F0F">
              <w:rPr>
                <w:rFonts w:hint="eastAsia"/>
              </w:rPr>
              <w:t>集合の要素の個数</w:t>
            </w:r>
          </w:p>
        </w:tc>
        <w:tc>
          <w:tcPr>
            <w:tcW w:w="449" w:type="dxa"/>
            <w:tcBorders>
              <w:top w:val="single" w:sz="4" w:space="0" w:color="auto"/>
              <w:left w:val="single" w:sz="4" w:space="0" w:color="auto"/>
              <w:bottom w:val="single" w:sz="4" w:space="0" w:color="auto"/>
              <w:right w:val="single" w:sz="4" w:space="0" w:color="auto"/>
            </w:tcBorders>
          </w:tcPr>
          <w:p w14:paraId="78B636F6" w14:textId="35F8A87C" w:rsidR="006122B7" w:rsidRDefault="006122B7" w:rsidP="006122B7">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016776EE" w14:textId="38621363" w:rsidR="006122B7" w:rsidRDefault="006122B7" w:rsidP="006122B7">
            <w:r>
              <w:rPr>
                <w:rFonts w:hint="eastAsia"/>
              </w:rPr>
              <w:t>図表示などを</w:t>
            </w:r>
            <w:r w:rsidR="002403D9">
              <w:rPr>
                <w:rFonts w:hint="eastAsia"/>
              </w:rPr>
              <w:t>用いて</w:t>
            </w:r>
            <w:r>
              <w:rPr>
                <w:rFonts w:hint="eastAsia"/>
              </w:rPr>
              <w:t>，有限集合の和集合や補集合の要素の個数</w:t>
            </w:r>
            <w:r w:rsidRPr="00EF3126">
              <w:rPr>
                <w:rFonts w:hint="eastAsia"/>
              </w:rPr>
              <w:t>を</w:t>
            </w:r>
            <w:r>
              <w:rPr>
                <w:rFonts w:hint="eastAsia"/>
              </w:rPr>
              <w:t>求めることができる</w:t>
            </w:r>
            <w:r w:rsidRPr="00EF3126">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23865AD5" w14:textId="77777777" w:rsidR="006122B7" w:rsidRDefault="006122B7" w:rsidP="006122B7">
            <w:pPr>
              <w:pBdr>
                <w:top w:val="nil"/>
                <w:left w:val="nil"/>
                <w:bottom w:val="nil"/>
                <w:right w:val="nil"/>
                <w:between w:val="nil"/>
              </w:pBdr>
              <w:ind w:left="200" w:hangingChars="100" w:hanging="200"/>
            </w:pPr>
            <w:r>
              <w:t>・</w:t>
            </w:r>
            <w:r>
              <w:rPr>
                <w:rFonts w:hint="eastAsia"/>
              </w:rPr>
              <w:t>集合の要素の個数に関する基本的な関係を理解している。</w:t>
            </w:r>
          </w:p>
          <w:p w14:paraId="794A29CD" w14:textId="745764DC" w:rsidR="006122B7" w:rsidRPr="00E4087E" w:rsidRDefault="006122B7" w:rsidP="006122B7">
            <w:pPr>
              <w:ind w:leftChars="100" w:left="360" w:hangingChars="100" w:hanging="160"/>
              <w:rPr>
                <w:rFonts w:ascii="Arial" w:eastAsiaTheme="majorEastAsia" w:hAnsi="Arial"/>
                <w:sz w:val="16"/>
                <w:szCs w:val="16"/>
                <w:lang w:eastAsia="zh-TW"/>
              </w:rPr>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1</w:t>
            </w:r>
            <w:r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1</w:t>
            </w:r>
            <w:r w:rsidRPr="006167E0">
              <w:rPr>
                <w:rFonts w:asciiTheme="majorHAnsi" w:eastAsiaTheme="majorEastAsia" w:hAnsiTheme="majorHAnsi"/>
                <w:sz w:val="16"/>
                <w:szCs w:val="16"/>
              </w:rPr>
              <w:t>，</w:t>
            </w:r>
            <w:r w:rsidRPr="006167E0">
              <w:rPr>
                <w:rFonts w:asciiTheme="majorHAnsi" w:eastAsiaTheme="majorEastAsia" w:hAnsiTheme="majorHAnsi"/>
                <w:sz w:val="16"/>
                <w:szCs w:val="16"/>
              </w:rPr>
              <w:t>2</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4</w:t>
            </w:r>
          </w:p>
        </w:tc>
        <w:tc>
          <w:tcPr>
            <w:tcW w:w="2938" w:type="dxa"/>
            <w:tcBorders>
              <w:top w:val="single" w:sz="4" w:space="0" w:color="auto"/>
              <w:left w:val="single" w:sz="4" w:space="0" w:color="auto"/>
              <w:bottom w:val="single" w:sz="4" w:space="0" w:color="auto"/>
              <w:right w:val="single" w:sz="4" w:space="0" w:color="auto"/>
            </w:tcBorders>
          </w:tcPr>
          <w:p w14:paraId="42EA28B5" w14:textId="77777777" w:rsidR="006122B7" w:rsidRDefault="006122B7" w:rsidP="006122B7">
            <w:pPr>
              <w:pBdr>
                <w:top w:val="nil"/>
                <w:left w:val="nil"/>
                <w:bottom w:val="nil"/>
                <w:right w:val="nil"/>
                <w:between w:val="nil"/>
              </w:pBdr>
              <w:ind w:left="200" w:hangingChars="100" w:hanging="200"/>
            </w:pPr>
            <w:r>
              <w:rPr>
                <w:rFonts w:hint="eastAsia"/>
              </w:rPr>
              <w:t>・事象の構造に着目し，日常の事象に集合の要素の個数を活用することができる。</w:t>
            </w:r>
          </w:p>
          <w:p w14:paraId="2D329729" w14:textId="74A0F38F" w:rsidR="006122B7" w:rsidRPr="00E4087E" w:rsidRDefault="006122B7" w:rsidP="006122B7">
            <w:pPr>
              <w:ind w:leftChars="100" w:left="360" w:hangingChars="100" w:hanging="160"/>
              <w:rPr>
                <w:rFonts w:ascii="Arial" w:eastAsiaTheme="majorEastAsia" w:hAnsi="Arial"/>
                <w:sz w:val="16"/>
                <w:szCs w:val="16"/>
              </w:rPr>
            </w:pP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3</w:t>
            </w:r>
            <w:r w:rsidR="0093050B">
              <w:rPr>
                <w:rFonts w:asciiTheme="majorHAnsi" w:eastAsiaTheme="majorEastAsia" w:hAnsiTheme="majorHAnsi" w:hint="eastAsia"/>
                <w:sz w:val="16"/>
                <w:szCs w:val="16"/>
              </w:rPr>
              <w:t>，問</w:t>
            </w:r>
            <w:r w:rsidR="0093050B">
              <w:rPr>
                <w:rFonts w:asciiTheme="majorHAnsi" w:eastAsiaTheme="majorEastAsia" w:hAnsiTheme="majorHAnsi" w:hint="eastAsia"/>
                <w:sz w:val="16"/>
                <w:szCs w:val="16"/>
              </w:rPr>
              <w:t>5</w:t>
            </w:r>
          </w:p>
        </w:tc>
        <w:tc>
          <w:tcPr>
            <w:tcW w:w="2937" w:type="dxa"/>
            <w:tcBorders>
              <w:top w:val="single" w:sz="4" w:space="0" w:color="auto"/>
              <w:left w:val="single" w:sz="4" w:space="0" w:color="auto"/>
              <w:bottom w:val="single" w:sz="4" w:space="0" w:color="auto"/>
              <w:right w:val="single" w:sz="4" w:space="0" w:color="auto"/>
            </w:tcBorders>
          </w:tcPr>
          <w:p w14:paraId="4760BBF9" w14:textId="77777777" w:rsidR="006122B7" w:rsidRDefault="006122B7" w:rsidP="006122B7">
            <w:pPr>
              <w:pBdr>
                <w:top w:val="nil"/>
                <w:left w:val="nil"/>
                <w:bottom w:val="nil"/>
                <w:right w:val="nil"/>
                <w:between w:val="nil"/>
              </w:pBdr>
              <w:ind w:left="200" w:hangingChars="100" w:hanging="200"/>
            </w:pPr>
            <w:r>
              <w:t>・</w:t>
            </w:r>
            <w:r>
              <w:rPr>
                <w:rFonts w:hint="eastAsia"/>
              </w:rPr>
              <w:t>日常の事象に集合の要素の個数を</w:t>
            </w:r>
            <w:r>
              <w:t>活用しようとしている。</w:t>
            </w:r>
          </w:p>
          <w:p w14:paraId="08DDBE50" w14:textId="51B1736C" w:rsidR="006122B7" w:rsidRPr="00E4087E" w:rsidRDefault="006122B7" w:rsidP="006122B7">
            <w:pPr>
              <w:ind w:leftChars="100" w:left="360" w:hangingChars="100" w:hanging="160"/>
              <w:rPr>
                <w:rFonts w:ascii="Arial" w:eastAsiaTheme="majorEastAsia" w:hAnsi="Arial"/>
                <w:sz w:val="16"/>
                <w:szCs w:val="16"/>
              </w:rPr>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3</w:t>
            </w:r>
            <w:r w:rsidR="0093050B">
              <w:rPr>
                <w:rFonts w:asciiTheme="majorHAnsi" w:eastAsiaTheme="majorEastAsia" w:hAnsiTheme="majorHAnsi" w:hint="eastAsia"/>
                <w:sz w:val="16"/>
                <w:szCs w:val="16"/>
              </w:rPr>
              <w:t>，問</w:t>
            </w:r>
            <w:r w:rsidR="0093050B">
              <w:rPr>
                <w:rFonts w:asciiTheme="majorHAnsi" w:eastAsiaTheme="majorEastAsia" w:hAnsiTheme="majorHAnsi" w:hint="eastAsia"/>
                <w:sz w:val="16"/>
                <w:szCs w:val="16"/>
              </w:rPr>
              <w:t>5</w:t>
            </w:r>
          </w:p>
        </w:tc>
      </w:tr>
      <w:tr w:rsidR="006122B7" w14:paraId="4E23EE8C" w14:textId="77777777" w:rsidTr="00703979">
        <w:tc>
          <w:tcPr>
            <w:tcW w:w="2826" w:type="dxa"/>
            <w:tcBorders>
              <w:top w:val="single" w:sz="4" w:space="0" w:color="auto"/>
              <w:left w:val="single" w:sz="4" w:space="0" w:color="auto"/>
              <w:bottom w:val="single" w:sz="4" w:space="0" w:color="auto"/>
              <w:right w:val="single" w:sz="4" w:space="0" w:color="auto"/>
            </w:tcBorders>
          </w:tcPr>
          <w:p w14:paraId="09A603F9" w14:textId="70767B09" w:rsidR="006122B7" w:rsidRPr="00363F0F" w:rsidRDefault="006122B7" w:rsidP="006122B7">
            <w:pPr>
              <w:ind w:left="400" w:hangingChars="200" w:hanging="400"/>
            </w:pPr>
            <w:r>
              <w:rPr>
                <w:rFonts w:hint="eastAsia"/>
              </w:rPr>
              <w:t>２　数え上げの原則</w:t>
            </w:r>
          </w:p>
        </w:tc>
        <w:tc>
          <w:tcPr>
            <w:tcW w:w="449" w:type="dxa"/>
            <w:tcBorders>
              <w:top w:val="single" w:sz="4" w:space="0" w:color="auto"/>
              <w:left w:val="single" w:sz="4" w:space="0" w:color="auto"/>
              <w:bottom w:val="single" w:sz="4" w:space="0" w:color="auto"/>
              <w:right w:val="single" w:sz="4" w:space="0" w:color="auto"/>
            </w:tcBorders>
          </w:tcPr>
          <w:p w14:paraId="40F30DE5" w14:textId="1F6470BE" w:rsidR="006122B7" w:rsidRDefault="006122B7" w:rsidP="006122B7">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4768EB00" w14:textId="6B55E1D5" w:rsidR="006122B7" w:rsidRDefault="006122B7" w:rsidP="006122B7">
            <w:r>
              <w:rPr>
                <w:rFonts w:hint="eastAsia"/>
              </w:rPr>
              <w:t>樹形図や</w:t>
            </w:r>
            <w:r w:rsidRPr="00EF3126">
              <w:rPr>
                <w:rFonts w:hint="eastAsia"/>
              </w:rPr>
              <w:t>和の法則</w:t>
            </w:r>
            <w:r>
              <w:rPr>
                <w:rFonts w:hint="eastAsia"/>
              </w:rPr>
              <w:t>，</w:t>
            </w:r>
            <w:r w:rsidRPr="00EF3126">
              <w:rPr>
                <w:rFonts w:hint="eastAsia"/>
              </w:rPr>
              <w:t>積の法則</w:t>
            </w:r>
            <w:r>
              <w:rPr>
                <w:rFonts w:hint="eastAsia"/>
              </w:rPr>
              <w:t>を</w:t>
            </w:r>
            <w:r w:rsidR="002403D9">
              <w:rPr>
                <w:rFonts w:hint="eastAsia"/>
              </w:rPr>
              <w:t>用いて</w:t>
            </w:r>
            <w:r w:rsidRPr="00EF3126">
              <w:rPr>
                <w:rFonts w:hint="eastAsia"/>
              </w:rPr>
              <w:t>，場合の数を</w:t>
            </w:r>
            <w:r>
              <w:rPr>
                <w:rFonts w:hint="eastAsia"/>
              </w:rPr>
              <w:t>求めることができる</w:t>
            </w:r>
            <w:r w:rsidRPr="00EF3126">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527E2C83" w14:textId="65CC141D" w:rsidR="006122B7" w:rsidRDefault="006122B7" w:rsidP="006122B7">
            <w:pPr>
              <w:pBdr>
                <w:top w:val="nil"/>
                <w:left w:val="nil"/>
                <w:bottom w:val="nil"/>
                <w:right w:val="nil"/>
                <w:between w:val="nil"/>
              </w:pBdr>
              <w:ind w:left="200" w:hangingChars="100" w:hanging="200"/>
            </w:pPr>
            <w:r>
              <w:t>・樹形図を用いた数え上げや，和の法則，積の法則という数え上げの原則を理解し，場合の数を求めることができる。</w:t>
            </w:r>
          </w:p>
          <w:p w14:paraId="1F0C2C8E" w14:textId="6A7B3431" w:rsidR="006122B7" w:rsidRDefault="006122B7" w:rsidP="006122B7">
            <w:pPr>
              <w:ind w:leftChars="100" w:left="360" w:hangingChars="100" w:hanging="160"/>
            </w:pPr>
            <w:r w:rsidRPr="00F76AA3">
              <w:rPr>
                <w:rFonts w:asciiTheme="majorHAnsi" w:eastAsiaTheme="majorEastAsia" w:hAnsiTheme="majorHAnsi" w:hint="eastAsia"/>
                <w:sz w:val="16"/>
                <w:szCs w:val="16"/>
              </w:rPr>
              <w:lastRenderedPageBreak/>
              <w:t>※例</w:t>
            </w:r>
            <w:r w:rsidRPr="00F76AA3">
              <w:rPr>
                <w:rFonts w:asciiTheme="majorHAnsi" w:eastAsiaTheme="majorEastAsia" w:hAnsiTheme="majorHAnsi" w:hint="eastAsia"/>
                <w:sz w:val="16"/>
                <w:szCs w:val="16"/>
              </w:rPr>
              <w:t>2</w:t>
            </w:r>
            <w:r w:rsidRPr="00F76AA3">
              <w:rPr>
                <w:rFonts w:asciiTheme="majorHAnsi" w:eastAsiaTheme="majorEastAsia" w:hAnsiTheme="majorHAnsi" w:hint="eastAsia"/>
                <w:sz w:val="16"/>
                <w:szCs w:val="16"/>
              </w:rPr>
              <w:t>～</w:t>
            </w:r>
            <w:r w:rsidRPr="00F76AA3">
              <w:rPr>
                <w:rFonts w:asciiTheme="majorHAnsi" w:eastAsiaTheme="majorEastAsia" w:hAnsiTheme="majorHAnsi"/>
                <w:sz w:val="16"/>
                <w:szCs w:val="16"/>
              </w:rPr>
              <w:t>5</w:t>
            </w:r>
            <w:r w:rsidRPr="00F76AA3">
              <w:rPr>
                <w:rFonts w:asciiTheme="majorHAnsi" w:eastAsiaTheme="majorEastAsia" w:hAnsiTheme="majorHAnsi"/>
                <w:sz w:val="16"/>
                <w:szCs w:val="16"/>
              </w:rPr>
              <w:t>，問</w:t>
            </w:r>
            <w:r w:rsidR="0093050B">
              <w:rPr>
                <w:rFonts w:asciiTheme="majorHAnsi" w:eastAsiaTheme="majorEastAsia" w:hAnsiTheme="majorHAnsi" w:hint="eastAsia"/>
                <w:sz w:val="16"/>
                <w:szCs w:val="16"/>
              </w:rPr>
              <w:t>6</w:t>
            </w:r>
            <w:r w:rsidRPr="00F76AA3">
              <w:rPr>
                <w:rFonts w:asciiTheme="majorHAnsi" w:eastAsiaTheme="majorEastAsia" w:hAnsiTheme="majorHAnsi" w:hint="eastAsia"/>
                <w:sz w:val="16"/>
                <w:szCs w:val="16"/>
              </w:rPr>
              <w:t>～</w:t>
            </w:r>
            <w:r w:rsidR="0093050B">
              <w:rPr>
                <w:rFonts w:asciiTheme="majorHAnsi" w:eastAsiaTheme="majorEastAsia" w:hAnsiTheme="majorHAnsi" w:hint="eastAsia"/>
                <w:sz w:val="16"/>
                <w:szCs w:val="16"/>
              </w:rPr>
              <w:t>9</w:t>
            </w:r>
          </w:p>
        </w:tc>
        <w:tc>
          <w:tcPr>
            <w:tcW w:w="2938" w:type="dxa"/>
            <w:tcBorders>
              <w:top w:val="single" w:sz="4" w:space="0" w:color="auto"/>
              <w:left w:val="single" w:sz="4" w:space="0" w:color="auto"/>
              <w:bottom w:val="single" w:sz="4" w:space="0" w:color="auto"/>
              <w:right w:val="single" w:sz="4" w:space="0" w:color="auto"/>
            </w:tcBorders>
          </w:tcPr>
          <w:p w14:paraId="0AEEA3A6" w14:textId="77777777" w:rsidR="006122B7" w:rsidRDefault="006122B7" w:rsidP="006122B7">
            <w:pPr>
              <w:pBdr>
                <w:top w:val="nil"/>
                <w:left w:val="nil"/>
                <w:bottom w:val="nil"/>
                <w:right w:val="nil"/>
                <w:between w:val="nil"/>
              </w:pBdr>
              <w:ind w:left="200" w:hangingChars="100" w:hanging="200"/>
            </w:pPr>
            <w:r>
              <w:lastRenderedPageBreak/>
              <w:t>・整数の約数の個数</w:t>
            </w:r>
            <w:r>
              <w:rPr>
                <w:rFonts w:hint="eastAsia"/>
              </w:rPr>
              <w:t>を求める方法を考察することができる。</w:t>
            </w:r>
          </w:p>
          <w:p w14:paraId="3115F6FD" w14:textId="4E8A731C" w:rsidR="006122B7" w:rsidRDefault="006122B7" w:rsidP="006122B7">
            <w:pP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4</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1</w:t>
            </w:r>
            <w:r w:rsidR="0093050B">
              <w:rPr>
                <w:rFonts w:asciiTheme="majorHAnsi" w:eastAsiaTheme="majorEastAsia" w:hAnsiTheme="majorHAnsi" w:hint="eastAsia"/>
                <w:sz w:val="16"/>
                <w:szCs w:val="16"/>
              </w:rPr>
              <w:t>0</w:t>
            </w:r>
          </w:p>
        </w:tc>
        <w:tc>
          <w:tcPr>
            <w:tcW w:w="2937" w:type="dxa"/>
            <w:tcBorders>
              <w:top w:val="single" w:sz="4" w:space="0" w:color="auto"/>
              <w:left w:val="single" w:sz="4" w:space="0" w:color="auto"/>
              <w:bottom w:val="single" w:sz="4" w:space="0" w:color="auto"/>
              <w:right w:val="single" w:sz="4" w:space="0" w:color="auto"/>
            </w:tcBorders>
          </w:tcPr>
          <w:p w14:paraId="32B1129D" w14:textId="77777777" w:rsidR="006122B7" w:rsidRDefault="006122B7" w:rsidP="006122B7">
            <w:pPr>
              <w:ind w:left="200" w:hangingChars="100" w:hanging="200"/>
            </w:pPr>
          </w:p>
        </w:tc>
      </w:tr>
      <w:tr w:rsidR="000866AD" w14:paraId="52D2C9A7" w14:textId="77777777" w:rsidTr="00703979">
        <w:tc>
          <w:tcPr>
            <w:tcW w:w="2826" w:type="dxa"/>
            <w:tcBorders>
              <w:top w:val="single" w:sz="4" w:space="0" w:color="auto"/>
              <w:left w:val="single" w:sz="4" w:space="0" w:color="auto"/>
              <w:bottom w:val="single" w:sz="4" w:space="0" w:color="auto"/>
              <w:right w:val="single" w:sz="4" w:space="0" w:color="auto"/>
            </w:tcBorders>
          </w:tcPr>
          <w:p w14:paraId="0C5CE981" w14:textId="128EE4CC" w:rsidR="000866AD" w:rsidRPr="00363F0F" w:rsidRDefault="000866AD" w:rsidP="000866AD">
            <w:r>
              <w:rPr>
                <w:rFonts w:hint="eastAsia"/>
              </w:rPr>
              <w:t xml:space="preserve">３　</w:t>
            </w:r>
            <w:r w:rsidRPr="00363F0F">
              <w:rPr>
                <w:rFonts w:hint="eastAsia"/>
              </w:rPr>
              <w:t>順列</w:t>
            </w:r>
          </w:p>
        </w:tc>
        <w:tc>
          <w:tcPr>
            <w:tcW w:w="449" w:type="dxa"/>
            <w:tcBorders>
              <w:top w:val="single" w:sz="4" w:space="0" w:color="auto"/>
              <w:left w:val="single" w:sz="4" w:space="0" w:color="auto"/>
              <w:bottom w:val="single" w:sz="4" w:space="0" w:color="auto"/>
              <w:right w:val="single" w:sz="4" w:space="0" w:color="auto"/>
            </w:tcBorders>
          </w:tcPr>
          <w:p w14:paraId="6376B20F" w14:textId="774A9111" w:rsidR="000866AD" w:rsidRPr="004E4C6F" w:rsidRDefault="000866AD" w:rsidP="000866AD">
            <w:pPr>
              <w:jc w:val="center"/>
            </w:pPr>
            <w:r>
              <w:rPr>
                <w:rFonts w:hint="eastAsia"/>
              </w:rPr>
              <w:t>4</w:t>
            </w:r>
          </w:p>
        </w:tc>
        <w:tc>
          <w:tcPr>
            <w:tcW w:w="2937" w:type="dxa"/>
            <w:tcBorders>
              <w:top w:val="single" w:sz="4" w:space="0" w:color="auto"/>
              <w:left w:val="single" w:sz="4" w:space="0" w:color="auto"/>
              <w:bottom w:val="single" w:sz="4" w:space="0" w:color="auto"/>
              <w:right w:val="single" w:sz="12" w:space="0" w:color="auto"/>
            </w:tcBorders>
          </w:tcPr>
          <w:p w14:paraId="5B99CC21" w14:textId="32034438" w:rsidR="000866AD" w:rsidRPr="00AC3016" w:rsidRDefault="000866AD" w:rsidP="000866AD">
            <w:r w:rsidRPr="00AC3016">
              <w:t>順列の意味を理解し，その総数</w:t>
            </w:r>
            <w:r w:rsidRPr="00A15FB4">
              <w:rPr>
                <w:rFonts w:ascii="Times New Roman" w:hAnsi="Times New Roman" w:cs="Times New Roman"/>
                <w:i/>
                <w:vertAlign w:val="subscript"/>
              </w:rPr>
              <w:t>n</w:t>
            </w:r>
            <w:r w:rsidRPr="00A15FB4">
              <w:rPr>
                <w:rFonts w:ascii="Times New Roman" w:hAnsi="Times New Roman" w:cs="Times New Roman"/>
              </w:rPr>
              <w:t>P</w:t>
            </w:r>
            <w:r w:rsidRPr="00A15FB4">
              <w:rPr>
                <w:rFonts w:ascii="Times New Roman" w:hAnsi="Times New Roman" w:cs="Times New Roman"/>
                <w:i/>
                <w:vertAlign w:val="subscript"/>
              </w:rPr>
              <w:t>r</w:t>
            </w:r>
            <w:r w:rsidRPr="00AC3016">
              <w:t>や階乗</w:t>
            </w:r>
            <w:r>
              <w:rPr>
                <w:rFonts w:hint="eastAsia"/>
              </w:rPr>
              <w:t>を</w:t>
            </w:r>
            <w:r w:rsidR="008F1F62">
              <w:rPr>
                <w:rFonts w:hint="eastAsia"/>
              </w:rPr>
              <w:t>求め</w:t>
            </w:r>
            <w:r>
              <w:rPr>
                <w:rFonts w:hint="eastAsia"/>
              </w:rPr>
              <w:t>ることができる</w:t>
            </w:r>
            <w:r w:rsidRPr="00AC3016">
              <w:t>。また，円順列や重複順列など，いろいろな順列の</w:t>
            </w:r>
            <w:r>
              <w:rPr>
                <w:rFonts w:hint="eastAsia"/>
              </w:rPr>
              <w:t>総数を求めること</w:t>
            </w:r>
            <w:r w:rsidRPr="00AC3016">
              <w:t>ができる。</w:t>
            </w:r>
          </w:p>
        </w:tc>
        <w:tc>
          <w:tcPr>
            <w:tcW w:w="2937" w:type="dxa"/>
            <w:tcBorders>
              <w:top w:val="single" w:sz="4" w:space="0" w:color="auto"/>
              <w:left w:val="single" w:sz="12" w:space="0" w:color="auto"/>
              <w:bottom w:val="single" w:sz="4" w:space="0" w:color="auto"/>
              <w:right w:val="single" w:sz="4" w:space="0" w:color="auto"/>
            </w:tcBorders>
          </w:tcPr>
          <w:p w14:paraId="4F1C05D0" w14:textId="1F5E7224" w:rsidR="000866AD" w:rsidRDefault="000866AD" w:rsidP="000866AD">
            <w:pPr>
              <w:pBdr>
                <w:top w:val="nil"/>
                <w:left w:val="nil"/>
                <w:bottom w:val="nil"/>
                <w:right w:val="nil"/>
                <w:between w:val="nil"/>
              </w:pBdr>
              <w:ind w:left="200" w:hangingChars="100" w:hanging="200"/>
            </w:pPr>
            <w:r>
              <w:t>・</w:t>
            </w:r>
            <w:r w:rsidRPr="007A3C55">
              <w:rPr>
                <w:color w:val="000000"/>
              </w:rPr>
              <w:t>順列の意味を理解し，</w:t>
            </w:r>
            <w:r>
              <w:rPr>
                <w:rFonts w:hint="eastAsia"/>
                <w:color w:val="000000"/>
              </w:rPr>
              <w:t>そ</w:t>
            </w:r>
            <w:r w:rsidRPr="007A3C55">
              <w:rPr>
                <w:color w:val="000000"/>
              </w:rPr>
              <w:t>の総数を求めることができる。</w:t>
            </w:r>
          </w:p>
          <w:p w14:paraId="17D93B6A" w14:textId="15F7D250" w:rsidR="000866AD" w:rsidRDefault="000866AD" w:rsidP="000866AD">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※例</w:t>
            </w:r>
            <w:r w:rsidRPr="006167E0">
              <w:rPr>
                <w:rFonts w:asciiTheme="majorHAnsi" w:eastAsiaTheme="majorEastAsia" w:hAnsiTheme="majorHAnsi" w:hint="eastAsia"/>
                <w:sz w:val="16"/>
                <w:szCs w:val="16"/>
              </w:rPr>
              <w:t>6</w:t>
            </w:r>
            <w:r>
              <w:rPr>
                <w:rFonts w:asciiTheme="majorHAnsi" w:eastAsiaTheme="majorEastAsia" w:hAnsiTheme="majorHAnsi" w:hint="eastAsia"/>
                <w:sz w:val="16"/>
                <w:szCs w:val="16"/>
              </w:rPr>
              <w:t>，</w:t>
            </w:r>
            <w:r>
              <w:rPr>
                <w:rFonts w:asciiTheme="majorHAnsi" w:eastAsiaTheme="majorEastAsia" w:hAnsiTheme="majorHAnsi" w:hint="eastAsia"/>
                <w:sz w:val="16"/>
                <w:szCs w:val="16"/>
              </w:rPr>
              <w:t>7</w:t>
            </w:r>
            <w:r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Pr>
                <w:rFonts w:asciiTheme="majorHAnsi" w:eastAsiaTheme="majorEastAsia" w:hAnsiTheme="majorHAnsi" w:hint="eastAsia"/>
                <w:sz w:val="16"/>
                <w:szCs w:val="16"/>
              </w:rPr>
              <w:t>11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1</w:t>
            </w:r>
            <w:r>
              <w:rPr>
                <w:rFonts w:asciiTheme="majorHAnsi" w:eastAsiaTheme="majorEastAsia" w:hAnsiTheme="majorHAnsi" w:hint="eastAsia"/>
                <w:sz w:val="16"/>
                <w:szCs w:val="16"/>
              </w:rPr>
              <w:t>4</w:t>
            </w:r>
          </w:p>
          <w:p w14:paraId="2415210F" w14:textId="376DB120" w:rsidR="000866AD" w:rsidRDefault="000866AD" w:rsidP="000866AD">
            <w:pPr>
              <w:pBdr>
                <w:top w:val="nil"/>
                <w:left w:val="nil"/>
                <w:bottom w:val="nil"/>
                <w:right w:val="nil"/>
                <w:between w:val="nil"/>
              </w:pBdr>
              <w:ind w:left="200" w:hangingChars="100" w:hanging="200"/>
            </w:pPr>
            <w:r>
              <w:t>・</w:t>
            </w:r>
            <w:r>
              <w:rPr>
                <w:rFonts w:hint="eastAsia"/>
                <w:color w:val="000000"/>
              </w:rPr>
              <w:t>円順列，重複順列</w:t>
            </w:r>
            <w:r w:rsidRPr="007A3C55">
              <w:rPr>
                <w:color w:val="000000"/>
              </w:rPr>
              <w:t>の意味を理解し，</w:t>
            </w:r>
            <w:r>
              <w:rPr>
                <w:rFonts w:hint="eastAsia"/>
                <w:color w:val="000000"/>
              </w:rPr>
              <w:t>そ</w:t>
            </w:r>
            <w:r w:rsidRPr="007A3C55">
              <w:rPr>
                <w:color w:val="000000"/>
              </w:rPr>
              <w:t>の総数を求めることができる。</w:t>
            </w:r>
          </w:p>
          <w:p w14:paraId="3638F04C" w14:textId="022D626B" w:rsidR="000866AD" w:rsidRPr="000866AD" w:rsidRDefault="000866AD" w:rsidP="000866AD">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※例</w:t>
            </w:r>
            <w:r>
              <w:rPr>
                <w:rFonts w:asciiTheme="majorHAnsi" w:eastAsiaTheme="majorEastAsia" w:hAnsiTheme="majorHAnsi" w:hint="eastAsia"/>
                <w:sz w:val="16"/>
                <w:szCs w:val="16"/>
              </w:rPr>
              <w:t>8</w:t>
            </w:r>
            <w:r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Pr>
                <w:rFonts w:asciiTheme="majorHAnsi" w:eastAsiaTheme="majorEastAsia" w:hAnsiTheme="majorHAnsi" w:hint="eastAsia"/>
                <w:sz w:val="16"/>
                <w:szCs w:val="16"/>
              </w:rPr>
              <w:t>17</w:t>
            </w:r>
            <w:r>
              <w:rPr>
                <w:rFonts w:asciiTheme="majorHAnsi" w:eastAsiaTheme="majorEastAsia" w:hAnsiTheme="majorHAnsi" w:hint="eastAsia"/>
                <w:sz w:val="16"/>
                <w:szCs w:val="16"/>
              </w:rPr>
              <w:t>，</w:t>
            </w:r>
            <w:r>
              <w:rPr>
                <w:rFonts w:asciiTheme="majorHAnsi" w:eastAsiaTheme="majorEastAsia" w:hAnsiTheme="majorHAnsi" w:hint="eastAsia"/>
                <w:sz w:val="16"/>
                <w:szCs w:val="16"/>
              </w:rPr>
              <w:t>19</w:t>
            </w:r>
          </w:p>
        </w:tc>
        <w:tc>
          <w:tcPr>
            <w:tcW w:w="2938" w:type="dxa"/>
            <w:tcBorders>
              <w:top w:val="single" w:sz="4" w:space="0" w:color="auto"/>
              <w:left w:val="single" w:sz="4" w:space="0" w:color="auto"/>
              <w:bottom w:val="single" w:sz="4" w:space="0" w:color="auto"/>
              <w:right w:val="single" w:sz="4" w:space="0" w:color="auto"/>
            </w:tcBorders>
          </w:tcPr>
          <w:p w14:paraId="1289FF5E" w14:textId="2EC7D192" w:rsidR="000866AD" w:rsidRPr="007A3C55" w:rsidRDefault="000866AD" w:rsidP="000866AD">
            <w:pPr>
              <w:pBdr>
                <w:top w:val="nil"/>
                <w:left w:val="nil"/>
                <w:bottom w:val="nil"/>
                <w:right w:val="nil"/>
                <w:between w:val="nil"/>
              </w:pBdr>
              <w:ind w:left="200" w:hangingChars="100" w:hanging="200"/>
            </w:pPr>
            <w:r>
              <w:rPr>
                <w:rFonts w:hint="eastAsia"/>
                <w:color w:val="000000"/>
              </w:rPr>
              <w:t>・</w:t>
            </w:r>
            <w:r w:rsidRPr="007A3C55">
              <w:rPr>
                <w:color w:val="000000"/>
              </w:rPr>
              <w:t>順列の考え方を</w:t>
            </w:r>
            <w:r w:rsidR="002403D9">
              <w:rPr>
                <w:color w:val="000000"/>
              </w:rPr>
              <w:t>用いて</w:t>
            </w:r>
            <w:r w:rsidRPr="007A3C55">
              <w:rPr>
                <w:color w:val="000000"/>
              </w:rPr>
              <w:t>，いろいろな場合の数を求めることができる。</w:t>
            </w:r>
          </w:p>
          <w:p w14:paraId="0E9C386E" w14:textId="6BAFF8F1" w:rsidR="000866AD" w:rsidRDefault="000866AD" w:rsidP="000866AD">
            <w:pP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例題</w:t>
            </w:r>
            <w:r>
              <w:rPr>
                <w:rFonts w:asciiTheme="majorHAnsi" w:eastAsiaTheme="majorEastAsia" w:hAnsiTheme="majorHAnsi" w:cs="ＭＳ 明朝" w:hint="eastAsia"/>
                <w:sz w:val="16"/>
              </w:rPr>
              <w:t>5</w:t>
            </w:r>
            <w:r w:rsidR="00DB38A0">
              <w:rPr>
                <w:rFonts w:asciiTheme="majorHAnsi" w:eastAsiaTheme="majorEastAsia" w:hAnsiTheme="majorHAnsi" w:cs="ＭＳ 明朝" w:hint="eastAsia"/>
                <w:sz w:val="16"/>
              </w:rPr>
              <w:t>，</w:t>
            </w:r>
            <w:r w:rsidR="00DB38A0">
              <w:rPr>
                <w:rFonts w:asciiTheme="majorHAnsi" w:eastAsiaTheme="majorEastAsia" w:hAnsiTheme="majorHAnsi" w:cs="ＭＳ 明朝" w:hint="eastAsia"/>
                <w:sz w:val="16"/>
              </w:rPr>
              <w:t>6</w:t>
            </w:r>
            <w:r w:rsidRPr="00310A4D">
              <w:rPr>
                <w:rFonts w:asciiTheme="majorHAnsi" w:eastAsiaTheme="majorEastAsia" w:hAnsiTheme="majorHAnsi" w:cs="ＭＳ 明朝"/>
                <w:sz w:val="16"/>
              </w:rPr>
              <w:t>，問</w:t>
            </w:r>
            <w:r>
              <w:rPr>
                <w:rFonts w:asciiTheme="majorHAnsi" w:eastAsiaTheme="majorEastAsia" w:hAnsiTheme="majorHAnsi" w:cs="ＭＳ 明朝" w:hint="eastAsia"/>
                <w:sz w:val="16"/>
              </w:rPr>
              <w:t>15</w:t>
            </w:r>
            <w:r>
              <w:rPr>
                <w:rFonts w:asciiTheme="majorHAnsi" w:eastAsiaTheme="majorEastAsia" w:hAnsiTheme="majorHAnsi" w:cs="ＭＳ 明朝" w:hint="eastAsia"/>
                <w:sz w:val="16"/>
              </w:rPr>
              <w:t>，</w:t>
            </w:r>
            <w:r>
              <w:rPr>
                <w:rFonts w:asciiTheme="majorHAnsi" w:eastAsiaTheme="majorEastAsia" w:hAnsiTheme="majorHAnsi" w:cs="ＭＳ 明朝" w:hint="eastAsia"/>
                <w:sz w:val="16"/>
              </w:rPr>
              <w:t>16</w:t>
            </w:r>
            <w:r>
              <w:rPr>
                <w:rFonts w:asciiTheme="majorHAnsi" w:eastAsiaTheme="majorEastAsia" w:hAnsiTheme="majorHAnsi" w:cs="ＭＳ 明朝" w:hint="eastAsia"/>
                <w:sz w:val="16"/>
              </w:rPr>
              <w:t>，</w:t>
            </w:r>
            <w:r>
              <w:rPr>
                <w:rFonts w:asciiTheme="majorHAnsi" w:eastAsiaTheme="majorEastAsia" w:hAnsiTheme="majorHAnsi" w:cs="ＭＳ 明朝" w:hint="eastAsia"/>
                <w:sz w:val="16"/>
              </w:rPr>
              <w:t>Think</w:t>
            </w:r>
            <w:r>
              <w:rPr>
                <w:rFonts w:asciiTheme="majorHAnsi" w:eastAsiaTheme="majorEastAsia" w:hAnsiTheme="majorHAnsi" w:cs="ＭＳ 明朝" w:hint="eastAsia"/>
                <w:sz w:val="16"/>
              </w:rPr>
              <w:t>（</w:t>
            </w:r>
            <w:r>
              <w:rPr>
                <w:rFonts w:asciiTheme="majorHAnsi" w:eastAsiaTheme="majorEastAsia" w:hAnsiTheme="majorHAnsi" w:cs="ＭＳ 明朝" w:hint="eastAsia"/>
                <w:sz w:val="16"/>
              </w:rPr>
              <w:t>p.20</w:t>
            </w:r>
            <w:r>
              <w:rPr>
                <w:rFonts w:asciiTheme="majorHAnsi" w:eastAsiaTheme="majorEastAsia" w:hAnsiTheme="majorHAnsi" w:cs="ＭＳ 明朝" w:hint="eastAsia"/>
                <w:sz w:val="16"/>
              </w:rPr>
              <w:t>）</w:t>
            </w:r>
          </w:p>
          <w:p w14:paraId="0E42DD71" w14:textId="4C8CE070" w:rsidR="000866AD" w:rsidRPr="007A3C55" w:rsidRDefault="000866AD" w:rsidP="000866AD">
            <w:pPr>
              <w:pBdr>
                <w:top w:val="nil"/>
                <w:left w:val="nil"/>
                <w:bottom w:val="nil"/>
                <w:right w:val="nil"/>
                <w:between w:val="nil"/>
              </w:pBdr>
              <w:ind w:left="200" w:hangingChars="100" w:hanging="200"/>
            </w:pPr>
            <w:r>
              <w:rPr>
                <w:rFonts w:hint="eastAsia"/>
                <w:color w:val="000000"/>
              </w:rPr>
              <w:t>・円順列，重複順列</w:t>
            </w:r>
            <w:r w:rsidRPr="007A3C55">
              <w:rPr>
                <w:color w:val="000000"/>
              </w:rPr>
              <w:t>の考え方を</w:t>
            </w:r>
            <w:r w:rsidR="002403D9">
              <w:rPr>
                <w:color w:val="000000"/>
              </w:rPr>
              <w:t>用いて</w:t>
            </w:r>
            <w:r w:rsidRPr="007A3C55">
              <w:rPr>
                <w:color w:val="000000"/>
              </w:rPr>
              <w:t>，いろいろな場合の数を求めることができる。</w:t>
            </w:r>
          </w:p>
          <w:p w14:paraId="41675313" w14:textId="320E7D0D" w:rsidR="000866AD" w:rsidRPr="00DB38A0" w:rsidRDefault="000866AD" w:rsidP="00DB38A0">
            <w:pP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DB38A0" w:rsidRPr="00310A4D">
              <w:rPr>
                <w:rFonts w:asciiTheme="majorHAnsi" w:eastAsiaTheme="majorEastAsia" w:hAnsiTheme="majorHAnsi" w:cs="ＭＳ 明朝"/>
                <w:sz w:val="16"/>
              </w:rPr>
              <w:t>例題</w:t>
            </w:r>
            <w:r w:rsidR="00021703">
              <w:rPr>
                <w:rFonts w:asciiTheme="majorHAnsi" w:eastAsiaTheme="majorEastAsia" w:hAnsiTheme="majorHAnsi" w:cs="ＭＳ 明朝" w:hint="eastAsia"/>
                <w:sz w:val="16"/>
              </w:rPr>
              <w:t>7</w:t>
            </w:r>
            <w:r w:rsidR="00DB38A0">
              <w:rPr>
                <w:rFonts w:asciiTheme="majorHAnsi" w:eastAsiaTheme="majorEastAsia" w:hAnsiTheme="majorHAnsi" w:cs="ＭＳ 明朝" w:hint="eastAsia"/>
                <w:sz w:val="16"/>
              </w:rPr>
              <w:t>，</w:t>
            </w:r>
            <w:r w:rsidR="00021703">
              <w:rPr>
                <w:rFonts w:asciiTheme="majorHAnsi" w:eastAsiaTheme="majorEastAsia" w:hAnsiTheme="majorHAnsi" w:cs="ＭＳ 明朝" w:hint="eastAsia"/>
                <w:sz w:val="16"/>
              </w:rPr>
              <w:t>8</w:t>
            </w:r>
            <w:r w:rsidR="00DB38A0" w:rsidRPr="00310A4D">
              <w:rPr>
                <w:rFonts w:asciiTheme="majorHAnsi" w:eastAsiaTheme="majorEastAsia" w:hAnsiTheme="majorHAnsi" w:cs="ＭＳ 明朝"/>
                <w:sz w:val="16"/>
              </w:rPr>
              <w:t>，問</w:t>
            </w:r>
            <w:r w:rsidR="00DB38A0">
              <w:rPr>
                <w:rFonts w:asciiTheme="majorHAnsi" w:eastAsiaTheme="majorEastAsia" w:hAnsiTheme="majorHAnsi" w:cs="ＭＳ 明朝" w:hint="eastAsia"/>
                <w:sz w:val="16"/>
              </w:rPr>
              <w:t>1</w:t>
            </w:r>
            <w:r w:rsidR="00021703">
              <w:rPr>
                <w:rFonts w:asciiTheme="majorHAnsi" w:eastAsiaTheme="majorEastAsia" w:hAnsiTheme="majorHAnsi" w:cs="ＭＳ 明朝" w:hint="eastAsia"/>
                <w:sz w:val="16"/>
              </w:rPr>
              <w:t>8</w:t>
            </w:r>
            <w:r w:rsidR="00DB38A0">
              <w:rPr>
                <w:rFonts w:asciiTheme="majorHAnsi" w:eastAsiaTheme="majorEastAsia" w:hAnsiTheme="majorHAnsi" w:cs="ＭＳ 明朝" w:hint="eastAsia"/>
                <w:sz w:val="16"/>
              </w:rPr>
              <w:t>，</w:t>
            </w:r>
            <w:r w:rsidR="00021703">
              <w:rPr>
                <w:rFonts w:asciiTheme="majorHAnsi" w:eastAsiaTheme="majorEastAsia" w:hAnsiTheme="majorHAnsi" w:cs="ＭＳ 明朝" w:hint="eastAsia"/>
                <w:sz w:val="16"/>
              </w:rPr>
              <w:t>20</w:t>
            </w:r>
            <w:r w:rsidR="00DB38A0">
              <w:rPr>
                <w:rFonts w:asciiTheme="majorHAnsi" w:eastAsiaTheme="majorEastAsia" w:hAnsiTheme="majorHAnsi" w:cs="ＭＳ 明朝" w:hint="eastAsia"/>
                <w:sz w:val="16"/>
              </w:rPr>
              <w:t>，</w:t>
            </w:r>
            <w:r w:rsidR="00DB38A0">
              <w:rPr>
                <w:rFonts w:asciiTheme="majorHAnsi" w:eastAsiaTheme="majorEastAsia" w:hAnsiTheme="majorHAnsi" w:cs="ＭＳ 明朝" w:hint="eastAsia"/>
                <w:sz w:val="16"/>
              </w:rPr>
              <w:t>Think</w:t>
            </w:r>
            <w:r w:rsidR="00DB38A0">
              <w:rPr>
                <w:rFonts w:asciiTheme="majorHAnsi" w:eastAsiaTheme="majorEastAsia" w:hAnsiTheme="majorHAnsi" w:cs="ＭＳ 明朝" w:hint="eastAsia"/>
                <w:sz w:val="16"/>
              </w:rPr>
              <w:t>（</w:t>
            </w:r>
            <w:r w:rsidR="00DB38A0">
              <w:rPr>
                <w:rFonts w:asciiTheme="majorHAnsi" w:eastAsiaTheme="majorEastAsia" w:hAnsiTheme="majorHAnsi" w:cs="ＭＳ 明朝" w:hint="eastAsia"/>
                <w:sz w:val="16"/>
              </w:rPr>
              <w:t>p.2</w:t>
            </w:r>
            <w:r w:rsidR="00B27BF6">
              <w:rPr>
                <w:rFonts w:asciiTheme="majorHAnsi" w:eastAsiaTheme="majorEastAsia" w:hAnsiTheme="majorHAnsi" w:cs="ＭＳ 明朝" w:hint="eastAsia"/>
                <w:sz w:val="16"/>
              </w:rPr>
              <w:t>4</w:t>
            </w:r>
            <w:r w:rsidR="00DB38A0">
              <w:rPr>
                <w:rFonts w:asciiTheme="majorHAnsi" w:eastAsiaTheme="majorEastAsia" w:hAnsiTheme="majorHAnsi" w:cs="ＭＳ 明朝" w:hint="eastAsia"/>
                <w:sz w:val="16"/>
              </w:rPr>
              <w:t>）</w:t>
            </w:r>
          </w:p>
        </w:tc>
        <w:tc>
          <w:tcPr>
            <w:tcW w:w="2937" w:type="dxa"/>
            <w:tcBorders>
              <w:top w:val="single" w:sz="4" w:space="0" w:color="auto"/>
              <w:left w:val="single" w:sz="4" w:space="0" w:color="auto"/>
              <w:bottom w:val="single" w:sz="4" w:space="0" w:color="auto"/>
              <w:right w:val="single" w:sz="4" w:space="0" w:color="auto"/>
            </w:tcBorders>
          </w:tcPr>
          <w:p w14:paraId="205D3043" w14:textId="16CD2824" w:rsidR="000866AD" w:rsidRPr="007A3C55" w:rsidRDefault="000866AD" w:rsidP="000866AD">
            <w:pPr>
              <w:pBdr>
                <w:top w:val="nil"/>
                <w:left w:val="nil"/>
                <w:bottom w:val="nil"/>
                <w:right w:val="nil"/>
                <w:between w:val="nil"/>
              </w:pBdr>
              <w:ind w:left="200" w:hangingChars="100" w:hanging="200"/>
            </w:pPr>
            <w:r>
              <w:rPr>
                <w:rFonts w:hint="eastAsia"/>
                <w:color w:val="000000"/>
              </w:rPr>
              <w:t>・</w:t>
            </w:r>
            <w:r w:rsidRPr="007A3C55">
              <w:rPr>
                <w:color w:val="000000"/>
              </w:rPr>
              <w:t>順列の考え方を</w:t>
            </w:r>
            <w:r w:rsidR="002403D9">
              <w:rPr>
                <w:color w:val="000000"/>
              </w:rPr>
              <w:t>用いて</w:t>
            </w:r>
            <w:r w:rsidRPr="007A3C55">
              <w:rPr>
                <w:color w:val="000000"/>
              </w:rPr>
              <w:t>，いろいろな場合の数を求めようとしている。</w:t>
            </w:r>
          </w:p>
          <w:p w14:paraId="6177D0ED" w14:textId="1F39E09C" w:rsidR="000866AD" w:rsidRDefault="000866AD" w:rsidP="000866AD">
            <w:pP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00DB38A0" w:rsidRPr="00310A4D">
              <w:rPr>
                <w:rFonts w:asciiTheme="majorHAnsi" w:eastAsiaTheme="majorEastAsia" w:hAnsiTheme="majorHAnsi" w:cs="ＭＳ 明朝"/>
                <w:sz w:val="16"/>
              </w:rPr>
              <w:t>例題</w:t>
            </w:r>
            <w:r w:rsidR="00DB38A0">
              <w:rPr>
                <w:rFonts w:asciiTheme="majorHAnsi" w:eastAsiaTheme="majorEastAsia" w:hAnsiTheme="majorHAnsi" w:cs="ＭＳ 明朝" w:hint="eastAsia"/>
                <w:sz w:val="16"/>
              </w:rPr>
              <w:t>5</w:t>
            </w:r>
            <w:r w:rsidR="00DB38A0">
              <w:rPr>
                <w:rFonts w:asciiTheme="majorHAnsi" w:eastAsiaTheme="majorEastAsia" w:hAnsiTheme="majorHAnsi" w:cs="ＭＳ 明朝" w:hint="eastAsia"/>
                <w:sz w:val="16"/>
              </w:rPr>
              <w:t>，</w:t>
            </w:r>
            <w:r w:rsidR="00DB38A0">
              <w:rPr>
                <w:rFonts w:asciiTheme="majorHAnsi" w:eastAsiaTheme="majorEastAsia" w:hAnsiTheme="majorHAnsi" w:cs="ＭＳ 明朝" w:hint="eastAsia"/>
                <w:sz w:val="16"/>
              </w:rPr>
              <w:t>6</w:t>
            </w:r>
            <w:r w:rsidR="00DB38A0" w:rsidRPr="00310A4D">
              <w:rPr>
                <w:rFonts w:asciiTheme="majorHAnsi" w:eastAsiaTheme="majorEastAsia" w:hAnsiTheme="majorHAnsi" w:cs="ＭＳ 明朝"/>
                <w:sz w:val="16"/>
              </w:rPr>
              <w:t>，問</w:t>
            </w:r>
            <w:r w:rsidR="00DB38A0">
              <w:rPr>
                <w:rFonts w:asciiTheme="majorHAnsi" w:eastAsiaTheme="majorEastAsia" w:hAnsiTheme="majorHAnsi" w:cs="ＭＳ 明朝" w:hint="eastAsia"/>
                <w:sz w:val="16"/>
              </w:rPr>
              <w:t>15</w:t>
            </w:r>
            <w:r w:rsidR="00DB38A0">
              <w:rPr>
                <w:rFonts w:asciiTheme="majorHAnsi" w:eastAsiaTheme="majorEastAsia" w:hAnsiTheme="majorHAnsi" w:cs="ＭＳ 明朝" w:hint="eastAsia"/>
                <w:sz w:val="16"/>
              </w:rPr>
              <w:t>，</w:t>
            </w:r>
            <w:r w:rsidR="00DB38A0">
              <w:rPr>
                <w:rFonts w:asciiTheme="majorHAnsi" w:eastAsiaTheme="majorEastAsia" w:hAnsiTheme="majorHAnsi" w:cs="ＭＳ 明朝" w:hint="eastAsia"/>
                <w:sz w:val="16"/>
              </w:rPr>
              <w:t>16</w:t>
            </w:r>
            <w:r w:rsidR="00DB38A0">
              <w:rPr>
                <w:rFonts w:asciiTheme="majorHAnsi" w:eastAsiaTheme="majorEastAsia" w:hAnsiTheme="majorHAnsi" w:cs="ＭＳ 明朝" w:hint="eastAsia"/>
                <w:sz w:val="16"/>
              </w:rPr>
              <w:t>，</w:t>
            </w:r>
            <w:r w:rsidR="00DB38A0">
              <w:rPr>
                <w:rFonts w:asciiTheme="majorHAnsi" w:eastAsiaTheme="majorEastAsia" w:hAnsiTheme="majorHAnsi" w:cs="ＭＳ 明朝" w:hint="eastAsia"/>
                <w:sz w:val="16"/>
              </w:rPr>
              <w:t>Think</w:t>
            </w:r>
            <w:r w:rsidR="00DB38A0">
              <w:rPr>
                <w:rFonts w:asciiTheme="majorHAnsi" w:eastAsiaTheme="majorEastAsia" w:hAnsiTheme="majorHAnsi" w:cs="ＭＳ 明朝" w:hint="eastAsia"/>
                <w:sz w:val="16"/>
              </w:rPr>
              <w:t>（</w:t>
            </w:r>
            <w:r w:rsidR="00DB38A0">
              <w:rPr>
                <w:rFonts w:asciiTheme="majorHAnsi" w:eastAsiaTheme="majorEastAsia" w:hAnsiTheme="majorHAnsi" w:cs="ＭＳ 明朝" w:hint="eastAsia"/>
                <w:sz w:val="16"/>
              </w:rPr>
              <w:t>p.20</w:t>
            </w:r>
            <w:r w:rsidR="00DB38A0">
              <w:rPr>
                <w:rFonts w:asciiTheme="majorHAnsi" w:eastAsiaTheme="majorEastAsia" w:hAnsiTheme="majorHAnsi" w:cs="ＭＳ 明朝" w:hint="eastAsia"/>
                <w:sz w:val="16"/>
              </w:rPr>
              <w:t>）</w:t>
            </w:r>
          </w:p>
          <w:p w14:paraId="4B3EF835" w14:textId="56DB4E01" w:rsidR="00DB38A0" w:rsidRPr="007A3C55" w:rsidRDefault="00DB38A0" w:rsidP="00DB38A0">
            <w:pPr>
              <w:pBdr>
                <w:top w:val="nil"/>
                <w:left w:val="nil"/>
                <w:bottom w:val="nil"/>
                <w:right w:val="nil"/>
                <w:between w:val="nil"/>
              </w:pBdr>
              <w:ind w:left="200" w:hangingChars="100" w:hanging="200"/>
            </w:pPr>
            <w:r>
              <w:rPr>
                <w:rFonts w:hint="eastAsia"/>
                <w:color w:val="000000"/>
              </w:rPr>
              <w:t>・円順列，重複順列</w:t>
            </w:r>
            <w:r w:rsidRPr="007A3C55">
              <w:rPr>
                <w:color w:val="000000"/>
              </w:rPr>
              <w:t>の考え方を</w:t>
            </w:r>
            <w:r w:rsidR="002403D9">
              <w:rPr>
                <w:color w:val="000000"/>
              </w:rPr>
              <w:t>用いて</w:t>
            </w:r>
            <w:r w:rsidRPr="007A3C55">
              <w:rPr>
                <w:color w:val="000000"/>
              </w:rPr>
              <w:t>，いろいろな場合の数を求めようとしている。</w:t>
            </w:r>
          </w:p>
          <w:p w14:paraId="33EAD3F9" w14:textId="56866659" w:rsidR="000866AD" w:rsidRPr="00E4087E" w:rsidRDefault="00DB38A0" w:rsidP="00DB38A0">
            <w:pPr>
              <w:ind w:leftChars="100" w:left="360" w:hangingChars="100" w:hanging="160"/>
              <w:rPr>
                <w:rFonts w:ascii="Arial" w:eastAsiaTheme="majorEastAsia" w:hAnsi="Arial"/>
                <w:sz w:val="16"/>
                <w:szCs w:val="16"/>
              </w:rPr>
            </w:pPr>
            <w:r w:rsidRPr="00310A4D">
              <w:rPr>
                <w:rFonts w:asciiTheme="majorHAnsi" w:eastAsiaTheme="majorEastAsia" w:hAnsiTheme="majorHAnsi" w:cs="ＭＳ 明朝" w:hint="eastAsia"/>
                <w:sz w:val="16"/>
              </w:rPr>
              <w:t>※</w:t>
            </w:r>
            <w:r w:rsidR="00021703" w:rsidRPr="00310A4D">
              <w:rPr>
                <w:rFonts w:asciiTheme="majorHAnsi" w:eastAsiaTheme="majorEastAsia" w:hAnsiTheme="majorHAnsi" w:cs="ＭＳ 明朝"/>
                <w:sz w:val="16"/>
              </w:rPr>
              <w:t>例題</w:t>
            </w:r>
            <w:r w:rsidR="00021703">
              <w:rPr>
                <w:rFonts w:asciiTheme="majorHAnsi" w:eastAsiaTheme="majorEastAsia" w:hAnsiTheme="majorHAnsi" w:cs="ＭＳ 明朝" w:hint="eastAsia"/>
                <w:sz w:val="16"/>
              </w:rPr>
              <w:t>7</w:t>
            </w:r>
            <w:r w:rsidR="00021703">
              <w:rPr>
                <w:rFonts w:asciiTheme="majorHAnsi" w:eastAsiaTheme="majorEastAsia" w:hAnsiTheme="majorHAnsi" w:cs="ＭＳ 明朝" w:hint="eastAsia"/>
                <w:sz w:val="16"/>
              </w:rPr>
              <w:t>，</w:t>
            </w:r>
            <w:r w:rsidR="00021703">
              <w:rPr>
                <w:rFonts w:asciiTheme="majorHAnsi" w:eastAsiaTheme="majorEastAsia" w:hAnsiTheme="majorHAnsi" w:cs="ＭＳ 明朝" w:hint="eastAsia"/>
                <w:sz w:val="16"/>
              </w:rPr>
              <w:t>8</w:t>
            </w:r>
            <w:r w:rsidR="00021703" w:rsidRPr="00310A4D">
              <w:rPr>
                <w:rFonts w:asciiTheme="majorHAnsi" w:eastAsiaTheme="majorEastAsia" w:hAnsiTheme="majorHAnsi" w:cs="ＭＳ 明朝"/>
                <w:sz w:val="16"/>
              </w:rPr>
              <w:t>，問</w:t>
            </w:r>
            <w:r w:rsidR="00021703">
              <w:rPr>
                <w:rFonts w:asciiTheme="majorHAnsi" w:eastAsiaTheme="majorEastAsia" w:hAnsiTheme="majorHAnsi" w:cs="ＭＳ 明朝" w:hint="eastAsia"/>
                <w:sz w:val="16"/>
              </w:rPr>
              <w:t>18</w:t>
            </w:r>
            <w:r w:rsidR="00021703">
              <w:rPr>
                <w:rFonts w:asciiTheme="majorHAnsi" w:eastAsiaTheme="majorEastAsia" w:hAnsiTheme="majorHAnsi" w:cs="ＭＳ 明朝" w:hint="eastAsia"/>
                <w:sz w:val="16"/>
              </w:rPr>
              <w:t>，</w:t>
            </w:r>
            <w:r w:rsidR="00021703">
              <w:rPr>
                <w:rFonts w:asciiTheme="majorHAnsi" w:eastAsiaTheme="majorEastAsia" w:hAnsiTheme="majorHAnsi" w:cs="ＭＳ 明朝" w:hint="eastAsia"/>
                <w:sz w:val="16"/>
              </w:rPr>
              <w:t>20</w:t>
            </w:r>
            <w:r w:rsidR="00021703">
              <w:rPr>
                <w:rFonts w:asciiTheme="majorHAnsi" w:eastAsiaTheme="majorEastAsia" w:hAnsiTheme="majorHAnsi" w:cs="ＭＳ 明朝" w:hint="eastAsia"/>
                <w:sz w:val="16"/>
              </w:rPr>
              <w:t>，</w:t>
            </w:r>
            <w:r w:rsidR="00021703">
              <w:rPr>
                <w:rFonts w:asciiTheme="majorHAnsi" w:eastAsiaTheme="majorEastAsia" w:hAnsiTheme="majorHAnsi" w:cs="ＭＳ 明朝" w:hint="eastAsia"/>
                <w:sz w:val="16"/>
              </w:rPr>
              <w:t>Think</w:t>
            </w:r>
            <w:r w:rsidR="00021703">
              <w:rPr>
                <w:rFonts w:asciiTheme="majorHAnsi" w:eastAsiaTheme="majorEastAsia" w:hAnsiTheme="majorHAnsi" w:cs="ＭＳ 明朝" w:hint="eastAsia"/>
                <w:sz w:val="16"/>
              </w:rPr>
              <w:t>（</w:t>
            </w:r>
            <w:r w:rsidR="00021703">
              <w:rPr>
                <w:rFonts w:asciiTheme="majorHAnsi" w:eastAsiaTheme="majorEastAsia" w:hAnsiTheme="majorHAnsi" w:cs="ＭＳ 明朝" w:hint="eastAsia"/>
                <w:sz w:val="16"/>
              </w:rPr>
              <w:t>p.24</w:t>
            </w:r>
            <w:r w:rsidR="00021703">
              <w:rPr>
                <w:rFonts w:asciiTheme="majorHAnsi" w:eastAsiaTheme="majorEastAsia" w:hAnsiTheme="majorHAnsi" w:cs="ＭＳ 明朝" w:hint="eastAsia"/>
                <w:sz w:val="16"/>
              </w:rPr>
              <w:t>）</w:t>
            </w:r>
          </w:p>
        </w:tc>
      </w:tr>
      <w:tr w:rsidR="00992F25" w14:paraId="6979D1E5" w14:textId="77777777" w:rsidTr="00703979">
        <w:tc>
          <w:tcPr>
            <w:tcW w:w="2826" w:type="dxa"/>
            <w:tcBorders>
              <w:top w:val="single" w:sz="4" w:space="0" w:color="auto"/>
              <w:left w:val="single" w:sz="4" w:space="0" w:color="auto"/>
              <w:bottom w:val="single" w:sz="4" w:space="0" w:color="auto"/>
              <w:right w:val="single" w:sz="4" w:space="0" w:color="auto"/>
            </w:tcBorders>
          </w:tcPr>
          <w:p w14:paraId="765A7B49" w14:textId="0124C7EC" w:rsidR="00992F25" w:rsidRPr="00363F0F" w:rsidRDefault="00992F25" w:rsidP="00992F25">
            <w:r>
              <w:rPr>
                <w:rFonts w:hint="eastAsia"/>
              </w:rPr>
              <w:t xml:space="preserve">４　</w:t>
            </w:r>
            <w:r w:rsidRPr="00363F0F">
              <w:rPr>
                <w:rFonts w:hint="eastAsia"/>
              </w:rPr>
              <w:t>組合せ</w:t>
            </w:r>
          </w:p>
        </w:tc>
        <w:tc>
          <w:tcPr>
            <w:tcW w:w="449" w:type="dxa"/>
            <w:tcBorders>
              <w:top w:val="single" w:sz="4" w:space="0" w:color="auto"/>
              <w:left w:val="single" w:sz="4" w:space="0" w:color="auto"/>
              <w:bottom w:val="single" w:sz="4" w:space="0" w:color="auto"/>
              <w:right w:val="single" w:sz="4" w:space="0" w:color="auto"/>
            </w:tcBorders>
          </w:tcPr>
          <w:p w14:paraId="0838966F" w14:textId="238C96B6" w:rsidR="00992F25" w:rsidRPr="00A22AC5" w:rsidRDefault="00992F25" w:rsidP="00992F25">
            <w:pPr>
              <w:jc w:val="center"/>
            </w:pPr>
            <w:r>
              <w:rPr>
                <w:rFonts w:hint="eastAsia"/>
              </w:rPr>
              <w:t>4</w:t>
            </w:r>
          </w:p>
        </w:tc>
        <w:tc>
          <w:tcPr>
            <w:tcW w:w="2937" w:type="dxa"/>
            <w:tcBorders>
              <w:top w:val="single" w:sz="4" w:space="0" w:color="auto"/>
              <w:left w:val="single" w:sz="4" w:space="0" w:color="auto"/>
              <w:bottom w:val="single" w:sz="4" w:space="0" w:color="auto"/>
              <w:right w:val="single" w:sz="12" w:space="0" w:color="auto"/>
            </w:tcBorders>
          </w:tcPr>
          <w:p w14:paraId="7DEFDDFD" w14:textId="2D459004" w:rsidR="00992F25" w:rsidRPr="00AC3016" w:rsidRDefault="00992F25" w:rsidP="00992F25">
            <w:pPr>
              <w:rPr>
                <w:rFonts w:cs="ＭＳ 明朝"/>
                <w:kern w:val="0"/>
              </w:rPr>
            </w:pPr>
            <w:r w:rsidRPr="00E53F15">
              <w:t>組合せの意味を理解し，その総数</w:t>
            </w:r>
            <w:proofErr w:type="spellStart"/>
            <w:r w:rsidRPr="00A15FB4">
              <w:rPr>
                <w:rFonts w:ascii="Times New Roman" w:hAnsi="Times New Roman" w:cs="Times New Roman"/>
                <w:i/>
                <w:szCs w:val="20"/>
                <w:vertAlign w:val="subscript"/>
              </w:rPr>
              <w:t>n</w:t>
            </w:r>
            <w:r w:rsidRPr="00A15FB4">
              <w:rPr>
                <w:rFonts w:ascii="Times New Roman" w:hAnsi="Times New Roman" w:cs="Times New Roman"/>
              </w:rPr>
              <w:t>C</w:t>
            </w:r>
            <w:r w:rsidRPr="00A15FB4">
              <w:rPr>
                <w:rFonts w:ascii="Times New Roman" w:hAnsi="Times New Roman" w:cs="Times New Roman"/>
                <w:i/>
                <w:szCs w:val="20"/>
                <w:vertAlign w:val="subscript"/>
              </w:rPr>
              <w:t>r</w:t>
            </w:r>
            <w:proofErr w:type="spellEnd"/>
            <w:r w:rsidRPr="00E53F15">
              <w:t>を，順列との関係によって求めることができる。また，</w:t>
            </w:r>
            <w:r w:rsidRPr="00E53F15">
              <w:rPr>
                <w:rFonts w:cs="ＭＳ 明朝"/>
                <w:kern w:val="0"/>
              </w:rPr>
              <w:t>組合せの考えを</w:t>
            </w:r>
            <w:r w:rsidR="002403D9">
              <w:rPr>
                <w:rFonts w:cs="ＭＳ 明朝" w:hint="eastAsia"/>
                <w:kern w:val="0"/>
              </w:rPr>
              <w:t>用いて</w:t>
            </w:r>
            <w:r w:rsidRPr="00E53F15">
              <w:rPr>
                <w:rFonts w:cs="ＭＳ 明朝"/>
                <w:kern w:val="0"/>
              </w:rPr>
              <w:t>，</w:t>
            </w:r>
            <w:r w:rsidRPr="00E53F15">
              <w:rPr>
                <w:rFonts w:cs="ＭＳ 明朝" w:hint="eastAsia"/>
                <w:kern w:val="0"/>
              </w:rPr>
              <w:t>組分け</w:t>
            </w:r>
            <w:r>
              <w:rPr>
                <w:rFonts w:cs="ＭＳ 明朝" w:hint="eastAsia"/>
                <w:kern w:val="0"/>
              </w:rPr>
              <w:t>の数</w:t>
            </w:r>
            <w:r w:rsidRPr="00E53F15">
              <w:rPr>
                <w:rFonts w:cs="ＭＳ 明朝" w:hint="eastAsia"/>
                <w:kern w:val="0"/>
              </w:rPr>
              <w:t>や</w:t>
            </w:r>
            <w:r w:rsidRPr="00E53F15">
              <w:rPr>
                <w:rFonts w:cs="ＭＳ 明朝"/>
                <w:kern w:val="0"/>
              </w:rPr>
              <w:t>同じものを含む順列</w:t>
            </w:r>
            <w:r>
              <w:rPr>
                <w:rFonts w:cs="ＭＳ 明朝" w:hint="eastAsia"/>
                <w:kern w:val="0"/>
              </w:rPr>
              <w:t>の総数を求めること</w:t>
            </w:r>
            <w:r w:rsidRPr="00E53F15">
              <w:rPr>
                <w:rFonts w:cs="ＭＳ 明朝" w:hint="eastAsia"/>
                <w:kern w:val="0"/>
              </w:rPr>
              <w:t>ができる</w:t>
            </w:r>
            <w:r w:rsidRPr="00E53F15">
              <w:rPr>
                <w:rFonts w:cs="ＭＳ 明朝"/>
                <w:kern w:val="0"/>
              </w:rPr>
              <w:t>。</w:t>
            </w:r>
          </w:p>
        </w:tc>
        <w:tc>
          <w:tcPr>
            <w:tcW w:w="2937" w:type="dxa"/>
            <w:tcBorders>
              <w:top w:val="single" w:sz="4" w:space="0" w:color="auto"/>
              <w:left w:val="single" w:sz="12" w:space="0" w:color="auto"/>
              <w:bottom w:val="single" w:sz="4" w:space="0" w:color="auto"/>
              <w:right w:val="single" w:sz="4" w:space="0" w:color="auto"/>
            </w:tcBorders>
          </w:tcPr>
          <w:p w14:paraId="274987AE" w14:textId="0DCB83FC" w:rsidR="00992F25" w:rsidRDefault="00992F25" w:rsidP="00992F25">
            <w:pPr>
              <w:pBdr>
                <w:top w:val="nil"/>
                <w:left w:val="nil"/>
                <w:bottom w:val="nil"/>
                <w:right w:val="nil"/>
                <w:between w:val="nil"/>
              </w:pBdr>
              <w:ind w:left="200" w:hangingChars="100" w:hanging="200"/>
            </w:pPr>
            <w:r>
              <w:t>・組合せの意味を理解し</w:t>
            </w:r>
            <w:r>
              <w:rPr>
                <w:rFonts w:hint="eastAsia"/>
              </w:rPr>
              <w:t>，その総数を求めることができる。</w:t>
            </w:r>
          </w:p>
          <w:p w14:paraId="4AE6F235" w14:textId="7ACF6B1B" w:rsidR="00992F25" w:rsidRPr="006167E0" w:rsidRDefault="00992F25" w:rsidP="00992F25">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※例</w:t>
            </w:r>
            <w:r>
              <w:rPr>
                <w:rFonts w:asciiTheme="majorHAnsi" w:eastAsiaTheme="majorEastAsia" w:hAnsiTheme="majorHAnsi" w:hint="eastAsia"/>
                <w:sz w:val="16"/>
                <w:szCs w:val="16"/>
              </w:rPr>
              <w:t>9</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1</w:t>
            </w:r>
            <w:r>
              <w:rPr>
                <w:rFonts w:asciiTheme="majorHAnsi" w:eastAsiaTheme="majorEastAsia" w:hAnsiTheme="majorHAnsi" w:hint="eastAsia"/>
                <w:sz w:val="16"/>
                <w:szCs w:val="16"/>
              </w:rPr>
              <w:t>1</w:t>
            </w:r>
            <w:r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sidRPr="006167E0">
              <w:rPr>
                <w:rFonts w:asciiTheme="majorHAnsi" w:eastAsiaTheme="majorEastAsia" w:hAnsiTheme="majorHAnsi" w:hint="eastAsia"/>
                <w:sz w:val="16"/>
                <w:szCs w:val="16"/>
              </w:rPr>
              <w:t>2</w:t>
            </w:r>
            <w:r>
              <w:rPr>
                <w:rFonts w:asciiTheme="majorHAnsi" w:eastAsiaTheme="majorEastAsia" w:hAnsiTheme="majorHAnsi" w:hint="eastAsia"/>
                <w:sz w:val="16"/>
                <w:szCs w:val="16"/>
              </w:rPr>
              <w:t>1</w:t>
            </w:r>
            <w:r>
              <w:rPr>
                <w:rFonts w:asciiTheme="majorHAnsi" w:eastAsiaTheme="majorEastAsia" w:hAnsiTheme="majorHAnsi" w:hint="eastAsia"/>
                <w:sz w:val="16"/>
                <w:szCs w:val="16"/>
              </w:rPr>
              <w:t>，</w:t>
            </w:r>
            <w:r>
              <w:rPr>
                <w:rFonts w:asciiTheme="majorHAnsi" w:eastAsiaTheme="majorEastAsia" w:hAnsiTheme="majorHAnsi" w:hint="eastAsia"/>
                <w:sz w:val="16"/>
                <w:szCs w:val="16"/>
              </w:rPr>
              <w:t>22</w:t>
            </w:r>
            <w:r>
              <w:rPr>
                <w:rFonts w:asciiTheme="majorHAnsi" w:eastAsiaTheme="majorEastAsia" w:hAnsiTheme="majorHAnsi" w:hint="eastAsia"/>
                <w:sz w:val="16"/>
                <w:szCs w:val="16"/>
              </w:rPr>
              <w:t>，</w:t>
            </w:r>
            <w:r>
              <w:rPr>
                <w:rFonts w:asciiTheme="majorHAnsi" w:eastAsiaTheme="majorEastAsia" w:hAnsiTheme="majorHAnsi" w:hint="eastAsia"/>
                <w:sz w:val="16"/>
                <w:szCs w:val="16"/>
              </w:rPr>
              <w:t>26</w:t>
            </w:r>
          </w:p>
          <w:p w14:paraId="18E6A67C" w14:textId="53930BD9" w:rsidR="00992F25" w:rsidRDefault="00992F25" w:rsidP="00992F25">
            <w:pPr>
              <w:pBdr>
                <w:top w:val="nil"/>
                <w:left w:val="nil"/>
                <w:bottom w:val="nil"/>
                <w:right w:val="nil"/>
                <w:between w:val="nil"/>
              </w:pBdr>
              <w:ind w:left="200" w:hangingChars="100" w:hanging="200"/>
            </w:pPr>
            <w:r>
              <w:t>・同じものを含む順列</w:t>
            </w:r>
            <w:r>
              <w:rPr>
                <w:rFonts w:hint="eastAsia"/>
              </w:rPr>
              <w:t>の意味を理解し，その総数を求めることができる</w:t>
            </w:r>
            <w:r>
              <w:t>。</w:t>
            </w:r>
          </w:p>
          <w:p w14:paraId="76241F8E" w14:textId="1F61A0DC" w:rsidR="00992F25" w:rsidRPr="00E4087E" w:rsidRDefault="00992F25" w:rsidP="00992F25">
            <w:pPr>
              <w:ind w:leftChars="100" w:left="360" w:hangingChars="100" w:hanging="160"/>
              <w:rPr>
                <w:rFonts w:ascii="Arial" w:eastAsiaTheme="majorEastAsia" w:hAnsi="Arial"/>
                <w:sz w:val="16"/>
                <w:szCs w:val="16"/>
              </w:rPr>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1</w:t>
            </w:r>
            <w:r>
              <w:rPr>
                <w:rFonts w:asciiTheme="majorHAnsi" w:eastAsiaTheme="majorEastAsia" w:hAnsiTheme="majorHAnsi" w:hint="eastAsia"/>
                <w:sz w:val="16"/>
                <w:szCs w:val="16"/>
              </w:rPr>
              <w:t>2</w:t>
            </w:r>
            <w:r w:rsidRPr="006167E0">
              <w:rPr>
                <w:rFonts w:asciiTheme="majorHAnsi" w:eastAsiaTheme="majorEastAsia" w:hAnsiTheme="majorHAnsi"/>
                <w:sz w:val="16"/>
                <w:szCs w:val="16"/>
              </w:rPr>
              <w:t>，問</w:t>
            </w:r>
            <w:r>
              <w:rPr>
                <w:rFonts w:asciiTheme="majorHAnsi" w:eastAsiaTheme="majorEastAsia" w:hAnsiTheme="majorHAnsi" w:hint="eastAsia"/>
                <w:sz w:val="16"/>
                <w:szCs w:val="16"/>
              </w:rPr>
              <w:t>28</w:t>
            </w:r>
          </w:p>
        </w:tc>
        <w:tc>
          <w:tcPr>
            <w:tcW w:w="2938" w:type="dxa"/>
            <w:tcBorders>
              <w:top w:val="single" w:sz="4" w:space="0" w:color="auto"/>
              <w:left w:val="single" w:sz="4" w:space="0" w:color="auto"/>
              <w:bottom w:val="single" w:sz="4" w:space="0" w:color="auto"/>
              <w:right w:val="single" w:sz="4" w:space="0" w:color="auto"/>
            </w:tcBorders>
          </w:tcPr>
          <w:p w14:paraId="6FD06D87" w14:textId="42F29D53" w:rsidR="00992F25" w:rsidRDefault="00992F25" w:rsidP="00992F25">
            <w:pPr>
              <w:pBdr>
                <w:top w:val="nil"/>
                <w:left w:val="nil"/>
                <w:bottom w:val="nil"/>
                <w:right w:val="nil"/>
                <w:between w:val="nil"/>
              </w:pBdr>
              <w:ind w:left="200" w:hangingChars="100" w:hanging="200"/>
            </w:pPr>
            <w:r>
              <w:t>・</w:t>
            </w:r>
            <w:r>
              <w:rPr>
                <w:rFonts w:hint="eastAsia"/>
                <w:color w:val="000000"/>
              </w:rPr>
              <w:t>組合せ</w:t>
            </w:r>
            <w:r w:rsidRPr="007A3C55">
              <w:rPr>
                <w:color w:val="000000"/>
              </w:rPr>
              <w:t>の考え方を</w:t>
            </w:r>
            <w:r w:rsidR="002403D9">
              <w:rPr>
                <w:color w:val="000000"/>
              </w:rPr>
              <w:t>用いて</w:t>
            </w:r>
            <w:r w:rsidRPr="007A3C55">
              <w:rPr>
                <w:color w:val="000000"/>
              </w:rPr>
              <w:t>，いろいろな場合の数を求めることができる。</w:t>
            </w:r>
          </w:p>
          <w:p w14:paraId="2A06C257" w14:textId="507102F8" w:rsidR="00992F25" w:rsidRPr="006167E0" w:rsidRDefault="00992F25" w:rsidP="00992F25">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9</w:t>
            </w:r>
            <w:r>
              <w:rPr>
                <w:rFonts w:asciiTheme="majorHAnsi" w:eastAsiaTheme="majorEastAsia" w:hAnsiTheme="majorHAnsi" w:hint="eastAsia"/>
                <w:sz w:val="16"/>
                <w:szCs w:val="16"/>
              </w:rPr>
              <w:t>～</w:t>
            </w:r>
            <w:r>
              <w:rPr>
                <w:rFonts w:asciiTheme="majorHAnsi" w:eastAsiaTheme="majorEastAsia" w:hAnsiTheme="majorHAnsi" w:hint="eastAsia"/>
                <w:sz w:val="16"/>
                <w:szCs w:val="16"/>
              </w:rPr>
              <w:t>12</w:t>
            </w:r>
            <w:r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Pr>
                <w:rFonts w:asciiTheme="majorHAnsi" w:eastAsiaTheme="majorEastAsia" w:hAnsiTheme="majorHAnsi" w:hint="eastAsia"/>
                <w:sz w:val="16"/>
                <w:szCs w:val="16"/>
              </w:rPr>
              <w:t>23</w:t>
            </w:r>
            <w:r>
              <w:rPr>
                <w:rFonts w:asciiTheme="majorHAnsi" w:eastAsiaTheme="majorEastAsia" w:hAnsiTheme="majorHAnsi" w:hint="eastAsia"/>
                <w:sz w:val="16"/>
                <w:szCs w:val="16"/>
              </w:rPr>
              <w:t>～</w:t>
            </w:r>
            <w:r>
              <w:rPr>
                <w:rFonts w:asciiTheme="majorHAnsi" w:eastAsiaTheme="majorEastAsia" w:hAnsiTheme="majorHAnsi" w:hint="eastAsia"/>
                <w:sz w:val="16"/>
                <w:szCs w:val="16"/>
              </w:rPr>
              <w:t>25</w:t>
            </w:r>
            <w:r>
              <w:rPr>
                <w:rFonts w:asciiTheme="majorHAnsi" w:eastAsiaTheme="majorEastAsia" w:hAnsiTheme="majorHAnsi" w:hint="eastAsia"/>
                <w:sz w:val="16"/>
                <w:szCs w:val="16"/>
              </w:rPr>
              <w:t>，</w:t>
            </w:r>
            <w:r>
              <w:rPr>
                <w:rFonts w:asciiTheme="majorHAnsi" w:eastAsiaTheme="majorEastAsia" w:hAnsiTheme="majorHAnsi" w:hint="eastAsia"/>
                <w:sz w:val="16"/>
                <w:szCs w:val="16"/>
              </w:rPr>
              <w:t>27</w:t>
            </w:r>
          </w:p>
          <w:p w14:paraId="605A4577" w14:textId="0819EF5E" w:rsidR="00992F25" w:rsidRDefault="00992F25" w:rsidP="00992F25">
            <w:pPr>
              <w:pBdr>
                <w:top w:val="nil"/>
                <w:left w:val="nil"/>
                <w:bottom w:val="nil"/>
                <w:right w:val="nil"/>
                <w:between w:val="nil"/>
              </w:pBdr>
              <w:ind w:left="200" w:hangingChars="100" w:hanging="200"/>
            </w:pPr>
            <w:r>
              <w:t>・</w:t>
            </w:r>
            <w:r>
              <w:rPr>
                <w:rFonts w:hint="eastAsia"/>
              </w:rPr>
              <w:t>同じものを含む</w:t>
            </w:r>
            <w:r w:rsidRPr="007A3C55">
              <w:rPr>
                <w:color w:val="000000"/>
              </w:rPr>
              <w:t>順列の考え方を</w:t>
            </w:r>
            <w:r w:rsidR="002403D9">
              <w:rPr>
                <w:color w:val="000000"/>
              </w:rPr>
              <w:t>用いて</w:t>
            </w:r>
            <w:r w:rsidRPr="007A3C55">
              <w:rPr>
                <w:color w:val="000000"/>
              </w:rPr>
              <w:t>，いろいろな場合の数を求めることができる。</w:t>
            </w:r>
          </w:p>
          <w:p w14:paraId="62DB731C" w14:textId="49C2D421" w:rsidR="00992F25" w:rsidRPr="00E4087E" w:rsidRDefault="00992F25" w:rsidP="00992F25">
            <w:pPr>
              <w:ind w:leftChars="100" w:left="360" w:hangingChars="100" w:hanging="160"/>
              <w:rPr>
                <w:rFonts w:ascii="Arial" w:eastAsiaTheme="majorEastAsia" w:hAnsi="Arial"/>
                <w:sz w:val="16"/>
                <w:szCs w:val="16"/>
              </w:rPr>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Pr>
                <w:rFonts w:asciiTheme="majorHAnsi" w:eastAsiaTheme="majorEastAsia" w:hAnsiTheme="majorHAnsi" w:hint="eastAsia"/>
                <w:sz w:val="16"/>
                <w:szCs w:val="16"/>
              </w:rPr>
              <w:t>13</w:t>
            </w:r>
            <w:r w:rsidRPr="006167E0">
              <w:rPr>
                <w:rFonts w:asciiTheme="majorHAnsi" w:eastAsiaTheme="majorEastAsia" w:hAnsiTheme="majorHAnsi"/>
                <w:sz w:val="16"/>
                <w:szCs w:val="16"/>
              </w:rPr>
              <w:t>，問</w:t>
            </w:r>
            <w:r>
              <w:rPr>
                <w:rFonts w:asciiTheme="majorHAnsi" w:eastAsiaTheme="majorEastAsia" w:hAnsiTheme="majorHAnsi" w:hint="eastAsia"/>
                <w:sz w:val="16"/>
                <w:szCs w:val="16"/>
              </w:rPr>
              <w:t>29</w:t>
            </w:r>
          </w:p>
        </w:tc>
        <w:tc>
          <w:tcPr>
            <w:tcW w:w="2937" w:type="dxa"/>
            <w:tcBorders>
              <w:top w:val="single" w:sz="4" w:space="0" w:color="auto"/>
              <w:left w:val="single" w:sz="4" w:space="0" w:color="auto"/>
              <w:bottom w:val="single" w:sz="4" w:space="0" w:color="auto"/>
              <w:right w:val="single" w:sz="4" w:space="0" w:color="auto"/>
            </w:tcBorders>
          </w:tcPr>
          <w:p w14:paraId="318B0518" w14:textId="41F5673E" w:rsidR="00992F25" w:rsidRDefault="00992F25" w:rsidP="00992F25">
            <w:pPr>
              <w:pBdr>
                <w:top w:val="nil"/>
                <w:left w:val="nil"/>
                <w:bottom w:val="nil"/>
                <w:right w:val="nil"/>
                <w:between w:val="nil"/>
              </w:pBdr>
              <w:ind w:left="200" w:hangingChars="100" w:hanging="200"/>
            </w:pPr>
            <w:r>
              <w:t>・</w:t>
            </w:r>
            <w:r>
              <w:rPr>
                <w:rFonts w:hint="eastAsia"/>
                <w:color w:val="000000"/>
              </w:rPr>
              <w:t>組合せ</w:t>
            </w:r>
            <w:r w:rsidRPr="007A3C55">
              <w:rPr>
                <w:color w:val="000000"/>
              </w:rPr>
              <w:t>の考え方を</w:t>
            </w:r>
            <w:r w:rsidR="002403D9">
              <w:rPr>
                <w:color w:val="000000"/>
              </w:rPr>
              <w:t>用いて</w:t>
            </w:r>
            <w:r w:rsidRPr="007A3C55">
              <w:rPr>
                <w:color w:val="000000"/>
              </w:rPr>
              <w:t>，いろいろな場合の数を求め</w:t>
            </w:r>
            <w:r>
              <w:rPr>
                <w:rFonts w:hint="eastAsia"/>
                <w:color w:val="000000"/>
              </w:rPr>
              <w:t>ようとしている</w:t>
            </w:r>
            <w:r w:rsidRPr="007A3C55">
              <w:rPr>
                <w:color w:val="000000"/>
              </w:rPr>
              <w:t>。</w:t>
            </w:r>
          </w:p>
          <w:p w14:paraId="3D4F3AF1" w14:textId="77777777" w:rsidR="00992F25" w:rsidRPr="006167E0" w:rsidRDefault="00992F25" w:rsidP="00992F25">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9</w:t>
            </w:r>
            <w:r>
              <w:rPr>
                <w:rFonts w:asciiTheme="majorHAnsi" w:eastAsiaTheme="majorEastAsia" w:hAnsiTheme="majorHAnsi" w:hint="eastAsia"/>
                <w:sz w:val="16"/>
                <w:szCs w:val="16"/>
              </w:rPr>
              <w:t>～</w:t>
            </w:r>
            <w:r>
              <w:rPr>
                <w:rFonts w:asciiTheme="majorHAnsi" w:eastAsiaTheme="majorEastAsia" w:hAnsiTheme="majorHAnsi" w:hint="eastAsia"/>
                <w:sz w:val="16"/>
                <w:szCs w:val="16"/>
              </w:rPr>
              <w:t>12</w:t>
            </w:r>
            <w:r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Pr>
                <w:rFonts w:asciiTheme="majorHAnsi" w:eastAsiaTheme="majorEastAsia" w:hAnsiTheme="majorHAnsi" w:hint="eastAsia"/>
                <w:sz w:val="16"/>
                <w:szCs w:val="16"/>
              </w:rPr>
              <w:t>23</w:t>
            </w:r>
            <w:r>
              <w:rPr>
                <w:rFonts w:asciiTheme="majorHAnsi" w:eastAsiaTheme="majorEastAsia" w:hAnsiTheme="majorHAnsi" w:hint="eastAsia"/>
                <w:sz w:val="16"/>
                <w:szCs w:val="16"/>
              </w:rPr>
              <w:t>～</w:t>
            </w:r>
            <w:r>
              <w:rPr>
                <w:rFonts w:asciiTheme="majorHAnsi" w:eastAsiaTheme="majorEastAsia" w:hAnsiTheme="majorHAnsi" w:hint="eastAsia"/>
                <w:sz w:val="16"/>
                <w:szCs w:val="16"/>
              </w:rPr>
              <w:t>25</w:t>
            </w:r>
            <w:r>
              <w:rPr>
                <w:rFonts w:asciiTheme="majorHAnsi" w:eastAsiaTheme="majorEastAsia" w:hAnsiTheme="majorHAnsi" w:hint="eastAsia"/>
                <w:sz w:val="16"/>
                <w:szCs w:val="16"/>
              </w:rPr>
              <w:t>，</w:t>
            </w:r>
            <w:r>
              <w:rPr>
                <w:rFonts w:asciiTheme="majorHAnsi" w:eastAsiaTheme="majorEastAsia" w:hAnsiTheme="majorHAnsi" w:hint="eastAsia"/>
                <w:sz w:val="16"/>
                <w:szCs w:val="16"/>
              </w:rPr>
              <w:t>27</w:t>
            </w:r>
          </w:p>
          <w:p w14:paraId="2395057F" w14:textId="0C9564AF" w:rsidR="00992F25" w:rsidRDefault="00992F25" w:rsidP="00992F25">
            <w:pPr>
              <w:pBdr>
                <w:top w:val="nil"/>
                <w:left w:val="nil"/>
                <w:bottom w:val="nil"/>
                <w:right w:val="nil"/>
                <w:between w:val="nil"/>
              </w:pBdr>
              <w:ind w:left="200" w:hangingChars="100" w:hanging="200"/>
            </w:pPr>
            <w:r>
              <w:t>・</w:t>
            </w:r>
            <w:r>
              <w:rPr>
                <w:rFonts w:hint="eastAsia"/>
              </w:rPr>
              <w:t>同じものを含む</w:t>
            </w:r>
            <w:r w:rsidRPr="007A3C55">
              <w:rPr>
                <w:color w:val="000000"/>
              </w:rPr>
              <w:t>順列の考え方を</w:t>
            </w:r>
            <w:r w:rsidR="002403D9">
              <w:rPr>
                <w:color w:val="000000"/>
              </w:rPr>
              <w:t>用いて</w:t>
            </w:r>
            <w:r w:rsidRPr="007A3C55">
              <w:rPr>
                <w:color w:val="000000"/>
              </w:rPr>
              <w:t>，いろいろな場合の数を求め</w:t>
            </w:r>
            <w:r>
              <w:rPr>
                <w:rFonts w:hint="eastAsia"/>
                <w:color w:val="000000"/>
              </w:rPr>
              <w:t>ようとしている</w:t>
            </w:r>
            <w:r w:rsidRPr="007A3C55">
              <w:rPr>
                <w:color w:val="000000"/>
              </w:rPr>
              <w:t>。</w:t>
            </w:r>
          </w:p>
          <w:p w14:paraId="17DBE200" w14:textId="270099BA" w:rsidR="00992F25" w:rsidRPr="00E4087E" w:rsidRDefault="00992F25" w:rsidP="00992F25">
            <w:pPr>
              <w:ind w:leftChars="100" w:left="360" w:hangingChars="100" w:hanging="160"/>
              <w:rPr>
                <w:rFonts w:ascii="Arial" w:eastAsiaTheme="majorEastAsia" w:hAnsi="Arial"/>
                <w:sz w:val="16"/>
                <w:szCs w:val="16"/>
              </w:rPr>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Pr>
                <w:rFonts w:asciiTheme="majorHAnsi" w:eastAsiaTheme="majorEastAsia" w:hAnsiTheme="majorHAnsi" w:hint="eastAsia"/>
                <w:sz w:val="16"/>
                <w:szCs w:val="16"/>
              </w:rPr>
              <w:t>13</w:t>
            </w:r>
            <w:r w:rsidRPr="006167E0">
              <w:rPr>
                <w:rFonts w:asciiTheme="majorHAnsi" w:eastAsiaTheme="majorEastAsia" w:hAnsiTheme="majorHAnsi"/>
                <w:sz w:val="16"/>
                <w:szCs w:val="16"/>
              </w:rPr>
              <w:t>，問</w:t>
            </w:r>
            <w:r>
              <w:rPr>
                <w:rFonts w:asciiTheme="majorHAnsi" w:eastAsiaTheme="majorEastAsia" w:hAnsiTheme="majorHAnsi" w:hint="eastAsia"/>
                <w:sz w:val="16"/>
                <w:szCs w:val="16"/>
              </w:rPr>
              <w:t>29</w:t>
            </w:r>
          </w:p>
        </w:tc>
      </w:tr>
      <w:tr w:rsidR="00020579" w14:paraId="11BFB3E3" w14:textId="77777777" w:rsidTr="00703979">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1DF44" w14:textId="20EBF6BD" w:rsidR="00020579" w:rsidRPr="00E17E52" w:rsidRDefault="00020579" w:rsidP="009975B7">
            <w:pPr>
              <w:keepNext/>
              <w:rPr>
                <w:rFonts w:asciiTheme="majorEastAsia" w:eastAsiaTheme="majorEastAsia" w:hAnsiTheme="majorEastAsia"/>
              </w:rPr>
            </w:pPr>
            <w:r w:rsidRPr="00E17E52">
              <w:rPr>
                <w:rFonts w:asciiTheme="majorEastAsia" w:eastAsiaTheme="majorEastAsia" w:hAnsiTheme="majorEastAsia"/>
              </w:rPr>
              <w:t xml:space="preserve">２節　</w:t>
            </w:r>
            <w:r w:rsidRPr="00E17E52">
              <w:rPr>
                <w:rFonts w:asciiTheme="majorEastAsia" w:eastAsiaTheme="majorEastAsia" w:hAnsiTheme="majorEastAsia" w:hint="eastAsia"/>
              </w:rPr>
              <w:t>確率とその基本性質</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EEBC0" w14:textId="77777777" w:rsidR="00020579" w:rsidRDefault="00020579" w:rsidP="00020579"/>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A6F97F" w14:textId="77777777" w:rsidR="00020579" w:rsidRDefault="00020579" w:rsidP="00020579"/>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1BE4153" w14:textId="77777777" w:rsidR="00020579" w:rsidRDefault="00020579" w:rsidP="00020579"/>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DCCBDE" w14:textId="77777777" w:rsidR="00020579" w:rsidRPr="00946CDA" w:rsidRDefault="00020579" w:rsidP="00020579"/>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5DEC4" w14:textId="77777777" w:rsidR="00020579" w:rsidRDefault="00020579" w:rsidP="00020579"/>
        </w:tc>
      </w:tr>
      <w:tr w:rsidR="001D6CDF" w14:paraId="618D490D" w14:textId="77777777" w:rsidTr="00703979">
        <w:tc>
          <w:tcPr>
            <w:tcW w:w="2826" w:type="dxa"/>
            <w:tcBorders>
              <w:top w:val="single" w:sz="4" w:space="0" w:color="auto"/>
              <w:left w:val="single" w:sz="4" w:space="0" w:color="auto"/>
              <w:bottom w:val="single" w:sz="4" w:space="0" w:color="auto"/>
              <w:right w:val="single" w:sz="4" w:space="0" w:color="auto"/>
            </w:tcBorders>
          </w:tcPr>
          <w:p w14:paraId="0264C52A" w14:textId="777BBE00" w:rsidR="001D6CDF" w:rsidRPr="00363F0F" w:rsidRDefault="001D6CDF" w:rsidP="001D6CDF">
            <w:r w:rsidRPr="00363F0F">
              <w:t>１</w:t>
            </w:r>
            <w:r>
              <w:rPr>
                <w:rFonts w:hint="eastAsia"/>
              </w:rPr>
              <w:t xml:space="preserve">　</w:t>
            </w:r>
            <w:r w:rsidRPr="00363F0F">
              <w:rPr>
                <w:rFonts w:hint="eastAsia"/>
              </w:rPr>
              <w:t>事象と確率</w:t>
            </w:r>
          </w:p>
        </w:tc>
        <w:tc>
          <w:tcPr>
            <w:tcW w:w="449" w:type="dxa"/>
            <w:tcBorders>
              <w:top w:val="single" w:sz="4" w:space="0" w:color="auto"/>
              <w:left w:val="single" w:sz="4" w:space="0" w:color="auto"/>
              <w:bottom w:val="single" w:sz="4" w:space="0" w:color="auto"/>
              <w:right w:val="single" w:sz="4" w:space="0" w:color="auto"/>
            </w:tcBorders>
          </w:tcPr>
          <w:p w14:paraId="6EEC8A7C" w14:textId="6F607776" w:rsidR="001D6CDF" w:rsidRPr="00A22AC5" w:rsidRDefault="001D6CDF" w:rsidP="001D6CDF">
            <w:pPr>
              <w:jc w:val="center"/>
            </w:pPr>
            <w:r>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0389BA07" w14:textId="6AFADE0C" w:rsidR="001D6CDF" w:rsidRPr="00C92B37" w:rsidRDefault="001D6CDF" w:rsidP="001D6CDF">
            <w:r w:rsidRPr="00C92B37">
              <w:t>試行と事象，</w:t>
            </w:r>
            <w:r w:rsidRPr="00C92B37">
              <w:rPr>
                <w:rFonts w:hint="eastAsia"/>
              </w:rPr>
              <w:t>根元事象などの定義</w:t>
            </w:r>
            <w:r>
              <w:rPr>
                <w:rFonts w:hint="eastAsia"/>
              </w:rPr>
              <w:t>と</w:t>
            </w:r>
            <w:r w:rsidRPr="00C92B37">
              <w:t>事象の確率</w:t>
            </w:r>
            <w:r w:rsidRPr="00C92B37">
              <w:rPr>
                <w:rFonts w:hint="eastAsia"/>
              </w:rPr>
              <w:t>の求め方を理解</w:t>
            </w:r>
            <w:r>
              <w:rPr>
                <w:rFonts w:hint="eastAsia"/>
              </w:rPr>
              <w:t>し</w:t>
            </w:r>
            <w:r w:rsidRPr="00C92B37">
              <w:rPr>
                <w:rFonts w:hint="eastAsia"/>
              </w:rPr>
              <w:t>，</w:t>
            </w:r>
            <w:r>
              <w:rPr>
                <w:rFonts w:hint="eastAsia"/>
              </w:rPr>
              <w:t>簡単な場合について</w:t>
            </w:r>
            <w:r w:rsidRPr="00C92B37">
              <w:rPr>
                <w:rFonts w:hint="eastAsia"/>
              </w:rPr>
              <w:t>確率を求めることができる</w:t>
            </w:r>
            <w:r w:rsidRPr="00C92B37">
              <w:t>。</w:t>
            </w:r>
          </w:p>
        </w:tc>
        <w:tc>
          <w:tcPr>
            <w:tcW w:w="2937" w:type="dxa"/>
            <w:tcBorders>
              <w:top w:val="single" w:sz="4" w:space="0" w:color="auto"/>
              <w:left w:val="single" w:sz="12" w:space="0" w:color="auto"/>
              <w:bottom w:val="single" w:sz="4" w:space="0" w:color="auto"/>
              <w:right w:val="single" w:sz="4" w:space="0" w:color="auto"/>
            </w:tcBorders>
          </w:tcPr>
          <w:p w14:paraId="2DEF9AFE" w14:textId="608CF198" w:rsidR="001D6CDF" w:rsidRPr="00997D4C" w:rsidRDefault="001D6CDF" w:rsidP="001D6CDF">
            <w:pPr>
              <w:ind w:left="200" w:hangingChars="100" w:hanging="200"/>
            </w:pPr>
            <w:r>
              <w:rPr>
                <w:rFonts w:hint="eastAsia"/>
              </w:rPr>
              <w:t>・</w:t>
            </w:r>
            <w:r w:rsidRPr="00997D4C">
              <w:t>事象を集合で表したり，事象の確率を求めたりすることができる。</w:t>
            </w:r>
          </w:p>
          <w:p w14:paraId="55B25637" w14:textId="1B329D4A" w:rsidR="001D6CDF" w:rsidRPr="00E4087E" w:rsidRDefault="001D6CDF" w:rsidP="001D6CDF">
            <w:pPr>
              <w:ind w:leftChars="100" w:left="360" w:hangingChars="100" w:hanging="160"/>
              <w:rPr>
                <w:rFonts w:ascii="Arial" w:eastAsiaTheme="majorEastAsia" w:hAnsi="Arial"/>
                <w:sz w:val="16"/>
                <w:szCs w:val="16"/>
                <w:lang w:eastAsia="zh-TW"/>
              </w:rPr>
            </w:pPr>
            <w:r>
              <w:rPr>
                <w:rFonts w:ascii="Arial" w:eastAsiaTheme="majorEastAsia" w:hAnsi="Arial" w:hint="eastAsia"/>
                <w:sz w:val="16"/>
                <w:szCs w:val="16"/>
                <w:lang w:eastAsia="zh-TW"/>
              </w:rPr>
              <w:t>※</w:t>
            </w:r>
            <w:r w:rsidRPr="00E4087E">
              <w:rPr>
                <w:rFonts w:ascii="Arial" w:eastAsiaTheme="majorEastAsia" w:hAnsi="Arial"/>
                <w:sz w:val="16"/>
                <w:szCs w:val="16"/>
                <w:lang w:eastAsia="zh-TW"/>
              </w:rPr>
              <w:t>例</w:t>
            </w:r>
            <w:r w:rsidRPr="00E4087E">
              <w:rPr>
                <w:rFonts w:ascii="Arial" w:eastAsiaTheme="majorEastAsia" w:hAnsi="Arial"/>
                <w:sz w:val="16"/>
                <w:szCs w:val="16"/>
                <w:lang w:eastAsia="zh-TW"/>
              </w:rPr>
              <w:t>1</w:t>
            </w:r>
            <w:r w:rsidRPr="00E4087E">
              <w:rPr>
                <w:rFonts w:ascii="Arial" w:eastAsiaTheme="majorEastAsia" w:hAnsi="Arial"/>
                <w:sz w:val="16"/>
                <w:szCs w:val="16"/>
                <w:lang w:eastAsia="zh-TW"/>
              </w:rPr>
              <w:t>～</w:t>
            </w:r>
            <w:r w:rsidRPr="00E4087E">
              <w:rPr>
                <w:rFonts w:ascii="Arial" w:eastAsiaTheme="majorEastAsia" w:hAnsi="Arial"/>
                <w:sz w:val="16"/>
                <w:szCs w:val="16"/>
                <w:lang w:eastAsia="zh-TW"/>
              </w:rPr>
              <w:t>5</w:t>
            </w:r>
            <w:r w:rsidRPr="00E4087E">
              <w:rPr>
                <w:rFonts w:ascii="Arial" w:eastAsiaTheme="majorEastAsia" w:hAnsi="Arial"/>
                <w:sz w:val="16"/>
                <w:szCs w:val="16"/>
                <w:lang w:eastAsia="zh-TW"/>
              </w:rPr>
              <w:t>，例題</w:t>
            </w:r>
            <w:r w:rsidRPr="00E4087E">
              <w:rPr>
                <w:rFonts w:ascii="Arial" w:eastAsiaTheme="majorEastAsia" w:hAnsi="Arial"/>
                <w:sz w:val="16"/>
                <w:szCs w:val="16"/>
                <w:lang w:eastAsia="zh-TW"/>
              </w:rPr>
              <w:t>1</w:t>
            </w:r>
            <w:r w:rsidRPr="00E4087E">
              <w:rPr>
                <w:rFonts w:ascii="Arial" w:eastAsiaTheme="majorEastAsia" w:hAnsi="Arial"/>
                <w:sz w:val="16"/>
                <w:szCs w:val="16"/>
                <w:lang w:eastAsia="zh-TW"/>
              </w:rPr>
              <w:t>，問</w:t>
            </w:r>
            <w:r w:rsidRPr="00E4087E">
              <w:rPr>
                <w:rFonts w:ascii="Arial" w:eastAsiaTheme="majorEastAsia" w:hAnsi="Arial"/>
                <w:sz w:val="16"/>
                <w:szCs w:val="16"/>
                <w:lang w:eastAsia="zh-TW"/>
              </w:rPr>
              <w:t>1</w:t>
            </w:r>
            <w:r w:rsidRPr="00E4087E">
              <w:rPr>
                <w:rFonts w:ascii="Arial" w:eastAsiaTheme="majorEastAsia" w:hAnsi="Arial"/>
                <w:sz w:val="16"/>
                <w:szCs w:val="16"/>
                <w:lang w:eastAsia="zh-TW"/>
              </w:rPr>
              <w:t>～</w:t>
            </w:r>
            <w:r w:rsidRPr="00E4087E">
              <w:rPr>
                <w:rFonts w:ascii="Arial" w:eastAsiaTheme="majorEastAsia" w:hAnsi="Arial"/>
                <w:sz w:val="16"/>
                <w:szCs w:val="16"/>
                <w:lang w:eastAsia="zh-TW"/>
              </w:rPr>
              <w:t>5</w:t>
            </w:r>
          </w:p>
        </w:tc>
        <w:tc>
          <w:tcPr>
            <w:tcW w:w="2938" w:type="dxa"/>
            <w:tcBorders>
              <w:top w:val="single" w:sz="4" w:space="0" w:color="auto"/>
              <w:left w:val="single" w:sz="4" w:space="0" w:color="auto"/>
              <w:bottom w:val="single" w:sz="4" w:space="0" w:color="auto"/>
              <w:right w:val="single" w:sz="4" w:space="0" w:color="auto"/>
            </w:tcBorders>
          </w:tcPr>
          <w:p w14:paraId="631F9AEC" w14:textId="77777777" w:rsidR="001D6CDF" w:rsidRDefault="001D6CDF" w:rsidP="001D6CDF">
            <w:pPr>
              <w:pBdr>
                <w:top w:val="nil"/>
                <w:left w:val="nil"/>
                <w:bottom w:val="nil"/>
                <w:right w:val="nil"/>
                <w:between w:val="nil"/>
              </w:pBdr>
              <w:ind w:left="200" w:hangingChars="100" w:hanging="200"/>
            </w:pPr>
            <w:r>
              <w:t>・順列</w:t>
            </w:r>
            <w:r>
              <w:rPr>
                <w:rFonts w:hint="eastAsia"/>
              </w:rPr>
              <w:t>や</w:t>
            </w:r>
            <w:r>
              <w:t>組合せの</w:t>
            </w:r>
            <w:r>
              <w:rPr>
                <w:rFonts w:hint="eastAsia"/>
              </w:rPr>
              <w:t>考え方</w:t>
            </w:r>
            <w:r>
              <w:t>を用いて</w:t>
            </w:r>
            <w:r>
              <w:rPr>
                <w:rFonts w:hint="eastAsia"/>
              </w:rPr>
              <w:t>，</w:t>
            </w:r>
            <w:r>
              <w:t>確率を求める</w:t>
            </w:r>
            <w:r>
              <w:rPr>
                <w:rFonts w:hint="eastAsia"/>
              </w:rPr>
              <w:t>方法を考察する</w:t>
            </w:r>
            <w:r>
              <w:t>ことができる。</w:t>
            </w:r>
          </w:p>
          <w:p w14:paraId="35A2543F" w14:textId="329F9FB4" w:rsidR="001D6CDF" w:rsidRPr="00E4087E" w:rsidRDefault="001D6CDF" w:rsidP="001D6CDF">
            <w:pPr>
              <w:ind w:leftChars="100" w:left="360" w:hangingChars="100" w:hanging="160"/>
              <w:rPr>
                <w:rFonts w:ascii="Arial" w:eastAsiaTheme="majorEastAsia" w:hAnsi="Arial"/>
                <w:sz w:val="16"/>
                <w:szCs w:val="16"/>
              </w:rPr>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2</w:t>
            </w:r>
            <w:r w:rsidR="00E967FB">
              <w:rPr>
                <w:rFonts w:asciiTheme="majorHAnsi" w:eastAsiaTheme="majorEastAsia" w:hAnsiTheme="majorHAnsi" w:hint="eastAsia"/>
                <w:sz w:val="16"/>
                <w:szCs w:val="16"/>
              </w:rPr>
              <w:t>～</w:t>
            </w:r>
            <w:r w:rsidR="00E967FB">
              <w:rPr>
                <w:rFonts w:asciiTheme="majorHAnsi" w:eastAsiaTheme="majorEastAsia" w:hAnsiTheme="majorHAnsi" w:hint="eastAsia"/>
                <w:sz w:val="16"/>
                <w:szCs w:val="16"/>
              </w:rPr>
              <w:t>4</w:t>
            </w:r>
            <w:r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sidR="00E967FB">
              <w:rPr>
                <w:rFonts w:asciiTheme="majorHAnsi" w:eastAsiaTheme="majorEastAsia" w:hAnsiTheme="majorHAnsi" w:hint="eastAsia"/>
                <w:sz w:val="16"/>
                <w:szCs w:val="16"/>
              </w:rPr>
              <w:t>6</w:t>
            </w:r>
            <w:r w:rsidRPr="006167E0">
              <w:rPr>
                <w:rFonts w:asciiTheme="majorHAnsi" w:eastAsiaTheme="majorEastAsia" w:hAnsiTheme="majorHAnsi" w:hint="eastAsia"/>
                <w:sz w:val="16"/>
                <w:szCs w:val="16"/>
              </w:rPr>
              <w:t>～</w:t>
            </w:r>
            <w:r w:rsidR="00E967FB">
              <w:rPr>
                <w:rFonts w:asciiTheme="majorHAnsi" w:eastAsiaTheme="majorEastAsia" w:hAnsiTheme="majorHAnsi" w:hint="eastAsia"/>
                <w:sz w:val="16"/>
                <w:szCs w:val="16"/>
              </w:rPr>
              <w:t>8</w:t>
            </w:r>
          </w:p>
        </w:tc>
        <w:tc>
          <w:tcPr>
            <w:tcW w:w="2937" w:type="dxa"/>
            <w:tcBorders>
              <w:top w:val="single" w:sz="4" w:space="0" w:color="auto"/>
              <w:left w:val="single" w:sz="4" w:space="0" w:color="auto"/>
              <w:bottom w:val="single" w:sz="4" w:space="0" w:color="auto"/>
              <w:right w:val="single" w:sz="4" w:space="0" w:color="auto"/>
            </w:tcBorders>
          </w:tcPr>
          <w:p w14:paraId="2F86CDAE" w14:textId="32EDF717" w:rsidR="001D6CDF" w:rsidRPr="00E4087E" w:rsidRDefault="001D6CDF" w:rsidP="001D6CDF">
            <w:pPr>
              <w:rPr>
                <w:rFonts w:ascii="Arial" w:eastAsiaTheme="majorEastAsia" w:hAnsi="Arial"/>
                <w:sz w:val="16"/>
                <w:szCs w:val="16"/>
              </w:rPr>
            </w:pPr>
          </w:p>
        </w:tc>
      </w:tr>
      <w:tr w:rsidR="00180F38" w14:paraId="4C8C8C8E" w14:textId="77777777" w:rsidTr="00703979">
        <w:tc>
          <w:tcPr>
            <w:tcW w:w="2826" w:type="dxa"/>
            <w:tcBorders>
              <w:top w:val="single" w:sz="4" w:space="0" w:color="auto"/>
              <w:left w:val="single" w:sz="4" w:space="0" w:color="auto"/>
              <w:bottom w:val="single" w:sz="4" w:space="0" w:color="auto"/>
              <w:right w:val="single" w:sz="4" w:space="0" w:color="auto"/>
            </w:tcBorders>
          </w:tcPr>
          <w:p w14:paraId="04386473" w14:textId="326B1F4E" w:rsidR="00180F38" w:rsidRPr="00363F0F" w:rsidRDefault="00180F38" w:rsidP="00180F38">
            <w:r w:rsidRPr="00363F0F">
              <w:t>２</w:t>
            </w:r>
            <w:r>
              <w:rPr>
                <w:rFonts w:hint="eastAsia"/>
              </w:rPr>
              <w:t xml:space="preserve">　</w:t>
            </w:r>
            <w:r w:rsidRPr="00363F0F">
              <w:rPr>
                <w:rFonts w:hint="eastAsia"/>
              </w:rPr>
              <w:t>確率の基本性質</w:t>
            </w:r>
          </w:p>
        </w:tc>
        <w:tc>
          <w:tcPr>
            <w:tcW w:w="449" w:type="dxa"/>
            <w:tcBorders>
              <w:top w:val="single" w:sz="4" w:space="0" w:color="auto"/>
              <w:left w:val="single" w:sz="4" w:space="0" w:color="auto"/>
              <w:bottom w:val="single" w:sz="4" w:space="0" w:color="auto"/>
              <w:right w:val="single" w:sz="4" w:space="0" w:color="auto"/>
            </w:tcBorders>
          </w:tcPr>
          <w:p w14:paraId="02723266" w14:textId="741B6510" w:rsidR="00180F38" w:rsidRPr="00A22AC5" w:rsidRDefault="00180F38" w:rsidP="00180F38">
            <w:pPr>
              <w:jc w:val="center"/>
            </w:pPr>
            <w:r>
              <w:rPr>
                <w:rFonts w:hint="eastAsia"/>
              </w:rPr>
              <w:t>4</w:t>
            </w:r>
          </w:p>
        </w:tc>
        <w:tc>
          <w:tcPr>
            <w:tcW w:w="2937" w:type="dxa"/>
            <w:tcBorders>
              <w:top w:val="single" w:sz="4" w:space="0" w:color="auto"/>
              <w:left w:val="single" w:sz="4" w:space="0" w:color="auto"/>
              <w:bottom w:val="single" w:sz="4" w:space="0" w:color="auto"/>
              <w:right w:val="single" w:sz="12" w:space="0" w:color="auto"/>
            </w:tcBorders>
          </w:tcPr>
          <w:p w14:paraId="72042361" w14:textId="06D3E928" w:rsidR="00180F38" w:rsidRPr="00C92B37" w:rsidRDefault="00180F38" w:rsidP="00180F38">
            <w:r w:rsidRPr="00C92B37">
              <w:t>積事象</w:t>
            </w:r>
            <w:r w:rsidRPr="00C92B37">
              <w:rPr>
                <w:rFonts w:hint="eastAsia"/>
              </w:rPr>
              <w:t>・</w:t>
            </w:r>
            <w:r w:rsidRPr="00C92B37">
              <w:t>和事象，排反事象，確率の基本性質，確率の加法定理，和事象</w:t>
            </w:r>
            <w:r w:rsidRPr="00C92B37">
              <w:rPr>
                <w:rFonts w:hint="eastAsia"/>
              </w:rPr>
              <w:t>の確率</w:t>
            </w:r>
            <w:r w:rsidRPr="00C92B37">
              <w:t>，余事象とその確率について</w:t>
            </w:r>
            <w:r w:rsidRPr="00C92B37">
              <w:rPr>
                <w:rFonts w:hint="eastAsia"/>
              </w:rPr>
              <w:t>理解し</w:t>
            </w:r>
            <w:r w:rsidRPr="00C92B37">
              <w:t>，これらを</w:t>
            </w:r>
            <w:r w:rsidR="002403D9">
              <w:t>用いて</w:t>
            </w:r>
            <w:r w:rsidRPr="00C92B37">
              <w:t>確率を求める</w:t>
            </w:r>
            <w:r w:rsidRPr="00C92B37">
              <w:rPr>
                <w:rFonts w:hint="eastAsia"/>
              </w:rPr>
              <w:t>ことができる</w:t>
            </w:r>
            <w:r w:rsidRPr="00C92B37">
              <w:t>。</w:t>
            </w:r>
          </w:p>
        </w:tc>
        <w:tc>
          <w:tcPr>
            <w:tcW w:w="2937" w:type="dxa"/>
            <w:tcBorders>
              <w:top w:val="single" w:sz="4" w:space="0" w:color="auto"/>
              <w:left w:val="single" w:sz="12" w:space="0" w:color="auto"/>
              <w:bottom w:val="single" w:sz="4" w:space="0" w:color="auto"/>
              <w:right w:val="single" w:sz="4" w:space="0" w:color="auto"/>
            </w:tcBorders>
          </w:tcPr>
          <w:p w14:paraId="72704B58" w14:textId="3F140D66" w:rsidR="00180F38" w:rsidRPr="00997D4C" w:rsidRDefault="00180F38" w:rsidP="00D8267F">
            <w:pPr>
              <w:ind w:left="200" w:hangingChars="100" w:hanging="200"/>
            </w:pPr>
            <w:r>
              <w:rPr>
                <w:rFonts w:hint="eastAsia"/>
              </w:rPr>
              <w:t>・</w:t>
            </w:r>
            <w:r w:rsidRPr="00997D4C">
              <w:t>積事象</w:t>
            </w:r>
            <w:r w:rsidR="00D8267F">
              <w:rPr>
                <w:rFonts w:hint="eastAsia"/>
              </w:rPr>
              <w:t>・</w:t>
            </w:r>
            <w:r w:rsidRPr="00997D4C">
              <w:t>和事象</w:t>
            </w:r>
            <w:r w:rsidR="00D8267F">
              <w:rPr>
                <w:rFonts w:hint="eastAsia"/>
              </w:rPr>
              <w:t>，排反事象について理解している。</w:t>
            </w:r>
          </w:p>
          <w:p w14:paraId="1399E8DA" w14:textId="77416C80" w:rsidR="00180F38" w:rsidRPr="00E4087E" w:rsidRDefault="00180F38" w:rsidP="00180F38">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Pr="00E4087E">
              <w:rPr>
                <w:rFonts w:ascii="Arial" w:eastAsiaTheme="majorEastAsia" w:hAnsi="Arial"/>
                <w:sz w:val="16"/>
                <w:szCs w:val="16"/>
              </w:rPr>
              <w:t>例</w:t>
            </w:r>
            <w:r w:rsidRPr="00E4087E">
              <w:rPr>
                <w:rFonts w:ascii="Arial" w:eastAsiaTheme="majorEastAsia" w:hAnsi="Arial"/>
                <w:sz w:val="16"/>
                <w:szCs w:val="16"/>
              </w:rPr>
              <w:t>6</w:t>
            </w:r>
            <w:r w:rsidR="00CA38F0">
              <w:rPr>
                <w:rFonts w:ascii="Arial" w:eastAsiaTheme="majorEastAsia" w:hAnsi="Arial" w:hint="eastAsia"/>
                <w:sz w:val="16"/>
                <w:szCs w:val="16"/>
              </w:rPr>
              <w:t>，</w:t>
            </w:r>
            <w:r w:rsidR="00CA38F0">
              <w:rPr>
                <w:rFonts w:ascii="Arial" w:eastAsiaTheme="majorEastAsia" w:hAnsi="Arial" w:hint="eastAsia"/>
                <w:sz w:val="16"/>
                <w:szCs w:val="16"/>
              </w:rPr>
              <w:t>7</w:t>
            </w:r>
            <w:r w:rsidRPr="00E4087E">
              <w:rPr>
                <w:rFonts w:ascii="Arial" w:eastAsiaTheme="majorEastAsia" w:hAnsi="Arial"/>
                <w:sz w:val="16"/>
                <w:szCs w:val="16"/>
              </w:rPr>
              <w:t>，問</w:t>
            </w:r>
            <w:r w:rsidR="00CA38F0">
              <w:rPr>
                <w:rFonts w:ascii="Arial" w:eastAsiaTheme="majorEastAsia" w:hAnsi="Arial" w:hint="eastAsia"/>
                <w:sz w:val="16"/>
                <w:szCs w:val="16"/>
              </w:rPr>
              <w:t>9</w:t>
            </w:r>
            <w:r w:rsidR="00CA38F0">
              <w:rPr>
                <w:rFonts w:ascii="Arial" w:eastAsiaTheme="majorEastAsia" w:hAnsi="Arial" w:hint="eastAsia"/>
                <w:sz w:val="16"/>
                <w:szCs w:val="16"/>
              </w:rPr>
              <w:t>，</w:t>
            </w:r>
            <w:r w:rsidR="00CA38F0">
              <w:rPr>
                <w:rFonts w:ascii="Arial" w:eastAsiaTheme="majorEastAsia" w:hAnsi="Arial" w:hint="eastAsia"/>
                <w:sz w:val="16"/>
                <w:szCs w:val="16"/>
              </w:rPr>
              <w:t>10</w:t>
            </w:r>
          </w:p>
          <w:p w14:paraId="14CD3E4D" w14:textId="5B0EB750" w:rsidR="00180F38" w:rsidRPr="00997D4C" w:rsidRDefault="00180F38" w:rsidP="00180F38">
            <w:pPr>
              <w:ind w:left="200" w:hangingChars="100" w:hanging="200"/>
            </w:pPr>
            <w:r>
              <w:rPr>
                <w:rFonts w:hint="eastAsia"/>
              </w:rPr>
              <w:t>・</w:t>
            </w:r>
            <w:r w:rsidR="00D8267F">
              <w:rPr>
                <w:rFonts w:hint="eastAsia"/>
              </w:rPr>
              <w:t>確率の基本性質に</w:t>
            </w:r>
            <w:r w:rsidRPr="00997D4C">
              <w:rPr>
                <w:rFonts w:hint="eastAsia"/>
              </w:rPr>
              <w:t>ついて理解し，</w:t>
            </w:r>
            <w:r w:rsidR="00D8267F">
              <w:rPr>
                <w:rFonts w:hint="eastAsia"/>
              </w:rPr>
              <w:t>これ</w:t>
            </w:r>
            <w:r w:rsidRPr="00997D4C">
              <w:rPr>
                <w:rFonts w:hint="eastAsia"/>
              </w:rPr>
              <w:t>を用いて確率を求めることができる。</w:t>
            </w:r>
          </w:p>
          <w:p w14:paraId="0D0CFF10" w14:textId="7F1CBF0D" w:rsidR="00180F38" w:rsidRPr="00E4087E" w:rsidRDefault="00180F38" w:rsidP="00180F38">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Pr="00E4087E">
              <w:rPr>
                <w:rFonts w:ascii="Arial" w:eastAsiaTheme="majorEastAsia" w:hAnsi="Arial"/>
                <w:sz w:val="16"/>
                <w:szCs w:val="16"/>
              </w:rPr>
              <w:t>例</w:t>
            </w:r>
            <w:r w:rsidRPr="00E4087E">
              <w:rPr>
                <w:rFonts w:ascii="Arial" w:eastAsiaTheme="majorEastAsia" w:hAnsi="Arial" w:hint="eastAsia"/>
                <w:sz w:val="16"/>
                <w:szCs w:val="16"/>
              </w:rPr>
              <w:t>8</w:t>
            </w:r>
            <w:r w:rsidRPr="00E4087E">
              <w:rPr>
                <w:rFonts w:ascii="Arial" w:eastAsiaTheme="majorEastAsia" w:hAnsi="Arial"/>
                <w:sz w:val="16"/>
                <w:szCs w:val="16"/>
              </w:rPr>
              <w:t>，例題</w:t>
            </w:r>
            <w:r w:rsidR="00CA38F0">
              <w:rPr>
                <w:rFonts w:ascii="Arial" w:eastAsiaTheme="majorEastAsia" w:hAnsi="Arial" w:hint="eastAsia"/>
                <w:sz w:val="16"/>
                <w:szCs w:val="16"/>
              </w:rPr>
              <w:t>5</w:t>
            </w:r>
            <w:r w:rsidR="00CA38F0">
              <w:rPr>
                <w:rFonts w:ascii="Arial" w:eastAsiaTheme="majorEastAsia" w:hAnsi="Arial" w:hint="eastAsia"/>
                <w:sz w:val="16"/>
                <w:szCs w:val="16"/>
              </w:rPr>
              <w:t>，</w:t>
            </w:r>
            <w:r w:rsidR="00CA38F0">
              <w:rPr>
                <w:rFonts w:ascii="Arial" w:eastAsiaTheme="majorEastAsia" w:hAnsi="Arial" w:hint="eastAsia"/>
                <w:sz w:val="16"/>
                <w:szCs w:val="16"/>
              </w:rPr>
              <w:t>6</w:t>
            </w:r>
            <w:r w:rsidRPr="00E4087E">
              <w:rPr>
                <w:rFonts w:ascii="Arial" w:eastAsiaTheme="majorEastAsia" w:hAnsi="Arial"/>
                <w:sz w:val="16"/>
                <w:szCs w:val="16"/>
              </w:rPr>
              <w:t>，問</w:t>
            </w:r>
            <w:r w:rsidR="00CA38F0">
              <w:rPr>
                <w:rFonts w:ascii="Arial" w:eastAsiaTheme="majorEastAsia" w:hAnsi="Arial" w:hint="eastAsia"/>
                <w:sz w:val="16"/>
                <w:szCs w:val="16"/>
              </w:rPr>
              <w:t>11</w:t>
            </w:r>
            <w:r w:rsidRPr="00E4087E">
              <w:rPr>
                <w:rFonts w:ascii="Arial" w:eastAsiaTheme="majorEastAsia" w:hAnsi="Arial" w:hint="eastAsia"/>
                <w:sz w:val="16"/>
                <w:szCs w:val="16"/>
              </w:rPr>
              <w:t>，</w:t>
            </w:r>
            <w:r w:rsidR="00CA38F0">
              <w:rPr>
                <w:rFonts w:ascii="Arial" w:eastAsiaTheme="majorEastAsia" w:hAnsi="Arial" w:hint="eastAsia"/>
                <w:sz w:val="16"/>
                <w:szCs w:val="16"/>
              </w:rPr>
              <w:t>12</w:t>
            </w:r>
          </w:p>
          <w:p w14:paraId="239BDD61" w14:textId="38DE288A" w:rsidR="00180F38" w:rsidRPr="00997D4C" w:rsidRDefault="00180F38" w:rsidP="00180F38">
            <w:pPr>
              <w:ind w:left="200" w:hangingChars="100" w:hanging="200"/>
            </w:pPr>
            <w:r>
              <w:rPr>
                <w:rFonts w:hint="eastAsia"/>
              </w:rPr>
              <w:t>・</w:t>
            </w:r>
            <w:r w:rsidRPr="00997D4C">
              <w:rPr>
                <w:rFonts w:hint="eastAsia"/>
              </w:rPr>
              <w:t>余事象について理解し</w:t>
            </w:r>
            <w:r w:rsidRPr="00997D4C">
              <w:t>，</w:t>
            </w:r>
            <w:r w:rsidR="00D8267F">
              <w:rPr>
                <w:rFonts w:hint="eastAsia"/>
              </w:rPr>
              <w:t>そ</w:t>
            </w:r>
            <w:r w:rsidRPr="00997D4C">
              <w:rPr>
                <w:rFonts w:hint="eastAsia"/>
              </w:rPr>
              <w:t>の確率を求めることができる</w:t>
            </w:r>
            <w:r w:rsidRPr="00997D4C">
              <w:t>。</w:t>
            </w:r>
          </w:p>
          <w:p w14:paraId="23CE4684" w14:textId="60DAA46E" w:rsidR="00180F38" w:rsidRPr="00EC20C9" w:rsidRDefault="00180F38" w:rsidP="00180F38">
            <w:pPr>
              <w:ind w:leftChars="100" w:left="348" w:hangingChars="100" w:hanging="148"/>
              <w:rPr>
                <w:rFonts w:ascii="Arial" w:eastAsiaTheme="majorEastAsia" w:hAnsi="Arial"/>
                <w:spacing w:val="-6"/>
                <w:sz w:val="16"/>
                <w:szCs w:val="16"/>
              </w:rPr>
            </w:pPr>
            <w:r w:rsidRPr="00EC20C9">
              <w:rPr>
                <w:rFonts w:ascii="Arial" w:eastAsiaTheme="majorEastAsia" w:hAnsi="Arial" w:hint="eastAsia"/>
                <w:spacing w:val="-6"/>
                <w:sz w:val="16"/>
                <w:szCs w:val="16"/>
                <w:lang w:eastAsia="zh-TW"/>
              </w:rPr>
              <w:t>※</w:t>
            </w:r>
            <w:r w:rsidRPr="00EC20C9">
              <w:rPr>
                <w:rFonts w:ascii="Arial" w:eastAsiaTheme="majorEastAsia" w:hAnsi="Arial"/>
                <w:spacing w:val="-6"/>
                <w:sz w:val="16"/>
                <w:szCs w:val="16"/>
                <w:lang w:eastAsia="zh-TW"/>
              </w:rPr>
              <w:t>例</w:t>
            </w:r>
            <w:r w:rsidRPr="00EC20C9">
              <w:rPr>
                <w:rFonts w:ascii="Arial" w:eastAsiaTheme="majorEastAsia" w:hAnsi="Arial" w:hint="eastAsia"/>
                <w:spacing w:val="-6"/>
                <w:sz w:val="16"/>
                <w:szCs w:val="16"/>
                <w:lang w:eastAsia="zh-TW"/>
              </w:rPr>
              <w:t>9</w:t>
            </w:r>
            <w:r w:rsidRPr="00EC20C9">
              <w:rPr>
                <w:rFonts w:ascii="Arial" w:eastAsiaTheme="majorEastAsia" w:hAnsi="Arial"/>
                <w:spacing w:val="-6"/>
                <w:sz w:val="16"/>
                <w:szCs w:val="16"/>
                <w:lang w:eastAsia="zh-TW"/>
              </w:rPr>
              <w:t>，</w:t>
            </w:r>
            <w:r w:rsidRPr="00EC20C9">
              <w:rPr>
                <w:rFonts w:ascii="Arial" w:eastAsiaTheme="majorEastAsia" w:hAnsi="Arial"/>
                <w:spacing w:val="-6"/>
                <w:sz w:val="16"/>
                <w:szCs w:val="16"/>
                <w:lang w:eastAsia="zh-TW"/>
              </w:rPr>
              <w:t>10</w:t>
            </w:r>
            <w:r w:rsidRPr="00EC20C9">
              <w:rPr>
                <w:rFonts w:ascii="Arial" w:eastAsiaTheme="majorEastAsia" w:hAnsi="Arial"/>
                <w:spacing w:val="-6"/>
                <w:sz w:val="16"/>
                <w:szCs w:val="16"/>
                <w:lang w:eastAsia="zh-TW"/>
              </w:rPr>
              <w:t>，問</w:t>
            </w:r>
            <w:r w:rsidRPr="00EC20C9">
              <w:rPr>
                <w:rFonts w:ascii="Arial" w:eastAsiaTheme="majorEastAsia" w:hAnsi="Arial"/>
                <w:spacing w:val="-6"/>
                <w:sz w:val="16"/>
                <w:szCs w:val="16"/>
                <w:lang w:eastAsia="zh-TW"/>
              </w:rPr>
              <w:t>13</w:t>
            </w:r>
            <w:r w:rsidR="00CA38F0">
              <w:rPr>
                <w:rFonts w:ascii="Arial" w:eastAsiaTheme="majorEastAsia" w:hAnsi="Arial" w:hint="eastAsia"/>
                <w:spacing w:val="-6"/>
                <w:sz w:val="16"/>
                <w:szCs w:val="16"/>
              </w:rPr>
              <w:t>，</w:t>
            </w:r>
            <w:r w:rsidR="00CA38F0">
              <w:rPr>
                <w:rFonts w:ascii="Arial" w:eastAsiaTheme="majorEastAsia" w:hAnsi="Arial" w:hint="eastAsia"/>
                <w:spacing w:val="-6"/>
                <w:sz w:val="16"/>
                <w:szCs w:val="16"/>
              </w:rPr>
              <w:t>14</w:t>
            </w:r>
          </w:p>
        </w:tc>
        <w:tc>
          <w:tcPr>
            <w:tcW w:w="2938" w:type="dxa"/>
            <w:tcBorders>
              <w:top w:val="single" w:sz="4" w:space="0" w:color="auto"/>
              <w:left w:val="single" w:sz="4" w:space="0" w:color="auto"/>
              <w:bottom w:val="single" w:sz="4" w:space="0" w:color="auto"/>
              <w:right w:val="single" w:sz="4" w:space="0" w:color="auto"/>
            </w:tcBorders>
          </w:tcPr>
          <w:p w14:paraId="73A0E9F2" w14:textId="27445A65" w:rsidR="00D8267F" w:rsidRPr="00997D4C" w:rsidRDefault="00D8267F" w:rsidP="00D8267F">
            <w:pPr>
              <w:ind w:left="200" w:hangingChars="100" w:hanging="200"/>
            </w:pPr>
            <w:r>
              <w:rPr>
                <w:rFonts w:hint="eastAsia"/>
              </w:rPr>
              <w:t>・事象に関する知識をもとに，確率の基本性質が成り立つことについて考察することができる。</w:t>
            </w:r>
          </w:p>
          <w:p w14:paraId="7F3BEF08" w14:textId="594D8501" w:rsidR="00D8267F" w:rsidRPr="00E4087E" w:rsidRDefault="00D8267F" w:rsidP="00D8267F">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CA38F0">
              <w:rPr>
                <w:rFonts w:ascii="Arial" w:eastAsiaTheme="majorEastAsia" w:hAnsi="Arial" w:hint="eastAsia"/>
                <w:sz w:val="16"/>
                <w:szCs w:val="16"/>
              </w:rPr>
              <w:t>p.41</w:t>
            </w:r>
            <w:r w:rsidR="00CA38F0">
              <w:rPr>
                <w:rFonts w:ascii="Arial" w:eastAsiaTheme="majorEastAsia" w:hAnsi="Arial" w:hint="eastAsia"/>
                <w:sz w:val="16"/>
                <w:szCs w:val="16"/>
              </w:rPr>
              <w:t>本文</w:t>
            </w:r>
          </w:p>
          <w:p w14:paraId="563ACE2C" w14:textId="40BBA89F" w:rsidR="00180F38" w:rsidRPr="00997D4C" w:rsidRDefault="00180F38" w:rsidP="00180F38">
            <w:pPr>
              <w:ind w:left="200" w:hangingChars="100" w:hanging="200"/>
            </w:pPr>
            <w:r>
              <w:rPr>
                <w:rFonts w:hint="eastAsia"/>
              </w:rPr>
              <w:t>・</w:t>
            </w:r>
            <w:r w:rsidRPr="00997D4C">
              <w:t>余事象を</w:t>
            </w:r>
            <w:r w:rsidR="00252896">
              <w:rPr>
                <w:rFonts w:hint="eastAsia"/>
              </w:rPr>
              <w:t>見</w:t>
            </w:r>
            <w:r w:rsidR="008F1F62">
              <w:rPr>
                <w:rFonts w:hint="eastAsia"/>
              </w:rPr>
              <w:t>いだ</w:t>
            </w:r>
            <w:r w:rsidR="00252896">
              <w:rPr>
                <w:rFonts w:hint="eastAsia"/>
              </w:rPr>
              <w:t>すことによって，余事象の確率を用いて</w:t>
            </w:r>
            <w:r w:rsidRPr="00997D4C">
              <w:t>確率</w:t>
            </w:r>
            <w:r w:rsidR="009975B7">
              <w:rPr>
                <w:rFonts w:hint="eastAsia"/>
              </w:rPr>
              <w:t>を</w:t>
            </w:r>
            <w:r w:rsidRPr="00997D4C">
              <w:t>求めることができる。</w:t>
            </w:r>
          </w:p>
          <w:p w14:paraId="3B73ED53" w14:textId="56352A09" w:rsidR="00180F38" w:rsidRPr="00E4087E" w:rsidRDefault="00180F38" w:rsidP="008F1F62">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CA38F0">
              <w:rPr>
                <w:rFonts w:ascii="Arial" w:eastAsiaTheme="majorEastAsia" w:hAnsi="Arial" w:hint="eastAsia"/>
                <w:sz w:val="16"/>
                <w:szCs w:val="16"/>
              </w:rPr>
              <w:t>例題</w:t>
            </w:r>
            <w:r w:rsidR="00CA38F0">
              <w:rPr>
                <w:rFonts w:ascii="Arial" w:eastAsiaTheme="majorEastAsia" w:hAnsi="Arial" w:hint="eastAsia"/>
                <w:sz w:val="16"/>
                <w:szCs w:val="16"/>
              </w:rPr>
              <w:t>7</w:t>
            </w:r>
            <w:r w:rsidRPr="00E4087E">
              <w:rPr>
                <w:rFonts w:ascii="Arial" w:eastAsiaTheme="majorEastAsia" w:hAnsi="Arial"/>
                <w:sz w:val="16"/>
                <w:szCs w:val="16"/>
              </w:rPr>
              <w:t>，</w:t>
            </w:r>
            <w:r w:rsidRPr="00E4087E">
              <w:rPr>
                <w:rFonts w:ascii="Arial" w:eastAsiaTheme="majorEastAsia" w:hAnsi="Arial" w:hint="eastAsia"/>
                <w:sz w:val="16"/>
                <w:szCs w:val="16"/>
              </w:rPr>
              <w:t>問</w:t>
            </w:r>
            <w:r w:rsidRPr="00E4087E">
              <w:rPr>
                <w:rFonts w:ascii="Arial" w:eastAsiaTheme="majorEastAsia" w:hAnsi="Arial" w:hint="eastAsia"/>
                <w:sz w:val="16"/>
                <w:szCs w:val="16"/>
              </w:rPr>
              <w:t>1</w:t>
            </w:r>
            <w:r w:rsidR="00CA38F0">
              <w:rPr>
                <w:rFonts w:ascii="Arial" w:eastAsiaTheme="majorEastAsia" w:hAnsi="Arial" w:hint="eastAsia"/>
                <w:sz w:val="16"/>
                <w:szCs w:val="16"/>
              </w:rPr>
              <w:t>5</w:t>
            </w:r>
            <w:r w:rsidR="00CA38F0">
              <w:rPr>
                <w:rFonts w:ascii="Arial" w:eastAsiaTheme="majorEastAsia" w:hAnsi="Arial" w:hint="eastAsia"/>
                <w:sz w:val="16"/>
                <w:szCs w:val="16"/>
              </w:rPr>
              <w:t>，</w:t>
            </w:r>
            <w:r w:rsidR="00CA38F0">
              <w:rPr>
                <w:rFonts w:ascii="Arial" w:eastAsiaTheme="majorEastAsia" w:hAnsi="Arial" w:hint="eastAsia"/>
                <w:sz w:val="16"/>
                <w:szCs w:val="16"/>
              </w:rPr>
              <w:t>Think</w:t>
            </w:r>
          </w:p>
        </w:tc>
        <w:tc>
          <w:tcPr>
            <w:tcW w:w="2937" w:type="dxa"/>
            <w:tcBorders>
              <w:top w:val="single" w:sz="4" w:space="0" w:color="auto"/>
              <w:left w:val="single" w:sz="4" w:space="0" w:color="auto"/>
              <w:bottom w:val="single" w:sz="4" w:space="0" w:color="auto"/>
              <w:right w:val="single" w:sz="4" w:space="0" w:color="auto"/>
            </w:tcBorders>
          </w:tcPr>
          <w:p w14:paraId="4F8CC1F3" w14:textId="059F98AB" w:rsidR="00180F38" w:rsidRPr="00997D4C" w:rsidRDefault="00180F38" w:rsidP="00180F38">
            <w:pPr>
              <w:ind w:left="200" w:hangingChars="100" w:hanging="200"/>
            </w:pPr>
            <w:r>
              <w:rPr>
                <w:rFonts w:hint="eastAsia"/>
              </w:rPr>
              <w:t>・</w:t>
            </w:r>
            <w:r w:rsidRPr="00997D4C">
              <w:rPr>
                <w:rFonts w:hint="eastAsia"/>
              </w:rPr>
              <w:t>余事象</w:t>
            </w:r>
            <w:r w:rsidR="008551E6">
              <w:rPr>
                <w:rFonts w:hint="eastAsia"/>
              </w:rPr>
              <w:t>の確率</w:t>
            </w:r>
            <w:r w:rsidRPr="00997D4C">
              <w:rPr>
                <w:rFonts w:hint="eastAsia"/>
              </w:rPr>
              <w:t>を用いて確率を求めることのよさに気づき，余事象を積極的に活用しようとしている。</w:t>
            </w:r>
          </w:p>
          <w:p w14:paraId="69646BE8" w14:textId="32DB55BD" w:rsidR="00180F38" w:rsidRPr="00E4087E" w:rsidRDefault="00180F38" w:rsidP="00180F38">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CA38F0">
              <w:rPr>
                <w:rFonts w:ascii="Arial" w:eastAsiaTheme="majorEastAsia" w:hAnsi="Arial" w:hint="eastAsia"/>
                <w:sz w:val="16"/>
                <w:szCs w:val="16"/>
              </w:rPr>
              <w:t>例題</w:t>
            </w:r>
            <w:r w:rsidR="00CA38F0">
              <w:rPr>
                <w:rFonts w:ascii="Arial" w:eastAsiaTheme="majorEastAsia" w:hAnsi="Arial" w:hint="eastAsia"/>
                <w:sz w:val="16"/>
                <w:szCs w:val="16"/>
              </w:rPr>
              <w:t>7</w:t>
            </w:r>
            <w:r w:rsidR="00CA38F0" w:rsidRPr="00E4087E">
              <w:rPr>
                <w:rFonts w:ascii="Arial" w:eastAsiaTheme="majorEastAsia" w:hAnsi="Arial"/>
                <w:sz w:val="16"/>
                <w:szCs w:val="16"/>
              </w:rPr>
              <w:t>，</w:t>
            </w:r>
            <w:r w:rsidR="00CA38F0" w:rsidRPr="00E4087E">
              <w:rPr>
                <w:rFonts w:ascii="Arial" w:eastAsiaTheme="majorEastAsia" w:hAnsi="Arial" w:hint="eastAsia"/>
                <w:sz w:val="16"/>
                <w:szCs w:val="16"/>
              </w:rPr>
              <w:t>問</w:t>
            </w:r>
            <w:r w:rsidR="00CA38F0" w:rsidRPr="00E4087E">
              <w:rPr>
                <w:rFonts w:ascii="Arial" w:eastAsiaTheme="majorEastAsia" w:hAnsi="Arial" w:hint="eastAsia"/>
                <w:sz w:val="16"/>
                <w:szCs w:val="16"/>
              </w:rPr>
              <w:t>1</w:t>
            </w:r>
            <w:r w:rsidR="00CA38F0">
              <w:rPr>
                <w:rFonts w:ascii="Arial" w:eastAsiaTheme="majorEastAsia" w:hAnsi="Arial" w:hint="eastAsia"/>
                <w:sz w:val="16"/>
                <w:szCs w:val="16"/>
              </w:rPr>
              <w:t>5</w:t>
            </w:r>
            <w:r w:rsidR="00CA38F0">
              <w:rPr>
                <w:rFonts w:ascii="Arial" w:eastAsiaTheme="majorEastAsia" w:hAnsi="Arial" w:hint="eastAsia"/>
                <w:sz w:val="16"/>
                <w:szCs w:val="16"/>
              </w:rPr>
              <w:t>，</w:t>
            </w:r>
            <w:r w:rsidR="00CA38F0">
              <w:rPr>
                <w:rFonts w:ascii="Arial" w:eastAsiaTheme="majorEastAsia" w:hAnsi="Arial" w:hint="eastAsia"/>
                <w:sz w:val="16"/>
                <w:szCs w:val="16"/>
              </w:rPr>
              <w:t>Think</w:t>
            </w:r>
          </w:p>
        </w:tc>
      </w:tr>
      <w:tr w:rsidR="00020579" w14:paraId="5ED2C469" w14:textId="77777777" w:rsidTr="00703979">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A3D8DC" w14:textId="251E88DB" w:rsidR="00020579" w:rsidRPr="00E17E52" w:rsidRDefault="00020579" w:rsidP="008D172A">
            <w:pPr>
              <w:keepNext/>
              <w:rPr>
                <w:rFonts w:asciiTheme="majorEastAsia" w:eastAsiaTheme="majorEastAsia" w:hAnsiTheme="majorEastAsia"/>
              </w:rPr>
            </w:pPr>
            <w:r w:rsidRPr="00E17E52">
              <w:rPr>
                <w:rFonts w:asciiTheme="majorEastAsia" w:eastAsiaTheme="majorEastAsia" w:hAnsiTheme="majorEastAsia" w:hint="eastAsia"/>
              </w:rPr>
              <w:t>３</w:t>
            </w:r>
            <w:r w:rsidRPr="00E17E52">
              <w:rPr>
                <w:rFonts w:asciiTheme="majorEastAsia" w:eastAsiaTheme="majorEastAsia" w:hAnsiTheme="majorEastAsia"/>
              </w:rPr>
              <w:t xml:space="preserve">節　</w:t>
            </w:r>
            <w:r w:rsidRPr="00E17E52">
              <w:rPr>
                <w:rFonts w:asciiTheme="majorEastAsia" w:eastAsiaTheme="majorEastAsia" w:hAnsiTheme="majorEastAsia" w:hint="eastAsia"/>
              </w:rPr>
              <w:t>いろいろな確率</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C3366F" w14:textId="77777777" w:rsidR="00020579" w:rsidRDefault="00020579" w:rsidP="00020579"/>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00BF0E1" w14:textId="77777777" w:rsidR="00020579" w:rsidRDefault="00020579" w:rsidP="00020579"/>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524B62F" w14:textId="77777777" w:rsidR="00020579" w:rsidRDefault="00020579" w:rsidP="00020579"/>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6E3019" w14:textId="77777777" w:rsidR="00020579" w:rsidRPr="00946CDA" w:rsidRDefault="00020579" w:rsidP="00020579"/>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7EED9" w14:textId="77777777" w:rsidR="00020579" w:rsidRDefault="00020579" w:rsidP="00020579"/>
        </w:tc>
      </w:tr>
      <w:tr w:rsidR="00180F38" w14:paraId="6930281B" w14:textId="77777777" w:rsidTr="00703979">
        <w:tc>
          <w:tcPr>
            <w:tcW w:w="2826" w:type="dxa"/>
            <w:tcBorders>
              <w:top w:val="single" w:sz="4" w:space="0" w:color="auto"/>
              <w:left w:val="single" w:sz="4" w:space="0" w:color="auto"/>
              <w:bottom w:val="single" w:sz="4" w:space="0" w:color="auto"/>
              <w:right w:val="single" w:sz="4" w:space="0" w:color="auto"/>
            </w:tcBorders>
          </w:tcPr>
          <w:p w14:paraId="46F9054B" w14:textId="1225E59D" w:rsidR="00180F38" w:rsidRPr="00363F0F" w:rsidRDefault="00180F38" w:rsidP="00180F38">
            <w:r w:rsidRPr="00363F0F">
              <w:rPr>
                <w:rFonts w:hint="eastAsia"/>
              </w:rPr>
              <w:t>１</w:t>
            </w:r>
            <w:r>
              <w:rPr>
                <w:rFonts w:hint="eastAsia"/>
              </w:rPr>
              <w:t xml:space="preserve">　</w:t>
            </w:r>
            <w:r w:rsidRPr="00363F0F">
              <w:rPr>
                <w:rFonts w:hint="eastAsia"/>
              </w:rPr>
              <w:t>独立な試行の確率</w:t>
            </w:r>
          </w:p>
        </w:tc>
        <w:tc>
          <w:tcPr>
            <w:tcW w:w="449" w:type="dxa"/>
            <w:tcBorders>
              <w:top w:val="single" w:sz="4" w:space="0" w:color="auto"/>
              <w:left w:val="single" w:sz="4" w:space="0" w:color="auto"/>
              <w:bottom w:val="single" w:sz="4" w:space="0" w:color="auto"/>
              <w:right w:val="single" w:sz="4" w:space="0" w:color="auto"/>
            </w:tcBorders>
          </w:tcPr>
          <w:p w14:paraId="5A4CE2B0" w14:textId="334CA396" w:rsidR="00180F38" w:rsidRPr="00A22AC5" w:rsidRDefault="00180F38" w:rsidP="00180F38">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52A16EFA" w14:textId="6028DCB0" w:rsidR="00180F38" w:rsidRDefault="00180F38" w:rsidP="00180F38">
            <w:r w:rsidRPr="00E53F15">
              <w:t>独立な試行</w:t>
            </w:r>
            <w:r>
              <w:rPr>
                <w:rFonts w:hint="eastAsia"/>
              </w:rPr>
              <w:t>の確率</w:t>
            </w:r>
            <w:r w:rsidRPr="00E53F15">
              <w:t>について理解</w:t>
            </w:r>
            <w:r>
              <w:rPr>
                <w:rFonts w:hint="eastAsia"/>
              </w:rPr>
              <w:t>し，これを</w:t>
            </w:r>
            <w:r w:rsidR="002403D9">
              <w:rPr>
                <w:rFonts w:hint="eastAsia"/>
              </w:rPr>
              <w:t>用いて</w:t>
            </w:r>
            <w:r>
              <w:rPr>
                <w:rFonts w:hint="eastAsia"/>
              </w:rPr>
              <w:t>確率を求めることができる。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4EE0B2F8" w14:textId="591E1EC4" w:rsidR="00180F38" w:rsidRPr="00997D4C" w:rsidRDefault="00180F38" w:rsidP="00180F38">
            <w:pPr>
              <w:ind w:left="200" w:hangingChars="100" w:hanging="200"/>
            </w:pPr>
            <w:r>
              <w:rPr>
                <w:rFonts w:hint="eastAsia"/>
              </w:rPr>
              <w:t>・</w:t>
            </w:r>
            <w:r w:rsidRPr="00997D4C">
              <w:t>独立な試行</w:t>
            </w:r>
            <w:r w:rsidRPr="00997D4C">
              <w:rPr>
                <w:rFonts w:hint="eastAsia"/>
              </w:rPr>
              <w:t>の確率</w:t>
            </w:r>
            <w:r w:rsidRPr="00997D4C">
              <w:t>について，理解</w:t>
            </w:r>
            <w:r w:rsidRPr="00997D4C">
              <w:rPr>
                <w:rFonts w:hint="eastAsia"/>
              </w:rPr>
              <w:t>し，その確率を求めることができる。</w:t>
            </w:r>
          </w:p>
          <w:p w14:paraId="162B3C06" w14:textId="55F756B5" w:rsidR="00180F38" w:rsidRPr="00E4087E" w:rsidRDefault="00180F38" w:rsidP="00180F38">
            <w:pPr>
              <w:ind w:leftChars="100" w:left="360" w:hangingChars="100" w:hanging="160"/>
              <w:rPr>
                <w:rFonts w:ascii="Arial" w:eastAsiaTheme="majorEastAsia" w:hAnsi="Arial"/>
                <w:sz w:val="16"/>
                <w:szCs w:val="16"/>
              </w:rPr>
            </w:pPr>
            <w:r>
              <w:rPr>
                <w:rFonts w:ascii="Arial" w:eastAsiaTheme="majorEastAsia" w:hAnsi="Arial" w:hint="eastAsia"/>
                <w:sz w:val="16"/>
                <w:szCs w:val="16"/>
              </w:rPr>
              <w:lastRenderedPageBreak/>
              <w:t>※</w:t>
            </w:r>
            <w:r w:rsidRPr="00E4087E">
              <w:rPr>
                <w:rFonts w:ascii="Arial" w:eastAsiaTheme="majorEastAsia" w:hAnsi="Arial"/>
                <w:sz w:val="16"/>
                <w:szCs w:val="16"/>
              </w:rPr>
              <w:t>例</w:t>
            </w:r>
            <w:r w:rsidRPr="00E4087E">
              <w:rPr>
                <w:rFonts w:ascii="Arial" w:eastAsiaTheme="majorEastAsia" w:hAnsi="Arial" w:hint="eastAsia"/>
                <w:sz w:val="16"/>
                <w:szCs w:val="16"/>
              </w:rPr>
              <w:t>1</w:t>
            </w:r>
            <w:r w:rsidR="00B12D37">
              <w:rPr>
                <w:rFonts w:ascii="Arial" w:eastAsiaTheme="majorEastAsia" w:hAnsi="Arial" w:hint="eastAsia"/>
                <w:sz w:val="16"/>
                <w:szCs w:val="16"/>
              </w:rPr>
              <w:t>～</w:t>
            </w:r>
            <w:r w:rsidR="00B12D37">
              <w:rPr>
                <w:rFonts w:ascii="Arial" w:eastAsiaTheme="majorEastAsia" w:hAnsi="Arial" w:hint="eastAsia"/>
                <w:sz w:val="16"/>
                <w:szCs w:val="16"/>
              </w:rPr>
              <w:t>3</w:t>
            </w:r>
            <w:r w:rsidRPr="00E4087E">
              <w:rPr>
                <w:rFonts w:ascii="Arial" w:eastAsiaTheme="majorEastAsia" w:hAnsi="Arial"/>
                <w:sz w:val="16"/>
                <w:szCs w:val="16"/>
              </w:rPr>
              <w:t>，問</w:t>
            </w:r>
            <w:r w:rsidRPr="00E4087E">
              <w:rPr>
                <w:rFonts w:ascii="Arial" w:eastAsiaTheme="majorEastAsia" w:hAnsi="Arial" w:hint="eastAsia"/>
                <w:sz w:val="16"/>
                <w:szCs w:val="16"/>
              </w:rPr>
              <w:t>1</w:t>
            </w:r>
            <w:r w:rsidRPr="00E4087E">
              <w:rPr>
                <w:rFonts w:ascii="Arial" w:eastAsiaTheme="majorEastAsia" w:hAnsi="Arial" w:hint="eastAsia"/>
                <w:sz w:val="16"/>
                <w:szCs w:val="16"/>
              </w:rPr>
              <w:t>～</w:t>
            </w:r>
            <w:r w:rsidR="00B12D37">
              <w:rPr>
                <w:rFonts w:ascii="Arial" w:eastAsiaTheme="majorEastAsia" w:hAnsi="Arial" w:hint="eastAsia"/>
                <w:sz w:val="16"/>
                <w:szCs w:val="16"/>
              </w:rPr>
              <w:t>3</w:t>
            </w:r>
          </w:p>
        </w:tc>
        <w:tc>
          <w:tcPr>
            <w:tcW w:w="2938" w:type="dxa"/>
            <w:tcBorders>
              <w:top w:val="single" w:sz="4" w:space="0" w:color="auto"/>
              <w:left w:val="single" w:sz="4" w:space="0" w:color="auto"/>
              <w:bottom w:val="single" w:sz="4" w:space="0" w:color="auto"/>
              <w:right w:val="single" w:sz="4" w:space="0" w:color="auto"/>
            </w:tcBorders>
          </w:tcPr>
          <w:p w14:paraId="3360D759" w14:textId="277A9442" w:rsidR="00180F38" w:rsidRPr="00997D4C" w:rsidRDefault="00180F38" w:rsidP="00180F38">
            <w:pPr>
              <w:ind w:left="200" w:hangingChars="100" w:hanging="200"/>
            </w:pPr>
            <w:r>
              <w:rPr>
                <w:rFonts w:hint="eastAsia"/>
              </w:rPr>
              <w:lastRenderedPageBreak/>
              <w:t>・</w:t>
            </w:r>
            <w:r w:rsidRPr="00997D4C">
              <w:t>独立な試行</w:t>
            </w:r>
            <w:r w:rsidR="00252896">
              <w:rPr>
                <w:rFonts w:hint="eastAsia"/>
              </w:rPr>
              <w:t>を見</w:t>
            </w:r>
            <w:r w:rsidR="008F1F62">
              <w:rPr>
                <w:rFonts w:hint="eastAsia"/>
              </w:rPr>
              <w:t>いだ</w:t>
            </w:r>
            <w:r w:rsidR="00252896">
              <w:rPr>
                <w:rFonts w:hint="eastAsia"/>
              </w:rPr>
              <w:t>すことによって，独立</w:t>
            </w:r>
            <w:r w:rsidR="004F5792">
              <w:rPr>
                <w:rFonts w:hint="eastAsia"/>
              </w:rPr>
              <w:t>な</w:t>
            </w:r>
            <w:r w:rsidR="00252896">
              <w:rPr>
                <w:rFonts w:hint="eastAsia"/>
              </w:rPr>
              <w:t>試行</w:t>
            </w:r>
            <w:r w:rsidRPr="00997D4C">
              <w:t>の確率</w:t>
            </w:r>
            <w:r w:rsidR="00B12D37">
              <w:rPr>
                <w:rFonts w:hint="eastAsia"/>
              </w:rPr>
              <w:t>を</w:t>
            </w:r>
            <w:r w:rsidR="002403D9">
              <w:rPr>
                <w:rFonts w:hint="eastAsia"/>
              </w:rPr>
              <w:t>用いて</w:t>
            </w:r>
            <w:r w:rsidR="00B12D37">
              <w:rPr>
                <w:rFonts w:hint="eastAsia"/>
              </w:rPr>
              <w:t>確率を求めることが</w:t>
            </w:r>
            <w:r w:rsidR="00B12D37">
              <w:rPr>
                <w:rFonts w:hint="eastAsia"/>
              </w:rPr>
              <w:lastRenderedPageBreak/>
              <w:t>できる。</w:t>
            </w:r>
          </w:p>
          <w:p w14:paraId="13AA656F" w14:textId="6DA8F1C9" w:rsidR="00180F38" w:rsidRPr="00E4087E" w:rsidRDefault="00180F38" w:rsidP="00180F38">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B12D37">
              <w:rPr>
                <w:rFonts w:ascii="Arial" w:eastAsiaTheme="majorEastAsia" w:hAnsi="Arial" w:hint="eastAsia"/>
                <w:sz w:val="16"/>
                <w:szCs w:val="16"/>
              </w:rPr>
              <w:t>例題</w:t>
            </w:r>
            <w:r w:rsidRPr="00E4087E">
              <w:rPr>
                <w:rFonts w:ascii="Arial" w:eastAsiaTheme="majorEastAsia" w:hAnsi="Arial"/>
                <w:sz w:val="16"/>
                <w:szCs w:val="16"/>
              </w:rPr>
              <w:t>1</w:t>
            </w:r>
            <w:r w:rsidR="00B12D37">
              <w:rPr>
                <w:rFonts w:ascii="Arial" w:eastAsiaTheme="majorEastAsia" w:hAnsi="Arial" w:hint="eastAsia"/>
                <w:sz w:val="16"/>
                <w:szCs w:val="16"/>
              </w:rPr>
              <w:t>，問</w:t>
            </w:r>
            <w:r w:rsidR="00B12D37">
              <w:rPr>
                <w:rFonts w:ascii="Arial" w:eastAsiaTheme="majorEastAsia" w:hAnsi="Arial" w:hint="eastAsia"/>
                <w:sz w:val="16"/>
                <w:szCs w:val="16"/>
              </w:rPr>
              <w:t>4</w:t>
            </w:r>
            <w:r w:rsidR="00B12D37">
              <w:rPr>
                <w:rFonts w:ascii="Arial" w:eastAsiaTheme="majorEastAsia" w:hAnsi="Arial" w:hint="eastAsia"/>
                <w:sz w:val="16"/>
                <w:szCs w:val="16"/>
              </w:rPr>
              <w:t>，</w:t>
            </w:r>
            <w:r w:rsidR="00B12D37">
              <w:rPr>
                <w:rFonts w:ascii="Arial" w:eastAsiaTheme="majorEastAsia" w:hAnsi="Arial" w:hint="eastAsia"/>
                <w:sz w:val="16"/>
                <w:szCs w:val="16"/>
              </w:rPr>
              <w:t>Think</w:t>
            </w:r>
          </w:p>
        </w:tc>
        <w:tc>
          <w:tcPr>
            <w:tcW w:w="2937" w:type="dxa"/>
            <w:tcBorders>
              <w:top w:val="single" w:sz="4" w:space="0" w:color="auto"/>
              <w:left w:val="single" w:sz="4" w:space="0" w:color="auto"/>
              <w:bottom w:val="single" w:sz="4" w:space="0" w:color="auto"/>
              <w:right w:val="single" w:sz="4" w:space="0" w:color="auto"/>
            </w:tcBorders>
          </w:tcPr>
          <w:p w14:paraId="0B021018" w14:textId="0550AB2D" w:rsidR="00180F38" w:rsidRPr="00E4087E" w:rsidRDefault="00180F38" w:rsidP="00B12D37">
            <w:pPr>
              <w:rPr>
                <w:rFonts w:ascii="Arial" w:eastAsiaTheme="majorEastAsia" w:hAnsi="Arial"/>
                <w:sz w:val="16"/>
                <w:szCs w:val="16"/>
              </w:rPr>
            </w:pPr>
          </w:p>
        </w:tc>
      </w:tr>
      <w:tr w:rsidR="00180F38" w14:paraId="109EA27D" w14:textId="77777777" w:rsidTr="00703979">
        <w:tc>
          <w:tcPr>
            <w:tcW w:w="2826" w:type="dxa"/>
            <w:tcBorders>
              <w:top w:val="single" w:sz="4" w:space="0" w:color="auto"/>
              <w:left w:val="single" w:sz="4" w:space="0" w:color="auto"/>
              <w:bottom w:val="single" w:sz="4" w:space="0" w:color="auto"/>
              <w:right w:val="single" w:sz="4" w:space="0" w:color="auto"/>
            </w:tcBorders>
          </w:tcPr>
          <w:p w14:paraId="777F8745" w14:textId="380CEF63" w:rsidR="00180F38" w:rsidRPr="00363F0F" w:rsidRDefault="00180F38" w:rsidP="00180F38">
            <w:r w:rsidRPr="00363F0F">
              <w:rPr>
                <w:rFonts w:hint="eastAsia"/>
              </w:rPr>
              <w:t>２</w:t>
            </w:r>
            <w:r>
              <w:rPr>
                <w:rFonts w:hint="eastAsia"/>
              </w:rPr>
              <w:t xml:space="preserve">　</w:t>
            </w:r>
            <w:r w:rsidRPr="00363F0F">
              <w:rPr>
                <w:rFonts w:hint="eastAsia"/>
              </w:rPr>
              <w:t>反復試行の確率</w:t>
            </w:r>
          </w:p>
        </w:tc>
        <w:tc>
          <w:tcPr>
            <w:tcW w:w="449" w:type="dxa"/>
            <w:tcBorders>
              <w:top w:val="single" w:sz="4" w:space="0" w:color="auto"/>
              <w:left w:val="single" w:sz="4" w:space="0" w:color="auto"/>
              <w:bottom w:val="single" w:sz="4" w:space="0" w:color="auto"/>
              <w:right w:val="single" w:sz="4" w:space="0" w:color="auto"/>
            </w:tcBorders>
          </w:tcPr>
          <w:p w14:paraId="72755EBF" w14:textId="2D20D69B" w:rsidR="00180F38" w:rsidRPr="00A22AC5" w:rsidRDefault="00180F38" w:rsidP="00180F38">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1BC0A8D2" w14:textId="556FFF16" w:rsidR="00180F38" w:rsidRDefault="00180F38" w:rsidP="00180F38">
            <w:r w:rsidRPr="00E53F15">
              <w:rPr>
                <w:rFonts w:hint="eastAsia"/>
              </w:rPr>
              <w:t>独立な試行の典型的な例であ</w:t>
            </w:r>
            <w:r>
              <w:rPr>
                <w:rFonts w:hint="eastAsia"/>
              </w:rPr>
              <w:t>る反復試行の確率について理解し，これを</w:t>
            </w:r>
            <w:r w:rsidR="002403D9">
              <w:rPr>
                <w:rFonts w:hint="eastAsia"/>
              </w:rPr>
              <w:t>用いて</w:t>
            </w:r>
            <w:r w:rsidRPr="0096538B">
              <w:rPr>
                <w:rFonts w:hint="eastAsia"/>
              </w:rPr>
              <w:t>確率を求めることができる。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66E167FF" w14:textId="295EDAA0" w:rsidR="00180F38" w:rsidRPr="00997D4C" w:rsidRDefault="00180F38" w:rsidP="00180F38">
            <w:pPr>
              <w:ind w:left="200" w:hangingChars="100" w:hanging="200"/>
            </w:pPr>
            <w:r>
              <w:rPr>
                <w:rFonts w:hint="eastAsia"/>
              </w:rPr>
              <w:t>・</w:t>
            </w:r>
            <w:r w:rsidRPr="00997D4C">
              <w:rPr>
                <w:rFonts w:hint="eastAsia"/>
              </w:rPr>
              <w:t>反復試行の確率</w:t>
            </w:r>
            <w:r w:rsidR="00013088">
              <w:rPr>
                <w:rFonts w:hint="eastAsia"/>
              </w:rPr>
              <w:t>について</w:t>
            </w:r>
            <w:r w:rsidRPr="00997D4C">
              <w:rPr>
                <w:rFonts w:hint="eastAsia"/>
              </w:rPr>
              <w:t>理解し，</w:t>
            </w:r>
            <w:r w:rsidR="00013088">
              <w:rPr>
                <w:rFonts w:hint="eastAsia"/>
              </w:rPr>
              <w:t>そ</w:t>
            </w:r>
            <w:r w:rsidRPr="00997D4C">
              <w:rPr>
                <w:rFonts w:hint="eastAsia"/>
              </w:rPr>
              <w:t>の確率を求めることができる。</w:t>
            </w:r>
          </w:p>
          <w:p w14:paraId="49193543" w14:textId="403B5B55" w:rsidR="00180F38" w:rsidRPr="00E4087E" w:rsidRDefault="00180F38" w:rsidP="00180F38">
            <w:pPr>
              <w:ind w:leftChars="100" w:left="360" w:hangingChars="100" w:hanging="160"/>
              <w:rPr>
                <w:rFonts w:ascii="Arial" w:eastAsiaTheme="majorEastAsia" w:hAnsi="Arial"/>
                <w:sz w:val="16"/>
                <w:szCs w:val="16"/>
              </w:rPr>
            </w:pPr>
            <w:r>
              <w:rPr>
                <w:rFonts w:ascii="Arial" w:eastAsiaTheme="majorEastAsia" w:hAnsi="Arial" w:hint="eastAsia"/>
                <w:sz w:val="16"/>
                <w:szCs w:val="16"/>
                <w:lang w:eastAsia="zh-TW"/>
              </w:rPr>
              <w:t>※</w:t>
            </w:r>
            <w:r w:rsidRPr="00E4087E">
              <w:rPr>
                <w:rFonts w:ascii="Arial" w:eastAsiaTheme="majorEastAsia" w:hAnsi="Arial"/>
                <w:sz w:val="16"/>
                <w:szCs w:val="16"/>
                <w:lang w:eastAsia="zh-TW"/>
              </w:rPr>
              <w:t>例</w:t>
            </w:r>
            <w:r w:rsidRPr="00E4087E">
              <w:rPr>
                <w:rFonts w:ascii="Arial" w:eastAsiaTheme="majorEastAsia" w:hAnsi="Arial"/>
                <w:sz w:val="16"/>
                <w:szCs w:val="16"/>
                <w:lang w:eastAsia="zh-TW"/>
              </w:rPr>
              <w:t>4</w:t>
            </w:r>
            <w:r w:rsidR="00252896">
              <w:rPr>
                <w:rFonts w:ascii="Arial" w:eastAsiaTheme="majorEastAsia" w:hAnsi="Arial" w:hint="eastAsia"/>
                <w:sz w:val="16"/>
                <w:szCs w:val="16"/>
                <w:lang w:eastAsia="zh-TW"/>
              </w:rPr>
              <w:t>～</w:t>
            </w:r>
            <w:r w:rsidR="00252896">
              <w:rPr>
                <w:rFonts w:ascii="Arial" w:eastAsiaTheme="majorEastAsia" w:hAnsi="Arial" w:hint="eastAsia"/>
                <w:sz w:val="16"/>
                <w:szCs w:val="16"/>
                <w:lang w:eastAsia="zh-TW"/>
              </w:rPr>
              <w:t>6</w:t>
            </w:r>
            <w:r w:rsidRPr="00E4087E">
              <w:rPr>
                <w:rFonts w:ascii="Arial" w:eastAsiaTheme="majorEastAsia" w:hAnsi="Arial"/>
                <w:sz w:val="16"/>
                <w:szCs w:val="16"/>
                <w:lang w:eastAsia="zh-TW"/>
              </w:rPr>
              <w:t>，</w:t>
            </w:r>
            <w:r w:rsidR="00252896">
              <w:rPr>
                <w:rFonts w:ascii="Arial" w:eastAsiaTheme="majorEastAsia" w:hAnsi="Arial" w:hint="eastAsia"/>
                <w:sz w:val="16"/>
                <w:szCs w:val="16"/>
              </w:rPr>
              <w:t>例題</w:t>
            </w:r>
            <w:r w:rsidR="00252896">
              <w:rPr>
                <w:rFonts w:ascii="Arial" w:eastAsiaTheme="majorEastAsia" w:hAnsi="Arial" w:hint="eastAsia"/>
                <w:sz w:val="16"/>
                <w:szCs w:val="16"/>
              </w:rPr>
              <w:t>2</w:t>
            </w:r>
            <w:r w:rsidR="00252896">
              <w:rPr>
                <w:rFonts w:ascii="Arial" w:eastAsiaTheme="majorEastAsia" w:hAnsi="Arial" w:hint="eastAsia"/>
                <w:sz w:val="16"/>
                <w:szCs w:val="16"/>
              </w:rPr>
              <w:t>，</w:t>
            </w:r>
            <w:r w:rsidRPr="00E4087E">
              <w:rPr>
                <w:rFonts w:ascii="Arial" w:eastAsiaTheme="majorEastAsia" w:hAnsi="Arial"/>
                <w:sz w:val="16"/>
                <w:szCs w:val="16"/>
                <w:lang w:eastAsia="zh-TW"/>
              </w:rPr>
              <w:t>問</w:t>
            </w:r>
            <w:r w:rsidRPr="00E4087E">
              <w:rPr>
                <w:rFonts w:ascii="Arial" w:eastAsiaTheme="majorEastAsia" w:hAnsi="Arial"/>
                <w:sz w:val="16"/>
                <w:szCs w:val="16"/>
                <w:lang w:eastAsia="zh-TW"/>
              </w:rPr>
              <w:t>5</w:t>
            </w:r>
            <w:r w:rsidRPr="00E4087E">
              <w:rPr>
                <w:rFonts w:ascii="Arial" w:eastAsiaTheme="majorEastAsia" w:hAnsi="Arial"/>
                <w:sz w:val="16"/>
                <w:szCs w:val="16"/>
                <w:lang w:eastAsia="zh-TW"/>
              </w:rPr>
              <w:t>～</w:t>
            </w:r>
            <w:r w:rsidR="00252896">
              <w:rPr>
                <w:rFonts w:ascii="Arial" w:eastAsiaTheme="majorEastAsia" w:hAnsi="Arial" w:hint="eastAsia"/>
                <w:sz w:val="16"/>
                <w:szCs w:val="16"/>
              </w:rPr>
              <w:t>7</w:t>
            </w:r>
          </w:p>
        </w:tc>
        <w:tc>
          <w:tcPr>
            <w:tcW w:w="2938" w:type="dxa"/>
            <w:tcBorders>
              <w:top w:val="single" w:sz="4" w:space="0" w:color="auto"/>
              <w:left w:val="single" w:sz="4" w:space="0" w:color="auto"/>
              <w:bottom w:val="single" w:sz="4" w:space="0" w:color="auto"/>
              <w:right w:val="single" w:sz="4" w:space="0" w:color="auto"/>
            </w:tcBorders>
          </w:tcPr>
          <w:p w14:paraId="7C40A110" w14:textId="0E736135" w:rsidR="00180F38" w:rsidRPr="00997D4C" w:rsidRDefault="00180F38" w:rsidP="00180F38">
            <w:pPr>
              <w:ind w:left="200" w:hangingChars="100" w:hanging="200"/>
            </w:pPr>
            <w:r>
              <w:rPr>
                <w:rFonts w:hint="eastAsia"/>
              </w:rPr>
              <w:t>・</w:t>
            </w:r>
            <w:r w:rsidR="00252896">
              <w:rPr>
                <w:rFonts w:hint="eastAsia"/>
              </w:rPr>
              <w:t>反復試行を見</w:t>
            </w:r>
            <w:r w:rsidR="008F1F62">
              <w:rPr>
                <w:rFonts w:hint="eastAsia"/>
              </w:rPr>
              <w:t>いだ</w:t>
            </w:r>
            <w:r w:rsidR="00252896">
              <w:rPr>
                <w:rFonts w:hint="eastAsia"/>
              </w:rPr>
              <w:t>すことによって，</w:t>
            </w:r>
            <w:r w:rsidRPr="00997D4C">
              <w:t>反復試行の確率</w:t>
            </w:r>
            <w:r w:rsidR="00013088">
              <w:rPr>
                <w:rFonts w:hint="eastAsia"/>
              </w:rPr>
              <w:t>を</w:t>
            </w:r>
            <w:r w:rsidR="002403D9">
              <w:rPr>
                <w:rFonts w:hint="eastAsia"/>
              </w:rPr>
              <w:t>用いて</w:t>
            </w:r>
            <w:r w:rsidR="00252896">
              <w:rPr>
                <w:rFonts w:hint="eastAsia"/>
              </w:rPr>
              <w:t>確率を求めることができる。</w:t>
            </w:r>
          </w:p>
          <w:p w14:paraId="671D3549" w14:textId="6EDCD68D" w:rsidR="00180F38" w:rsidRPr="00E4087E" w:rsidRDefault="00180F38" w:rsidP="00180F38">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252896">
              <w:rPr>
                <w:rFonts w:ascii="Arial" w:eastAsiaTheme="majorEastAsia" w:hAnsi="Arial" w:hint="eastAsia"/>
                <w:sz w:val="16"/>
                <w:szCs w:val="16"/>
              </w:rPr>
              <w:t>例題</w:t>
            </w:r>
            <w:r w:rsidR="00252896">
              <w:rPr>
                <w:rFonts w:ascii="Arial" w:eastAsiaTheme="majorEastAsia" w:hAnsi="Arial" w:hint="eastAsia"/>
                <w:sz w:val="16"/>
                <w:szCs w:val="16"/>
              </w:rPr>
              <w:t>3</w:t>
            </w:r>
            <w:r w:rsidR="00252896">
              <w:rPr>
                <w:rFonts w:ascii="Arial" w:eastAsiaTheme="majorEastAsia" w:hAnsi="Arial" w:hint="eastAsia"/>
                <w:sz w:val="16"/>
                <w:szCs w:val="16"/>
              </w:rPr>
              <w:t>，</w:t>
            </w:r>
            <w:r w:rsidR="00252896">
              <w:rPr>
                <w:rFonts w:ascii="Arial" w:eastAsiaTheme="majorEastAsia" w:hAnsi="Arial" w:hint="eastAsia"/>
                <w:sz w:val="16"/>
                <w:szCs w:val="16"/>
              </w:rPr>
              <w:t>4</w:t>
            </w:r>
            <w:r w:rsidR="00252896">
              <w:rPr>
                <w:rFonts w:ascii="Arial" w:eastAsiaTheme="majorEastAsia" w:hAnsi="Arial" w:hint="eastAsia"/>
                <w:sz w:val="16"/>
                <w:szCs w:val="16"/>
              </w:rPr>
              <w:t>，問</w:t>
            </w:r>
            <w:r w:rsidR="00252896">
              <w:rPr>
                <w:rFonts w:ascii="Arial" w:eastAsiaTheme="majorEastAsia" w:hAnsi="Arial" w:hint="eastAsia"/>
                <w:sz w:val="16"/>
                <w:szCs w:val="16"/>
              </w:rPr>
              <w:t>8</w:t>
            </w:r>
            <w:r w:rsidR="00252896">
              <w:rPr>
                <w:rFonts w:ascii="Arial" w:eastAsiaTheme="majorEastAsia" w:hAnsi="Arial" w:hint="eastAsia"/>
                <w:sz w:val="16"/>
                <w:szCs w:val="16"/>
              </w:rPr>
              <w:t>，</w:t>
            </w:r>
            <w:r w:rsidR="00252896">
              <w:rPr>
                <w:rFonts w:ascii="Arial" w:eastAsiaTheme="majorEastAsia" w:hAnsi="Arial" w:hint="eastAsia"/>
                <w:sz w:val="16"/>
                <w:szCs w:val="16"/>
              </w:rPr>
              <w:t>9</w:t>
            </w:r>
            <w:r w:rsidR="00252896">
              <w:rPr>
                <w:rFonts w:ascii="Arial" w:eastAsiaTheme="majorEastAsia" w:hAnsi="Arial" w:hint="eastAsia"/>
                <w:sz w:val="16"/>
                <w:szCs w:val="16"/>
              </w:rPr>
              <w:t>，</w:t>
            </w:r>
            <w:r w:rsidR="00252896">
              <w:rPr>
                <w:rFonts w:ascii="Arial" w:eastAsiaTheme="majorEastAsia" w:hAnsi="Arial" w:hint="eastAsia"/>
                <w:sz w:val="16"/>
                <w:szCs w:val="16"/>
              </w:rPr>
              <w:t>Think</w:t>
            </w:r>
          </w:p>
        </w:tc>
        <w:tc>
          <w:tcPr>
            <w:tcW w:w="2937" w:type="dxa"/>
            <w:tcBorders>
              <w:top w:val="single" w:sz="4" w:space="0" w:color="auto"/>
              <w:left w:val="single" w:sz="4" w:space="0" w:color="auto"/>
              <w:bottom w:val="single" w:sz="4" w:space="0" w:color="auto"/>
              <w:right w:val="single" w:sz="4" w:space="0" w:color="auto"/>
            </w:tcBorders>
          </w:tcPr>
          <w:p w14:paraId="66922B93" w14:textId="27D2E965" w:rsidR="00180F38" w:rsidRPr="00E4087E" w:rsidRDefault="00180F38" w:rsidP="00252896">
            <w:pPr>
              <w:rPr>
                <w:rFonts w:ascii="Arial" w:eastAsiaTheme="majorEastAsia" w:hAnsi="Arial"/>
                <w:sz w:val="16"/>
                <w:szCs w:val="16"/>
              </w:rPr>
            </w:pPr>
          </w:p>
        </w:tc>
      </w:tr>
      <w:tr w:rsidR="00180F38" w14:paraId="2C7F865A" w14:textId="77777777" w:rsidTr="00703979">
        <w:tc>
          <w:tcPr>
            <w:tcW w:w="2826" w:type="dxa"/>
            <w:tcBorders>
              <w:top w:val="single" w:sz="4" w:space="0" w:color="auto"/>
              <w:left w:val="single" w:sz="4" w:space="0" w:color="auto"/>
              <w:bottom w:val="single" w:sz="4" w:space="0" w:color="auto"/>
              <w:right w:val="single" w:sz="4" w:space="0" w:color="auto"/>
            </w:tcBorders>
          </w:tcPr>
          <w:p w14:paraId="30CC4118" w14:textId="21CD0FF6" w:rsidR="00180F38" w:rsidRPr="00363F0F" w:rsidRDefault="00180F38" w:rsidP="00180F38">
            <w:r w:rsidRPr="00363F0F">
              <w:rPr>
                <w:rFonts w:hint="eastAsia"/>
              </w:rPr>
              <w:t>３</w:t>
            </w:r>
            <w:r>
              <w:rPr>
                <w:rFonts w:hint="eastAsia"/>
              </w:rPr>
              <w:t xml:space="preserve">　</w:t>
            </w:r>
            <w:r w:rsidRPr="00363F0F">
              <w:rPr>
                <w:rFonts w:hint="eastAsia"/>
              </w:rPr>
              <w:t>条件付き確率</w:t>
            </w:r>
          </w:p>
        </w:tc>
        <w:tc>
          <w:tcPr>
            <w:tcW w:w="449" w:type="dxa"/>
            <w:tcBorders>
              <w:top w:val="single" w:sz="4" w:space="0" w:color="auto"/>
              <w:left w:val="single" w:sz="4" w:space="0" w:color="auto"/>
              <w:bottom w:val="single" w:sz="4" w:space="0" w:color="auto"/>
              <w:right w:val="single" w:sz="4" w:space="0" w:color="auto"/>
            </w:tcBorders>
          </w:tcPr>
          <w:p w14:paraId="26EA0B97" w14:textId="26176E12" w:rsidR="00180F38" w:rsidRPr="00A22AC5" w:rsidRDefault="00180F38" w:rsidP="00180F38">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7BCB5979" w14:textId="3766A93E" w:rsidR="00180F38" w:rsidRDefault="00180F38" w:rsidP="00180F38">
            <w:r w:rsidRPr="00E53F15">
              <w:rPr>
                <w:rFonts w:hint="eastAsia"/>
              </w:rPr>
              <w:t>条件</w:t>
            </w:r>
            <w:r>
              <w:rPr>
                <w:rFonts w:hint="eastAsia"/>
              </w:rPr>
              <w:t>付き</w:t>
            </w:r>
            <w:r w:rsidRPr="00E53F15">
              <w:rPr>
                <w:rFonts w:hint="eastAsia"/>
              </w:rPr>
              <w:t>確率</w:t>
            </w:r>
            <w:r>
              <w:rPr>
                <w:rFonts w:hint="eastAsia"/>
              </w:rPr>
              <w:t>の意味と確率の乗法定理</w:t>
            </w:r>
            <w:r w:rsidRPr="00E53F15">
              <w:rPr>
                <w:rFonts w:hint="eastAsia"/>
              </w:rPr>
              <w:t>を</w:t>
            </w:r>
            <w:r>
              <w:rPr>
                <w:rFonts w:hint="eastAsia"/>
              </w:rPr>
              <w:t>理解し</w:t>
            </w:r>
            <w:r w:rsidRPr="00E53F15">
              <w:rPr>
                <w:rFonts w:hint="eastAsia"/>
              </w:rPr>
              <w:t>，</w:t>
            </w:r>
            <w:r w:rsidR="008F1F62">
              <w:rPr>
                <w:rFonts w:hint="eastAsia"/>
              </w:rPr>
              <w:t>こ</w:t>
            </w:r>
            <w:r>
              <w:rPr>
                <w:rFonts w:hint="eastAsia"/>
              </w:rPr>
              <w:t>れらを用いて</w:t>
            </w:r>
            <w:r w:rsidRPr="00E53F15">
              <w:rPr>
                <w:rFonts w:hint="eastAsia"/>
              </w:rPr>
              <w:t>具体的な事象</w:t>
            </w:r>
            <w:r>
              <w:rPr>
                <w:rFonts w:hint="eastAsia"/>
              </w:rPr>
              <w:t>を考察することができる</w:t>
            </w:r>
            <w:r w:rsidRPr="002F1F6A">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4756E66D" w14:textId="7D375231" w:rsidR="00180F38" w:rsidRPr="00997D4C" w:rsidRDefault="00180F38" w:rsidP="00180F38">
            <w:pPr>
              <w:ind w:left="200" w:hangingChars="100" w:hanging="200"/>
            </w:pPr>
            <w:r>
              <w:rPr>
                <w:rFonts w:hint="eastAsia"/>
              </w:rPr>
              <w:t>・</w:t>
            </w:r>
            <w:r w:rsidRPr="00997D4C">
              <w:rPr>
                <w:rFonts w:hint="eastAsia"/>
              </w:rPr>
              <w:t>条件付き確率の意味と確率の乗法定理</w:t>
            </w:r>
            <w:r w:rsidR="00C90961">
              <w:rPr>
                <w:rFonts w:hint="eastAsia"/>
              </w:rPr>
              <w:t>について</w:t>
            </w:r>
            <w:r w:rsidRPr="00997D4C">
              <w:rPr>
                <w:rFonts w:hint="eastAsia"/>
              </w:rPr>
              <w:t>理解し，</w:t>
            </w:r>
            <w:r w:rsidR="00C90961">
              <w:rPr>
                <w:rFonts w:hint="eastAsia"/>
              </w:rPr>
              <w:t>乗法定理を</w:t>
            </w:r>
            <w:r w:rsidR="002403D9">
              <w:rPr>
                <w:rFonts w:hint="eastAsia"/>
              </w:rPr>
              <w:t>用いて</w:t>
            </w:r>
            <w:r w:rsidRPr="00997D4C">
              <w:rPr>
                <w:rFonts w:hint="eastAsia"/>
              </w:rPr>
              <w:t>確率を求めることができる。</w:t>
            </w:r>
          </w:p>
          <w:p w14:paraId="43346AF2" w14:textId="538E7F28" w:rsidR="00180F38" w:rsidRPr="00E4087E" w:rsidRDefault="00180F38" w:rsidP="00180F38">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Pr="00E4087E">
              <w:rPr>
                <w:rFonts w:ascii="Arial" w:eastAsiaTheme="majorEastAsia" w:hAnsi="Arial"/>
                <w:sz w:val="16"/>
                <w:szCs w:val="16"/>
              </w:rPr>
              <w:t>例題</w:t>
            </w:r>
            <w:r w:rsidRPr="00E4087E">
              <w:rPr>
                <w:rFonts w:ascii="Arial" w:eastAsiaTheme="majorEastAsia" w:hAnsi="Arial"/>
                <w:sz w:val="16"/>
                <w:szCs w:val="16"/>
              </w:rPr>
              <w:t>5</w:t>
            </w:r>
            <w:r w:rsidRPr="00E4087E">
              <w:rPr>
                <w:rFonts w:ascii="Arial" w:eastAsiaTheme="majorEastAsia" w:hAnsi="Arial"/>
                <w:sz w:val="16"/>
                <w:szCs w:val="16"/>
              </w:rPr>
              <w:t>，問</w:t>
            </w:r>
            <w:r w:rsidR="00C90961">
              <w:rPr>
                <w:rFonts w:ascii="Arial" w:eastAsiaTheme="majorEastAsia" w:hAnsi="Arial" w:hint="eastAsia"/>
                <w:sz w:val="16"/>
                <w:szCs w:val="16"/>
              </w:rPr>
              <w:t>10</w:t>
            </w:r>
            <w:r w:rsidR="00C90961">
              <w:rPr>
                <w:rFonts w:ascii="Arial" w:eastAsiaTheme="majorEastAsia" w:hAnsi="Arial" w:hint="eastAsia"/>
                <w:sz w:val="16"/>
                <w:szCs w:val="16"/>
              </w:rPr>
              <w:t>，</w:t>
            </w:r>
            <w:r w:rsidRPr="00E4087E">
              <w:rPr>
                <w:rFonts w:ascii="Arial" w:eastAsiaTheme="majorEastAsia" w:hAnsi="Arial" w:hint="eastAsia"/>
                <w:sz w:val="16"/>
                <w:szCs w:val="16"/>
              </w:rPr>
              <w:t>1</w:t>
            </w:r>
            <w:r w:rsidRPr="00E4087E">
              <w:rPr>
                <w:rFonts w:ascii="Arial" w:eastAsiaTheme="majorEastAsia" w:hAnsi="Arial"/>
                <w:sz w:val="16"/>
                <w:szCs w:val="16"/>
              </w:rPr>
              <w:t>1</w:t>
            </w:r>
          </w:p>
        </w:tc>
        <w:tc>
          <w:tcPr>
            <w:tcW w:w="2938" w:type="dxa"/>
            <w:tcBorders>
              <w:top w:val="single" w:sz="4" w:space="0" w:color="auto"/>
              <w:left w:val="single" w:sz="4" w:space="0" w:color="auto"/>
              <w:bottom w:val="single" w:sz="4" w:space="0" w:color="auto"/>
              <w:right w:val="single" w:sz="4" w:space="0" w:color="auto"/>
            </w:tcBorders>
          </w:tcPr>
          <w:p w14:paraId="453E25E0" w14:textId="49C87126" w:rsidR="00180F38" w:rsidRPr="00997D4C" w:rsidRDefault="00180F38" w:rsidP="00180F38">
            <w:pPr>
              <w:ind w:left="200" w:hangingChars="100" w:hanging="200"/>
            </w:pPr>
            <w:r>
              <w:rPr>
                <w:rFonts w:hint="eastAsia"/>
              </w:rPr>
              <w:t>・</w:t>
            </w:r>
            <w:r w:rsidR="00C90961">
              <w:rPr>
                <w:rFonts w:hint="eastAsia"/>
              </w:rPr>
              <w:t>場合分けをすることによって，乗法定理を</w:t>
            </w:r>
            <w:r w:rsidR="002403D9">
              <w:rPr>
                <w:rFonts w:hint="eastAsia"/>
              </w:rPr>
              <w:t>用いて</w:t>
            </w:r>
            <w:r w:rsidR="00C90961" w:rsidRPr="00997D4C">
              <w:rPr>
                <w:rFonts w:hint="eastAsia"/>
              </w:rPr>
              <w:t>確率を求めることができる。</w:t>
            </w:r>
          </w:p>
          <w:p w14:paraId="4CF7A6A5" w14:textId="595FC75D" w:rsidR="00180F38" w:rsidRPr="00E4087E" w:rsidRDefault="00180F38" w:rsidP="00180F38">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C90961">
              <w:rPr>
                <w:rFonts w:ascii="Arial" w:eastAsiaTheme="majorEastAsia" w:hAnsi="Arial" w:hint="eastAsia"/>
                <w:sz w:val="16"/>
                <w:szCs w:val="16"/>
              </w:rPr>
              <w:t>例題</w:t>
            </w:r>
            <w:r w:rsidR="00C90961">
              <w:rPr>
                <w:rFonts w:ascii="Arial" w:eastAsiaTheme="majorEastAsia" w:hAnsi="Arial" w:hint="eastAsia"/>
                <w:sz w:val="16"/>
                <w:szCs w:val="16"/>
              </w:rPr>
              <w:t>6</w:t>
            </w:r>
            <w:r w:rsidR="00C90961">
              <w:rPr>
                <w:rFonts w:ascii="Arial" w:eastAsiaTheme="majorEastAsia" w:hAnsi="Arial" w:hint="eastAsia"/>
                <w:sz w:val="16"/>
                <w:szCs w:val="16"/>
              </w:rPr>
              <w:t>，</w:t>
            </w:r>
            <w:r w:rsidRPr="00E4087E">
              <w:rPr>
                <w:rFonts w:ascii="Arial" w:eastAsiaTheme="majorEastAsia" w:hAnsi="Arial" w:hint="eastAsia"/>
                <w:sz w:val="16"/>
                <w:szCs w:val="16"/>
              </w:rPr>
              <w:t>問</w:t>
            </w:r>
            <w:r w:rsidRPr="00E4087E">
              <w:rPr>
                <w:rFonts w:ascii="Arial" w:eastAsiaTheme="majorEastAsia" w:hAnsi="Arial" w:hint="eastAsia"/>
                <w:sz w:val="16"/>
                <w:szCs w:val="16"/>
              </w:rPr>
              <w:t>1</w:t>
            </w:r>
            <w:r w:rsidRPr="00E4087E">
              <w:rPr>
                <w:rFonts w:ascii="Arial" w:eastAsiaTheme="majorEastAsia" w:hAnsi="Arial"/>
                <w:sz w:val="16"/>
                <w:szCs w:val="16"/>
              </w:rPr>
              <w:t>2</w:t>
            </w:r>
          </w:p>
        </w:tc>
        <w:tc>
          <w:tcPr>
            <w:tcW w:w="2937" w:type="dxa"/>
            <w:tcBorders>
              <w:top w:val="single" w:sz="4" w:space="0" w:color="auto"/>
              <w:left w:val="single" w:sz="4" w:space="0" w:color="auto"/>
              <w:bottom w:val="single" w:sz="4" w:space="0" w:color="auto"/>
              <w:right w:val="single" w:sz="4" w:space="0" w:color="auto"/>
            </w:tcBorders>
          </w:tcPr>
          <w:p w14:paraId="6077796F" w14:textId="77777777" w:rsidR="00180F38" w:rsidRDefault="00C90961" w:rsidP="00180F38">
            <w:pPr>
              <w:pStyle w:val="1"/>
              <w:numPr>
                <w:ilvl w:val="0"/>
                <w:numId w:val="0"/>
              </w:numPr>
              <w:ind w:left="200" w:hangingChars="100" w:hanging="200"/>
            </w:pPr>
            <w:r>
              <w:rPr>
                <w:rFonts w:hint="eastAsia"/>
              </w:rPr>
              <w:t>・くじ引きで，くじを引く順序とくじに当たる確率の関係について考察しようとしている。</w:t>
            </w:r>
          </w:p>
          <w:p w14:paraId="53C0F4E3" w14:textId="6578883B" w:rsidR="00C90961" w:rsidRDefault="00C90961" w:rsidP="00C90961">
            <w:pPr>
              <w:pStyle w:val="1"/>
              <w:numPr>
                <w:ilvl w:val="0"/>
                <w:numId w:val="0"/>
              </w:numPr>
              <w:ind w:leftChars="100" w:left="360" w:hangingChars="100" w:hanging="160"/>
            </w:pPr>
            <w:r>
              <w:rPr>
                <w:rFonts w:ascii="Arial" w:eastAsiaTheme="majorEastAsia" w:hAnsi="Arial" w:hint="eastAsia"/>
                <w:sz w:val="16"/>
                <w:szCs w:val="16"/>
              </w:rPr>
              <w:t>※例題</w:t>
            </w:r>
            <w:r>
              <w:rPr>
                <w:rFonts w:ascii="Arial" w:eastAsiaTheme="majorEastAsia" w:hAnsi="Arial" w:hint="eastAsia"/>
                <w:sz w:val="16"/>
                <w:szCs w:val="16"/>
              </w:rPr>
              <w:t>6</w:t>
            </w:r>
            <w:r>
              <w:rPr>
                <w:rFonts w:ascii="Arial" w:eastAsiaTheme="majorEastAsia" w:hAnsi="Arial" w:hint="eastAsia"/>
                <w:sz w:val="16"/>
                <w:szCs w:val="16"/>
              </w:rPr>
              <w:t>，問</w:t>
            </w:r>
            <w:r>
              <w:rPr>
                <w:rFonts w:ascii="Arial" w:eastAsiaTheme="majorEastAsia" w:hAnsi="Arial" w:hint="eastAsia"/>
                <w:sz w:val="16"/>
                <w:szCs w:val="16"/>
              </w:rPr>
              <w:t>12</w:t>
            </w:r>
          </w:p>
        </w:tc>
      </w:tr>
      <w:tr w:rsidR="00C90961" w14:paraId="53EA69A7" w14:textId="77777777" w:rsidTr="00703979">
        <w:tc>
          <w:tcPr>
            <w:tcW w:w="2826" w:type="dxa"/>
            <w:tcBorders>
              <w:top w:val="single" w:sz="4" w:space="0" w:color="auto"/>
              <w:left w:val="single" w:sz="4" w:space="0" w:color="auto"/>
              <w:bottom w:val="single" w:sz="4" w:space="0" w:color="auto"/>
              <w:right w:val="single" w:sz="4" w:space="0" w:color="auto"/>
            </w:tcBorders>
          </w:tcPr>
          <w:p w14:paraId="3351F506" w14:textId="221D465E" w:rsidR="00C90961" w:rsidRPr="00363F0F" w:rsidRDefault="00C90961" w:rsidP="00C90961">
            <w:r w:rsidRPr="00363F0F">
              <w:rPr>
                <w:rFonts w:hint="eastAsia"/>
              </w:rPr>
              <w:t>４</w:t>
            </w:r>
            <w:r>
              <w:rPr>
                <w:rFonts w:hint="eastAsia"/>
              </w:rPr>
              <w:t xml:space="preserve">　</w:t>
            </w:r>
            <w:r w:rsidRPr="00363F0F">
              <w:rPr>
                <w:rFonts w:hint="eastAsia"/>
              </w:rPr>
              <w:t>期待値</w:t>
            </w:r>
          </w:p>
        </w:tc>
        <w:tc>
          <w:tcPr>
            <w:tcW w:w="449" w:type="dxa"/>
            <w:tcBorders>
              <w:top w:val="single" w:sz="4" w:space="0" w:color="auto"/>
              <w:left w:val="single" w:sz="4" w:space="0" w:color="auto"/>
              <w:bottom w:val="single" w:sz="4" w:space="0" w:color="auto"/>
              <w:right w:val="single" w:sz="4" w:space="0" w:color="auto"/>
            </w:tcBorders>
          </w:tcPr>
          <w:p w14:paraId="6A31C836" w14:textId="7FBB133E" w:rsidR="00C90961" w:rsidRPr="00A22AC5" w:rsidRDefault="00C90961" w:rsidP="00C90961">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12DAA213" w14:textId="19BA873C" w:rsidR="00C90961" w:rsidRDefault="00C90961" w:rsidP="00C90961">
            <w:r>
              <w:rPr>
                <w:rFonts w:hint="eastAsia"/>
              </w:rPr>
              <w:t>期待値について理解し，期待値を求めたり，期待値を意思決定に</w:t>
            </w:r>
            <w:r w:rsidR="00465703">
              <w:rPr>
                <w:rFonts w:hint="eastAsia"/>
              </w:rPr>
              <w:t>利用</w:t>
            </w:r>
            <w:r>
              <w:rPr>
                <w:rFonts w:hint="eastAsia"/>
              </w:rPr>
              <w:t>したりすることができる。</w:t>
            </w:r>
          </w:p>
        </w:tc>
        <w:tc>
          <w:tcPr>
            <w:tcW w:w="2937" w:type="dxa"/>
            <w:tcBorders>
              <w:top w:val="single" w:sz="4" w:space="0" w:color="auto"/>
              <w:left w:val="single" w:sz="12" w:space="0" w:color="auto"/>
              <w:bottom w:val="single" w:sz="4" w:space="0" w:color="auto"/>
              <w:right w:val="single" w:sz="4" w:space="0" w:color="auto"/>
            </w:tcBorders>
          </w:tcPr>
          <w:p w14:paraId="7D2CAD54" w14:textId="5C0F3C6A" w:rsidR="00C90961" w:rsidRPr="00997D4C" w:rsidRDefault="00C90961" w:rsidP="00C90961">
            <w:pPr>
              <w:ind w:left="200" w:hangingChars="100" w:hanging="200"/>
            </w:pPr>
            <w:r>
              <w:rPr>
                <w:rFonts w:hint="eastAsia"/>
              </w:rPr>
              <w:t>・</w:t>
            </w:r>
            <w:r w:rsidRPr="00997D4C">
              <w:rPr>
                <w:rFonts w:hint="eastAsia"/>
              </w:rPr>
              <w:t>期待値について理解し，期待値を求めることができる。</w:t>
            </w:r>
          </w:p>
          <w:p w14:paraId="6888804D" w14:textId="54376885" w:rsidR="00C90961" w:rsidRPr="00E4087E" w:rsidRDefault="00C90961" w:rsidP="00C90961">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Pr="00E4087E">
              <w:rPr>
                <w:rFonts w:ascii="Arial" w:eastAsiaTheme="majorEastAsia" w:hAnsi="Arial"/>
                <w:sz w:val="16"/>
                <w:szCs w:val="16"/>
              </w:rPr>
              <w:t>例</w:t>
            </w:r>
            <w:r>
              <w:rPr>
                <w:rFonts w:ascii="Arial" w:eastAsiaTheme="majorEastAsia" w:hAnsi="Arial" w:hint="eastAsia"/>
                <w:sz w:val="16"/>
                <w:szCs w:val="16"/>
              </w:rPr>
              <w:t>7</w:t>
            </w:r>
            <w:r w:rsidRPr="00E4087E">
              <w:rPr>
                <w:rFonts w:ascii="Arial" w:eastAsiaTheme="majorEastAsia" w:hAnsi="Arial"/>
                <w:sz w:val="16"/>
                <w:szCs w:val="16"/>
              </w:rPr>
              <w:t>，例題</w:t>
            </w:r>
            <w:r>
              <w:rPr>
                <w:rFonts w:ascii="Arial" w:eastAsiaTheme="majorEastAsia" w:hAnsi="Arial" w:hint="eastAsia"/>
                <w:sz w:val="16"/>
                <w:szCs w:val="16"/>
              </w:rPr>
              <w:t>7</w:t>
            </w:r>
            <w:r w:rsidRPr="00E4087E">
              <w:rPr>
                <w:rFonts w:ascii="Arial" w:eastAsiaTheme="majorEastAsia" w:hAnsi="Arial"/>
                <w:sz w:val="16"/>
                <w:szCs w:val="16"/>
              </w:rPr>
              <w:t>，問</w:t>
            </w:r>
            <w:r w:rsidRPr="00E4087E">
              <w:rPr>
                <w:rFonts w:ascii="Arial" w:eastAsiaTheme="majorEastAsia" w:hAnsi="Arial"/>
                <w:sz w:val="16"/>
                <w:szCs w:val="16"/>
              </w:rPr>
              <w:t>13</w:t>
            </w:r>
            <w:r w:rsidRPr="00E4087E">
              <w:rPr>
                <w:rFonts w:ascii="Arial" w:eastAsiaTheme="majorEastAsia" w:hAnsi="Arial" w:hint="eastAsia"/>
                <w:sz w:val="16"/>
                <w:szCs w:val="16"/>
              </w:rPr>
              <w:t>～</w:t>
            </w:r>
            <w:r w:rsidRPr="00E4087E">
              <w:rPr>
                <w:rFonts w:ascii="Arial" w:eastAsiaTheme="majorEastAsia" w:hAnsi="Arial" w:hint="eastAsia"/>
                <w:sz w:val="16"/>
                <w:szCs w:val="16"/>
              </w:rPr>
              <w:t>1</w:t>
            </w:r>
            <w:r>
              <w:rPr>
                <w:rFonts w:ascii="Arial" w:eastAsiaTheme="majorEastAsia" w:hAnsi="Arial" w:hint="eastAsia"/>
                <w:sz w:val="16"/>
                <w:szCs w:val="16"/>
              </w:rPr>
              <w:t>5</w:t>
            </w:r>
          </w:p>
        </w:tc>
        <w:tc>
          <w:tcPr>
            <w:tcW w:w="2938" w:type="dxa"/>
            <w:tcBorders>
              <w:top w:val="single" w:sz="4" w:space="0" w:color="auto"/>
              <w:left w:val="single" w:sz="4" w:space="0" w:color="auto"/>
              <w:bottom w:val="single" w:sz="4" w:space="0" w:color="auto"/>
              <w:right w:val="single" w:sz="4" w:space="0" w:color="auto"/>
            </w:tcBorders>
          </w:tcPr>
          <w:p w14:paraId="191E8884" w14:textId="5252C26A" w:rsidR="00C90961" w:rsidRPr="00997D4C" w:rsidRDefault="00C90961" w:rsidP="00C90961">
            <w:pPr>
              <w:ind w:left="200" w:hangingChars="100" w:hanging="200"/>
            </w:pPr>
            <w:r>
              <w:rPr>
                <w:rFonts w:hint="eastAsia"/>
              </w:rPr>
              <w:t>・</w:t>
            </w:r>
            <w:r w:rsidRPr="00997D4C">
              <w:t>期待値を</w:t>
            </w:r>
            <w:r>
              <w:rPr>
                <w:rFonts w:hint="eastAsia"/>
              </w:rPr>
              <w:t>判断や</w:t>
            </w:r>
            <w:r w:rsidRPr="00997D4C">
              <w:t>意思決定に</w:t>
            </w:r>
            <w:r w:rsidR="00465703">
              <w:rPr>
                <w:rFonts w:hint="eastAsia"/>
              </w:rPr>
              <w:t>利用</w:t>
            </w:r>
            <w:r w:rsidRPr="00997D4C">
              <w:t>することができる。</w:t>
            </w:r>
          </w:p>
          <w:p w14:paraId="57AEFC2A" w14:textId="6BF6C5BD" w:rsidR="00C90961" w:rsidRPr="00E4087E" w:rsidRDefault="00C90961" w:rsidP="00C90961">
            <w:pPr>
              <w:ind w:leftChars="100" w:left="360" w:hangingChars="100" w:hanging="160"/>
              <w:rPr>
                <w:rFonts w:ascii="Arial" w:eastAsiaTheme="majorEastAsia" w:hAnsi="Arial"/>
                <w:sz w:val="16"/>
                <w:szCs w:val="16"/>
              </w:rPr>
            </w:pPr>
            <w:r>
              <w:rPr>
                <w:rFonts w:ascii="Arial" w:eastAsiaTheme="majorEastAsia" w:hAnsi="Arial" w:hint="eastAsia"/>
                <w:sz w:val="16"/>
                <w:szCs w:val="16"/>
              </w:rPr>
              <w:t>※例</w:t>
            </w:r>
            <w:r>
              <w:rPr>
                <w:rFonts w:ascii="Arial" w:eastAsiaTheme="majorEastAsia" w:hAnsi="Arial" w:hint="eastAsia"/>
                <w:sz w:val="16"/>
                <w:szCs w:val="16"/>
              </w:rPr>
              <w:t>8</w:t>
            </w:r>
            <w:r w:rsidRPr="00E4087E">
              <w:rPr>
                <w:rFonts w:ascii="Arial" w:eastAsiaTheme="majorEastAsia" w:hAnsi="Arial"/>
                <w:sz w:val="16"/>
                <w:szCs w:val="16"/>
              </w:rPr>
              <w:t>，問</w:t>
            </w:r>
            <w:r>
              <w:rPr>
                <w:rFonts w:ascii="Arial" w:eastAsiaTheme="majorEastAsia" w:hAnsi="Arial" w:hint="eastAsia"/>
                <w:sz w:val="16"/>
                <w:szCs w:val="16"/>
              </w:rPr>
              <w:t>16</w:t>
            </w:r>
            <w:r>
              <w:rPr>
                <w:rFonts w:ascii="Arial" w:eastAsiaTheme="majorEastAsia" w:hAnsi="Arial" w:hint="eastAsia"/>
                <w:sz w:val="16"/>
                <w:szCs w:val="16"/>
              </w:rPr>
              <w:t>，</w:t>
            </w:r>
            <w:r w:rsidRPr="00E4087E">
              <w:rPr>
                <w:rFonts w:ascii="Arial" w:eastAsiaTheme="majorEastAsia" w:hAnsi="Arial" w:hint="eastAsia"/>
                <w:sz w:val="16"/>
                <w:szCs w:val="16"/>
              </w:rPr>
              <w:t>1</w:t>
            </w:r>
            <w:r w:rsidRPr="00E4087E">
              <w:rPr>
                <w:rFonts w:ascii="Arial" w:eastAsiaTheme="majorEastAsia" w:hAnsi="Arial"/>
                <w:sz w:val="16"/>
                <w:szCs w:val="16"/>
              </w:rPr>
              <w:t>7</w:t>
            </w:r>
            <w:r>
              <w:rPr>
                <w:rFonts w:ascii="Arial" w:eastAsiaTheme="majorEastAsia" w:hAnsi="Arial" w:hint="eastAsia"/>
                <w:sz w:val="16"/>
                <w:szCs w:val="16"/>
              </w:rPr>
              <w:t>，</w:t>
            </w:r>
            <w:r>
              <w:rPr>
                <w:rFonts w:ascii="Arial" w:eastAsiaTheme="majorEastAsia" w:hAnsi="Arial" w:hint="eastAsia"/>
                <w:sz w:val="16"/>
                <w:szCs w:val="16"/>
              </w:rPr>
              <w:t>Think</w:t>
            </w:r>
          </w:p>
        </w:tc>
        <w:tc>
          <w:tcPr>
            <w:tcW w:w="2937" w:type="dxa"/>
            <w:tcBorders>
              <w:top w:val="single" w:sz="4" w:space="0" w:color="auto"/>
              <w:left w:val="single" w:sz="4" w:space="0" w:color="auto"/>
              <w:bottom w:val="single" w:sz="4" w:space="0" w:color="auto"/>
              <w:right w:val="single" w:sz="4" w:space="0" w:color="auto"/>
            </w:tcBorders>
          </w:tcPr>
          <w:p w14:paraId="66B50528" w14:textId="5399CD8D" w:rsidR="00C90961" w:rsidRPr="00997D4C" w:rsidRDefault="00C90961" w:rsidP="00C90961">
            <w:pPr>
              <w:ind w:left="200" w:hangingChars="100" w:hanging="200"/>
            </w:pPr>
            <w:r>
              <w:rPr>
                <w:rFonts w:hint="eastAsia"/>
              </w:rPr>
              <w:t>・</w:t>
            </w:r>
            <w:r w:rsidRPr="00997D4C">
              <w:t>期待値を</w:t>
            </w:r>
            <w:r>
              <w:rPr>
                <w:rFonts w:hint="eastAsia"/>
              </w:rPr>
              <w:t>判断や</w:t>
            </w:r>
            <w:r w:rsidRPr="00997D4C">
              <w:t>意思決定に</w:t>
            </w:r>
            <w:r>
              <w:rPr>
                <w:rFonts w:hint="eastAsia"/>
              </w:rPr>
              <w:t>利用しようとしている</w:t>
            </w:r>
            <w:r w:rsidRPr="00997D4C">
              <w:t>。</w:t>
            </w:r>
          </w:p>
          <w:p w14:paraId="6F0CAA33" w14:textId="4993AD31" w:rsidR="00C90961" w:rsidRPr="00E4087E" w:rsidRDefault="00C90961" w:rsidP="00C90961">
            <w:pPr>
              <w:ind w:leftChars="100" w:left="360" w:hangingChars="100" w:hanging="160"/>
              <w:rPr>
                <w:rFonts w:ascii="Arial" w:eastAsiaTheme="majorEastAsia" w:hAnsi="Arial"/>
                <w:sz w:val="16"/>
                <w:szCs w:val="16"/>
              </w:rPr>
            </w:pPr>
            <w:r>
              <w:rPr>
                <w:rFonts w:ascii="Arial" w:eastAsiaTheme="majorEastAsia" w:hAnsi="Arial" w:hint="eastAsia"/>
                <w:sz w:val="16"/>
                <w:szCs w:val="16"/>
              </w:rPr>
              <w:t>※例</w:t>
            </w:r>
            <w:r>
              <w:rPr>
                <w:rFonts w:ascii="Arial" w:eastAsiaTheme="majorEastAsia" w:hAnsi="Arial" w:hint="eastAsia"/>
                <w:sz w:val="16"/>
                <w:szCs w:val="16"/>
              </w:rPr>
              <w:t>8</w:t>
            </w:r>
            <w:r w:rsidRPr="00E4087E">
              <w:rPr>
                <w:rFonts w:ascii="Arial" w:eastAsiaTheme="majorEastAsia" w:hAnsi="Arial"/>
                <w:sz w:val="16"/>
                <w:szCs w:val="16"/>
              </w:rPr>
              <w:t>，問</w:t>
            </w:r>
            <w:r>
              <w:rPr>
                <w:rFonts w:ascii="Arial" w:eastAsiaTheme="majorEastAsia" w:hAnsi="Arial" w:hint="eastAsia"/>
                <w:sz w:val="16"/>
                <w:szCs w:val="16"/>
              </w:rPr>
              <w:t>16</w:t>
            </w:r>
            <w:r>
              <w:rPr>
                <w:rFonts w:ascii="Arial" w:eastAsiaTheme="majorEastAsia" w:hAnsi="Arial" w:hint="eastAsia"/>
                <w:sz w:val="16"/>
                <w:szCs w:val="16"/>
              </w:rPr>
              <w:t>，</w:t>
            </w:r>
            <w:r w:rsidRPr="00E4087E">
              <w:rPr>
                <w:rFonts w:ascii="Arial" w:eastAsiaTheme="majorEastAsia" w:hAnsi="Arial" w:hint="eastAsia"/>
                <w:sz w:val="16"/>
                <w:szCs w:val="16"/>
              </w:rPr>
              <w:t>1</w:t>
            </w:r>
            <w:r w:rsidRPr="00E4087E">
              <w:rPr>
                <w:rFonts w:ascii="Arial" w:eastAsiaTheme="majorEastAsia" w:hAnsi="Arial"/>
                <w:sz w:val="16"/>
                <w:szCs w:val="16"/>
              </w:rPr>
              <w:t>7</w:t>
            </w:r>
            <w:r>
              <w:rPr>
                <w:rFonts w:ascii="Arial" w:eastAsiaTheme="majorEastAsia" w:hAnsi="Arial" w:hint="eastAsia"/>
                <w:sz w:val="16"/>
                <w:szCs w:val="16"/>
              </w:rPr>
              <w:t>，</w:t>
            </w:r>
            <w:r>
              <w:rPr>
                <w:rFonts w:ascii="Arial" w:eastAsiaTheme="majorEastAsia" w:hAnsi="Arial" w:hint="eastAsia"/>
                <w:sz w:val="16"/>
                <w:szCs w:val="16"/>
              </w:rPr>
              <w:t>Think</w:t>
            </w:r>
          </w:p>
        </w:tc>
      </w:tr>
    </w:tbl>
    <w:p w14:paraId="62E400B6" w14:textId="7E8FAFA5" w:rsidR="00811004" w:rsidRPr="0087136C" w:rsidRDefault="00811004" w:rsidP="008D172A">
      <w:pPr>
        <w:keepNext/>
        <w:spacing w:beforeLines="100" w:before="320"/>
        <w:rPr>
          <w:rFonts w:asciiTheme="majorEastAsia" w:eastAsiaTheme="majorEastAsia" w:hAnsiTheme="majorEastAsia"/>
        </w:rPr>
      </w:pPr>
      <w:r w:rsidRPr="0087136C">
        <w:rPr>
          <w:rFonts w:asciiTheme="majorEastAsia" w:eastAsiaTheme="majorEastAsia" w:hAnsiTheme="majorEastAsia" w:hint="eastAsia"/>
        </w:rPr>
        <w:t>２章　図形の性質</w:t>
      </w:r>
    </w:p>
    <w:tbl>
      <w:tblPr>
        <w:tblStyle w:val="a3"/>
        <w:tblW w:w="15024" w:type="dxa"/>
        <w:tblCellMar>
          <w:left w:w="85" w:type="dxa"/>
          <w:right w:w="85" w:type="dxa"/>
        </w:tblCellMar>
        <w:tblLook w:val="04A0" w:firstRow="1" w:lastRow="0" w:firstColumn="1" w:lastColumn="0" w:noHBand="0" w:noVBand="1"/>
      </w:tblPr>
      <w:tblGrid>
        <w:gridCol w:w="2826"/>
        <w:gridCol w:w="449"/>
        <w:gridCol w:w="2937"/>
        <w:gridCol w:w="2937"/>
        <w:gridCol w:w="2938"/>
        <w:gridCol w:w="2937"/>
      </w:tblGrid>
      <w:tr w:rsidR="00811004" w:rsidRPr="003A2F5A" w14:paraId="054BCC59" w14:textId="77777777" w:rsidTr="00F02FFA">
        <w:trPr>
          <w:tblHeader/>
        </w:trPr>
        <w:tc>
          <w:tcPr>
            <w:tcW w:w="2826" w:type="dxa"/>
            <w:vMerge w:val="restart"/>
            <w:tcBorders>
              <w:top w:val="single" w:sz="4" w:space="0" w:color="auto"/>
              <w:left w:val="single" w:sz="4" w:space="0" w:color="auto"/>
            </w:tcBorders>
            <w:shd w:val="clear" w:color="auto" w:fill="auto"/>
            <w:vAlign w:val="center"/>
          </w:tcPr>
          <w:p w14:paraId="5FFC262C" w14:textId="77777777" w:rsidR="00811004" w:rsidRPr="008A470E" w:rsidRDefault="00811004" w:rsidP="009975B7">
            <w:pPr>
              <w:keepNext/>
              <w:jc w:val="center"/>
              <w:rPr>
                <w:rFonts w:asciiTheme="majorHAnsi" w:eastAsiaTheme="majorEastAsia" w:hAnsiTheme="majorHAnsi"/>
              </w:rPr>
            </w:pPr>
            <w:r w:rsidRPr="00B521A8">
              <w:rPr>
                <w:rFonts w:asciiTheme="majorEastAsia" w:eastAsiaTheme="majorEastAsia" w:hAnsiTheme="majorEastAsia"/>
              </w:rPr>
              <w:t>学習内容</w:t>
            </w:r>
          </w:p>
        </w:tc>
        <w:tc>
          <w:tcPr>
            <w:tcW w:w="449" w:type="dxa"/>
            <w:vMerge w:val="restart"/>
            <w:shd w:val="clear" w:color="auto" w:fill="auto"/>
            <w:vAlign w:val="center"/>
          </w:tcPr>
          <w:p w14:paraId="1C0FDFD8" w14:textId="77777777" w:rsidR="00981A67" w:rsidRDefault="00811004" w:rsidP="00FB3DA2">
            <w:pPr>
              <w:keepNext/>
              <w:jc w:val="center"/>
              <w:rPr>
                <w:rFonts w:asciiTheme="majorHAnsi" w:eastAsiaTheme="majorEastAsia" w:hAnsiTheme="majorHAnsi"/>
              </w:rPr>
            </w:pPr>
            <w:r>
              <w:rPr>
                <w:rFonts w:asciiTheme="majorHAnsi" w:eastAsiaTheme="majorEastAsia" w:hAnsiTheme="majorHAnsi" w:hint="eastAsia"/>
              </w:rPr>
              <w:t>時</w:t>
            </w:r>
          </w:p>
          <w:p w14:paraId="675160F1" w14:textId="3557540C" w:rsidR="00811004" w:rsidRDefault="00FD4438" w:rsidP="00FB3DA2">
            <w:pPr>
              <w:keepNext/>
              <w:jc w:val="center"/>
              <w:rPr>
                <w:rFonts w:asciiTheme="majorHAnsi" w:eastAsiaTheme="majorEastAsia" w:hAnsiTheme="majorHAnsi"/>
              </w:rPr>
            </w:pPr>
            <w:r>
              <w:rPr>
                <w:rFonts w:asciiTheme="majorHAnsi" w:eastAsiaTheme="majorEastAsia" w:hAnsiTheme="majorHAnsi" w:hint="eastAsia"/>
              </w:rPr>
              <w:t>間</w:t>
            </w:r>
          </w:p>
        </w:tc>
        <w:tc>
          <w:tcPr>
            <w:tcW w:w="2937" w:type="dxa"/>
            <w:vMerge w:val="restart"/>
            <w:tcBorders>
              <w:right w:val="single" w:sz="12" w:space="0" w:color="auto"/>
            </w:tcBorders>
            <w:shd w:val="clear" w:color="auto" w:fill="auto"/>
            <w:vAlign w:val="center"/>
          </w:tcPr>
          <w:p w14:paraId="3800DA2A" w14:textId="77777777" w:rsidR="00811004" w:rsidRPr="003A2F5A" w:rsidRDefault="00811004" w:rsidP="00FB3DA2">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2" w:type="dxa"/>
            <w:gridSpan w:val="3"/>
            <w:tcBorders>
              <w:left w:val="single" w:sz="12" w:space="0" w:color="auto"/>
            </w:tcBorders>
            <w:shd w:val="clear" w:color="auto" w:fill="auto"/>
          </w:tcPr>
          <w:p w14:paraId="13BE4438" w14:textId="77777777" w:rsidR="00811004" w:rsidRPr="003A2F5A" w:rsidRDefault="00811004" w:rsidP="00FB3DA2">
            <w:pPr>
              <w:keepNext/>
              <w:jc w:val="center"/>
              <w:rPr>
                <w:rFonts w:asciiTheme="majorHAnsi" w:eastAsiaTheme="majorEastAsia" w:hAnsiTheme="majorHAnsi"/>
              </w:rPr>
            </w:pPr>
            <w:r w:rsidRPr="003A2F5A">
              <w:rPr>
                <w:rFonts w:asciiTheme="majorHAnsi" w:eastAsiaTheme="majorEastAsia" w:hAnsiTheme="majorHAnsi"/>
              </w:rPr>
              <w:t>評価規準</w:t>
            </w:r>
          </w:p>
        </w:tc>
      </w:tr>
      <w:tr w:rsidR="00811004" w:rsidRPr="008204A0" w14:paraId="457B6E18" w14:textId="77777777" w:rsidTr="00F02FFA">
        <w:trPr>
          <w:tblHeader/>
        </w:trPr>
        <w:tc>
          <w:tcPr>
            <w:tcW w:w="2826" w:type="dxa"/>
            <w:vMerge/>
            <w:tcBorders>
              <w:left w:val="single" w:sz="4" w:space="0" w:color="auto"/>
              <w:bottom w:val="single" w:sz="4" w:space="0" w:color="auto"/>
            </w:tcBorders>
            <w:shd w:val="clear" w:color="auto" w:fill="auto"/>
          </w:tcPr>
          <w:p w14:paraId="47EB280E" w14:textId="77777777" w:rsidR="00811004" w:rsidRDefault="00811004" w:rsidP="00FB3DA2">
            <w:pPr>
              <w:keepNext/>
            </w:pPr>
          </w:p>
        </w:tc>
        <w:tc>
          <w:tcPr>
            <w:tcW w:w="449" w:type="dxa"/>
            <w:vMerge/>
            <w:tcBorders>
              <w:bottom w:val="single" w:sz="4" w:space="0" w:color="auto"/>
            </w:tcBorders>
            <w:shd w:val="clear" w:color="auto" w:fill="auto"/>
          </w:tcPr>
          <w:p w14:paraId="236C83FE" w14:textId="77777777" w:rsidR="00811004" w:rsidRPr="008204A0" w:rsidRDefault="00811004" w:rsidP="00FB3DA2">
            <w:pPr>
              <w:keepNext/>
              <w:jc w:val="center"/>
              <w:rPr>
                <w:rFonts w:asciiTheme="majorHAnsi" w:eastAsiaTheme="majorEastAsia" w:hAnsiTheme="majorHAnsi"/>
              </w:rPr>
            </w:pPr>
          </w:p>
        </w:tc>
        <w:tc>
          <w:tcPr>
            <w:tcW w:w="2937" w:type="dxa"/>
            <w:vMerge/>
            <w:tcBorders>
              <w:bottom w:val="single" w:sz="4" w:space="0" w:color="auto"/>
              <w:right w:val="single" w:sz="12" w:space="0" w:color="auto"/>
            </w:tcBorders>
            <w:shd w:val="clear" w:color="auto" w:fill="auto"/>
          </w:tcPr>
          <w:p w14:paraId="15107820" w14:textId="77777777" w:rsidR="00811004" w:rsidRPr="008204A0" w:rsidRDefault="00811004" w:rsidP="00FB3DA2">
            <w:pPr>
              <w:keepNext/>
              <w:jc w:val="center"/>
              <w:rPr>
                <w:rFonts w:asciiTheme="majorHAnsi" w:eastAsiaTheme="majorEastAsia" w:hAnsiTheme="majorHAnsi"/>
              </w:rPr>
            </w:pPr>
          </w:p>
        </w:tc>
        <w:tc>
          <w:tcPr>
            <w:tcW w:w="2937" w:type="dxa"/>
            <w:tcBorders>
              <w:left w:val="single" w:sz="12" w:space="0" w:color="auto"/>
              <w:bottom w:val="single" w:sz="4" w:space="0" w:color="auto"/>
            </w:tcBorders>
            <w:shd w:val="clear" w:color="auto" w:fill="auto"/>
          </w:tcPr>
          <w:p w14:paraId="33DD16BA"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8" w:type="dxa"/>
            <w:tcBorders>
              <w:bottom w:val="single" w:sz="4" w:space="0" w:color="auto"/>
            </w:tcBorders>
            <w:shd w:val="clear" w:color="auto" w:fill="auto"/>
          </w:tcPr>
          <w:p w14:paraId="43BDB2C4"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tcBorders>
              <w:bottom w:val="single" w:sz="4" w:space="0" w:color="auto"/>
            </w:tcBorders>
            <w:shd w:val="clear" w:color="auto" w:fill="auto"/>
          </w:tcPr>
          <w:p w14:paraId="5F7FD0D5" w14:textId="77777777" w:rsidR="00811004" w:rsidRPr="008204A0" w:rsidRDefault="00811004" w:rsidP="00FB3DA2">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811004" w14:paraId="50189E7A" w14:textId="77777777" w:rsidTr="0087136C">
        <w:tc>
          <w:tcPr>
            <w:tcW w:w="2826" w:type="dxa"/>
            <w:tcBorders>
              <w:top w:val="single" w:sz="4" w:space="0" w:color="auto"/>
              <w:left w:val="single" w:sz="4" w:space="0" w:color="auto"/>
              <w:bottom w:val="single" w:sz="4" w:space="0" w:color="auto"/>
            </w:tcBorders>
            <w:shd w:val="clear" w:color="auto" w:fill="D9D9D9" w:themeFill="background1" w:themeFillShade="D9"/>
          </w:tcPr>
          <w:p w14:paraId="7C9641C6" w14:textId="0AF31762" w:rsidR="00115054" w:rsidRPr="00E17E52" w:rsidRDefault="00811004" w:rsidP="009975B7">
            <w:pPr>
              <w:keepNext/>
              <w:rPr>
                <w:rFonts w:asciiTheme="majorEastAsia" w:eastAsiaTheme="majorEastAsia" w:hAnsiTheme="majorEastAsia"/>
              </w:rPr>
            </w:pPr>
            <w:r w:rsidRPr="00E17E52">
              <w:rPr>
                <w:rFonts w:asciiTheme="majorEastAsia" w:eastAsiaTheme="majorEastAsia" w:hAnsiTheme="majorEastAsia"/>
              </w:rPr>
              <w:t>１節</w:t>
            </w:r>
            <w:r w:rsidRPr="00E17E52">
              <w:rPr>
                <w:rFonts w:asciiTheme="majorEastAsia" w:eastAsiaTheme="majorEastAsia" w:hAnsiTheme="majorEastAsia" w:hint="eastAsia"/>
              </w:rPr>
              <w:t xml:space="preserve">　</w:t>
            </w:r>
            <w:r w:rsidR="006352F3" w:rsidRPr="00E17E52">
              <w:rPr>
                <w:rFonts w:asciiTheme="majorEastAsia" w:eastAsiaTheme="majorEastAsia" w:hAnsiTheme="majorEastAsia" w:hint="eastAsia"/>
              </w:rPr>
              <w:t>三角形</w:t>
            </w:r>
            <w:r w:rsidR="00115054">
              <w:rPr>
                <w:rFonts w:asciiTheme="majorEastAsia" w:eastAsiaTheme="majorEastAsia" w:hAnsiTheme="majorEastAsia" w:hint="eastAsia"/>
              </w:rPr>
              <w:t>の性質</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2B664AEF" w14:textId="77777777" w:rsidR="00811004" w:rsidRDefault="00811004" w:rsidP="00FB3DA2">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E556BFF" w14:textId="77777777" w:rsidR="00811004" w:rsidRDefault="00811004" w:rsidP="00FB3DA2"/>
        </w:tc>
        <w:tc>
          <w:tcPr>
            <w:tcW w:w="2937" w:type="dxa"/>
            <w:tcBorders>
              <w:top w:val="single" w:sz="4" w:space="0" w:color="auto"/>
              <w:left w:val="single" w:sz="12" w:space="0" w:color="auto"/>
              <w:bottom w:val="single" w:sz="4" w:space="0" w:color="auto"/>
            </w:tcBorders>
            <w:shd w:val="clear" w:color="auto" w:fill="D9D9D9" w:themeFill="background1" w:themeFillShade="D9"/>
          </w:tcPr>
          <w:p w14:paraId="7E1CDFD0" w14:textId="77777777" w:rsidR="00811004" w:rsidRDefault="00811004" w:rsidP="00FB3DA2"/>
        </w:tc>
        <w:tc>
          <w:tcPr>
            <w:tcW w:w="2938" w:type="dxa"/>
            <w:tcBorders>
              <w:top w:val="single" w:sz="4" w:space="0" w:color="auto"/>
              <w:left w:val="single" w:sz="4" w:space="0" w:color="auto"/>
              <w:bottom w:val="single" w:sz="4" w:space="0" w:color="auto"/>
            </w:tcBorders>
            <w:shd w:val="clear" w:color="auto" w:fill="D9D9D9" w:themeFill="background1" w:themeFillShade="D9"/>
          </w:tcPr>
          <w:p w14:paraId="34C32806" w14:textId="77777777" w:rsidR="00811004" w:rsidRDefault="00811004" w:rsidP="00FB3DA2"/>
        </w:tc>
        <w:tc>
          <w:tcPr>
            <w:tcW w:w="2937" w:type="dxa"/>
            <w:tcBorders>
              <w:top w:val="single" w:sz="4" w:space="0" w:color="auto"/>
              <w:left w:val="single" w:sz="4" w:space="0" w:color="auto"/>
              <w:bottom w:val="single" w:sz="4" w:space="0" w:color="auto"/>
            </w:tcBorders>
            <w:shd w:val="clear" w:color="auto" w:fill="D9D9D9" w:themeFill="background1" w:themeFillShade="D9"/>
          </w:tcPr>
          <w:p w14:paraId="3DE33297" w14:textId="77777777" w:rsidR="00811004" w:rsidRDefault="00811004" w:rsidP="00FB3DA2"/>
        </w:tc>
      </w:tr>
      <w:tr w:rsidR="00E134C6" w14:paraId="0BB38D65" w14:textId="77777777" w:rsidTr="0087136C">
        <w:tc>
          <w:tcPr>
            <w:tcW w:w="2826" w:type="dxa"/>
            <w:tcBorders>
              <w:top w:val="single" w:sz="4" w:space="0" w:color="auto"/>
              <w:left w:val="single" w:sz="4" w:space="0" w:color="auto"/>
              <w:bottom w:val="single" w:sz="4" w:space="0" w:color="auto"/>
              <w:right w:val="single" w:sz="4" w:space="0" w:color="auto"/>
            </w:tcBorders>
          </w:tcPr>
          <w:p w14:paraId="5B847D12" w14:textId="451F8C15" w:rsidR="00E134C6" w:rsidRPr="00363F0F" w:rsidRDefault="00E134C6" w:rsidP="00E134C6">
            <w:r w:rsidRPr="00363F0F">
              <w:t>１</w:t>
            </w:r>
            <w:r>
              <w:rPr>
                <w:rFonts w:hint="eastAsia"/>
              </w:rPr>
              <w:t xml:space="preserve">　</w:t>
            </w:r>
            <w:r w:rsidRPr="00363F0F">
              <w:rPr>
                <w:rFonts w:hint="eastAsia"/>
              </w:rPr>
              <w:t>三角形と比</w:t>
            </w:r>
          </w:p>
        </w:tc>
        <w:tc>
          <w:tcPr>
            <w:tcW w:w="449" w:type="dxa"/>
            <w:tcBorders>
              <w:top w:val="single" w:sz="4" w:space="0" w:color="auto"/>
              <w:left w:val="single" w:sz="4" w:space="0" w:color="auto"/>
              <w:bottom w:val="single" w:sz="4" w:space="0" w:color="auto"/>
              <w:right w:val="single" w:sz="4" w:space="0" w:color="auto"/>
            </w:tcBorders>
          </w:tcPr>
          <w:p w14:paraId="04BEF1B6" w14:textId="60CE5E7E" w:rsidR="00E134C6" w:rsidRDefault="00E134C6" w:rsidP="00E134C6">
            <w:pPr>
              <w:jc w:val="center"/>
            </w:pPr>
            <w:r>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2C4B8240" w14:textId="1C3395F3" w:rsidR="00E134C6" w:rsidRDefault="0068542F" w:rsidP="00E134C6">
            <w:r>
              <w:rPr>
                <w:rFonts w:hint="eastAsia"/>
              </w:rPr>
              <w:t>線分の内分と外分，三角形の角の二等分線と比に関する定理を理解し，それらを用いて線分の長さを求めることができる。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58741939" w14:textId="0BE75354" w:rsidR="00E134C6" w:rsidRPr="007A3C55" w:rsidRDefault="00E134C6" w:rsidP="00E134C6">
            <w:pPr>
              <w:pBdr>
                <w:top w:val="nil"/>
                <w:left w:val="nil"/>
                <w:bottom w:val="nil"/>
                <w:right w:val="nil"/>
                <w:between w:val="nil"/>
              </w:pBdr>
              <w:ind w:left="200" w:hangingChars="100" w:hanging="200"/>
            </w:pPr>
            <w:r>
              <w:rPr>
                <w:rFonts w:hint="eastAsia"/>
                <w:color w:val="000000"/>
              </w:rPr>
              <w:t>・</w:t>
            </w:r>
            <w:r w:rsidRPr="007A3C55">
              <w:rPr>
                <w:color w:val="000000"/>
              </w:rPr>
              <w:t>三角形と比の定理</w:t>
            </w:r>
            <w:r>
              <w:rPr>
                <w:rFonts w:hint="eastAsia"/>
                <w:color w:val="000000"/>
              </w:rPr>
              <w:t>や中点連結定理</w:t>
            </w:r>
            <w:r w:rsidRPr="007A3C55">
              <w:rPr>
                <w:color w:val="000000"/>
              </w:rPr>
              <w:t>を理解し，それを用いて線分の長さを求めることができる。</w:t>
            </w:r>
          </w:p>
          <w:p w14:paraId="3C0825DA" w14:textId="0922F50C" w:rsidR="00E134C6" w:rsidRDefault="00E134C6" w:rsidP="00E134C6">
            <w:pP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例</w:t>
            </w:r>
            <w:r w:rsidRPr="00310A4D">
              <w:rPr>
                <w:rFonts w:asciiTheme="majorHAnsi" w:eastAsiaTheme="majorEastAsia" w:hAnsiTheme="majorHAnsi" w:cs="ＭＳ 明朝"/>
                <w:sz w:val="16"/>
              </w:rPr>
              <w:t>1</w:t>
            </w:r>
            <w:r w:rsidRPr="00310A4D">
              <w:rPr>
                <w:rFonts w:asciiTheme="majorHAnsi" w:eastAsiaTheme="majorEastAsia" w:hAnsiTheme="majorHAnsi" w:cs="ＭＳ 明朝"/>
                <w:sz w:val="16"/>
              </w:rPr>
              <w:t>，問</w:t>
            </w:r>
            <w:r w:rsidRPr="00310A4D">
              <w:rPr>
                <w:rFonts w:asciiTheme="majorHAnsi" w:eastAsiaTheme="majorEastAsia" w:hAnsiTheme="majorHAnsi" w:cs="ＭＳ 明朝"/>
                <w:sz w:val="16"/>
              </w:rPr>
              <w:t>1</w:t>
            </w:r>
            <w:r>
              <w:rPr>
                <w:rFonts w:asciiTheme="majorHAnsi" w:eastAsiaTheme="majorEastAsia" w:hAnsiTheme="majorHAnsi" w:cs="ＭＳ 明朝" w:hint="eastAsia"/>
                <w:sz w:val="16"/>
              </w:rPr>
              <w:t>，</w:t>
            </w:r>
            <w:r>
              <w:rPr>
                <w:rFonts w:asciiTheme="majorHAnsi" w:eastAsiaTheme="majorEastAsia" w:hAnsiTheme="majorHAnsi" w:cs="ＭＳ 明朝" w:hint="eastAsia"/>
                <w:sz w:val="16"/>
              </w:rPr>
              <w:t>2</w:t>
            </w:r>
          </w:p>
          <w:p w14:paraId="27FFB2E8" w14:textId="6865CAFA" w:rsidR="00E134C6" w:rsidRPr="007A3C55" w:rsidRDefault="00E134C6" w:rsidP="00E134C6">
            <w:pPr>
              <w:pBdr>
                <w:top w:val="nil"/>
                <w:left w:val="nil"/>
                <w:bottom w:val="nil"/>
                <w:right w:val="nil"/>
                <w:between w:val="nil"/>
              </w:pBdr>
              <w:ind w:left="200" w:hangingChars="100" w:hanging="200"/>
            </w:pPr>
            <w:r>
              <w:rPr>
                <w:rFonts w:hint="eastAsia"/>
                <w:color w:val="000000"/>
              </w:rPr>
              <w:t>・</w:t>
            </w:r>
            <w:r w:rsidRPr="007A3C55">
              <w:rPr>
                <w:color w:val="000000"/>
              </w:rPr>
              <w:t>線分の内分</w:t>
            </w:r>
            <w:r w:rsidR="00921008">
              <w:rPr>
                <w:rFonts w:hint="eastAsia"/>
                <w:color w:val="000000"/>
              </w:rPr>
              <w:t>と</w:t>
            </w:r>
            <w:r w:rsidRPr="007A3C55">
              <w:rPr>
                <w:color w:val="000000"/>
              </w:rPr>
              <w:t>外分，三角形の角の二等分線と</w:t>
            </w:r>
            <w:r>
              <w:rPr>
                <w:rFonts w:hint="eastAsia"/>
                <w:color w:val="000000"/>
              </w:rPr>
              <w:t>線分の</w:t>
            </w:r>
            <w:r w:rsidRPr="007A3C55">
              <w:rPr>
                <w:color w:val="000000"/>
              </w:rPr>
              <w:t>比に関する定理を理解し，それらを用いて線分の長さを求めることができる。</w:t>
            </w:r>
          </w:p>
          <w:p w14:paraId="67D08E64" w14:textId="0ABB04D6" w:rsidR="00E134C6" w:rsidRPr="00E4087E" w:rsidRDefault="00E134C6" w:rsidP="00E134C6">
            <w:pPr>
              <w:ind w:leftChars="100" w:left="360" w:hangingChars="100" w:hanging="160"/>
              <w:rPr>
                <w:rFonts w:ascii="Arial" w:eastAsiaTheme="majorEastAsia" w:hAnsi="Arial"/>
                <w:sz w:val="16"/>
                <w:szCs w:val="16"/>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例</w:t>
            </w:r>
            <w:r w:rsidRPr="00310A4D">
              <w:rPr>
                <w:rFonts w:asciiTheme="majorHAnsi" w:eastAsiaTheme="majorEastAsia" w:hAnsiTheme="majorHAnsi" w:cs="ＭＳ 明朝"/>
                <w:sz w:val="16"/>
              </w:rPr>
              <w:t>2</w:t>
            </w:r>
            <w:r w:rsidRPr="00310A4D">
              <w:rPr>
                <w:rFonts w:asciiTheme="majorHAnsi" w:eastAsiaTheme="majorEastAsia" w:hAnsiTheme="majorHAnsi" w:cs="ＭＳ 明朝"/>
                <w:sz w:val="16"/>
              </w:rPr>
              <w:t>～</w:t>
            </w:r>
            <w:r w:rsidRPr="00310A4D">
              <w:rPr>
                <w:rFonts w:asciiTheme="majorHAnsi" w:eastAsiaTheme="majorEastAsia" w:hAnsiTheme="majorHAnsi" w:cs="ＭＳ 明朝"/>
                <w:sz w:val="16"/>
              </w:rPr>
              <w:t>4</w:t>
            </w:r>
            <w:r w:rsidRPr="00310A4D">
              <w:rPr>
                <w:rFonts w:asciiTheme="majorHAnsi" w:eastAsiaTheme="majorEastAsia" w:hAnsiTheme="majorHAnsi" w:cs="ＭＳ 明朝"/>
                <w:sz w:val="16"/>
              </w:rPr>
              <w:t>，問</w:t>
            </w:r>
            <w:r>
              <w:rPr>
                <w:rFonts w:asciiTheme="majorHAnsi" w:eastAsiaTheme="majorEastAsia" w:hAnsiTheme="majorHAnsi" w:cs="ＭＳ 明朝" w:hint="eastAsia"/>
                <w:sz w:val="16"/>
              </w:rPr>
              <w:t>3</w:t>
            </w:r>
            <w:r w:rsidRPr="00310A4D">
              <w:rPr>
                <w:rFonts w:asciiTheme="majorHAnsi" w:eastAsiaTheme="majorEastAsia" w:hAnsiTheme="majorHAnsi" w:cs="ＭＳ 明朝"/>
                <w:sz w:val="16"/>
              </w:rPr>
              <w:t>～</w:t>
            </w:r>
            <w:r>
              <w:rPr>
                <w:rFonts w:asciiTheme="majorHAnsi" w:eastAsiaTheme="majorEastAsia" w:hAnsiTheme="majorHAnsi" w:cs="ＭＳ 明朝" w:hint="eastAsia"/>
                <w:sz w:val="16"/>
              </w:rPr>
              <w:t>5</w:t>
            </w:r>
          </w:p>
        </w:tc>
        <w:tc>
          <w:tcPr>
            <w:tcW w:w="2938" w:type="dxa"/>
            <w:tcBorders>
              <w:top w:val="single" w:sz="4" w:space="0" w:color="auto"/>
              <w:left w:val="single" w:sz="4" w:space="0" w:color="auto"/>
              <w:bottom w:val="single" w:sz="4" w:space="0" w:color="auto"/>
              <w:right w:val="single" w:sz="4" w:space="0" w:color="auto"/>
            </w:tcBorders>
          </w:tcPr>
          <w:p w14:paraId="0E885F1E" w14:textId="6A09E6D8" w:rsidR="00E134C6" w:rsidRPr="00997D4C" w:rsidRDefault="00E134C6" w:rsidP="00E134C6">
            <w:pPr>
              <w:ind w:left="200" w:hangingChars="100" w:hanging="200"/>
            </w:pPr>
            <w:r>
              <w:rPr>
                <w:rFonts w:hint="eastAsia"/>
              </w:rPr>
              <w:t>・三角形と比の定理を</w:t>
            </w:r>
            <w:r w:rsidR="002403D9">
              <w:rPr>
                <w:rFonts w:hint="eastAsia"/>
              </w:rPr>
              <w:t>用いて</w:t>
            </w:r>
            <w:r>
              <w:rPr>
                <w:rFonts w:hint="eastAsia"/>
              </w:rPr>
              <w:t>，</w:t>
            </w:r>
            <w:r w:rsidRPr="00997D4C">
              <w:rPr>
                <w:rFonts w:hint="eastAsia"/>
              </w:rPr>
              <w:t>三角形の内角の二等分線と比の</w:t>
            </w:r>
            <w:r>
              <w:rPr>
                <w:rFonts w:hint="eastAsia"/>
              </w:rPr>
              <w:t>定理や</w:t>
            </w:r>
            <w:r w:rsidRPr="00997D4C">
              <w:rPr>
                <w:rFonts w:hint="eastAsia"/>
              </w:rPr>
              <w:t>三角形の外角の二等分線と比の</w:t>
            </w:r>
            <w:r>
              <w:rPr>
                <w:rFonts w:hint="eastAsia"/>
              </w:rPr>
              <w:t>定理</w:t>
            </w:r>
            <w:r w:rsidRPr="00997D4C">
              <w:rPr>
                <w:rFonts w:hint="eastAsia"/>
              </w:rPr>
              <w:t>を証明することができる。</w:t>
            </w:r>
          </w:p>
          <w:p w14:paraId="46F3748F" w14:textId="5A637B77" w:rsidR="00E134C6" w:rsidRPr="00E4087E" w:rsidRDefault="00E134C6" w:rsidP="00E134C6">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Pr>
                <w:rFonts w:ascii="Arial" w:eastAsiaTheme="majorEastAsia" w:hAnsi="Arial" w:hint="eastAsia"/>
                <w:sz w:val="16"/>
                <w:szCs w:val="16"/>
              </w:rPr>
              <w:t>p.71</w:t>
            </w:r>
            <w:r>
              <w:rPr>
                <w:rFonts w:ascii="Arial" w:eastAsiaTheme="majorEastAsia" w:hAnsi="Arial" w:hint="eastAsia"/>
                <w:sz w:val="16"/>
                <w:szCs w:val="16"/>
              </w:rPr>
              <w:t>～</w:t>
            </w:r>
            <w:r>
              <w:rPr>
                <w:rFonts w:ascii="Arial" w:eastAsiaTheme="majorEastAsia" w:hAnsi="Arial" w:hint="eastAsia"/>
                <w:sz w:val="16"/>
                <w:szCs w:val="16"/>
              </w:rPr>
              <w:t>72</w:t>
            </w:r>
            <w:r>
              <w:rPr>
                <w:rFonts w:ascii="Arial" w:eastAsiaTheme="majorEastAsia" w:hAnsi="Arial" w:hint="eastAsia"/>
                <w:sz w:val="16"/>
                <w:szCs w:val="16"/>
              </w:rPr>
              <w:t>本文，</w:t>
            </w:r>
            <w:r>
              <w:rPr>
                <w:rFonts w:ascii="Arial" w:eastAsiaTheme="majorEastAsia" w:hAnsi="Arial" w:hint="eastAsia"/>
                <w:sz w:val="16"/>
                <w:szCs w:val="16"/>
              </w:rPr>
              <w:t>Think</w:t>
            </w:r>
          </w:p>
        </w:tc>
        <w:tc>
          <w:tcPr>
            <w:tcW w:w="2937" w:type="dxa"/>
            <w:tcBorders>
              <w:top w:val="single" w:sz="4" w:space="0" w:color="auto"/>
              <w:left w:val="single" w:sz="4" w:space="0" w:color="auto"/>
              <w:bottom w:val="single" w:sz="4" w:space="0" w:color="auto"/>
              <w:right w:val="single" w:sz="4" w:space="0" w:color="auto"/>
            </w:tcBorders>
          </w:tcPr>
          <w:p w14:paraId="2D4189E0" w14:textId="5F4949C1" w:rsidR="00E134C6" w:rsidRPr="00997D4C" w:rsidRDefault="00E134C6" w:rsidP="00E134C6">
            <w:pPr>
              <w:ind w:left="200" w:hangingChars="100" w:hanging="200"/>
            </w:pPr>
            <w:r>
              <w:rPr>
                <w:rFonts w:hint="eastAsia"/>
              </w:rPr>
              <w:t>・三角形と比の定理を</w:t>
            </w:r>
            <w:r w:rsidR="002403D9">
              <w:rPr>
                <w:rFonts w:hint="eastAsia"/>
              </w:rPr>
              <w:t>用いて</w:t>
            </w:r>
            <w:r>
              <w:rPr>
                <w:rFonts w:hint="eastAsia"/>
              </w:rPr>
              <w:t>，</w:t>
            </w:r>
            <w:r w:rsidRPr="00997D4C">
              <w:rPr>
                <w:rFonts w:hint="eastAsia"/>
              </w:rPr>
              <w:t>三角形の内角の二等分線と比の</w:t>
            </w:r>
            <w:r>
              <w:rPr>
                <w:rFonts w:hint="eastAsia"/>
              </w:rPr>
              <w:t>定理や</w:t>
            </w:r>
            <w:r w:rsidRPr="00997D4C">
              <w:rPr>
                <w:rFonts w:hint="eastAsia"/>
              </w:rPr>
              <w:t>三角形の外角の二等分線と比の</w:t>
            </w:r>
            <w:r>
              <w:rPr>
                <w:rFonts w:hint="eastAsia"/>
              </w:rPr>
              <w:t>定理</w:t>
            </w:r>
            <w:r w:rsidRPr="00997D4C">
              <w:rPr>
                <w:rFonts w:hint="eastAsia"/>
              </w:rPr>
              <w:t>を証明</w:t>
            </w:r>
            <w:r>
              <w:rPr>
                <w:rFonts w:hint="eastAsia"/>
              </w:rPr>
              <w:t>しようとしている</w:t>
            </w:r>
            <w:r w:rsidRPr="00997D4C">
              <w:rPr>
                <w:rFonts w:hint="eastAsia"/>
              </w:rPr>
              <w:t>。</w:t>
            </w:r>
          </w:p>
          <w:p w14:paraId="04CB70D0" w14:textId="6BE7617C" w:rsidR="00E134C6" w:rsidRPr="00E4087E" w:rsidRDefault="00E134C6" w:rsidP="00E134C6">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Pr>
                <w:rFonts w:ascii="Arial" w:eastAsiaTheme="majorEastAsia" w:hAnsi="Arial" w:hint="eastAsia"/>
                <w:sz w:val="16"/>
                <w:szCs w:val="16"/>
              </w:rPr>
              <w:t>p.71</w:t>
            </w:r>
            <w:r>
              <w:rPr>
                <w:rFonts w:ascii="Arial" w:eastAsiaTheme="majorEastAsia" w:hAnsi="Arial" w:hint="eastAsia"/>
                <w:sz w:val="16"/>
                <w:szCs w:val="16"/>
              </w:rPr>
              <w:t>～</w:t>
            </w:r>
            <w:r>
              <w:rPr>
                <w:rFonts w:ascii="Arial" w:eastAsiaTheme="majorEastAsia" w:hAnsi="Arial" w:hint="eastAsia"/>
                <w:sz w:val="16"/>
                <w:szCs w:val="16"/>
              </w:rPr>
              <w:t>72</w:t>
            </w:r>
            <w:r>
              <w:rPr>
                <w:rFonts w:ascii="Arial" w:eastAsiaTheme="majorEastAsia" w:hAnsi="Arial" w:hint="eastAsia"/>
                <w:sz w:val="16"/>
                <w:szCs w:val="16"/>
              </w:rPr>
              <w:t>本文，</w:t>
            </w:r>
            <w:r>
              <w:rPr>
                <w:rFonts w:ascii="Arial" w:eastAsiaTheme="majorEastAsia" w:hAnsi="Arial" w:hint="eastAsia"/>
                <w:sz w:val="16"/>
                <w:szCs w:val="16"/>
              </w:rPr>
              <w:t>Think</w:t>
            </w:r>
          </w:p>
        </w:tc>
      </w:tr>
      <w:tr w:rsidR="00E134C6" w14:paraId="198D5C64" w14:textId="77777777" w:rsidTr="0087136C">
        <w:tc>
          <w:tcPr>
            <w:tcW w:w="2826" w:type="dxa"/>
            <w:tcBorders>
              <w:top w:val="single" w:sz="4" w:space="0" w:color="auto"/>
              <w:left w:val="single" w:sz="4" w:space="0" w:color="auto"/>
              <w:bottom w:val="single" w:sz="4" w:space="0" w:color="auto"/>
              <w:right w:val="single" w:sz="4" w:space="0" w:color="auto"/>
            </w:tcBorders>
          </w:tcPr>
          <w:p w14:paraId="4A9097DA" w14:textId="162FFA9B" w:rsidR="00E134C6" w:rsidRPr="00363F0F" w:rsidRDefault="00E134C6" w:rsidP="00E134C6">
            <w:r w:rsidRPr="00363F0F">
              <w:rPr>
                <w:rFonts w:hint="eastAsia"/>
              </w:rPr>
              <w:t>２</w:t>
            </w:r>
            <w:r>
              <w:rPr>
                <w:rFonts w:hint="eastAsia"/>
              </w:rPr>
              <w:t xml:space="preserve">　</w:t>
            </w:r>
            <w:r w:rsidRPr="00363F0F">
              <w:rPr>
                <w:rFonts w:hint="eastAsia"/>
              </w:rPr>
              <w:t>三角形の</w:t>
            </w:r>
            <w:r>
              <w:rPr>
                <w:rFonts w:hint="eastAsia"/>
              </w:rPr>
              <w:t>重心・</w:t>
            </w:r>
            <w:r w:rsidRPr="00363F0F">
              <w:rPr>
                <w:rFonts w:hint="eastAsia"/>
              </w:rPr>
              <w:t>外心・内心</w:t>
            </w:r>
          </w:p>
        </w:tc>
        <w:tc>
          <w:tcPr>
            <w:tcW w:w="449" w:type="dxa"/>
            <w:tcBorders>
              <w:top w:val="single" w:sz="4" w:space="0" w:color="auto"/>
              <w:left w:val="single" w:sz="4" w:space="0" w:color="auto"/>
              <w:bottom w:val="single" w:sz="4" w:space="0" w:color="auto"/>
              <w:right w:val="single" w:sz="4" w:space="0" w:color="auto"/>
            </w:tcBorders>
          </w:tcPr>
          <w:p w14:paraId="281E5BFD" w14:textId="2F47A2C1" w:rsidR="00E134C6" w:rsidRDefault="00E134C6" w:rsidP="00E134C6">
            <w:pPr>
              <w:jc w:val="center"/>
            </w:pPr>
            <w:r>
              <w:rPr>
                <w:rFonts w:hint="eastAsia"/>
              </w:rPr>
              <w:t>3</w:t>
            </w:r>
          </w:p>
        </w:tc>
        <w:tc>
          <w:tcPr>
            <w:tcW w:w="2937" w:type="dxa"/>
            <w:tcBorders>
              <w:top w:val="single" w:sz="4" w:space="0" w:color="auto"/>
              <w:left w:val="single" w:sz="4" w:space="0" w:color="auto"/>
              <w:bottom w:val="single" w:sz="4" w:space="0" w:color="auto"/>
              <w:right w:val="single" w:sz="12" w:space="0" w:color="auto"/>
            </w:tcBorders>
          </w:tcPr>
          <w:p w14:paraId="2FBBD1ED" w14:textId="50FFE68B" w:rsidR="00E134C6" w:rsidRDefault="00E134C6" w:rsidP="00E134C6">
            <w:r>
              <w:rPr>
                <w:rFonts w:ascii="ＭＳ 明朝" w:eastAsia="ＭＳ 明朝" w:hAnsi="ＭＳ 明朝" w:cs="ＭＳ 明朝" w:hint="eastAsia"/>
              </w:rPr>
              <w:t>三角形の重</w:t>
            </w:r>
            <w:r>
              <w:rPr>
                <w:rFonts w:hint="eastAsia"/>
              </w:rPr>
              <w:t>心</w:t>
            </w:r>
            <w:r>
              <w:rPr>
                <w:rFonts w:ascii="ＭＳ 明朝" w:eastAsia="ＭＳ 明朝" w:hAnsi="ＭＳ 明朝" w:cs="ＭＳ 明朝" w:hint="eastAsia"/>
              </w:rPr>
              <w:t>・外心・内心の存在とその証明について理解する。また，外接円，内接円との</w:t>
            </w:r>
            <w:r>
              <w:rPr>
                <w:rFonts w:ascii="ＭＳ 明朝" w:eastAsia="ＭＳ 明朝" w:hAnsi="ＭＳ 明朝" w:cs="ＭＳ 明朝" w:hint="eastAsia"/>
              </w:rPr>
              <w:lastRenderedPageBreak/>
              <w:t>関係を理解する</w:t>
            </w:r>
            <w:r>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560388C3" w14:textId="0EA0E91A" w:rsidR="00E134C6" w:rsidRPr="00997D4C" w:rsidRDefault="00E134C6" w:rsidP="00E134C6">
            <w:pPr>
              <w:ind w:left="200" w:hangingChars="100" w:hanging="200"/>
            </w:pPr>
            <w:r>
              <w:rPr>
                <w:rFonts w:hint="eastAsia"/>
              </w:rPr>
              <w:lastRenderedPageBreak/>
              <w:t>・</w:t>
            </w:r>
            <w:r w:rsidRPr="00997D4C">
              <w:t>三角形の</w:t>
            </w:r>
            <w:r>
              <w:rPr>
                <w:rFonts w:hint="eastAsia"/>
              </w:rPr>
              <w:t>重心・</w:t>
            </w:r>
            <w:r w:rsidRPr="00997D4C">
              <w:t>外心・内心の</w:t>
            </w:r>
            <w:r w:rsidRPr="00997D4C">
              <w:rPr>
                <w:rFonts w:hint="eastAsia"/>
              </w:rPr>
              <w:t>性質を</w:t>
            </w:r>
            <w:r w:rsidR="002403D9">
              <w:rPr>
                <w:rFonts w:hint="eastAsia"/>
              </w:rPr>
              <w:t>用いて</w:t>
            </w:r>
            <w:r w:rsidRPr="00997D4C">
              <w:rPr>
                <w:rFonts w:hint="eastAsia"/>
              </w:rPr>
              <w:t>，角の大きさや線分の長さを求めることが</w:t>
            </w:r>
            <w:r w:rsidRPr="00997D4C">
              <w:rPr>
                <w:rFonts w:hint="eastAsia"/>
              </w:rPr>
              <w:lastRenderedPageBreak/>
              <w:t>できる。</w:t>
            </w:r>
          </w:p>
          <w:p w14:paraId="537142D8" w14:textId="205C0788" w:rsidR="00E134C6" w:rsidRPr="00E4087E" w:rsidRDefault="00E134C6" w:rsidP="00E134C6">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Pr="00E4087E">
              <w:rPr>
                <w:rFonts w:ascii="Arial" w:eastAsiaTheme="majorEastAsia" w:hAnsi="Arial"/>
                <w:sz w:val="16"/>
                <w:szCs w:val="16"/>
              </w:rPr>
              <w:t>例</w:t>
            </w:r>
            <w:r w:rsidRPr="00E4087E">
              <w:rPr>
                <w:rFonts w:ascii="Arial" w:eastAsiaTheme="majorEastAsia" w:hAnsi="Arial" w:hint="eastAsia"/>
                <w:sz w:val="16"/>
                <w:szCs w:val="16"/>
              </w:rPr>
              <w:t>5</w:t>
            </w:r>
            <w:r>
              <w:rPr>
                <w:rFonts w:ascii="Arial" w:eastAsiaTheme="majorEastAsia" w:hAnsi="Arial" w:hint="eastAsia"/>
                <w:sz w:val="16"/>
                <w:szCs w:val="16"/>
              </w:rPr>
              <w:t>，</w:t>
            </w:r>
            <w:r>
              <w:rPr>
                <w:rFonts w:ascii="Arial" w:eastAsiaTheme="majorEastAsia" w:hAnsi="Arial" w:hint="eastAsia"/>
                <w:sz w:val="16"/>
                <w:szCs w:val="16"/>
              </w:rPr>
              <w:t>6</w:t>
            </w:r>
            <w:r w:rsidRPr="00E4087E">
              <w:rPr>
                <w:rFonts w:ascii="Arial" w:eastAsiaTheme="majorEastAsia" w:hAnsi="Arial" w:hint="eastAsia"/>
                <w:sz w:val="16"/>
                <w:szCs w:val="16"/>
              </w:rPr>
              <w:t>，</w:t>
            </w:r>
            <w:r w:rsidRPr="00E4087E">
              <w:rPr>
                <w:rFonts w:ascii="Arial" w:eastAsiaTheme="majorEastAsia" w:hAnsi="Arial"/>
                <w:sz w:val="16"/>
                <w:szCs w:val="16"/>
              </w:rPr>
              <w:t>問</w:t>
            </w:r>
            <w:r>
              <w:rPr>
                <w:rFonts w:ascii="Arial" w:eastAsiaTheme="majorEastAsia" w:hAnsi="Arial" w:hint="eastAsia"/>
                <w:sz w:val="16"/>
                <w:szCs w:val="16"/>
              </w:rPr>
              <w:t>6</w:t>
            </w:r>
            <w:r w:rsidRPr="00E4087E">
              <w:rPr>
                <w:rFonts w:ascii="Arial" w:eastAsiaTheme="majorEastAsia" w:hAnsi="Arial" w:hint="eastAsia"/>
                <w:sz w:val="16"/>
                <w:szCs w:val="16"/>
              </w:rPr>
              <w:t>～</w:t>
            </w:r>
            <w:r>
              <w:rPr>
                <w:rFonts w:ascii="Arial" w:eastAsiaTheme="majorEastAsia" w:hAnsi="Arial" w:hint="eastAsia"/>
                <w:sz w:val="16"/>
                <w:szCs w:val="16"/>
              </w:rPr>
              <w:t>8</w:t>
            </w:r>
          </w:p>
        </w:tc>
        <w:tc>
          <w:tcPr>
            <w:tcW w:w="2938" w:type="dxa"/>
            <w:tcBorders>
              <w:top w:val="single" w:sz="4" w:space="0" w:color="auto"/>
              <w:left w:val="single" w:sz="4" w:space="0" w:color="auto"/>
              <w:bottom w:val="single" w:sz="4" w:space="0" w:color="auto"/>
              <w:right w:val="single" w:sz="4" w:space="0" w:color="auto"/>
            </w:tcBorders>
          </w:tcPr>
          <w:p w14:paraId="09BAEEB7" w14:textId="4CC67568" w:rsidR="00E134C6" w:rsidRPr="00997D4C" w:rsidRDefault="00E134C6" w:rsidP="00E134C6">
            <w:pPr>
              <w:ind w:left="200" w:hangingChars="100" w:hanging="200"/>
            </w:pPr>
            <w:r>
              <w:rPr>
                <w:rFonts w:hint="eastAsia"/>
              </w:rPr>
              <w:lastRenderedPageBreak/>
              <w:t>・三角形の形状と</w:t>
            </w:r>
            <w:r w:rsidRPr="00997D4C">
              <w:t>三角形の外心の</w:t>
            </w:r>
            <w:r>
              <w:rPr>
                <w:rFonts w:hint="eastAsia"/>
              </w:rPr>
              <w:t>位置の関係に</w:t>
            </w:r>
            <w:r w:rsidRPr="00997D4C">
              <w:rPr>
                <w:rFonts w:hint="eastAsia"/>
              </w:rPr>
              <w:t>ついて，考察することができる</w:t>
            </w:r>
            <w:r w:rsidRPr="00997D4C">
              <w:t>。</w:t>
            </w:r>
          </w:p>
          <w:p w14:paraId="3B1E38D4" w14:textId="5C59DA46" w:rsidR="00E134C6" w:rsidRPr="00E4087E" w:rsidRDefault="00E134C6" w:rsidP="00E134C6">
            <w:pPr>
              <w:ind w:leftChars="100" w:left="360" w:hangingChars="100" w:hanging="160"/>
              <w:rPr>
                <w:rFonts w:ascii="Arial" w:eastAsiaTheme="majorEastAsia" w:hAnsi="Arial"/>
                <w:sz w:val="16"/>
                <w:szCs w:val="16"/>
              </w:rPr>
            </w:pPr>
            <w:r>
              <w:rPr>
                <w:rFonts w:ascii="Arial" w:eastAsiaTheme="majorEastAsia" w:hAnsi="Arial" w:hint="eastAsia"/>
                <w:sz w:val="16"/>
                <w:szCs w:val="16"/>
              </w:rPr>
              <w:lastRenderedPageBreak/>
              <w:t>※</w:t>
            </w:r>
            <w:r>
              <w:rPr>
                <w:rFonts w:ascii="Arial" w:eastAsiaTheme="majorEastAsia" w:hAnsi="Arial" w:hint="eastAsia"/>
                <w:sz w:val="16"/>
                <w:szCs w:val="16"/>
              </w:rPr>
              <w:t>p.75</w:t>
            </w:r>
            <w:r>
              <w:rPr>
                <w:rFonts w:ascii="Arial" w:eastAsiaTheme="majorEastAsia" w:hAnsi="Arial" w:hint="eastAsia"/>
                <w:sz w:val="16"/>
                <w:szCs w:val="16"/>
              </w:rPr>
              <w:t>本文，</w:t>
            </w:r>
            <w:r>
              <w:rPr>
                <w:rFonts w:ascii="Arial" w:eastAsiaTheme="majorEastAsia" w:hAnsi="Arial" w:hint="eastAsia"/>
                <w:sz w:val="16"/>
                <w:szCs w:val="16"/>
              </w:rPr>
              <w:t>Think</w:t>
            </w:r>
          </w:p>
        </w:tc>
        <w:tc>
          <w:tcPr>
            <w:tcW w:w="2937" w:type="dxa"/>
            <w:tcBorders>
              <w:top w:val="single" w:sz="4" w:space="0" w:color="auto"/>
              <w:left w:val="single" w:sz="4" w:space="0" w:color="auto"/>
              <w:bottom w:val="single" w:sz="4" w:space="0" w:color="auto"/>
              <w:right w:val="single" w:sz="4" w:space="0" w:color="auto"/>
            </w:tcBorders>
          </w:tcPr>
          <w:p w14:paraId="2C8AAE71" w14:textId="63F35C8D" w:rsidR="00E134C6" w:rsidRPr="00997D4C" w:rsidRDefault="00E134C6" w:rsidP="00E134C6">
            <w:pPr>
              <w:ind w:left="200" w:hangingChars="100" w:hanging="200"/>
            </w:pPr>
            <w:r>
              <w:rPr>
                <w:rFonts w:hint="eastAsia"/>
              </w:rPr>
              <w:lastRenderedPageBreak/>
              <w:t>・三角形の形状と</w:t>
            </w:r>
            <w:r w:rsidRPr="00997D4C">
              <w:t>三角形の外心の</w:t>
            </w:r>
            <w:r>
              <w:rPr>
                <w:rFonts w:hint="eastAsia"/>
              </w:rPr>
              <w:t>位置の関係に</w:t>
            </w:r>
            <w:r w:rsidRPr="00997D4C">
              <w:rPr>
                <w:rFonts w:hint="eastAsia"/>
              </w:rPr>
              <w:t>ついて，考察</w:t>
            </w:r>
            <w:r>
              <w:rPr>
                <w:rFonts w:hint="eastAsia"/>
              </w:rPr>
              <w:t>しようとしている</w:t>
            </w:r>
            <w:r w:rsidRPr="00997D4C">
              <w:t>。</w:t>
            </w:r>
          </w:p>
          <w:p w14:paraId="1176E71F" w14:textId="5F52FDB0" w:rsidR="00E134C6" w:rsidRPr="00E4087E" w:rsidRDefault="00E134C6" w:rsidP="00E134C6">
            <w:pPr>
              <w:ind w:leftChars="100" w:left="360" w:hangingChars="100" w:hanging="160"/>
              <w:rPr>
                <w:rFonts w:ascii="Arial" w:eastAsiaTheme="majorEastAsia" w:hAnsi="Arial"/>
                <w:sz w:val="16"/>
                <w:szCs w:val="16"/>
              </w:rPr>
            </w:pPr>
            <w:r>
              <w:rPr>
                <w:rFonts w:ascii="Arial" w:eastAsiaTheme="majorEastAsia" w:hAnsi="Arial" w:hint="eastAsia"/>
                <w:sz w:val="16"/>
                <w:szCs w:val="16"/>
              </w:rPr>
              <w:lastRenderedPageBreak/>
              <w:t>※</w:t>
            </w:r>
            <w:r>
              <w:rPr>
                <w:rFonts w:ascii="Arial" w:eastAsiaTheme="majorEastAsia" w:hAnsi="Arial" w:hint="eastAsia"/>
                <w:sz w:val="16"/>
                <w:szCs w:val="16"/>
              </w:rPr>
              <w:t>p.75</w:t>
            </w:r>
            <w:r>
              <w:rPr>
                <w:rFonts w:ascii="Arial" w:eastAsiaTheme="majorEastAsia" w:hAnsi="Arial" w:hint="eastAsia"/>
                <w:sz w:val="16"/>
                <w:szCs w:val="16"/>
              </w:rPr>
              <w:t>本文，</w:t>
            </w:r>
            <w:r>
              <w:rPr>
                <w:rFonts w:ascii="Arial" w:eastAsiaTheme="majorEastAsia" w:hAnsi="Arial" w:hint="eastAsia"/>
                <w:sz w:val="16"/>
                <w:szCs w:val="16"/>
              </w:rPr>
              <w:t>Think</w:t>
            </w:r>
          </w:p>
        </w:tc>
      </w:tr>
      <w:tr w:rsidR="006122B7" w14:paraId="720E45FB" w14:textId="77777777" w:rsidTr="0087136C">
        <w:tc>
          <w:tcPr>
            <w:tcW w:w="2826" w:type="dxa"/>
            <w:tcBorders>
              <w:top w:val="single" w:sz="4" w:space="0" w:color="auto"/>
              <w:left w:val="single" w:sz="4" w:space="0" w:color="auto"/>
              <w:bottom w:val="single" w:sz="4" w:space="0" w:color="auto"/>
              <w:right w:val="single" w:sz="4" w:space="0" w:color="auto"/>
            </w:tcBorders>
          </w:tcPr>
          <w:p w14:paraId="4A46CE04" w14:textId="35449015" w:rsidR="006122B7" w:rsidRPr="00363F0F" w:rsidRDefault="006122B7" w:rsidP="006122B7">
            <w:pPr>
              <w:ind w:left="400" w:hangingChars="200" w:hanging="400"/>
            </w:pPr>
            <w:r w:rsidRPr="00363F0F">
              <w:rPr>
                <w:rFonts w:hint="eastAsia"/>
              </w:rPr>
              <w:t>３</w:t>
            </w:r>
            <w:r>
              <w:rPr>
                <w:rFonts w:hint="eastAsia"/>
              </w:rPr>
              <w:t xml:space="preserve">　チェバの定理とメネラウス</w:t>
            </w:r>
            <w:r w:rsidRPr="00363F0F">
              <w:rPr>
                <w:rFonts w:hint="eastAsia"/>
              </w:rPr>
              <w:t>の定理</w:t>
            </w:r>
          </w:p>
        </w:tc>
        <w:tc>
          <w:tcPr>
            <w:tcW w:w="449" w:type="dxa"/>
            <w:tcBorders>
              <w:top w:val="single" w:sz="4" w:space="0" w:color="auto"/>
              <w:left w:val="single" w:sz="4" w:space="0" w:color="auto"/>
              <w:bottom w:val="single" w:sz="4" w:space="0" w:color="auto"/>
              <w:right w:val="single" w:sz="4" w:space="0" w:color="auto"/>
            </w:tcBorders>
          </w:tcPr>
          <w:p w14:paraId="195A55BC" w14:textId="0A85BB8F" w:rsidR="006122B7" w:rsidRDefault="006122B7" w:rsidP="006122B7">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3997BE73" w14:textId="1650BC01" w:rsidR="006122B7" w:rsidRDefault="006122B7" w:rsidP="006122B7">
            <w:r>
              <w:rPr>
                <w:rFonts w:ascii="ＭＳ 明朝" w:eastAsia="ＭＳ 明朝" w:hAnsi="ＭＳ 明朝" w:cs="ＭＳ 明朝" w:hint="eastAsia"/>
              </w:rPr>
              <w:t>チェバの定理，メネラウスの定理を理解し，それを活用していろいろな辺の長さや比を求めることができる</w:t>
            </w:r>
            <w:r>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3311E925" w14:textId="05ECBADE" w:rsidR="006122B7" w:rsidRPr="00997D4C" w:rsidRDefault="006122B7" w:rsidP="006122B7">
            <w:pPr>
              <w:ind w:left="200" w:hangingChars="100" w:hanging="200"/>
            </w:pPr>
            <w:r>
              <w:rPr>
                <w:rFonts w:hint="eastAsia"/>
              </w:rPr>
              <w:t>・</w:t>
            </w:r>
            <w:r w:rsidRPr="00997D4C">
              <w:t>チェバの定理</w:t>
            </w:r>
            <w:r w:rsidRPr="00997D4C">
              <w:rPr>
                <w:rFonts w:hint="eastAsia"/>
              </w:rPr>
              <w:t>，メネラウスの定理</w:t>
            </w:r>
            <w:r w:rsidRPr="00997D4C">
              <w:t>を</w:t>
            </w:r>
            <w:r w:rsidR="002403D9">
              <w:t>用いて</w:t>
            </w:r>
            <w:r w:rsidRPr="00997D4C">
              <w:rPr>
                <w:rFonts w:hint="eastAsia"/>
              </w:rPr>
              <w:t>いろいろな辺の長さや比を求めることができる。</w:t>
            </w:r>
          </w:p>
          <w:p w14:paraId="0D72219D" w14:textId="10619511" w:rsidR="006122B7" w:rsidRPr="00E4087E" w:rsidRDefault="006122B7" w:rsidP="006122B7">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Pr="00E4087E">
              <w:rPr>
                <w:rFonts w:ascii="Arial" w:eastAsiaTheme="majorEastAsia" w:hAnsi="Arial"/>
                <w:sz w:val="16"/>
                <w:szCs w:val="16"/>
              </w:rPr>
              <w:t>例</w:t>
            </w:r>
            <w:r w:rsidRPr="00E4087E">
              <w:rPr>
                <w:rFonts w:ascii="Arial" w:eastAsiaTheme="majorEastAsia" w:hAnsi="Arial"/>
                <w:sz w:val="16"/>
                <w:szCs w:val="16"/>
              </w:rPr>
              <w:t>7</w:t>
            </w:r>
            <w:r w:rsidR="000D26E1">
              <w:rPr>
                <w:rFonts w:ascii="Arial" w:eastAsiaTheme="majorEastAsia" w:hAnsi="Arial" w:hint="eastAsia"/>
                <w:sz w:val="16"/>
                <w:szCs w:val="16"/>
              </w:rPr>
              <w:t>，</w:t>
            </w:r>
            <w:r w:rsidR="000D26E1">
              <w:rPr>
                <w:rFonts w:ascii="Arial" w:eastAsiaTheme="majorEastAsia" w:hAnsi="Arial" w:hint="eastAsia"/>
                <w:sz w:val="16"/>
                <w:szCs w:val="16"/>
              </w:rPr>
              <w:t>8</w:t>
            </w:r>
            <w:r w:rsidRPr="00E4087E">
              <w:rPr>
                <w:rFonts w:ascii="Arial" w:eastAsiaTheme="majorEastAsia" w:hAnsi="Arial" w:hint="eastAsia"/>
                <w:sz w:val="16"/>
                <w:szCs w:val="16"/>
              </w:rPr>
              <w:t>，</w:t>
            </w:r>
            <w:r w:rsidRPr="00E4087E">
              <w:rPr>
                <w:rFonts w:ascii="Arial" w:eastAsiaTheme="majorEastAsia" w:hAnsi="Arial"/>
                <w:sz w:val="16"/>
                <w:szCs w:val="16"/>
              </w:rPr>
              <w:t>問</w:t>
            </w:r>
            <w:r w:rsidR="000D26E1">
              <w:rPr>
                <w:rFonts w:ascii="Arial" w:eastAsiaTheme="majorEastAsia" w:hAnsi="Arial" w:hint="eastAsia"/>
                <w:sz w:val="16"/>
                <w:szCs w:val="16"/>
              </w:rPr>
              <w:t>9</w:t>
            </w:r>
            <w:r w:rsidRPr="00E4087E">
              <w:rPr>
                <w:rFonts w:ascii="Arial" w:eastAsiaTheme="majorEastAsia" w:hAnsi="Arial" w:hint="eastAsia"/>
                <w:sz w:val="16"/>
                <w:szCs w:val="16"/>
              </w:rPr>
              <w:t>，</w:t>
            </w:r>
            <w:r w:rsidR="000D26E1">
              <w:rPr>
                <w:rFonts w:ascii="Arial" w:eastAsiaTheme="majorEastAsia" w:hAnsi="Arial" w:hint="eastAsia"/>
                <w:sz w:val="16"/>
                <w:szCs w:val="16"/>
              </w:rPr>
              <w:t>10</w:t>
            </w:r>
          </w:p>
        </w:tc>
        <w:tc>
          <w:tcPr>
            <w:tcW w:w="2938" w:type="dxa"/>
            <w:tcBorders>
              <w:top w:val="single" w:sz="4" w:space="0" w:color="auto"/>
              <w:left w:val="single" w:sz="4" w:space="0" w:color="auto"/>
              <w:bottom w:val="single" w:sz="4" w:space="0" w:color="auto"/>
              <w:right w:val="single" w:sz="4" w:space="0" w:color="auto"/>
            </w:tcBorders>
          </w:tcPr>
          <w:p w14:paraId="15A38518" w14:textId="1EF96276" w:rsidR="006122B7" w:rsidRPr="00997D4C" w:rsidRDefault="006122B7" w:rsidP="008551E6">
            <w:pPr>
              <w:ind w:left="200" w:hangingChars="100" w:hanging="200"/>
            </w:pPr>
            <w:r>
              <w:rPr>
                <w:rFonts w:hint="eastAsia"/>
              </w:rPr>
              <w:t>・</w:t>
            </w:r>
            <w:r w:rsidRPr="00997D4C">
              <w:t>チェバの定理の証明について，面積比</w:t>
            </w:r>
            <w:r w:rsidR="008551E6">
              <w:rPr>
                <w:rFonts w:hint="eastAsia"/>
              </w:rPr>
              <w:t>に着目し</w:t>
            </w:r>
            <w:r w:rsidR="002403D9">
              <w:t>て</w:t>
            </w:r>
            <w:r w:rsidRPr="00997D4C">
              <w:t>考察することができる。</w:t>
            </w:r>
          </w:p>
          <w:p w14:paraId="6E8043B9" w14:textId="714E7BF3" w:rsidR="006122B7" w:rsidRPr="00E4087E" w:rsidRDefault="006122B7" w:rsidP="006122B7">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0D26E1">
              <w:rPr>
                <w:rFonts w:ascii="Arial" w:eastAsiaTheme="majorEastAsia" w:hAnsi="Arial" w:hint="eastAsia"/>
                <w:sz w:val="16"/>
                <w:szCs w:val="16"/>
              </w:rPr>
              <w:t>p.78</w:t>
            </w:r>
            <w:r w:rsidR="000D26E1">
              <w:rPr>
                <w:rFonts w:ascii="Arial" w:eastAsiaTheme="majorEastAsia" w:hAnsi="Arial" w:hint="eastAsia"/>
                <w:sz w:val="16"/>
                <w:szCs w:val="16"/>
              </w:rPr>
              <w:t>～</w:t>
            </w:r>
            <w:r w:rsidR="000D26E1">
              <w:rPr>
                <w:rFonts w:ascii="Arial" w:eastAsiaTheme="majorEastAsia" w:hAnsi="Arial" w:hint="eastAsia"/>
                <w:sz w:val="16"/>
                <w:szCs w:val="16"/>
              </w:rPr>
              <w:t>79</w:t>
            </w:r>
            <w:r w:rsidR="000D26E1">
              <w:rPr>
                <w:rFonts w:ascii="Arial" w:eastAsiaTheme="majorEastAsia" w:hAnsi="Arial" w:hint="eastAsia"/>
                <w:sz w:val="16"/>
                <w:szCs w:val="16"/>
              </w:rPr>
              <w:t>本文</w:t>
            </w:r>
          </w:p>
        </w:tc>
        <w:tc>
          <w:tcPr>
            <w:tcW w:w="2937" w:type="dxa"/>
            <w:tcBorders>
              <w:top w:val="single" w:sz="4" w:space="0" w:color="auto"/>
              <w:left w:val="single" w:sz="4" w:space="0" w:color="auto"/>
              <w:bottom w:val="single" w:sz="4" w:space="0" w:color="auto"/>
              <w:right w:val="single" w:sz="4" w:space="0" w:color="auto"/>
            </w:tcBorders>
          </w:tcPr>
          <w:p w14:paraId="0DAB4F60" w14:textId="6BBF6548" w:rsidR="006122B7" w:rsidRPr="00997D4C" w:rsidRDefault="006122B7" w:rsidP="006122B7">
            <w:pPr>
              <w:ind w:left="200" w:hangingChars="100" w:hanging="200"/>
            </w:pPr>
            <w:r>
              <w:rPr>
                <w:rFonts w:hint="eastAsia"/>
              </w:rPr>
              <w:t>・</w:t>
            </w:r>
            <w:r w:rsidRPr="00997D4C">
              <w:t>チェバの定理の証明について，面積比</w:t>
            </w:r>
            <w:r w:rsidR="008551E6">
              <w:rPr>
                <w:rFonts w:hint="eastAsia"/>
              </w:rPr>
              <w:t>に着目し</w:t>
            </w:r>
            <w:r w:rsidR="002403D9">
              <w:t>て</w:t>
            </w:r>
            <w:r w:rsidR="0068542F">
              <w:rPr>
                <w:rFonts w:hint="eastAsia"/>
              </w:rPr>
              <w:t>考察し</w:t>
            </w:r>
            <w:r w:rsidRPr="00997D4C">
              <w:rPr>
                <w:rFonts w:hint="eastAsia"/>
              </w:rPr>
              <w:t>ようとしている</w:t>
            </w:r>
            <w:r w:rsidRPr="00997D4C">
              <w:t>。</w:t>
            </w:r>
          </w:p>
          <w:p w14:paraId="49B2F92E" w14:textId="0596F54C" w:rsidR="006122B7" w:rsidRPr="00E4087E" w:rsidRDefault="006122B7" w:rsidP="006122B7">
            <w:pPr>
              <w:ind w:leftChars="100" w:left="360" w:hangingChars="100" w:hanging="160"/>
              <w:rPr>
                <w:rFonts w:ascii="Arial" w:eastAsiaTheme="majorEastAsia" w:hAnsi="Arial"/>
                <w:sz w:val="16"/>
                <w:szCs w:val="16"/>
              </w:rPr>
            </w:pPr>
            <w:r>
              <w:rPr>
                <w:rFonts w:ascii="Arial" w:eastAsiaTheme="majorEastAsia" w:hAnsi="Arial" w:hint="eastAsia"/>
                <w:sz w:val="16"/>
                <w:szCs w:val="16"/>
              </w:rPr>
              <w:t>※</w:t>
            </w:r>
            <w:r w:rsidR="000D26E1">
              <w:rPr>
                <w:rFonts w:ascii="Arial" w:eastAsiaTheme="majorEastAsia" w:hAnsi="Arial" w:hint="eastAsia"/>
                <w:sz w:val="16"/>
                <w:szCs w:val="16"/>
              </w:rPr>
              <w:t>p.78</w:t>
            </w:r>
            <w:r w:rsidR="000D26E1">
              <w:rPr>
                <w:rFonts w:ascii="Arial" w:eastAsiaTheme="majorEastAsia" w:hAnsi="Arial" w:hint="eastAsia"/>
                <w:sz w:val="16"/>
                <w:szCs w:val="16"/>
              </w:rPr>
              <w:t>～</w:t>
            </w:r>
            <w:r w:rsidR="000D26E1">
              <w:rPr>
                <w:rFonts w:ascii="Arial" w:eastAsiaTheme="majorEastAsia" w:hAnsi="Arial" w:hint="eastAsia"/>
                <w:sz w:val="16"/>
                <w:szCs w:val="16"/>
              </w:rPr>
              <w:t>79</w:t>
            </w:r>
            <w:r w:rsidR="000D26E1">
              <w:rPr>
                <w:rFonts w:ascii="Arial" w:eastAsiaTheme="majorEastAsia" w:hAnsi="Arial" w:hint="eastAsia"/>
                <w:sz w:val="16"/>
                <w:szCs w:val="16"/>
              </w:rPr>
              <w:t>本文</w:t>
            </w:r>
          </w:p>
        </w:tc>
      </w:tr>
      <w:tr w:rsidR="00CD32BF" w14:paraId="25134A9D" w14:textId="77777777" w:rsidTr="0087136C">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1E30C8" w14:textId="77777777" w:rsidR="00CD32BF" w:rsidRPr="00E17E52" w:rsidRDefault="00CD32BF" w:rsidP="009975B7">
            <w:pPr>
              <w:keepNext/>
              <w:rPr>
                <w:rFonts w:asciiTheme="majorEastAsia" w:eastAsiaTheme="majorEastAsia" w:hAnsiTheme="majorEastAsia"/>
              </w:rPr>
            </w:pPr>
            <w:r w:rsidRPr="00E17E52">
              <w:rPr>
                <w:rFonts w:asciiTheme="majorEastAsia" w:eastAsiaTheme="majorEastAsia" w:hAnsiTheme="majorEastAsia"/>
              </w:rPr>
              <w:t xml:space="preserve">２節　</w:t>
            </w:r>
            <w:r w:rsidRPr="00E17E52">
              <w:rPr>
                <w:rFonts w:asciiTheme="majorEastAsia" w:eastAsiaTheme="majorEastAsia" w:hAnsiTheme="majorEastAsia" w:hint="eastAsia"/>
              </w:rPr>
              <w:t>円の性質</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425B4C" w14:textId="77777777" w:rsidR="00CD32BF" w:rsidRPr="004E4C6F" w:rsidRDefault="00CD32BF" w:rsidP="00CD32BF">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B54901" w14:textId="77777777" w:rsidR="00CD32BF" w:rsidRDefault="00CD32BF" w:rsidP="00CD32BF"/>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5BE6F65" w14:textId="77777777" w:rsidR="00CD32BF" w:rsidRDefault="00CD32BF" w:rsidP="00CD32BF"/>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47332" w14:textId="77777777" w:rsidR="00CD32BF" w:rsidRDefault="00CD32BF" w:rsidP="00CD32BF"/>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42884" w14:textId="77777777" w:rsidR="00CD32BF" w:rsidRDefault="00CD32BF" w:rsidP="00CD32BF"/>
        </w:tc>
      </w:tr>
      <w:tr w:rsidR="000F2FD1" w14:paraId="1ECEDC89" w14:textId="77777777" w:rsidTr="0087136C">
        <w:tc>
          <w:tcPr>
            <w:tcW w:w="2826" w:type="dxa"/>
            <w:tcBorders>
              <w:top w:val="single" w:sz="4" w:space="0" w:color="auto"/>
              <w:left w:val="single" w:sz="4" w:space="0" w:color="auto"/>
              <w:bottom w:val="single" w:sz="4" w:space="0" w:color="auto"/>
              <w:right w:val="single" w:sz="4" w:space="0" w:color="auto"/>
            </w:tcBorders>
          </w:tcPr>
          <w:p w14:paraId="702229D8" w14:textId="7B5DEE7E" w:rsidR="000F2FD1" w:rsidRPr="00363F0F" w:rsidRDefault="000F2FD1" w:rsidP="000F2FD1">
            <w:r w:rsidRPr="00363F0F">
              <w:t>１</w:t>
            </w:r>
            <w:r>
              <w:rPr>
                <w:rFonts w:hint="eastAsia"/>
              </w:rPr>
              <w:t xml:space="preserve">　円周角の定理</w:t>
            </w:r>
          </w:p>
        </w:tc>
        <w:tc>
          <w:tcPr>
            <w:tcW w:w="449" w:type="dxa"/>
            <w:tcBorders>
              <w:top w:val="single" w:sz="4" w:space="0" w:color="auto"/>
              <w:left w:val="single" w:sz="4" w:space="0" w:color="auto"/>
              <w:bottom w:val="single" w:sz="4" w:space="0" w:color="auto"/>
              <w:right w:val="single" w:sz="4" w:space="0" w:color="auto"/>
            </w:tcBorders>
          </w:tcPr>
          <w:p w14:paraId="69AC483D" w14:textId="10A93CDC" w:rsidR="000F2FD1" w:rsidRPr="004E4C6F" w:rsidRDefault="000F2FD1" w:rsidP="000F2FD1">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115C4745" w14:textId="04D96E9F" w:rsidR="000F2FD1" w:rsidRDefault="000F2FD1" w:rsidP="000F2FD1">
            <w:r>
              <w:t>円周角の定理</w:t>
            </w:r>
            <w:r>
              <w:rPr>
                <w:rFonts w:hint="eastAsia"/>
              </w:rPr>
              <w:t>とその逆について復習する。また，それ</w:t>
            </w:r>
            <w:r w:rsidR="008F1F62">
              <w:rPr>
                <w:rFonts w:hint="eastAsia"/>
              </w:rPr>
              <w:t>ら</w:t>
            </w:r>
            <w:r>
              <w:rPr>
                <w:rFonts w:hint="eastAsia"/>
              </w:rPr>
              <w:t>を</w:t>
            </w:r>
            <w:r w:rsidR="002403D9">
              <w:rPr>
                <w:rFonts w:hint="eastAsia"/>
              </w:rPr>
              <w:t>用いて</w:t>
            </w:r>
            <w:r>
              <w:rPr>
                <w:rFonts w:hint="eastAsia"/>
              </w:rPr>
              <w:t>角の大きさを求めることや</w:t>
            </w:r>
            <w:r>
              <w:rPr>
                <w:rFonts w:hint="eastAsia"/>
              </w:rPr>
              <w:t>4</w:t>
            </w:r>
            <w:r>
              <w:rPr>
                <w:rFonts w:hint="eastAsia"/>
              </w:rPr>
              <w:t>点が同一円周上にあるかどうか判断することができる。</w:t>
            </w:r>
          </w:p>
        </w:tc>
        <w:tc>
          <w:tcPr>
            <w:tcW w:w="2937" w:type="dxa"/>
            <w:tcBorders>
              <w:top w:val="single" w:sz="4" w:space="0" w:color="auto"/>
              <w:left w:val="single" w:sz="12" w:space="0" w:color="auto"/>
              <w:bottom w:val="single" w:sz="4" w:space="0" w:color="auto"/>
              <w:right w:val="single" w:sz="4" w:space="0" w:color="auto"/>
            </w:tcBorders>
          </w:tcPr>
          <w:p w14:paraId="0A08E3BE" w14:textId="4CCAC195" w:rsidR="000F2FD1" w:rsidRPr="00997D4C" w:rsidRDefault="000F2FD1" w:rsidP="000F2FD1">
            <w:pPr>
              <w:ind w:left="200" w:hangingChars="100" w:hanging="200"/>
            </w:pPr>
            <w:r>
              <w:rPr>
                <w:rFonts w:hint="eastAsia"/>
              </w:rPr>
              <w:t>・</w:t>
            </w:r>
            <w:r w:rsidRPr="00997D4C">
              <w:t>円周角の定理を</w:t>
            </w:r>
            <w:r w:rsidR="002403D9">
              <w:t>用いて</w:t>
            </w:r>
            <w:r w:rsidRPr="00997D4C">
              <w:rPr>
                <w:rFonts w:hint="eastAsia"/>
              </w:rPr>
              <w:t>角の大きさを</w:t>
            </w:r>
            <w:r w:rsidRPr="00997D4C">
              <w:t>求めること</w:t>
            </w:r>
            <w:r w:rsidRPr="00997D4C">
              <w:rPr>
                <w:rFonts w:hint="eastAsia"/>
              </w:rPr>
              <w:t>ができる。また，</w:t>
            </w:r>
            <w:r>
              <w:rPr>
                <w:rFonts w:hint="eastAsia"/>
              </w:rPr>
              <w:t>円周角の定理の逆を</w:t>
            </w:r>
            <w:r w:rsidR="002403D9">
              <w:rPr>
                <w:rFonts w:hint="eastAsia"/>
              </w:rPr>
              <w:t>用いて</w:t>
            </w:r>
            <w:r>
              <w:rPr>
                <w:rFonts w:hint="eastAsia"/>
              </w:rPr>
              <w:t>4</w:t>
            </w:r>
            <w:r>
              <w:rPr>
                <w:rFonts w:hint="eastAsia"/>
              </w:rPr>
              <w:t>点が同一円周上にあるかどうか判断する</w:t>
            </w:r>
            <w:r w:rsidRPr="00997D4C">
              <w:rPr>
                <w:rFonts w:hint="eastAsia"/>
              </w:rPr>
              <w:t>ことができる。</w:t>
            </w:r>
          </w:p>
          <w:p w14:paraId="1C26E641" w14:textId="12159AD0" w:rsidR="000F2FD1" w:rsidRPr="00E4087E" w:rsidRDefault="000F2FD1" w:rsidP="000F2FD1">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Pr="00E4087E">
              <w:rPr>
                <w:rFonts w:ascii="Arial" w:eastAsiaTheme="majorEastAsia" w:hAnsi="Arial"/>
                <w:sz w:val="16"/>
                <w:szCs w:val="16"/>
              </w:rPr>
              <w:t>問</w:t>
            </w:r>
            <w:r w:rsidRPr="00E4087E">
              <w:rPr>
                <w:rFonts w:ascii="Arial" w:eastAsiaTheme="majorEastAsia" w:hAnsi="Arial" w:hint="eastAsia"/>
                <w:sz w:val="16"/>
                <w:szCs w:val="16"/>
              </w:rPr>
              <w:t>1</w:t>
            </w:r>
            <w:r w:rsidRPr="00E4087E">
              <w:rPr>
                <w:rFonts w:ascii="Arial" w:eastAsiaTheme="majorEastAsia" w:hAnsi="Arial" w:hint="eastAsia"/>
                <w:sz w:val="16"/>
                <w:szCs w:val="16"/>
              </w:rPr>
              <w:t>～</w:t>
            </w:r>
            <w:r>
              <w:rPr>
                <w:rFonts w:ascii="Arial" w:eastAsiaTheme="majorEastAsia" w:hAnsi="Arial" w:hint="eastAsia"/>
                <w:sz w:val="16"/>
                <w:szCs w:val="16"/>
              </w:rPr>
              <w:t>3</w:t>
            </w:r>
          </w:p>
        </w:tc>
        <w:tc>
          <w:tcPr>
            <w:tcW w:w="2938" w:type="dxa"/>
            <w:tcBorders>
              <w:top w:val="single" w:sz="4" w:space="0" w:color="auto"/>
              <w:left w:val="single" w:sz="4" w:space="0" w:color="auto"/>
              <w:bottom w:val="single" w:sz="4" w:space="0" w:color="auto"/>
              <w:right w:val="single" w:sz="4" w:space="0" w:color="auto"/>
            </w:tcBorders>
          </w:tcPr>
          <w:p w14:paraId="1B5C0A55" w14:textId="61E0C62C" w:rsidR="000F2FD1" w:rsidRPr="00E4087E" w:rsidRDefault="000F2FD1" w:rsidP="000F2FD1">
            <w:pPr>
              <w:ind w:leftChars="100" w:left="360" w:hangingChars="100" w:hanging="160"/>
              <w:rPr>
                <w:rFonts w:ascii="Arial" w:eastAsiaTheme="majorEastAsia" w:hAnsi="Arial"/>
                <w:sz w:val="16"/>
                <w:szCs w:val="16"/>
              </w:rPr>
            </w:pPr>
          </w:p>
        </w:tc>
        <w:tc>
          <w:tcPr>
            <w:tcW w:w="2937" w:type="dxa"/>
            <w:tcBorders>
              <w:top w:val="single" w:sz="4" w:space="0" w:color="auto"/>
              <w:left w:val="single" w:sz="4" w:space="0" w:color="auto"/>
              <w:bottom w:val="single" w:sz="4" w:space="0" w:color="auto"/>
              <w:right w:val="single" w:sz="4" w:space="0" w:color="auto"/>
            </w:tcBorders>
          </w:tcPr>
          <w:p w14:paraId="350513A1" w14:textId="071F7110" w:rsidR="000F2FD1" w:rsidRPr="00E4087E" w:rsidRDefault="000F2FD1" w:rsidP="000F2FD1">
            <w:pPr>
              <w:ind w:leftChars="100" w:left="360" w:hangingChars="100" w:hanging="160"/>
              <w:rPr>
                <w:rFonts w:ascii="Arial" w:eastAsiaTheme="majorEastAsia" w:hAnsi="Arial"/>
                <w:sz w:val="16"/>
                <w:szCs w:val="16"/>
              </w:rPr>
            </w:pPr>
          </w:p>
        </w:tc>
      </w:tr>
      <w:tr w:rsidR="000F2FD1" w14:paraId="1FAE1C5B" w14:textId="77777777" w:rsidTr="0087136C">
        <w:tc>
          <w:tcPr>
            <w:tcW w:w="2826" w:type="dxa"/>
            <w:tcBorders>
              <w:top w:val="single" w:sz="4" w:space="0" w:color="auto"/>
              <w:left w:val="single" w:sz="4" w:space="0" w:color="auto"/>
              <w:bottom w:val="single" w:sz="4" w:space="0" w:color="auto"/>
              <w:right w:val="single" w:sz="4" w:space="0" w:color="auto"/>
            </w:tcBorders>
          </w:tcPr>
          <w:p w14:paraId="726559CC" w14:textId="0EE06854" w:rsidR="000F2FD1" w:rsidRPr="00363F0F" w:rsidRDefault="000F2FD1" w:rsidP="000F2FD1">
            <w:r>
              <w:rPr>
                <w:rFonts w:hint="eastAsia"/>
              </w:rPr>
              <w:t>２　円に内接する四角形</w:t>
            </w:r>
          </w:p>
        </w:tc>
        <w:tc>
          <w:tcPr>
            <w:tcW w:w="449" w:type="dxa"/>
            <w:tcBorders>
              <w:top w:val="single" w:sz="4" w:space="0" w:color="auto"/>
              <w:left w:val="single" w:sz="4" w:space="0" w:color="auto"/>
              <w:bottom w:val="single" w:sz="4" w:space="0" w:color="auto"/>
              <w:right w:val="single" w:sz="4" w:space="0" w:color="auto"/>
            </w:tcBorders>
          </w:tcPr>
          <w:p w14:paraId="3532EB35" w14:textId="47907CDE" w:rsidR="000F2FD1" w:rsidRDefault="000F2FD1" w:rsidP="000F2FD1">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7D763315" w14:textId="5882629D" w:rsidR="000F2FD1" w:rsidRDefault="000F2FD1" w:rsidP="000F2FD1">
            <w:r>
              <w:t>円に内接する四角形の</w:t>
            </w:r>
            <w:r>
              <w:rPr>
                <w:rFonts w:hint="eastAsia"/>
              </w:rPr>
              <w:t>性質と四角形が円に内接する条件について理解し，それ</w:t>
            </w:r>
            <w:r w:rsidR="008F1F62">
              <w:rPr>
                <w:rFonts w:hint="eastAsia"/>
              </w:rPr>
              <w:t>ら</w:t>
            </w:r>
            <w:r>
              <w:rPr>
                <w:rFonts w:hint="eastAsia"/>
              </w:rPr>
              <w:t>を</w:t>
            </w:r>
            <w:r w:rsidR="002403D9">
              <w:rPr>
                <w:rFonts w:hint="eastAsia"/>
              </w:rPr>
              <w:t>用いて</w:t>
            </w:r>
            <w:r>
              <w:rPr>
                <w:rFonts w:hint="eastAsia"/>
              </w:rPr>
              <w:t>角の大きさを求めることや四角形が円に内接するかどうか判断することができる。</w:t>
            </w:r>
          </w:p>
        </w:tc>
        <w:tc>
          <w:tcPr>
            <w:tcW w:w="2937" w:type="dxa"/>
            <w:tcBorders>
              <w:top w:val="single" w:sz="4" w:space="0" w:color="auto"/>
              <w:left w:val="single" w:sz="12" w:space="0" w:color="auto"/>
              <w:bottom w:val="single" w:sz="4" w:space="0" w:color="auto"/>
              <w:right w:val="single" w:sz="4" w:space="0" w:color="auto"/>
            </w:tcBorders>
          </w:tcPr>
          <w:p w14:paraId="30E0EDD4" w14:textId="5746E84F" w:rsidR="000F2FD1" w:rsidRPr="00997D4C" w:rsidRDefault="000F2FD1" w:rsidP="000F2FD1">
            <w:pPr>
              <w:ind w:left="200" w:hangingChars="100" w:hanging="200"/>
            </w:pPr>
            <w:r>
              <w:rPr>
                <w:rFonts w:hint="eastAsia"/>
              </w:rPr>
              <w:t>・円に内接する四角形の性質を</w:t>
            </w:r>
            <w:r w:rsidR="002403D9">
              <w:rPr>
                <w:rFonts w:hint="eastAsia"/>
              </w:rPr>
              <w:t>用いて</w:t>
            </w:r>
            <w:r w:rsidRPr="00997D4C">
              <w:rPr>
                <w:rFonts w:hint="eastAsia"/>
              </w:rPr>
              <w:t>角の大きさを</w:t>
            </w:r>
            <w:r w:rsidRPr="00997D4C">
              <w:t>求めること</w:t>
            </w:r>
            <w:r>
              <w:rPr>
                <w:rFonts w:hint="eastAsia"/>
              </w:rPr>
              <w:t>や，四角形が円に内接する条件を</w:t>
            </w:r>
            <w:r w:rsidR="002403D9">
              <w:rPr>
                <w:rFonts w:hint="eastAsia"/>
              </w:rPr>
              <w:t>用いて</w:t>
            </w:r>
            <w:r>
              <w:rPr>
                <w:rFonts w:hint="eastAsia"/>
              </w:rPr>
              <w:t>四角形が円に内接するかどうか判断すること</w:t>
            </w:r>
            <w:r w:rsidRPr="00997D4C">
              <w:rPr>
                <w:rFonts w:hint="eastAsia"/>
              </w:rPr>
              <w:t>ができる。</w:t>
            </w:r>
          </w:p>
          <w:p w14:paraId="3A929CDF" w14:textId="4010BBD3" w:rsidR="000F2FD1" w:rsidRDefault="000F2FD1" w:rsidP="000F2FD1">
            <w:pPr>
              <w:ind w:leftChars="100" w:left="360" w:hangingChars="100" w:hanging="160"/>
            </w:pPr>
            <w:r w:rsidRPr="00E4087E">
              <w:rPr>
                <w:rFonts w:ascii="Arial" w:eastAsiaTheme="majorEastAsia" w:hAnsi="Arial" w:hint="eastAsia"/>
                <w:sz w:val="16"/>
                <w:szCs w:val="16"/>
              </w:rPr>
              <w:t>※</w:t>
            </w:r>
            <w:r w:rsidRPr="00E4087E">
              <w:rPr>
                <w:rFonts w:ascii="Arial" w:eastAsiaTheme="majorEastAsia" w:hAnsi="Arial"/>
                <w:sz w:val="16"/>
                <w:szCs w:val="16"/>
              </w:rPr>
              <w:t>問</w:t>
            </w:r>
            <w:r>
              <w:rPr>
                <w:rFonts w:ascii="Arial" w:eastAsiaTheme="majorEastAsia" w:hAnsi="Arial" w:hint="eastAsia"/>
                <w:sz w:val="16"/>
                <w:szCs w:val="16"/>
              </w:rPr>
              <w:t>4</w:t>
            </w:r>
            <w:r w:rsidRPr="00E4087E">
              <w:rPr>
                <w:rFonts w:ascii="Arial" w:eastAsiaTheme="majorEastAsia" w:hAnsi="Arial" w:hint="eastAsia"/>
                <w:sz w:val="16"/>
                <w:szCs w:val="16"/>
              </w:rPr>
              <w:t>～</w:t>
            </w:r>
            <w:r>
              <w:rPr>
                <w:rFonts w:ascii="Arial" w:eastAsiaTheme="majorEastAsia" w:hAnsi="Arial" w:hint="eastAsia"/>
                <w:sz w:val="16"/>
                <w:szCs w:val="16"/>
              </w:rPr>
              <w:t>5</w:t>
            </w:r>
          </w:p>
        </w:tc>
        <w:tc>
          <w:tcPr>
            <w:tcW w:w="2938" w:type="dxa"/>
            <w:tcBorders>
              <w:top w:val="single" w:sz="4" w:space="0" w:color="auto"/>
              <w:left w:val="single" w:sz="4" w:space="0" w:color="auto"/>
              <w:bottom w:val="single" w:sz="4" w:space="0" w:color="auto"/>
              <w:right w:val="single" w:sz="4" w:space="0" w:color="auto"/>
            </w:tcBorders>
          </w:tcPr>
          <w:p w14:paraId="2598F4C0" w14:textId="77777777" w:rsidR="000F2FD1" w:rsidRDefault="000F2FD1" w:rsidP="000F2FD1">
            <w:p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77F22624" w14:textId="77777777" w:rsidR="000F2FD1" w:rsidRDefault="000F2FD1" w:rsidP="000F2FD1">
            <w:pPr>
              <w:ind w:left="200" w:hangingChars="100" w:hanging="200"/>
            </w:pPr>
          </w:p>
        </w:tc>
      </w:tr>
      <w:tr w:rsidR="000F2FD1" w14:paraId="1CB12103" w14:textId="77777777" w:rsidTr="0087136C">
        <w:tc>
          <w:tcPr>
            <w:tcW w:w="2826" w:type="dxa"/>
            <w:tcBorders>
              <w:top w:val="single" w:sz="4" w:space="0" w:color="auto"/>
              <w:left w:val="single" w:sz="4" w:space="0" w:color="auto"/>
              <w:bottom w:val="single" w:sz="4" w:space="0" w:color="auto"/>
              <w:right w:val="single" w:sz="4" w:space="0" w:color="auto"/>
            </w:tcBorders>
          </w:tcPr>
          <w:p w14:paraId="236887DF" w14:textId="2CF0B691" w:rsidR="000F2FD1" w:rsidRPr="00363F0F" w:rsidRDefault="000F2FD1" w:rsidP="000F2FD1">
            <w:r>
              <w:rPr>
                <w:rFonts w:hint="eastAsia"/>
              </w:rPr>
              <w:t>３　円と接線</w:t>
            </w:r>
          </w:p>
        </w:tc>
        <w:tc>
          <w:tcPr>
            <w:tcW w:w="449" w:type="dxa"/>
            <w:tcBorders>
              <w:top w:val="single" w:sz="4" w:space="0" w:color="auto"/>
              <w:left w:val="single" w:sz="4" w:space="0" w:color="auto"/>
              <w:bottom w:val="single" w:sz="4" w:space="0" w:color="auto"/>
              <w:right w:val="single" w:sz="4" w:space="0" w:color="auto"/>
            </w:tcBorders>
          </w:tcPr>
          <w:p w14:paraId="7C312D61" w14:textId="0D132C4A" w:rsidR="000F2FD1" w:rsidRDefault="000F2FD1" w:rsidP="000F2FD1">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05A6EB5C" w14:textId="03EF084A" w:rsidR="000F2FD1" w:rsidRDefault="000F2FD1" w:rsidP="000F2FD1">
            <w:r w:rsidRPr="007A3C55">
              <w:rPr>
                <w:color w:val="000000"/>
              </w:rPr>
              <w:t>円の</w:t>
            </w:r>
            <w:r w:rsidRPr="007A3C55">
              <w:t>接</w:t>
            </w:r>
            <w:r w:rsidRPr="007A3C55">
              <w:rPr>
                <w:color w:val="000000"/>
              </w:rPr>
              <w:t>線の長さに関する定理を理解し，それを用いて線分の長さを求めることができる。</w:t>
            </w:r>
          </w:p>
        </w:tc>
        <w:tc>
          <w:tcPr>
            <w:tcW w:w="2937" w:type="dxa"/>
            <w:tcBorders>
              <w:top w:val="single" w:sz="4" w:space="0" w:color="auto"/>
              <w:left w:val="single" w:sz="12" w:space="0" w:color="auto"/>
              <w:bottom w:val="single" w:sz="4" w:space="0" w:color="auto"/>
              <w:right w:val="single" w:sz="4" w:space="0" w:color="auto"/>
            </w:tcBorders>
          </w:tcPr>
          <w:p w14:paraId="008A1988" w14:textId="77777777" w:rsidR="000F2FD1" w:rsidRPr="007A3C55" w:rsidRDefault="000F2FD1" w:rsidP="000F2FD1">
            <w:pPr>
              <w:pBdr>
                <w:top w:val="nil"/>
                <w:left w:val="nil"/>
                <w:bottom w:val="nil"/>
                <w:right w:val="nil"/>
                <w:between w:val="nil"/>
              </w:pBdr>
              <w:ind w:left="200" w:hangingChars="100" w:hanging="200"/>
            </w:pPr>
            <w:r>
              <w:rPr>
                <w:rFonts w:hint="eastAsia"/>
                <w:color w:val="000000"/>
              </w:rPr>
              <w:t>・</w:t>
            </w:r>
            <w:r w:rsidRPr="007A3C55">
              <w:rPr>
                <w:color w:val="000000"/>
              </w:rPr>
              <w:t>円の</w:t>
            </w:r>
            <w:r w:rsidRPr="007A3C55">
              <w:t>接</w:t>
            </w:r>
            <w:r w:rsidRPr="007A3C55">
              <w:rPr>
                <w:color w:val="000000"/>
              </w:rPr>
              <w:t>線の長さに関する定理を理解し，それを用いて線分の長さを求めることができる。</w:t>
            </w:r>
          </w:p>
          <w:p w14:paraId="6F9FEB7B" w14:textId="4D022862" w:rsidR="000F2FD1" w:rsidRDefault="000F2FD1" w:rsidP="000F2FD1">
            <w:pPr>
              <w:ind w:leftChars="100" w:left="360" w:hangingChars="100" w:hanging="160"/>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問</w:t>
            </w:r>
            <w:r>
              <w:rPr>
                <w:rFonts w:asciiTheme="majorHAnsi" w:eastAsiaTheme="majorEastAsia" w:hAnsiTheme="majorHAnsi" w:cs="ＭＳ 明朝" w:hint="eastAsia"/>
                <w:sz w:val="16"/>
              </w:rPr>
              <w:t>6</w:t>
            </w:r>
          </w:p>
        </w:tc>
        <w:tc>
          <w:tcPr>
            <w:tcW w:w="2938" w:type="dxa"/>
            <w:tcBorders>
              <w:top w:val="single" w:sz="4" w:space="0" w:color="auto"/>
              <w:left w:val="single" w:sz="4" w:space="0" w:color="auto"/>
              <w:bottom w:val="single" w:sz="4" w:space="0" w:color="auto"/>
              <w:right w:val="single" w:sz="4" w:space="0" w:color="auto"/>
            </w:tcBorders>
          </w:tcPr>
          <w:p w14:paraId="71910EF8" w14:textId="199744FB" w:rsidR="000F2FD1" w:rsidRPr="007A3C55" w:rsidRDefault="000F2FD1" w:rsidP="000F2FD1">
            <w:pPr>
              <w:pBdr>
                <w:top w:val="nil"/>
                <w:left w:val="nil"/>
                <w:bottom w:val="nil"/>
                <w:right w:val="nil"/>
                <w:between w:val="nil"/>
              </w:pBdr>
              <w:ind w:left="200" w:hangingChars="100" w:hanging="200"/>
            </w:pPr>
            <w:r>
              <w:rPr>
                <w:rFonts w:hint="eastAsia"/>
                <w:color w:val="000000"/>
              </w:rPr>
              <w:t>・</w:t>
            </w:r>
            <w:r w:rsidRPr="007A3C55">
              <w:rPr>
                <w:color w:val="000000"/>
              </w:rPr>
              <w:t>円の接線の性質と三平方の定理を</w:t>
            </w:r>
            <w:r w:rsidR="002403D9">
              <w:rPr>
                <w:rFonts w:hint="eastAsia"/>
                <w:color w:val="000000"/>
              </w:rPr>
              <w:t>用いて</w:t>
            </w:r>
            <w:r>
              <w:rPr>
                <w:rFonts w:hint="eastAsia"/>
                <w:color w:val="000000"/>
              </w:rPr>
              <w:t>，直角三角形の内接円の半径を求める</w:t>
            </w:r>
            <w:r w:rsidRPr="007A3C55">
              <w:rPr>
                <w:color w:val="000000"/>
              </w:rPr>
              <w:t>ことができる。</w:t>
            </w:r>
          </w:p>
          <w:p w14:paraId="6519BD53" w14:textId="64F8252C" w:rsidR="000F2FD1" w:rsidRDefault="000F2FD1" w:rsidP="000F2FD1">
            <w:pPr>
              <w:ind w:leftChars="100" w:left="360" w:hangingChars="100" w:hanging="160"/>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例</w:t>
            </w:r>
            <w:r>
              <w:rPr>
                <w:rFonts w:asciiTheme="majorHAnsi" w:eastAsiaTheme="majorEastAsia" w:hAnsiTheme="majorHAnsi" w:cs="ＭＳ 明朝" w:hint="eastAsia"/>
                <w:sz w:val="16"/>
              </w:rPr>
              <w:t>題</w:t>
            </w:r>
            <w:r>
              <w:rPr>
                <w:rFonts w:asciiTheme="majorHAnsi" w:eastAsiaTheme="majorEastAsia" w:hAnsiTheme="majorHAnsi" w:cs="ＭＳ 明朝" w:hint="eastAsia"/>
                <w:sz w:val="16"/>
              </w:rPr>
              <w:t>1</w:t>
            </w:r>
            <w:r w:rsidRPr="00310A4D">
              <w:rPr>
                <w:rFonts w:asciiTheme="majorHAnsi" w:eastAsiaTheme="majorEastAsia" w:hAnsiTheme="majorHAnsi" w:cs="ＭＳ 明朝"/>
                <w:sz w:val="16"/>
              </w:rPr>
              <w:t>，問</w:t>
            </w:r>
            <w:r>
              <w:rPr>
                <w:rFonts w:asciiTheme="majorHAnsi" w:eastAsiaTheme="majorEastAsia" w:hAnsiTheme="majorHAnsi" w:cs="ＭＳ 明朝" w:hint="eastAsia"/>
                <w:sz w:val="16"/>
              </w:rPr>
              <w:t>7</w:t>
            </w:r>
          </w:p>
        </w:tc>
        <w:tc>
          <w:tcPr>
            <w:tcW w:w="2937" w:type="dxa"/>
            <w:tcBorders>
              <w:top w:val="single" w:sz="4" w:space="0" w:color="auto"/>
              <w:left w:val="single" w:sz="4" w:space="0" w:color="auto"/>
              <w:bottom w:val="single" w:sz="4" w:space="0" w:color="auto"/>
              <w:right w:val="single" w:sz="4" w:space="0" w:color="auto"/>
            </w:tcBorders>
          </w:tcPr>
          <w:p w14:paraId="27810BDF" w14:textId="77777777" w:rsidR="000F2FD1" w:rsidRDefault="000F2FD1" w:rsidP="000F2FD1">
            <w:pPr>
              <w:ind w:left="200" w:hangingChars="100" w:hanging="200"/>
            </w:pPr>
          </w:p>
        </w:tc>
      </w:tr>
      <w:tr w:rsidR="00D92D00" w14:paraId="16B10E09" w14:textId="77777777" w:rsidTr="0087136C">
        <w:tc>
          <w:tcPr>
            <w:tcW w:w="2826" w:type="dxa"/>
            <w:tcBorders>
              <w:top w:val="single" w:sz="4" w:space="0" w:color="auto"/>
              <w:left w:val="single" w:sz="4" w:space="0" w:color="auto"/>
              <w:bottom w:val="single" w:sz="4" w:space="0" w:color="auto"/>
              <w:right w:val="single" w:sz="4" w:space="0" w:color="auto"/>
            </w:tcBorders>
          </w:tcPr>
          <w:p w14:paraId="67F1EB0B" w14:textId="28F48EB1" w:rsidR="00D92D00" w:rsidRPr="00363F0F" w:rsidRDefault="00D92D00" w:rsidP="00D92D00">
            <w:r>
              <w:rPr>
                <w:rFonts w:hint="eastAsia"/>
              </w:rPr>
              <w:t>４　接線と弦のつくる角</w:t>
            </w:r>
          </w:p>
        </w:tc>
        <w:tc>
          <w:tcPr>
            <w:tcW w:w="449" w:type="dxa"/>
            <w:tcBorders>
              <w:top w:val="single" w:sz="4" w:space="0" w:color="auto"/>
              <w:left w:val="single" w:sz="4" w:space="0" w:color="auto"/>
              <w:bottom w:val="single" w:sz="4" w:space="0" w:color="auto"/>
              <w:right w:val="single" w:sz="4" w:space="0" w:color="auto"/>
            </w:tcBorders>
          </w:tcPr>
          <w:p w14:paraId="46D2F889" w14:textId="3396CBFB" w:rsidR="00D92D00" w:rsidRDefault="00D92D00" w:rsidP="00D92D00">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26957D0F" w14:textId="1D0DFD20" w:rsidR="00D92D00" w:rsidRDefault="00D92D00" w:rsidP="00D92D00">
            <w:r w:rsidRPr="0096538B">
              <w:t>接線と弦のつくる角の定理</w:t>
            </w:r>
            <w:r>
              <w:rPr>
                <w:rFonts w:hint="eastAsia"/>
              </w:rPr>
              <w:t>を理解し，それ</w:t>
            </w:r>
            <w:r w:rsidRPr="0096538B">
              <w:t>を</w:t>
            </w:r>
            <w:r w:rsidR="002403D9">
              <w:t>用いて</w:t>
            </w:r>
            <w:r w:rsidRPr="0096538B">
              <w:rPr>
                <w:rFonts w:hint="eastAsia"/>
              </w:rPr>
              <w:t>角の大きさを</w:t>
            </w:r>
            <w:r w:rsidRPr="0096538B">
              <w:t>求めること</w:t>
            </w:r>
            <w:r w:rsidRPr="0096538B">
              <w:rPr>
                <w:rFonts w:hint="eastAsia"/>
              </w:rPr>
              <w:t>ができる。</w:t>
            </w:r>
          </w:p>
        </w:tc>
        <w:tc>
          <w:tcPr>
            <w:tcW w:w="2937" w:type="dxa"/>
            <w:tcBorders>
              <w:top w:val="single" w:sz="4" w:space="0" w:color="auto"/>
              <w:left w:val="single" w:sz="12" w:space="0" w:color="auto"/>
              <w:bottom w:val="single" w:sz="4" w:space="0" w:color="auto"/>
              <w:right w:val="single" w:sz="4" w:space="0" w:color="auto"/>
            </w:tcBorders>
          </w:tcPr>
          <w:p w14:paraId="7FCC03DE" w14:textId="730BF668" w:rsidR="00D92D00" w:rsidRPr="007A3C55" w:rsidRDefault="00D92D00" w:rsidP="00D92D00">
            <w:pPr>
              <w:pBdr>
                <w:top w:val="nil"/>
                <w:left w:val="nil"/>
                <w:bottom w:val="nil"/>
                <w:right w:val="nil"/>
                <w:between w:val="nil"/>
              </w:pBdr>
              <w:ind w:left="200" w:hangingChars="100" w:hanging="200"/>
            </w:pPr>
            <w:r>
              <w:rPr>
                <w:rFonts w:hint="eastAsia"/>
                <w:color w:val="000000"/>
              </w:rPr>
              <w:t>・</w:t>
            </w:r>
            <w:r w:rsidRPr="007A3C55">
              <w:t>接</w:t>
            </w:r>
            <w:r w:rsidRPr="007A3C55">
              <w:rPr>
                <w:color w:val="000000"/>
              </w:rPr>
              <w:t>線</w:t>
            </w:r>
            <w:r w:rsidR="00613E9A">
              <w:rPr>
                <w:rFonts w:hint="eastAsia"/>
                <w:color w:val="000000"/>
              </w:rPr>
              <w:t>と弦のつくる角の</w:t>
            </w:r>
            <w:r w:rsidRPr="007A3C55">
              <w:rPr>
                <w:color w:val="000000"/>
              </w:rPr>
              <w:t>定理を理解し，それを用いて</w:t>
            </w:r>
            <w:r w:rsidR="00613E9A">
              <w:rPr>
                <w:rFonts w:hint="eastAsia"/>
                <w:color w:val="000000"/>
              </w:rPr>
              <w:t>角の大きさ</w:t>
            </w:r>
            <w:r w:rsidRPr="007A3C55">
              <w:rPr>
                <w:color w:val="000000"/>
              </w:rPr>
              <w:t>を求めることができる。</w:t>
            </w:r>
          </w:p>
          <w:p w14:paraId="4FEB6165" w14:textId="10AD2396" w:rsidR="00D92D00" w:rsidRDefault="00D92D00" w:rsidP="00D92D00">
            <w:pPr>
              <w:ind w:leftChars="100" w:left="360" w:hangingChars="100" w:hanging="160"/>
            </w:pPr>
            <w:r w:rsidRPr="00310A4D">
              <w:rPr>
                <w:rFonts w:asciiTheme="majorHAnsi" w:eastAsiaTheme="majorEastAsia" w:hAnsiTheme="majorHAnsi" w:cs="ＭＳ 明朝" w:hint="eastAsia"/>
                <w:sz w:val="16"/>
              </w:rPr>
              <w:t>※</w:t>
            </w:r>
            <w:r w:rsidR="00613E9A">
              <w:rPr>
                <w:rFonts w:asciiTheme="majorHAnsi" w:eastAsiaTheme="majorEastAsia" w:hAnsiTheme="majorHAnsi" w:cs="ＭＳ 明朝" w:hint="eastAsia"/>
                <w:sz w:val="16"/>
              </w:rPr>
              <w:t>例</w:t>
            </w:r>
            <w:r w:rsidR="00613E9A">
              <w:rPr>
                <w:rFonts w:asciiTheme="majorHAnsi" w:eastAsiaTheme="majorEastAsia" w:hAnsiTheme="majorHAnsi" w:cs="ＭＳ 明朝" w:hint="eastAsia"/>
                <w:sz w:val="16"/>
              </w:rPr>
              <w:t>1</w:t>
            </w:r>
            <w:r w:rsidR="00613E9A">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問</w:t>
            </w:r>
            <w:r w:rsidR="00613E9A">
              <w:rPr>
                <w:rFonts w:asciiTheme="majorHAnsi" w:eastAsiaTheme="majorEastAsia" w:hAnsiTheme="majorHAnsi" w:cs="ＭＳ 明朝" w:hint="eastAsia"/>
                <w:sz w:val="16"/>
              </w:rPr>
              <w:t>8</w:t>
            </w:r>
          </w:p>
        </w:tc>
        <w:tc>
          <w:tcPr>
            <w:tcW w:w="2938" w:type="dxa"/>
            <w:tcBorders>
              <w:top w:val="single" w:sz="4" w:space="0" w:color="auto"/>
              <w:left w:val="single" w:sz="4" w:space="0" w:color="auto"/>
              <w:bottom w:val="single" w:sz="4" w:space="0" w:color="auto"/>
              <w:right w:val="single" w:sz="4" w:space="0" w:color="auto"/>
            </w:tcBorders>
          </w:tcPr>
          <w:p w14:paraId="5BCC6E80" w14:textId="71664F77" w:rsidR="00613E9A" w:rsidRDefault="00D92D00" w:rsidP="00D92D00">
            <w:pPr>
              <w:pBdr>
                <w:top w:val="nil"/>
                <w:left w:val="nil"/>
                <w:bottom w:val="nil"/>
                <w:right w:val="nil"/>
                <w:between w:val="nil"/>
              </w:pBdr>
              <w:ind w:left="200" w:hangingChars="100" w:hanging="200"/>
              <w:rPr>
                <w:color w:val="000000"/>
              </w:rPr>
            </w:pPr>
            <w:r>
              <w:rPr>
                <w:rFonts w:hint="eastAsia"/>
                <w:color w:val="000000"/>
              </w:rPr>
              <w:t>・</w:t>
            </w:r>
            <w:r w:rsidR="00597E0E">
              <w:rPr>
                <w:rFonts w:hint="eastAsia"/>
                <w:color w:val="000000"/>
              </w:rPr>
              <w:t>接線と弦のつくる角の定理の証明について，場合分けをすることによって考察</w:t>
            </w:r>
            <w:r w:rsidR="00613E9A">
              <w:rPr>
                <w:rFonts w:hint="eastAsia"/>
                <w:color w:val="000000"/>
              </w:rPr>
              <w:t>することができる。</w:t>
            </w:r>
          </w:p>
          <w:p w14:paraId="18417818" w14:textId="42D8AF13" w:rsidR="00613E9A" w:rsidRDefault="00613E9A" w:rsidP="00613E9A">
            <w:pPr>
              <w:pBdr>
                <w:top w:val="nil"/>
                <w:left w:val="nil"/>
                <w:bottom w:val="nil"/>
                <w:right w:val="nil"/>
                <w:between w:val="nil"/>
              </w:pBdr>
              <w:ind w:leftChars="100" w:left="360" w:hangingChars="100" w:hanging="160"/>
              <w:rPr>
                <w:color w:val="000000"/>
              </w:rPr>
            </w:pPr>
            <w:r w:rsidRPr="00310A4D">
              <w:rPr>
                <w:rFonts w:asciiTheme="majorHAnsi" w:eastAsiaTheme="majorEastAsia" w:hAnsiTheme="majorHAnsi" w:cs="ＭＳ 明朝" w:hint="eastAsia"/>
                <w:sz w:val="16"/>
              </w:rPr>
              <w:t>※</w:t>
            </w:r>
            <w:r>
              <w:rPr>
                <w:rFonts w:asciiTheme="majorHAnsi" w:eastAsiaTheme="majorEastAsia" w:hAnsiTheme="majorHAnsi" w:cs="ＭＳ 明朝" w:hint="eastAsia"/>
                <w:sz w:val="16"/>
              </w:rPr>
              <w:t>p.90</w:t>
            </w:r>
            <w:r>
              <w:rPr>
                <w:rFonts w:asciiTheme="majorHAnsi" w:eastAsiaTheme="majorEastAsia" w:hAnsiTheme="majorHAnsi" w:cs="ＭＳ 明朝" w:hint="eastAsia"/>
                <w:sz w:val="16"/>
              </w:rPr>
              <w:t>本文，</w:t>
            </w:r>
            <w:r>
              <w:rPr>
                <w:rFonts w:asciiTheme="majorHAnsi" w:eastAsiaTheme="majorEastAsia" w:hAnsiTheme="majorHAnsi" w:cs="ＭＳ 明朝" w:hint="eastAsia"/>
                <w:sz w:val="16"/>
              </w:rPr>
              <w:t>Think</w:t>
            </w:r>
          </w:p>
          <w:p w14:paraId="522A3F6E" w14:textId="6C121AFE" w:rsidR="00D92D00" w:rsidRPr="007A3C55" w:rsidRDefault="00613E9A" w:rsidP="00D92D00">
            <w:pPr>
              <w:pBdr>
                <w:top w:val="nil"/>
                <w:left w:val="nil"/>
                <w:bottom w:val="nil"/>
                <w:right w:val="nil"/>
                <w:between w:val="nil"/>
              </w:pBdr>
              <w:ind w:left="200" w:hangingChars="100" w:hanging="200"/>
            </w:pPr>
            <w:r>
              <w:rPr>
                <w:rFonts w:hint="eastAsia"/>
                <w:color w:val="000000"/>
              </w:rPr>
              <w:t>・接線と弦のつくる角の定理を</w:t>
            </w:r>
            <w:r w:rsidR="002403D9">
              <w:rPr>
                <w:rFonts w:hint="eastAsia"/>
                <w:color w:val="000000"/>
              </w:rPr>
              <w:t>用いて</w:t>
            </w:r>
            <w:r>
              <w:rPr>
                <w:rFonts w:hint="eastAsia"/>
                <w:color w:val="000000"/>
              </w:rPr>
              <w:t>，図形について考察することができる。</w:t>
            </w:r>
          </w:p>
          <w:p w14:paraId="14043B55" w14:textId="729A5FD9" w:rsidR="00D92D00" w:rsidRPr="00D92D00" w:rsidRDefault="00D92D00" w:rsidP="00D92D00">
            <w:pPr>
              <w:pBdr>
                <w:top w:val="nil"/>
                <w:left w:val="nil"/>
                <w:bottom w:val="nil"/>
                <w:right w:val="nil"/>
                <w:between w:val="nil"/>
              </w:pBdr>
              <w:ind w:leftChars="100" w:left="360" w:hangingChars="100" w:hanging="160"/>
              <w:rPr>
                <w:rFonts w:asciiTheme="majorHAnsi" w:eastAsiaTheme="majorEastAsia" w:hAnsiTheme="majorHAnsi" w:cs="ＭＳ 明朝"/>
                <w:sz w:val="16"/>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例</w:t>
            </w:r>
            <w:r>
              <w:rPr>
                <w:rFonts w:asciiTheme="majorHAnsi" w:eastAsiaTheme="majorEastAsia" w:hAnsiTheme="majorHAnsi" w:cs="ＭＳ 明朝" w:hint="eastAsia"/>
                <w:sz w:val="16"/>
              </w:rPr>
              <w:t>題</w:t>
            </w:r>
            <w:r w:rsidR="00597E0E">
              <w:rPr>
                <w:rFonts w:asciiTheme="majorHAnsi" w:eastAsiaTheme="majorEastAsia" w:hAnsiTheme="majorHAnsi" w:cs="ＭＳ 明朝" w:hint="eastAsia"/>
                <w:sz w:val="16"/>
              </w:rPr>
              <w:t>2</w:t>
            </w:r>
            <w:r w:rsidRPr="00310A4D">
              <w:rPr>
                <w:rFonts w:asciiTheme="majorHAnsi" w:eastAsiaTheme="majorEastAsia" w:hAnsiTheme="majorHAnsi" w:cs="ＭＳ 明朝"/>
                <w:sz w:val="16"/>
              </w:rPr>
              <w:t>，問</w:t>
            </w:r>
            <w:r w:rsidR="00597E0E">
              <w:rPr>
                <w:rFonts w:asciiTheme="majorHAnsi" w:eastAsiaTheme="majorEastAsia" w:hAnsiTheme="majorHAnsi" w:cs="ＭＳ 明朝" w:hint="eastAsia"/>
                <w:sz w:val="16"/>
              </w:rPr>
              <w:t>9</w:t>
            </w:r>
          </w:p>
        </w:tc>
        <w:tc>
          <w:tcPr>
            <w:tcW w:w="2937" w:type="dxa"/>
            <w:tcBorders>
              <w:top w:val="single" w:sz="4" w:space="0" w:color="auto"/>
              <w:left w:val="single" w:sz="4" w:space="0" w:color="auto"/>
              <w:bottom w:val="single" w:sz="4" w:space="0" w:color="auto"/>
              <w:right w:val="single" w:sz="4" w:space="0" w:color="auto"/>
            </w:tcBorders>
          </w:tcPr>
          <w:p w14:paraId="423BDF97" w14:textId="65CC85AE" w:rsidR="00597E0E" w:rsidRDefault="00597E0E" w:rsidP="00597E0E">
            <w:pPr>
              <w:pBdr>
                <w:top w:val="nil"/>
                <w:left w:val="nil"/>
                <w:bottom w:val="nil"/>
                <w:right w:val="nil"/>
                <w:between w:val="nil"/>
              </w:pBdr>
              <w:ind w:left="200" w:hangingChars="100" w:hanging="200"/>
              <w:rPr>
                <w:color w:val="000000"/>
              </w:rPr>
            </w:pPr>
            <w:r>
              <w:rPr>
                <w:rFonts w:hint="eastAsia"/>
                <w:color w:val="000000"/>
              </w:rPr>
              <w:t>・接線と弦のつくる角の定理の証明について，場合分けをすることによって考察しようとしている。</w:t>
            </w:r>
          </w:p>
          <w:p w14:paraId="0DFD8CD5" w14:textId="77777777" w:rsidR="00597E0E" w:rsidRDefault="00597E0E" w:rsidP="00597E0E">
            <w:pPr>
              <w:pBdr>
                <w:top w:val="nil"/>
                <w:left w:val="nil"/>
                <w:bottom w:val="nil"/>
                <w:right w:val="nil"/>
                <w:between w:val="nil"/>
              </w:pBdr>
              <w:ind w:leftChars="100" w:left="360" w:hangingChars="100" w:hanging="160"/>
              <w:rPr>
                <w:color w:val="000000"/>
              </w:rPr>
            </w:pPr>
            <w:r w:rsidRPr="00310A4D">
              <w:rPr>
                <w:rFonts w:asciiTheme="majorHAnsi" w:eastAsiaTheme="majorEastAsia" w:hAnsiTheme="majorHAnsi" w:cs="ＭＳ 明朝" w:hint="eastAsia"/>
                <w:sz w:val="16"/>
              </w:rPr>
              <w:t>※</w:t>
            </w:r>
            <w:r>
              <w:rPr>
                <w:rFonts w:asciiTheme="majorHAnsi" w:eastAsiaTheme="majorEastAsia" w:hAnsiTheme="majorHAnsi" w:cs="ＭＳ 明朝" w:hint="eastAsia"/>
                <w:sz w:val="16"/>
              </w:rPr>
              <w:t>p.90</w:t>
            </w:r>
            <w:r>
              <w:rPr>
                <w:rFonts w:asciiTheme="majorHAnsi" w:eastAsiaTheme="majorEastAsia" w:hAnsiTheme="majorHAnsi" w:cs="ＭＳ 明朝" w:hint="eastAsia"/>
                <w:sz w:val="16"/>
              </w:rPr>
              <w:t>本文，</w:t>
            </w:r>
            <w:r>
              <w:rPr>
                <w:rFonts w:asciiTheme="majorHAnsi" w:eastAsiaTheme="majorEastAsia" w:hAnsiTheme="majorHAnsi" w:cs="ＭＳ 明朝" w:hint="eastAsia"/>
                <w:sz w:val="16"/>
              </w:rPr>
              <w:t>Think</w:t>
            </w:r>
          </w:p>
          <w:p w14:paraId="0164E4FA" w14:textId="77777777" w:rsidR="00D92D00" w:rsidRDefault="00D92D00" w:rsidP="00D92D00">
            <w:pPr>
              <w:ind w:left="200" w:hangingChars="100" w:hanging="200"/>
            </w:pPr>
          </w:p>
        </w:tc>
      </w:tr>
      <w:tr w:rsidR="00D92D00" w14:paraId="17338FEB" w14:textId="77777777" w:rsidTr="0087136C">
        <w:tc>
          <w:tcPr>
            <w:tcW w:w="2826" w:type="dxa"/>
            <w:tcBorders>
              <w:top w:val="single" w:sz="4" w:space="0" w:color="auto"/>
              <w:left w:val="single" w:sz="4" w:space="0" w:color="auto"/>
              <w:bottom w:val="single" w:sz="4" w:space="0" w:color="auto"/>
              <w:right w:val="single" w:sz="4" w:space="0" w:color="auto"/>
            </w:tcBorders>
          </w:tcPr>
          <w:p w14:paraId="7FD61C75" w14:textId="1A6AAA58" w:rsidR="00D92D00" w:rsidRPr="00363F0F" w:rsidRDefault="00D92D00" w:rsidP="00D92D00">
            <w:r>
              <w:rPr>
                <w:rFonts w:hint="eastAsia"/>
              </w:rPr>
              <w:lastRenderedPageBreak/>
              <w:t xml:space="preserve">５　</w:t>
            </w:r>
            <w:r w:rsidRPr="00363F0F">
              <w:rPr>
                <w:rFonts w:hint="eastAsia"/>
              </w:rPr>
              <w:t>方べきの定理</w:t>
            </w:r>
          </w:p>
        </w:tc>
        <w:tc>
          <w:tcPr>
            <w:tcW w:w="449" w:type="dxa"/>
            <w:tcBorders>
              <w:top w:val="single" w:sz="4" w:space="0" w:color="auto"/>
              <w:left w:val="single" w:sz="4" w:space="0" w:color="auto"/>
              <w:bottom w:val="single" w:sz="4" w:space="0" w:color="auto"/>
              <w:right w:val="single" w:sz="4" w:space="0" w:color="auto"/>
            </w:tcBorders>
          </w:tcPr>
          <w:p w14:paraId="540EAB1D" w14:textId="40ED3CE9" w:rsidR="00D92D00" w:rsidRPr="004E4C6F" w:rsidRDefault="00D92D00" w:rsidP="00D92D00">
            <w:pPr>
              <w:jc w:val="center"/>
            </w:pPr>
            <w:r>
              <w:t>2</w:t>
            </w:r>
          </w:p>
        </w:tc>
        <w:tc>
          <w:tcPr>
            <w:tcW w:w="2937" w:type="dxa"/>
            <w:tcBorders>
              <w:top w:val="single" w:sz="4" w:space="0" w:color="auto"/>
              <w:left w:val="single" w:sz="4" w:space="0" w:color="auto"/>
              <w:bottom w:val="single" w:sz="4" w:space="0" w:color="auto"/>
              <w:right w:val="single" w:sz="12" w:space="0" w:color="auto"/>
            </w:tcBorders>
          </w:tcPr>
          <w:p w14:paraId="51C7660E" w14:textId="2AD99DA8" w:rsidR="00D92D00" w:rsidRDefault="00D92D00" w:rsidP="00D92D00">
            <w:r>
              <w:rPr>
                <w:rFonts w:ascii="ＭＳ 明朝" w:eastAsia="ＭＳ 明朝" w:hAnsi="ＭＳ 明朝" w:cs="ＭＳ 明朝" w:hint="eastAsia"/>
              </w:rPr>
              <w:t>円と</w:t>
            </w:r>
            <w:r>
              <w:t>2</w:t>
            </w:r>
            <w:r>
              <w:rPr>
                <w:rFonts w:ascii="ＭＳ 明朝" w:eastAsia="ＭＳ 明朝" w:hAnsi="ＭＳ 明朝" w:cs="ＭＳ 明朝" w:hint="eastAsia"/>
              </w:rPr>
              <w:t>本の直線がつくる線分の長さの関係について考察し，方べきの定理が成り立つことを理解するとともに，それを</w:t>
            </w:r>
            <w:r w:rsidR="002403D9">
              <w:rPr>
                <w:rFonts w:ascii="ＭＳ 明朝" w:eastAsia="ＭＳ 明朝" w:hAnsi="ＭＳ 明朝" w:cs="ＭＳ 明朝" w:hint="eastAsia"/>
              </w:rPr>
              <w:t>用いて</w:t>
            </w:r>
            <w:r>
              <w:rPr>
                <w:rFonts w:ascii="ＭＳ 明朝" w:eastAsia="ＭＳ 明朝" w:hAnsi="ＭＳ 明朝" w:cs="ＭＳ 明朝" w:hint="eastAsia"/>
              </w:rPr>
              <w:t>線分の長さを求めることができる</w:t>
            </w:r>
            <w:r>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29F9D293" w14:textId="0CB35AAE" w:rsidR="00D92D00" w:rsidRPr="00997D4C" w:rsidRDefault="00D92D00" w:rsidP="00D92D00">
            <w:pPr>
              <w:ind w:left="200" w:hangingChars="100" w:hanging="200"/>
            </w:pPr>
            <w:r>
              <w:rPr>
                <w:rFonts w:hint="eastAsia"/>
              </w:rPr>
              <w:t>・</w:t>
            </w:r>
            <w:r w:rsidRPr="00997D4C">
              <w:t>方べきの定理</w:t>
            </w:r>
            <w:r w:rsidRPr="00997D4C">
              <w:rPr>
                <w:rFonts w:hint="eastAsia"/>
              </w:rPr>
              <w:t>を</w:t>
            </w:r>
            <w:r w:rsidR="002403D9">
              <w:rPr>
                <w:rFonts w:hint="eastAsia"/>
              </w:rPr>
              <w:t>用いて</w:t>
            </w:r>
            <w:r w:rsidRPr="00997D4C">
              <w:rPr>
                <w:rFonts w:hint="eastAsia"/>
              </w:rPr>
              <w:t>線分の</w:t>
            </w:r>
            <w:r w:rsidRPr="00997D4C">
              <w:t>長さを求める</w:t>
            </w:r>
            <w:r w:rsidRPr="00997D4C">
              <w:rPr>
                <w:rFonts w:hint="eastAsia"/>
              </w:rPr>
              <w:t>ことができる</w:t>
            </w:r>
            <w:r w:rsidRPr="00997D4C">
              <w:t>。</w:t>
            </w:r>
          </w:p>
          <w:p w14:paraId="69A2FDDA" w14:textId="527CFE04" w:rsidR="00D92D00" w:rsidRPr="00E4087E" w:rsidRDefault="00D92D00" w:rsidP="00D92D00">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Pr="00E4087E">
              <w:rPr>
                <w:rFonts w:ascii="Arial" w:eastAsiaTheme="majorEastAsia" w:hAnsi="Arial"/>
                <w:sz w:val="16"/>
                <w:szCs w:val="16"/>
              </w:rPr>
              <w:t>例</w:t>
            </w:r>
            <w:r w:rsidRPr="00E4087E">
              <w:rPr>
                <w:rFonts w:ascii="Arial" w:eastAsiaTheme="majorEastAsia" w:hAnsi="Arial" w:hint="eastAsia"/>
                <w:sz w:val="16"/>
                <w:szCs w:val="16"/>
              </w:rPr>
              <w:t>2</w:t>
            </w:r>
            <w:r w:rsidRPr="00E4087E">
              <w:rPr>
                <w:rFonts w:ascii="Arial" w:eastAsiaTheme="majorEastAsia" w:hAnsi="Arial"/>
                <w:sz w:val="16"/>
                <w:szCs w:val="16"/>
              </w:rPr>
              <w:t>，問</w:t>
            </w:r>
            <w:r w:rsidRPr="00E4087E">
              <w:rPr>
                <w:rFonts w:ascii="Arial" w:eastAsiaTheme="majorEastAsia" w:hAnsi="Arial" w:hint="eastAsia"/>
                <w:sz w:val="16"/>
                <w:szCs w:val="16"/>
              </w:rPr>
              <w:t>10</w:t>
            </w:r>
            <w:r w:rsidRPr="00E4087E">
              <w:rPr>
                <w:rFonts w:ascii="Arial" w:eastAsiaTheme="majorEastAsia" w:hAnsi="Arial" w:hint="eastAsia"/>
                <w:sz w:val="16"/>
                <w:szCs w:val="16"/>
              </w:rPr>
              <w:t>，</w:t>
            </w:r>
            <w:r w:rsidRPr="00E4087E">
              <w:rPr>
                <w:rFonts w:ascii="Arial" w:eastAsiaTheme="majorEastAsia" w:hAnsi="Arial"/>
                <w:sz w:val="16"/>
                <w:szCs w:val="16"/>
              </w:rPr>
              <w:t>11</w:t>
            </w:r>
          </w:p>
        </w:tc>
        <w:tc>
          <w:tcPr>
            <w:tcW w:w="2938" w:type="dxa"/>
            <w:tcBorders>
              <w:top w:val="single" w:sz="4" w:space="0" w:color="auto"/>
              <w:left w:val="single" w:sz="4" w:space="0" w:color="auto"/>
              <w:bottom w:val="single" w:sz="4" w:space="0" w:color="auto"/>
              <w:right w:val="single" w:sz="4" w:space="0" w:color="auto"/>
            </w:tcBorders>
          </w:tcPr>
          <w:p w14:paraId="314458A3" w14:textId="14AC21F8" w:rsidR="00D92D00" w:rsidRPr="00997D4C" w:rsidRDefault="00D92D00" w:rsidP="00D92D00">
            <w:pPr>
              <w:ind w:left="200" w:hangingChars="100" w:hanging="200"/>
            </w:pPr>
            <w:r>
              <w:rPr>
                <w:rFonts w:hint="eastAsia"/>
              </w:rPr>
              <w:t>・</w:t>
            </w:r>
            <w:r w:rsidRPr="00997D4C">
              <w:t>方べきの定理</w:t>
            </w:r>
            <w:r w:rsidRPr="00997D4C">
              <w:rPr>
                <w:rFonts w:hint="eastAsia"/>
              </w:rPr>
              <w:t>の証明について，</w:t>
            </w:r>
            <w:r w:rsidR="008551E6">
              <w:rPr>
                <w:rFonts w:hint="eastAsia"/>
              </w:rPr>
              <w:t>相似な三角形に着目し</w:t>
            </w:r>
            <w:r w:rsidR="002403D9">
              <w:rPr>
                <w:rFonts w:hint="eastAsia"/>
              </w:rPr>
              <w:t>て</w:t>
            </w:r>
            <w:r w:rsidRPr="00997D4C">
              <w:rPr>
                <w:rFonts w:hint="eastAsia"/>
              </w:rPr>
              <w:t>考察することができる。</w:t>
            </w:r>
          </w:p>
          <w:p w14:paraId="2CF17B13" w14:textId="47A4FCB8" w:rsidR="00D92D00" w:rsidRPr="00E4087E" w:rsidRDefault="00D92D00" w:rsidP="00D92D00">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597E0E">
              <w:rPr>
                <w:rFonts w:ascii="Arial" w:eastAsiaTheme="majorEastAsia" w:hAnsi="Arial" w:hint="eastAsia"/>
                <w:sz w:val="16"/>
                <w:szCs w:val="16"/>
              </w:rPr>
              <w:t>p.92</w:t>
            </w:r>
            <w:r w:rsidR="00597E0E">
              <w:rPr>
                <w:rFonts w:ascii="Arial" w:eastAsiaTheme="majorEastAsia" w:hAnsi="Arial" w:hint="eastAsia"/>
                <w:sz w:val="16"/>
                <w:szCs w:val="16"/>
              </w:rPr>
              <w:t>～</w:t>
            </w:r>
            <w:r w:rsidR="00597E0E">
              <w:rPr>
                <w:rFonts w:ascii="Arial" w:eastAsiaTheme="majorEastAsia" w:hAnsi="Arial" w:hint="eastAsia"/>
                <w:sz w:val="16"/>
                <w:szCs w:val="16"/>
              </w:rPr>
              <w:t>93</w:t>
            </w:r>
            <w:r w:rsidR="00597E0E">
              <w:rPr>
                <w:rFonts w:ascii="Arial" w:eastAsiaTheme="majorEastAsia" w:hAnsi="Arial" w:hint="eastAsia"/>
                <w:sz w:val="16"/>
                <w:szCs w:val="16"/>
              </w:rPr>
              <w:t>本文</w:t>
            </w:r>
            <w:r w:rsidRPr="00E4087E">
              <w:rPr>
                <w:rFonts w:ascii="Arial" w:eastAsiaTheme="majorEastAsia" w:hAnsi="Arial"/>
                <w:sz w:val="16"/>
                <w:szCs w:val="16"/>
              </w:rPr>
              <w:t>，</w:t>
            </w:r>
            <w:r w:rsidR="00597E0E">
              <w:rPr>
                <w:rFonts w:ascii="Arial" w:eastAsiaTheme="majorEastAsia" w:hAnsi="Arial" w:hint="eastAsia"/>
                <w:sz w:val="16"/>
                <w:szCs w:val="16"/>
              </w:rPr>
              <w:t>Think</w:t>
            </w:r>
          </w:p>
        </w:tc>
        <w:tc>
          <w:tcPr>
            <w:tcW w:w="2937" w:type="dxa"/>
            <w:tcBorders>
              <w:top w:val="single" w:sz="4" w:space="0" w:color="auto"/>
              <w:left w:val="single" w:sz="4" w:space="0" w:color="auto"/>
              <w:bottom w:val="single" w:sz="4" w:space="0" w:color="auto"/>
              <w:right w:val="single" w:sz="4" w:space="0" w:color="auto"/>
            </w:tcBorders>
          </w:tcPr>
          <w:p w14:paraId="33362FD5" w14:textId="43AA7354" w:rsidR="00D92D00" w:rsidRPr="00997D4C" w:rsidRDefault="00D92D00" w:rsidP="00D92D00">
            <w:pPr>
              <w:ind w:left="200" w:hangingChars="100" w:hanging="200"/>
            </w:pPr>
            <w:r>
              <w:rPr>
                <w:rFonts w:hint="eastAsia"/>
              </w:rPr>
              <w:t>・</w:t>
            </w:r>
            <w:r w:rsidRPr="00997D4C">
              <w:t>方べきの定理</w:t>
            </w:r>
            <w:r w:rsidRPr="00997D4C">
              <w:rPr>
                <w:rFonts w:hint="eastAsia"/>
              </w:rPr>
              <w:t>の証明について，</w:t>
            </w:r>
            <w:r w:rsidR="008551E6">
              <w:rPr>
                <w:rFonts w:hint="eastAsia"/>
              </w:rPr>
              <w:t>相似な三角形に着目し</w:t>
            </w:r>
            <w:r w:rsidR="002403D9">
              <w:rPr>
                <w:rFonts w:hint="eastAsia"/>
              </w:rPr>
              <w:t>て</w:t>
            </w:r>
            <w:r w:rsidRPr="00997D4C">
              <w:rPr>
                <w:rFonts w:hint="eastAsia"/>
              </w:rPr>
              <w:t>考えようとしている</w:t>
            </w:r>
            <w:r w:rsidRPr="00997D4C">
              <w:t>。</w:t>
            </w:r>
          </w:p>
          <w:p w14:paraId="470B4A70" w14:textId="2738D72B" w:rsidR="00D92D00" w:rsidRPr="00E4087E" w:rsidRDefault="00D92D00" w:rsidP="00D92D00">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sidR="00597E0E">
              <w:rPr>
                <w:rFonts w:ascii="Arial" w:eastAsiaTheme="majorEastAsia" w:hAnsi="Arial" w:hint="eastAsia"/>
                <w:sz w:val="16"/>
                <w:szCs w:val="16"/>
              </w:rPr>
              <w:t>p.92</w:t>
            </w:r>
            <w:r w:rsidR="00597E0E">
              <w:rPr>
                <w:rFonts w:ascii="Arial" w:eastAsiaTheme="majorEastAsia" w:hAnsi="Arial" w:hint="eastAsia"/>
                <w:sz w:val="16"/>
                <w:szCs w:val="16"/>
              </w:rPr>
              <w:t>～</w:t>
            </w:r>
            <w:r w:rsidR="00597E0E">
              <w:rPr>
                <w:rFonts w:ascii="Arial" w:eastAsiaTheme="majorEastAsia" w:hAnsi="Arial" w:hint="eastAsia"/>
                <w:sz w:val="16"/>
                <w:szCs w:val="16"/>
              </w:rPr>
              <w:t>93</w:t>
            </w:r>
            <w:r w:rsidR="00597E0E">
              <w:rPr>
                <w:rFonts w:ascii="Arial" w:eastAsiaTheme="majorEastAsia" w:hAnsi="Arial" w:hint="eastAsia"/>
                <w:sz w:val="16"/>
                <w:szCs w:val="16"/>
              </w:rPr>
              <w:t>本文</w:t>
            </w:r>
            <w:r w:rsidR="00597E0E" w:rsidRPr="00E4087E">
              <w:rPr>
                <w:rFonts w:ascii="Arial" w:eastAsiaTheme="majorEastAsia" w:hAnsi="Arial"/>
                <w:sz w:val="16"/>
                <w:szCs w:val="16"/>
              </w:rPr>
              <w:t>，</w:t>
            </w:r>
            <w:r w:rsidR="00597E0E">
              <w:rPr>
                <w:rFonts w:ascii="Arial" w:eastAsiaTheme="majorEastAsia" w:hAnsi="Arial" w:hint="eastAsia"/>
                <w:sz w:val="16"/>
                <w:szCs w:val="16"/>
              </w:rPr>
              <w:t>Think</w:t>
            </w:r>
          </w:p>
        </w:tc>
      </w:tr>
      <w:tr w:rsidR="00597E0E" w14:paraId="1ADE61CB" w14:textId="77777777" w:rsidTr="0087136C">
        <w:tc>
          <w:tcPr>
            <w:tcW w:w="2826" w:type="dxa"/>
            <w:tcBorders>
              <w:top w:val="single" w:sz="4" w:space="0" w:color="auto"/>
              <w:left w:val="single" w:sz="4" w:space="0" w:color="auto"/>
              <w:bottom w:val="single" w:sz="4" w:space="0" w:color="auto"/>
              <w:right w:val="single" w:sz="4" w:space="0" w:color="auto"/>
            </w:tcBorders>
          </w:tcPr>
          <w:p w14:paraId="3024ED0F" w14:textId="3EB3E815" w:rsidR="00597E0E" w:rsidRPr="00363F0F" w:rsidRDefault="00597E0E" w:rsidP="00597E0E">
            <w:r>
              <w:rPr>
                <w:rFonts w:hint="eastAsia"/>
              </w:rPr>
              <w:t xml:space="preserve">６　</w:t>
            </w:r>
            <w:r w:rsidRPr="00363F0F">
              <w:rPr>
                <w:rFonts w:hint="eastAsia"/>
              </w:rPr>
              <w:t>２つの円</w:t>
            </w:r>
          </w:p>
        </w:tc>
        <w:tc>
          <w:tcPr>
            <w:tcW w:w="449" w:type="dxa"/>
            <w:tcBorders>
              <w:top w:val="single" w:sz="4" w:space="0" w:color="auto"/>
              <w:left w:val="single" w:sz="4" w:space="0" w:color="auto"/>
              <w:bottom w:val="single" w:sz="4" w:space="0" w:color="auto"/>
              <w:right w:val="single" w:sz="4" w:space="0" w:color="auto"/>
            </w:tcBorders>
          </w:tcPr>
          <w:p w14:paraId="13A72541" w14:textId="72DA5C7B" w:rsidR="00597E0E" w:rsidRPr="004E4C6F" w:rsidRDefault="00597E0E" w:rsidP="00597E0E">
            <w:pPr>
              <w:jc w:val="center"/>
            </w:pPr>
            <w:r>
              <w:t>1</w:t>
            </w:r>
          </w:p>
        </w:tc>
        <w:tc>
          <w:tcPr>
            <w:tcW w:w="2937" w:type="dxa"/>
            <w:tcBorders>
              <w:top w:val="single" w:sz="4" w:space="0" w:color="auto"/>
              <w:left w:val="single" w:sz="4" w:space="0" w:color="auto"/>
              <w:bottom w:val="single" w:sz="4" w:space="0" w:color="auto"/>
              <w:right w:val="single" w:sz="12" w:space="0" w:color="auto"/>
            </w:tcBorders>
          </w:tcPr>
          <w:p w14:paraId="0E4CE910" w14:textId="5AAAB7AA" w:rsidR="00597E0E" w:rsidRDefault="00597E0E" w:rsidP="00597E0E">
            <w:r>
              <w:t>2</w:t>
            </w:r>
            <w:r>
              <w:rPr>
                <w:rFonts w:ascii="ＭＳ 明朝" w:eastAsia="ＭＳ 明朝" w:hAnsi="ＭＳ 明朝" w:cs="ＭＳ 明朝" w:hint="eastAsia"/>
              </w:rPr>
              <w:t>つの円の位置関係</w:t>
            </w:r>
            <w:r w:rsidR="00CF4C4D">
              <w:rPr>
                <w:rFonts w:ascii="ＭＳ 明朝" w:eastAsia="ＭＳ 明朝" w:hAnsi="ＭＳ 明朝" w:cs="ＭＳ 明朝" w:hint="eastAsia"/>
              </w:rPr>
              <w:t>について</w:t>
            </w:r>
            <w:r>
              <w:rPr>
                <w:rFonts w:ascii="ＭＳ 明朝" w:eastAsia="ＭＳ 明朝" w:hAnsi="ＭＳ 明朝" w:cs="ＭＳ 明朝" w:hint="eastAsia"/>
              </w:rPr>
              <w:t>理解し，そこに現れる図形の性質を</w:t>
            </w:r>
            <w:r w:rsidR="002403D9">
              <w:rPr>
                <w:rFonts w:ascii="ＭＳ 明朝" w:eastAsia="ＭＳ 明朝" w:hAnsi="ＭＳ 明朝" w:cs="ＭＳ 明朝" w:hint="eastAsia"/>
              </w:rPr>
              <w:t>用いて</w:t>
            </w:r>
            <w:r>
              <w:rPr>
                <w:rFonts w:ascii="ＭＳ 明朝" w:eastAsia="ＭＳ 明朝" w:hAnsi="ＭＳ 明朝" w:cs="ＭＳ 明朝" w:hint="eastAsia"/>
              </w:rPr>
              <w:t>線分の長さを求めることができる</w:t>
            </w:r>
            <w:r>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32A5366E" w14:textId="77777777" w:rsidR="00597E0E" w:rsidRDefault="00597E0E" w:rsidP="00597E0E">
            <w:pPr>
              <w:pBdr>
                <w:top w:val="nil"/>
                <w:left w:val="nil"/>
                <w:bottom w:val="nil"/>
                <w:right w:val="nil"/>
                <w:between w:val="nil"/>
              </w:pBdr>
              <w:spacing w:line="272" w:lineRule="auto"/>
              <w:ind w:left="200" w:hangingChars="100" w:hanging="200"/>
            </w:pPr>
            <w:r>
              <w:t>・</w:t>
            </w:r>
            <w:r>
              <w:t>2</w:t>
            </w:r>
            <w:r>
              <w:t>つの円の位置関係と共通接線について理解している。</w:t>
            </w:r>
          </w:p>
          <w:p w14:paraId="3795B200" w14:textId="7CAE292D" w:rsidR="00597E0E" w:rsidRPr="00E4087E" w:rsidRDefault="00597E0E" w:rsidP="00597E0E">
            <w:pPr>
              <w:ind w:leftChars="100" w:left="360" w:hangingChars="100" w:hanging="160"/>
              <w:rPr>
                <w:rFonts w:ascii="Arial" w:eastAsiaTheme="majorEastAsia" w:hAnsi="Arial"/>
                <w:sz w:val="16"/>
                <w:szCs w:val="16"/>
              </w:rPr>
            </w:pPr>
            <w:r w:rsidRPr="006167E0">
              <w:rPr>
                <w:rFonts w:ascii="ＭＳ ゴシック" w:eastAsia="ＭＳ ゴシック" w:hAnsi="ＭＳ ゴシック" w:cs="ＭＳ ゴシック" w:hint="eastAsia"/>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1</w:t>
            </w:r>
            <w:r>
              <w:rPr>
                <w:rFonts w:asciiTheme="majorHAnsi" w:eastAsiaTheme="majorEastAsia" w:hAnsiTheme="majorHAnsi" w:hint="eastAsia"/>
                <w:sz w:val="16"/>
                <w:szCs w:val="16"/>
              </w:rPr>
              <w:t>2</w:t>
            </w:r>
          </w:p>
        </w:tc>
        <w:tc>
          <w:tcPr>
            <w:tcW w:w="2938" w:type="dxa"/>
            <w:tcBorders>
              <w:top w:val="single" w:sz="4" w:space="0" w:color="auto"/>
              <w:left w:val="single" w:sz="4" w:space="0" w:color="auto"/>
              <w:bottom w:val="single" w:sz="4" w:space="0" w:color="auto"/>
              <w:right w:val="single" w:sz="4" w:space="0" w:color="auto"/>
            </w:tcBorders>
          </w:tcPr>
          <w:p w14:paraId="799246B5" w14:textId="5BF64526" w:rsidR="00597E0E" w:rsidRPr="00997D4C" w:rsidRDefault="00597E0E" w:rsidP="00597E0E">
            <w:pPr>
              <w:ind w:left="200" w:hangingChars="100" w:hanging="200"/>
            </w:pPr>
            <w:r>
              <w:rPr>
                <w:rFonts w:hint="eastAsia"/>
              </w:rPr>
              <w:t>・</w:t>
            </w:r>
            <w:r w:rsidRPr="00997D4C">
              <w:rPr>
                <w:rFonts w:hint="eastAsia"/>
              </w:rPr>
              <w:t>2</w:t>
            </w:r>
            <w:r w:rsidRPr="00997D4C">
              <w:t>つの円の</w:t>
            </w:r>
            <w:r w:rsidRPr="00997D4C">
              <w:rPr>
                <w:rFonts w:hint="eastAsia"/>
              </w:rPr>
              <w:t>共通接線の</w:t>
            </w:r>
            <w:r>
              <w:rPr>
                <w:rFonts w:hint="eastAsia"/>
              </w:rPr>
              <w:t>長さを，図形の性質を</w:t>
            </w:r>
            <w:r w:rsidR="002403D9">
              <w:rPr>
                <w:rFonts w:hint="eastAsia"/>
              </w:rPr>
              <w:t>用いて</w:t>
            </w:r>
            <w:r>
              <w:rPr>
                <w:rFonts w:hint="eastAsia"/>
              </w:rPr>
              <w:t>求める</w:t>
            </w:r>
            <w:r w:rsidRPr="00997D4C">
              <w:rPr>
                <w:rFonts w:hint="eastAsia"/>
              </w:rPr>
              <w:t>ことができる。</w:t>
            </w:r>
          </w:p>
          <w:p w14:paraId="04DA83C5" w14:textId="57195249" w:rsidR="00597E0E" w:rsidRPr="00E4087E" w:rsidRDefault="00597E0E" w:rsidP="00597E0E">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Pr>
                <w:rFonts w:ascii="Arial" w:eastAsiaTheme="majorEastAsia" w:hAnsi="Arial" w:hint="eastAsia"/>
                <w:sz w:val="16"/>
                <w:szCs w:val="16"/>
              </w:rPr>
              <w:t>例題</w:t>
            </w:r>
            <w:r>
              <w:rPr>
                <w:rFonts w:ascii="Arial" w:eastAsiaTheme="majorEastAsia" w:hAnsi="Arial" w:hint="eastAsia"/>
                <w:sz w:val="16"/>
                <w:szCs w:val="16"/>
              </w:rPr>
              <w:t>3</w:t>
            </w:r>
            <w:r>
              <w:rPr>
                <w:rFonts w:ascii="Arial" w:eastAsiaTheme="majorEastAsia" w:hAnsi="Arial" w:hint="eastAsia"/>
                <w:sz w:val="16"/>
                <w:szCs w:val="16"/>
              </w:rPr>
              <w:t>，</w:t>
            </w:r>
            <w:r w:rsidRPr="00E4087E">
              <w:rPr>
                <w:rFonts w:ascii="Arial" w:eastAsiaTheme="majorEastAsia" w:hAnsi="Arial" w:hint="eastAsia"/>
                <w:sz w:val="16"/>
                <w:szCs w:val="16"/>
              </w:rPr>
              <w:t>問</w:t>
            </w:r>
            <w:r>
              <w:rPr>
                <w:rFonts w:ascii="Arial" w:eastAsiaTheme="majorEastAsia" w:hAnsi="Arial" w:hint="eastAsia"/>
                <w:sz w:val="16"/>
                <w:szCs w:val="16"/>
              </w:rPr>
              <w:t>13</w:t>
            </w:r>
          </w:p>
        </w:tc>
        <w:tc>
          <w:tcPr>
            <w:tcW w:w="2937" w:type="dxa"/>
            <w:tcBorders>
              <w:top w:val="single" w:sz="4" w:space="0" w:color="auto"/>
              <w:left w:val="single" w:sz="4" w:space="0" w:color="auto"/>
              <w:bottom w:val="single" w:sz="4" w:space="0" w:color="auto"/>
              <w:right w:val="single" w:sz="4" w:space="0" w:color="auto"/>
            </w:tcBorders>
          </w:tcPr>
          <w:p w14:paraId="4DFDC0E8" w14:textId="08D074D1" w:rsidR="00597E0E" w:rsidRDefault="00597E0E" w:rsidP="00597E0E">
            <w:pPr>
              <w:pStyle w:val="1"/>
              <w:numPr>
                <w:ilvl w:val="0"/>
                <w:numId w:val="0"/>
              </w:numPr>
              <w:ind w:left="200" w:hangingChars="100" w:hanging="200"/>
            </w:pPr>
          </w:p>
        </w:tc>
      </w:tr>
      <w:tr w:rsidR="00D92D00" w14:paraId="7260A85B" w14:textId="77777777" w:rsidTr="0087136C">
        <w:tc>
          <w:tcPr>
            <w:tcW w:w="2826" w:type="dxa"/>
            <w:tcBorders>
              <w:top w:val="single" w:sz="4" w:space="0" w:color="auto"/>
              <w:left w:val="single" w:sz="4" w:space="0" w:color="auto"/>
              <w:bottom w:val="single" w:sz="4" w:space="0" w:color="auto"/>
              <w:right w:val="single" w:sz="4" w:space="0" w:color="auto"/>
            </w:tcBorders>
          </w:tcPr>
          <w:p w14:paraId="523D314D" w14:textId="566817D5" w:rsidR="00D92D00" w:rsidRPr="00363F0F" w:rsidRDefault="00D92D00" w:rsidP="00D92D00">
            <w:r>
              <w:rPr>
                <w:rFonts w:hint="eastAsia"/>
              </w:rPr>
              <w:t xml:space="preserve">７　</w:t>
            </w:r>
            <w:r w:rsidRPr="00363F0F">
              <w:rPr>
                <w:rFonts w:hint="eastAsia"/>
              </w:rPr>
              <w:t>作図</w:t>
            </w:r>
          </w:p>
        </w:tc>
        <w:tc>
          <w:tcPr>
            <w:tcW w:w="449" w:type="dxa"/>
            <w:tcBorders>
              <w:top w:val="single" w:sz="4" w:space="0" w:color="auto"/>
              <w:left w:val="single" w:sz="4" w:space="0" w:color="auto"/>
              <w:bottom w:val="single" w:sz="4" w:space="0" w:color="auto"/>
              <w:right w:val="single" w:sz="4" w:space="0" w:color="auto"/>
            </w:tcBorders>
          </w:tcPr>
          <w:p w14:paraId="10993430" w14:textId="239772E4" w:rsidR="00D92D00" w:rsidRDefault="00D92D00" w:rsidP="00D92D00">
            <w:pPr>
              <w:jc w:val="center"/>
            </w:pPr>
            <w:r>
              <w:rPr>
                <w:rFonts w:hint="eastAsia"/>
              </w:rPr>
              <w:t>2</w:t>
            </w:r>
          </w:p>
        </w:tc>
        <w:tc>
          <w:tcPr>
            <w:tcW w:w="2937" w:type="dxa"/>
            <w:tcBorders>
              <w:top w:val="single" w:sz="4" w:space="0" w:color="auto"/>
              <w:left w:val="single" w:sz="4" w:space="0" w:color="auto"/>
              <w:bottom w:val="single" w:sz="4" w:space="0" w:color="auto"/>
              <w:right w:val="single" w:sz="12" w:space="0" w:color="auto"/>
            </w:tcBorders>
          </w:tcPr>
          <w:p w14:paraId="6073C76A" w14:textId="351891DA" w:rsidR="00D92D00" w:rsidRPr="0096538B" w:rsidRDefault="00D92D00" w:rsidP="00D92D00">
            <w:r>
              <w:rPr>
                <w:rFonts w:ascii="ＭＳ 明朝" w:eastAsia="ＭＳ 明朝" w:hAnsi="ＭＳ 明朝" w:cs="ＭＳ 明朝" w:hint="eastAsia"/>
              </w:rPr>
              <w:t>中学校で学んだ基本的な作図と図形の性質を</w:t>
            </w:r>
            <w:r w:rsidR="002403D9">
              <w:rPr>
                <w:rFonts w:ascii="ＭＳ 明朝" w:eastAsia="ＭＳ 明朝" w:hAnsi="ＭＳ 明朝" w:cs="ＭＳ 明朝" w:hint="eastAsia"/>
              </w:rPr>
              <w:t>用いて</w:t>
            </w:r>
            <w:r>
              <w:rPr>
                <w:rFonts w:ascii="ＭＳ 明朝" w:eastAsia="ＭＳ 明朝" w:hAnsi="ＭＳ 明朝" w:cs="ＭＳ 明朝" w:hint="eastAsia"/>
              </w:rPr>
              <w:t>，平行線や内分点など，様々な作図をすることができる。</w:t>
            </w:r>
          </w:p>
        </w:tc>
        <w:tc>
          <w:tcPr>
            <w:tcW w:w="2937" w:type="dxa"/>
            <w:tcBorders>
              <w:top w:val="single" w:sz="4" w:space="0" w:color="auto"/>
              <w:left w:val="single" w:sz="12" w:space="0" w:color="auto"/>
              <w:bottom w:val="single" w:sz="4" w:space="0" w:color="auto"/>
              <w:right w:val="single" w:sz="4" w:space="0" w:color="auto"/>
            </w:tcBorders>
          </w:tcPr>
          <w:p w14:paraId="54B60D44" w14:textId="2F3A0B06" w:rsidR="00D92D00" w:rsidRDefault="00D92D00" w:rsidP="00D92D00">
            <w:pPr>
              <w:pStyle w:val="1"/>
              <w:numPr>
                <w:ilvl w:val="0"/>
                <w:numId w:val="0"/>
              </w:numPr>
              <w:ind w:left="200" w:hangingChars="100" w:hanging="200"/>
            </w:pPr>
          </w:p>
        </w:tc>
        <w:tc>
          <w:tcPr>
            <w:tcW w:w="2938" w:type="dxa"/>
            <w:tcBorders>
              <w:top w:val="single" w:sz="4" w:space="0" w:color="auto"/>
              <w:left w:val="single" w:sz="4" w:space="0" w:color="auto"/>
              <w:bottom w:val="single" w:sz="4" w:space="0" w:color="auto"/>
              <w:right w:val="single" w:sz="4" w:space="0" w:color="auto"/>
            </w:tcBorders>
          </w:tcPr>
          <w:p w14:paraId="45094006" w14:textId="3C7EAE08" w:rsidR="00D92D00" w:rsidRPr="00997D4C" w:rsidRDefault="00D92D00" w:rsidP="00D92D00">
            <w:pPr>
              <w:ind w:left="200" w:hangingChars="100" w:hanging="200"/>
            </w:pPr>
            <w:r>
              <w:rPr>
                <w:rFonts w:hint="eastAsia"/>
              </w:rPr>
              <w:t>・</w:t>
            </w:r>
            <w:r w:rsidR="005A32CD">
              <w:rPr>
                <w:rFonts w:ascii="ＭＳ 明朝" w:eastAsia="ＭＳ 明朝" w:hAnsi="ＭＳ 明朝" w:cs="ＭＳ 明朝" w:hint="eastAsia"/>
              </w:rPr>
              <w:t>中学校で学んだ基本的な作図と図形の性質を</w:t>
            </w:r>
            <w:r w:rsidR="002403D9">
              <w:rPr>
                <w:rFonts w:ascii="ＭＳ 明朝" w:eastAsia="ＭＳ 明朝" w:hAnsi="ＭＳ 明朝" w:cs="ＭＳ 明朝" w:hint="eastAsia"/>
              </w:rPr>
              <w:t>用いて</w:t>
            </w:r>
            <w:r w:rsidR="005A32CD">
              <w:rPr>
                <w:rFonts w:ascii="ＭＳ 明朝" w:eastAsia="ＭＳ 明朝" w:hAnsi="ＭＳ 明朝" w:cs="ＭＳ 明朝" w:hint="eastAsia"/>
              </w:rPr>
              <w:t>，平行線や内分点など，様々な作図をすることができる。</w:t>
            </w:r>
          </w:p>
          <w:p w14:paraId="6727C8C9" w14:textId="03B32F45" w:rsidR="00D92D00" w:rsidRPr="00E4087E" w:rsidRDefault="00D92D00" w:rsidP="00D92D00">
            <w:pPr>
              <w:ind w:leftChars="100" w:left="360" w:hangingChars="100" w:hanging="160"/>
              <w:rPr>
                <w:rFonts w:ascii="Arial" w:eastAsiaTheme="majorEastAsia" w:hAnsi="Arial"/>
                <w:sz w:val="16"/>
                <w:szCs w:val="16"/>
                <w:lang w:eastAsia="zh-TW"/>
              </w:rPr>
            </w:pPr>
            <w:r w:rsidRPr="00E4087E">
              <w:rPr>
                <w:rFonts w:ascii="Arial" w:eastAsiaTheme="majorEastAsia" w:hAnsi="Arial" w:hint="eastAsia"/>
                <w:sz w:val="16"/>
                <w:szCs w:val="16"/>
                <w:lang w:eastAsia="zh-TW"/>
              </w:rPr>
              <w:t>※</w:t>
            </w:r>
            <w:r w:rsidR="005A32CD">
              <w:rPr>
                <w:rFonts w:ascii="Arial" w:eastAsiaTheme="majorEastAsia" w:hAnsi="Arial" w:hint="eastAsia"/>
                <w:sz w:val="16"/>
                <w:szCs w:val="16"/>
                <w:lang w:eastAsia="zh-TW"/>
              </w:rPr>
              <w:t>p.9</w:t>
            </w:r>
            <w:r w:rsidR="00CF4C4D">
              <w:rPr>
                <w:rFonts w:ascii="Arial" w:eastAsiaTheme="majorEastAsia" w:hAnsi="Arial" w:hint="eastAsia"/>
                <w:sz w:val="16"/>
                <w:szCs w:val="16"/>
                <w:lang w:eastAsia="zh-TW"/>
              </w:rPr>
              <w:t>6</w:t>
            </w:r>
            <w:r w:rsidR="005A32CD">
              <w:rPr>
                <w:rFonts w:ascii="Arial" w:eastAsiaTheme="majorEastAsia" w:hAnsi="Arial" w:hint="eastAsia"/>
                <w:sz w:val="16"/>
                <w:szCs w:val="16"/>
                <w:lang w:eastAsia="zh-TW"/>
              </w:rPr>
              <w:t>～</w:t>
            </w:r>
            <w:r w:rsidR="005A32CD">
              <w:rPr>
                <w:rFonts w:ascii="Arial" w:eastAsiaTheme="majorEastAsia" w:hAnsi="Arial" w:hint="eastAsia"/>
                <w:sz w:val="16"/>
                <w:szCs w:val="16"/>
                <w:lang w:eastAsia="zh-TW"/>
              </w:rPr>
              <w:t>98</w:t>
            </w:r>
            <w:r w:rsidR="005A32CD">
              <w:rPr>
                <w:rFonts w:ascii="Arial" w:eastAsiaTheme="majorEastAsia" w:hAnsi="Arial" w:hint="eastAsia"/>
                <w:sz w:val="16"/>
                <w:szCs w:val="16"/>
                <w:lang w:eastAsia="zh-TW"/>
              </w:rPr>
              <w:t>本文、例</w:t>
            </w:r>
            <w:r w:rsidR="005A32CD">
              <w:rPr>
                <w:rFonts w:ascii="Arial" w:eastAsiaTheme="majorEastAsia" w:hAnsi="Arial" w:hint="eastAsia"/>
                <w:sz w:val="16"/>
                <w:szCs w:val="16"/>
                <w:lang w:eastAsia="zh-TW"/>
              </w:rPr>
              <w:t>3</w:t>
            </w:r>
            <w:r w:rsidR="005A32CD">
              <w:rPr>
                <w:rFonts w:ascii="Arial" w:eastAsiaTheme="majorEastAsia" w:hAnsi="Arial" w:hint="eastAsia"/>
                <w:sz w:val="16"/>
                <w:szCs w:val="16"/>
                <w:lang w:eastAsia="zh-TW"/>
              </w:rPr>
              <w:t>，</w:t>
            </w:r>
            <w:r w:rsidR="005A32CD">
              <w:rPr>
                <w:rFonts w:ascii="Arial" w:eastAsiaTheme="majorEastAsia" w:hAnsi="Arial" w:hint="eastAsia"/>
                <w:sz w:val="16"/>
                <w:szCs w:val="16"/>
                <w:lang w:eastAsia="zh-TW"/>
              </w:rPr>
              <w:t>4</w:t>
            </w:r>
            <w:r w:rsidR="005A32CD">
              <w:rPr>
                <w:rFonts w:ascii="Arial" w:eastAsiaTheme="majorEastAsia" w:hAnsi="Arial" w:hint="eastAsia"/>
                <w:sz w:val="16"/>
                <w:szCs w:val="16"/>
                <w:lang w:eastAsia="zh-TW"/>
              </w:rPr>
              <w:t>，問</w:t>
            </w:r>
            <w:r w:rsidR="005A32CD">
              <w:rPr>
                <w:rFonts w:ascii="Arial" w:eastAsiaTheme="majorEastAsia" w:hAnsi="Arial" w:hint="eastAsia"/>
                <w:sz w:val="16"/>
                <w:szCs w:val="16"/>
                <w:lang w:eastAsia="zh-TW"/>
              </w:rPr>
              <w:t>14</w:t>
            </w:r>
            <w:r w:rsidR="005A32CD">
              <w:rPr>
                <w:rFonts w:ascii="Arial" w:eastAsiaTheme="majorEastAsia" w:hAnsi="Arial" w:hint="eastAsia"/>
                <w:sz w:val="16"/>
                <w:szCs w:val="16"/>
                <w:lang w:eastAsia="zh-TW"/>
              </w:rPr>
              <w:t>～</w:t>
            </w:r>
            <w:r w:rsidR="005A32CD">
              <w:rPr>
                <w:rFonts w:ascii="Arial" w:eastAsiaTheme="majorEastAsia" w:hAnsi="Arial" w:hint="eastAsia"/>
                <w:sz w:val="16"/>
                <w:szCs w:val="16"/>
                <w:lang w:eastAsia="zh-TW"/>
              </w:rPr>
              <w:t>16</w:t>
            </w:r>
          </w:p>
        </w:tc>
        <w:tc>
          <w:tcPr>
            <w:tcW w:w="2937" w:type="dxa"/>
            <w:tcBorders>
              <w:top w:val="single" w:sz="4" w:space="0" w:color="auto"/>
              <w:left w:val="single" w:sz="4" w:space="0" w:color="auto"/>
              <w:bottom w:val="single" w:sz="4" w:space="0" w:color="auto"/>
              <w:right w:val="single" w:sz="4" w:space="0" w:color="auto"/>
            </w:tcBorders>
          </w:tcPr>
          <w:p w14:paraId="502EE2BD" w14:textId="0C81660A" w:rsidR="00D92D00" w:rsidRPr="00997D4C" w:rsidRDefault="00D92D00" w:rsidP="00D92D00">
            <w:pPr>
              <w:ind w:left="200" w:hangingChars="100" w:hanging="200"/>
            </w:pPr>
            <w:r>
              <w:rPr>
                <w:rFonts w:hint="eastAsia"/>
              </w:rPr>
              <w:t>・</w:t>
            </w:r>
            <w:r w:rsidR="005A32CD">
              <w:rPr>
                <w:rFonts w:ascii="ＭＳ 明朝" w:eastAsia="ＭＳ 明朝" w:hAnsi="ＭＳ 明朝" w:cs="ＭＳ 明朝" w:hint="eastAsia"/>
              </w:rPr>
              <w:t>平行線や内分点など様々な作図に，中学校で学んだ基本的な作図と図形の性質を利用しようとしている。</w:t>
            </w:r>
          </w:p>
          <w:p w14:paraId="7C4EB41D" w14:textId="22985590" w:rsidR="00D92D00" w:rsidRPr="00E4087E" w:rsidRDefault="00D92D00" w:rsidP="00D92D00">
            <w:pPr>
              <w:ind w:leftChars="100" w:left="360" w:hangingChars="100" w:hanging="160"/>
              <w:rPr>
                <w:rFonts w:ascii="Arial" w:eastAsiaTheme="majorEastAsia" w:hAnsi="Arial"/>
                <w:sz w:val="16"/>
                <w:szCs w:val="16"/>
                <w:lang w:eastAsia="zh-TW"/>
              </w:rPr>
            </w:pPr>
            <w:r w:rsidRPr="00E4087E">
              <w:rPr>
                <w:rFonts w:ascii="Arial" w:eastAsiaTheme="majorEastAsia" w:hAnsi="Arial" w:hint="eastAsia"/>
                <w:sz w:val="16"/>
                <w:szCs w:val="16"/>
                <w:lang w:eastAsia="zh-TW"/>
              </w:rPr>
              <w:t>※</w:t>
            </w:r>
            <w:r w:rsidR="005A32CD">
              <w:rPr>
                <w:rFonts w:ascii="Arial" w:eastAsiaTheme="majorEastAsia" w:hAnsi="Arial" w:hint="eastAsia"/>
                <w:sz w:val="16"/>
                <w:szCs w:val="16"/>
                <w:lang w:eastAsia="zh-TW"/>
              </w:rPr>
              <w:t>p.9</w:t>
            </w:r>
            <w:r w:rsidR="00CF4C4D">
              <w:rPr>
                <w:rFonts w:ascii="Arial" w:eastAsiaTheme="majorEastAsia" w:hAnsi="Arial" w:hint="eastAsia"/>
                <w:sz w:val="16"/>
                <w:szCs w:val="16"/>
                <w:lang w:eastAsia="zh-TW"/>
              </w:rPr>
              <w:t>6</w:t>
            </w:r>
            <w:r w:rsidR="005A32CD">
              <w:rPr>
                <w:rFonts w:ascii="Arial" w:eastAsiaTheme="majorEastAsia" w:hAnsi="Arial" w:hint="eastAsia"/>
                <w:sz w:val="16"/>
                <w:szCs w:val="16"/>
                <w:lang w:eastAsia="zh-TW"/>
              </w:rPr>
              <w:t>～</w:t>
            </w:r>
            <w:r w:rsidR="005A32CD">
              <w:rPr>
                <w:rFonts w:ascii="Arial" w:eastAsiaTheme="majorEastAsia" w:hAnsi="Arial" w:hint="eastAsia"/>
                <w:sz w:val="16"/>
                <w:szCs w:val="16"/>
                <w:lang w:eastAsia="zh-TW"/>
              </w:rPr>
              <w:t>98</w:t>
            </w:r>
            <w:r w:rsidR="005A32CD">
              <w:rPr>
                <w:rFonts w:ascii="Arial" w:eastAsiaTheme="majorEastAsia" w:hAnsi="Arial" w:hint="eastAsia"/>
                <w:sz w:val="16"/>
                <w:szCs w:val="16"/>
                <w:lang w:eastAsia="zh-TW"/>
              </w:rPr>
              <w:t>本文、例</w:t>
            </w:r>
            <w:r w:rsidR="005A32CD">
              <w:rPr>
                <w:rFonts w:ascii="Arial" w:eastAsiaTheme="majorEastAsia" w:hAnsi="Arial" w:hint="eastAsia"/>
                <w:sz w:val="16"/>
                <w:szCs w:val="16"/>
                <w:lang w:eastAsia="zh-TW"/>
              </w:rPr>
              <w:t>3</w:t>
            </w:r>
            <w:r w:rsidR="005A32CD">
              <w:rPr>
                <w:rFonts w:ascii="Arial" w:eastAsiaTheme="majorEastAsia" w:hAnsi="Arial" w:hint="eastAsia"/>
                <w:sz w:val="16"/>
                <w:szCs w:val="16"/>
                <w:lang w:eastAsia="zh-TW"/>
              </w:rPr>
              <w:t>，</w:t>
            </w:r>
            <w:r w:rsidR="005A32CD">
              <w:rPr>
                <w:rFonts w:ascii="Arial" w:eastAsiaTheme="majorEastAsia" w:hAnsi="Arial" w:hint="eastAsia"/>
                <w:sz w:val="16"/>
                <w:szCs w:val="16"/>
                <w:lang w:eastAsia="zh-TW"/>
              </w:rPr>
              <w:t>4</w:t>
            </w:r>
            <w:r w:rsidR="005A32CD">
              <w:rPr>
                <w:rFonts w:ascii="Arial" w:eastAsiaTheme="majorEastAsia" w:hAnsi="Arial" w:hint="eastAsia"/>
                <w:sz w:val="16"/>
                <w:szCs w:val="16"/>
                <w:lang w:eastAsia="zh-TW"/>
              </w:rPr>
              <w:t>，問</w:t>
            </w:r>
            <w:r w:rsidR="005A32CD">
              <w:rPr>
                <w:rFonts w:ascii="Arial" w:eastAsiaTheme="majorEastAsia" w:hAnsi="Arial" w:hint="eastAsia"/>
                <w:sz w:val="16"/>
                <w:szCs w:val="16"/>
                <w:lang w:eastAsia="zh-TW"/>
              </w:rPr>
              <w:t>14</w:t>
            </w:r>
            <w:r w:rsidR="005A32CD">
              <w:rPr>
                <w:rFonts w:ascii="Arial" w:eastAsiaTheme="majorEastAsia" w:hAnsi="Arial" w:hint="eastAsia"/>
                <w:sz w:val="16"/>
                <w:szCs w:val="16"/>
                <w:lang w:eastAsia="zh-TW"/>
              </w:rPr>
              <w:t>～</w:t>
            </w:r>
            <w:r w:rsidR="005A32CD">
              <w:rPr>
                <w:rFonts w:ascii="Arial" w:eastAsiaTheme="majorEastAsia" w:hAnsi="Arial" w:hint="eastAsia"/>
                <w:sz w:val="16"/>
                <w:szCs w:val="16"/>
                <w:lang w:eastAsia="zh-TW"/>
              </w:rPr>
              <w:t>16</w:t>
            </w:r>
          </w:p>
        </w:tc>
      </w:tr>
      <w:tr w:rsidR="00D92D00" w14:paraId="11B9902F" w14:textId="77777777" w:rsidTr="0087136C">
        <w:tc>
          <w:tcPr>
            <w:tcW w:w="2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A7698" w14:textId="586B5185" w:rsidR="00D92D00" w:rsidRPr="00E17E52" w:rsidRDefault="00D92D00" w:rsidP="009975B7">
            <w:pPr>
              <w:keepNext/>
              <w:rPr>
                <w:rFonts w:asciiTheme="majorEastAsia" w:eastAsiaTheme="majorEastAsia" w:hAnsiTheme="majorEastAsia"/>
              </w:rPr>
            </w:pPr>
            <w:r w:rsidRPr="00E17E52">
              <w:rPr>
                <w:rFonts w:asciiTheme="majorEastAsia" w:eastAsiaTheme="majorEastAsia" w:hAnsiTheme="majorEastAsia" w:hint="eastAsia"/>
              </w:rPr>
              <w:t>３節</w:t>
            </w:r>
            <w:r>
              <w:rPr>
                <w:rFonts w:hint="eastAsia"/>
              </w:rPr>
              <w:t xml:space="preserve">　</w:t>
            </w:r>
            <w:r w:rsidRPr="00E17E52">
              <w:rPr>
                <w:rFonts w:asciiTheme="majorEastAsia" w:eastAsiaTheme="majorEastAsia" w:hAnsiTheme="majorEastAsia" w:hint="eastAsia"/>
              </w:rPr>
              <w:t>空間図形</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49ADC" w14:textId="77777777" w:rsidR="00D92D00" w:rsidRPr="004E4C6F" w:rsidRDefault="00D92D00" w:rsidP="00D92D00">
            <w:pPr>
              <w:jc w:val="center"/>
            </w:pPr>
          </w:p>
        </w:tc>
        <w:tc>
          <w:tcPr>
            <w:tcW w:w="2937"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35A424" w14:textId="77777777" w:rsidR="00D92D00" w:rsidRDefault="00D92D00" w:rsidP="00D92D00"/>
        </w:tc>
        <w:tc>
          <w:tcPr>
            <w:tcW w:w="29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7E6D817" w14:textId="77777777" w:rsidR="00D92D00" w:rsidRDefault="00D92D00" w:rsidP="00D92D00"/>
        </w:tc>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CAA1F" w14:textId="77777777" w:rsidR="00D92D00" w:rsidRDefault="00D92D00" w:rsidP="00D92D00"/>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730D8" w14:textId="77777777" w:rsidR="00D92D00" w:rsidRDefault="00D92D00" w:rsidP="00D92D00"/>
        </w:tc>
      </w:tr>
      <w:tr w:rsidR="00D92D00" w14:paraId="7F9D17CB" w14:textId="77777777" w:rsidTr="0087136C">
        <w:tc>
          <w:tcPr>
            <w:tcW w:w="2826" w:type="dxa"/>
            <w:tcBorders>
              <w:top w:val="single" w:sz="4" w:space="0" w:color="auto"/>
              <w:left w:val="single" w:sz="4" w:space="0" w:color="auto"/>
              <w:bottom w:val="single" w:sz="4" w:space="0" w:color="auto"/>
              <w:right w:val="single" w:sz="4" w:space="0" w:color="auto"/>
            </w:tcBorders>
          </w:tcPr>
          <w:p w14:paraId="16DD1A04" w14:textId="2670816F" w:rsidR="00D92D00" w:rsidRPr="00363F0F" w:rsidRDefault="00D92D00" w:rsidP="00D92D00">
            <w:pPr>
              <w:ind w:left="400" w:hangingChars="200" w:hanging="400"/>
            </w:pPr>
            <w:r w:rsidRPr="00363F0F">
              <w:rPr>
                <w:rFonts w:hint="eastAsia"/>
              </w:rPr>
              <w:t>１</w:t>
            </w:r>
            <w:r>
              <w:rPr>
                <w:rFonts w:hint="eastAsia"/>
              </w:rPr>
              <w:t xml:space="preserve">　直線と平面</w:t>
            </w:r>
          </w:p>
        </w:tc>
        <w:tc>
          <w:tcPr>
            <w:tcW w:w="449" w:type="dxa"/>
            <w:tcBorders>
              <w:top w:val="single" w:sz="4" w:space="0" w:color="auto"/>
              <w:left w:val="single" w:sz="4" w:space="0" w:color="auto"/>
              <w:bottom w:val="single" w:sz="4" w:space="0" w:color="auto"/>
              <w:right w:val="single" w:sz="4" w:space="0" w:color="auto"/>
            </w:tcBorders>
          </w:tcPr>
          <w:p w14:paraId="3B3BD51C" w14:textId="2B29D147" w:rsidR="00D92D00" w:rsidRPr="004E4C6F" w:rsidRDefault="00D92D00" w:rsidP="00D92D00">
            <w:pPr>
              <w:jc w:val="center"/>
            </w:pPr>
            <w:r>
              <w:t>2</w:t>
            </w:r>
          </w:p>
        </w:tc>
        <w:tc>
          <w:tcPr>
            <w:tcW w:w="2937" w:type="dxa"/>
            <w:tcBorders>
              <w:top w:val="single" w:sz="4" w:space="0" w:color="auto"/>
              <w:left w:val="single" w:sz="4" w:space="0" w:color="auto"/>
              <w:bottom w:val="single" w:sz="4" w:space="0" w:color="auto"/>
              <w:right w:val="single" w:sz="12" w:space="0" w:color="auto"/>
            </w:tcBorders>
          </w:tcPr>
          <w:p w14:paraId="016B5BDB" w14:textId="60E9D31F" w:rsidR="00D92D00" w:rsidRDefault="00D92D00" w:rsidP="00D92D00">
            <w:r>
              <w:rPr>
                <w:rFonts w:hint="eastAsia"/>
              </w:rPr>
              <w:t>空間における</w:t>
            </w:r>
            <w:r>
              <w:rPr>
                <w:rFonts w:hint="eastAsia"/>
              </w:rPr>
              <w:t>2</w:t>
            </w:r>
            <w:r w:rsidRPr="003F6CA6">
              <w:rPr>
                <w:rFonts w:hint="eastAsia"/>
              </w:rPr>
              <w:t>直線</w:t>
            </w:r>
            <w:r>
              <w:rPr>
                <w:rFonts w:hint="eastAsia"/>
              </w:rPr>
              <w:t>・</w:t>
            </w:r>
            <w:r>
              <w:rPr>
                <w:rFonts w:hint="eastAsia"/>
              </w:rPr>
              <w:t>2</w:t>
            </w:r>
            <w:r>
              <w:rPr>
                <w:rFonts w:hint="eastAsia"/>
              </w:rPr>
              <w:t>平面の位置関係やなす角，及び平面の決定条件などについて理解する</w:t>
            </w:r>
            <w:r w:rsidRPr="003F6CA6">
              <w:rPr>
                <w:rFonts w:hint="eastAsia"/>
              </w:rPr>
              <w:t>。</w:t>
            </w:r>
          </w:p>
        </w:tc>
        <w:tc>
          <w:tcPr>
            <w:tcW w:w="2937" w:type="dxa"/>
            <w:tcBorders>
              <w:top w:val="single" w:sz="4" w:space="0" w:color="auto"/>
              <w:left w:val="single" w:sz="12" w:space="0" w:color="auto"/>
              <w:bottom w:val="single" w:sz="4" w:space="0" w:color="auto"/>
              <w:right w:val="single" w:sz="4" w:space="0" w:color="auto"/>
            </w:tcBorders>
          </w:tcPr>
          <w:p w14:paraId="3B1D72B6" w14:textId="77777777" w:rsidR="005A32CD" w:rsidRPr="007A3C55" w:rsidRDefault="005A32CD" w:rsidP="005A32CD">
            <w:pPr>
              <w:pBdr>
                <w:top w:val="nil"/>
                <w:left w:val="nil"/>
                <w:bottom w:val="nil"/>
                <w:right w:val="nil"/>
                <w:between w:val="nil"/>
              </w:pBdr>
              <w:ind w:left="200" w:hangingChars="100" w:hanging="200"/>
            </w:pPr>
            <w:r>
              <w:rPr>
                <w:rFonts w:hint="eastAsia"/>
                <w:color w:val="000000"/>
              </w:rPr>
              <w:t>・</w:t>
            </w:r>
            <w:r w:rsidRPr="007A3C55">
              <w:rPr>
                <w:color w:val="000000"/>
              </w:rPr>
              <w:t>空間における</w:t>
            </w:r>
            <w:r w:rsidRPr="007A3C55">
              <w:rPr>
                <w:color w:val="000000"/>
              </w:rPr>
              <w:t>2</w:t>
            </w:r>
            <w:r w:rsidRPr="007A3C55">
              <w:rPr>
                <w:color w:val="000000"/>
              </w:rPr>
              <w:t>直線，</w:t>
            </w:r>
            <w:r w:rsidRPr="007A3C55">
              <w:rPr>
                <w:color w:val="000000"/>
              </w:rPr>
              <w:t>2</w:t>
            </w:r>
            <w:r w:rsidRPr="007A3C55">
              <w:rPr>
                <w:color w:val="000000"/>
              </w:rPr>
              <w:t>平面，直線と平面の位置関係を理解し，</w:t>
            </w:r>
            <w:r w:rsidRPr="007A3C55">
              <w:rPr>
                <w:color w:val="000000"/>
              </w:rPr>
              <w:t>2</w:t>
            </w:r>
            <w:r w:rsidRPr="007A3C55">
              <w:rPr>
                <w:color w:val="000000"/>
              </w:rPr>
              <w:t>直線のなす角や</w:t>
            </w:r>
            <w:r w:rsidRPr="007A3C55">
              <w:rPr>
                <w:color w:val="000000"/>
              </w:rPr>
              <w:t>2</w:t>
            </w:r>
            <w:r w:rsidRPr="007A3C55">
              <w:rPr>
                <w:color w:val="000000"/>
              </w:rPr>
              <w:t>平面のなす角を求めることができる。</w:t>
            </w:r>
          </w:p>
          <w:p w14:paraId="0EAF9B61" w14:textId="73C687C8" w:rsidR="00D92D00" w:rsidRPr="00E4087E" w:rsidRDefault="005A32CD" w:rsidP="005A32CD">
            <w:pPr>
              <w:ind w:leftChars="100" w:left="360" w:hangingChars="100" w:hanging="160"/>
              <w:rPr>
                <w:rFonts w:ascii="Arial" w:eastAsiaTheme="majorEastAsia" w:hAnsi="Arial"/>
                <w:sz w:val="16"/>
                <w:szCs w:val="16"/>
              </w:rPr>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例</w:t>
            </w:r>
            <w:r w:rsidRPr="00310A4D">
              <w:rPr>
                <w:rFonts w:asciiTheme="majorHAnsi" w:eastAsiaTheme="majorEastAsia" w:hAnsiTheme="majorHAnsi" w:cs="ＭＳ 明朝"/>
                <w:sz w:val="16"/>
              </w:rPr>
              <w:t>1</w:t>
            </w:r>
            <w:r w:rsidRPr="00310A4D">
              <w:rPr>
                <w:rFonts w:asciiTheme="majorHAnsi" w:eastAsiaTheme="majorEastAsia" w:hAnsiTheme="majorHAnsi" w:cs="ＭＳ 明朝"/>
                <w:sz w:val="16"/>
              </w:rPr>
              <w:t>，</w:t>
            </w:r>
            <w:r w:rsidRPr="00310A4D">
              <w:rPr>
                <w:rFonts w:asciiTheme="majorHAnsi" w:eastAsiaTheme="majorEastAsia" w:hAnsiTheme="majorHAnsi" w:cs="ＭＳ 明朝"/>
                <w:sz w:val="16"/>
              </w:rPr>
              <w:t>2</w:t>
            </w:r>
            <w:r w:rsidRPr="00310A4D">
              <w:rPr>
                <w:rFonts w:asciiTheme="majorHAnsi" w:eastAsiaTheme="majorEastAsia" w:hAnsiTheme="majorHAnsi" w:cs="ＭＳ 明朝"/>
                <w:sz w:val="16"/>
              </w:rPr>
              <w:t>，問</w:t>
            </w:r>
            <w:r w:rsidRPr="00310A4D">
              <w:rPr>
                <w:rFonts w:asciiTheme="majorHAnsi" w:eastAsiaTheme="majorEastAsia" w:hAnsiTheme="majorHAnsi" w:cs="ＭＳ 明朝"/>
                <w:sz w:val="16"/>
              </w:rPr>
              <w:t>1</w:t>
            </w:r>
            <w:r>
              <w:rPr>
                <w:rFonts w:asciiTheme="majorHAnsi" w:eastAsiaTheme="majorEastAsia" w:hAnsiTheme="majorHAnsi" w:cs="ＭＳ 明朝" w:hint="eastAsia"/>
                <w:sz w:val="16"/>
              </w:rPr>
              <w:t>，</w:t>
            </w:r>
            <w:r>
              <w:rPr>
                <w:rFonts w:asciiTheme="majorHAnsi" w:eastAsiaTheme="majorEastAsia" w:hAnsiTheme="majorHAnsi" w:cs="ＭＳ 明朝" w:hint="eastAsia"/>
                <w:sz w:val="16"/>
              </w:rPr>
              <w:t>2</w:t>
            </w:r>
          </w:p>
        </w:tc>
        <w:tc>
          <w:tcPr>
            <w:tcW w:w="2938" w:type="dxa"/>
            <w:tcBorders>
              <w:top w:val="single" w:sz="4" w:space="0" w:color="auto"/>
              <w:left w:val="single" w:sz="4" w:space="0" w:color="auto"/>
              <w:bottom w:val="single" w:sz="4" w:space="0" w:color="auto"/>
              <w:right w:val="single" w:sz="4" w:space="0" w:color="auto"/>
            </w:tcBorders>
          </w:tcPr>
          <w:p w14:paraId="01E8A246" w14:textId="77777777" w:rsidR="00D92D00" w:rsidRDefault="00D92D00" w:rsidP="00D92D00">
            <w:pPr>
              <w:pStyle w:val="1"/>
              <w:numPr>
                <w:ilvl w:val="0"/>
                <w:numId w:val="0"/>
              </w:num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54A601BA" w14:textId="77777777" w:rsidR="00D92D00" w:rsidRDefault="00D92D00" w:rsidP="00D92D00">
            <w:pPr>
              <w:pStyle w:val="1"/>
              <w:numPr>
                <w:ilvl w:val="0"/>
                <w:numId w:val="0"/>
              </w:numPr>
              <w:ind w:left="200" w:hangingChars="100" w:hanging="200"/>
            </w:pPr>
          </w:p>
        </w:tc>
      </w:tr>
      <w:tr w:rsidR="004F454D" w14:paraId="7EFCD1C4" w14:textId="77777777" w:rsidTr="0087136C">
        <w:tc>
          <w:tcPr>
            <w:tcW w:w="2826" w:type="dxa"/>
            <w:tcBorders>
              <w:top w:val="single" w:sz="4" w:space="0" w:color="auto"/>
              <w:left w:val="single" w:sz="4" w:space="0" w:color="auto"/>
              <w:bottom w:val="single" w:sz="4" w:space="0" w:color="auto"/>
              <w:right w:val="single" w:sz="4" w:space="0" w:color="auto"/>
            </w:tcBorders>
          </w:tcPr>
          <w:p w14:paraId="519B3038" w14:textId="59B808DE" w:rsidR="004F454D" w:rsidRPr="00363F0F" w:rsidRDefault="004F454D" w:rsidP="004F454D">
            <w:r w:rsidRPr="00363F0F">
              <w:rPr>
                <w:rFonts w:hint="eastAsia"/>
              </w:rPr>
              <w:t>２</w:t>
            </w:r>
            <w:r>
              <w:rPr>
                <w:rFonts w:hint="eastAsia"/>
              </w:rPr>
              <w:t xml:space="preserve">　</w:t>
            </w:r>
            <w:r w:rsidRPr="00363F0F">
              <w:rPr>
                <w:rFonts w:hint="eastAsia"/>
              </w:rPr>
              <w:t>直線と平面の</w:t>
            </w:r>
            <w:r>
              <w:rPr>
                <w:rFonts w:hint="eastAsia"/>
              </w:rPr>
              <w:t>垂直</w:t>
            </w:r>
          </w:p>
        </w:tc>
        <w:tc>
          <w:tcPr>
            <w:tcW w:w="449" w:type="dxa"/>
            <w:tcBorders>
              <w:top w:val="single" w:sz="4" w:space="0" w:color="auto"/>
              <w:left w:val="single" w:sz="4" w:space="0" w:color="auto"/>
              <w:bottom w:val="single" w:sz="4" w:space="0" w:color="auto"/>
              <w:right w:val="single" w:sz="4" w:space="0" w:color="auto"/>
            </w:tcBorders>
          </w:tcPr>
          <w:p w14:paraId="4995AEC8" w14:textId="21BC7642" w:rsidR="004F454D" w:rsidRDefault="004F454D" w:rsidP="004F454D">
            <w:pPr>
              <w:jc w:val="center"/>
            </w:pPr>
            <w:r>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0E5F11B7" w14:textId="67CB4D63" w:rsidR="004F454D" w:rsidRDefault="004F454D" w:rsidP="004F454D">
            <w:r>
              <w:rPr>
                <w:rFonts w:hint="eastAsia"/>
              </w:rPr>
              <w:t>空間における</w:t>
            </w:r>
            <w:r w:rsidRPr="00E53F15">
              <w:rPr>
                <w:rFonts w:hint="eastAsia"/>
              </w:rPr>
              <w:t>直</w:t>
            </w:r>
            <w:r w:rsidRPr="00C92B37">
              <w:rPr>
                <w:rFonts w:hint="eastAsia"/>
              </w:rPr>
              <w:t>線と平面の位置関係が垂直である場合について考察する</w:t>
            </w:r>
            <w:r w:rsidR="008F1F62" w:rsidRPr="0096538B">
              <w:t>こと</w:t>
            </w:r>
            <w:r w:rsidR="008F1F62" w:rsidRPr="0096538B">
              <w:rPr>
                <w:rFonts w:hint="eastAsia"/>
              </w:rPr>
              <w:t>ができる</w:t>
            </w:r>
            <w:r w:rsidRPr="00E53F15">
              <w:rPr>
                <w:rFonts w:hint="eastAsia"/>
              </w:rPr>
              <w:t>。</w:t>
            </w:r>
          </w:p>
        </w:tc>
        <w:tc>
          <w:tcPr>
            <w:tcW w:w="2937" w:type="dxa"/>
            <w:tcBorders>
              <w:top w:val="single" w:sz="4" w:space="0" w:color="auto"/>
              <w:left w:val="single" w:sz="12" w:space="0" w:color="auto"/>
              <w:bottom w:val="single" w:sz="4" w:space="0" w:color="auto"/>
              <w:right w:val="single" w:sz="4" w:space="0" w:color="auto"/>
            </w:tcBorders>
            <w:shd w:val="clear" w:color="auto" w:fill="auto"/>
          </w:tcPr>
          <w:p w14:paraId="703751E6" w14:textId="6476E927" w:rsidR="004F454D" w:rsidRPr="00E4087E" w:rsidRDefault="004F454D" w:rsidP="004F454D">
            <w:pPr>
              <w:rPr>
                <w:rFonts w:ascii="Arial" w:eastAsiaTheme="majorEastAsia" w:hAnsi="Arial"/>
                <w:sz w:val="16"/>
                <w:szCs w:val="16"/>
              </w:rPr>
            </w:pPr>
          </w:p>
        </w:tc>
        <w:tc>
          <w:tcPr>
            <w:tcW w:w="2938" w:type="dxa"/>
            <w:tcBorders>
              <w:top w:val="single" w:sz="4" w:space="0" w:color="auto"/>
              <w:left w:val="single" w:sz="4" w:space="0" w:color="auto"/>
              <w:bottom w:val="single" w:sz="4" w:space="0" w:color="auto"/>
              <w:right w:val="single" w:sz="4" w:space="0" w:color="auto"/>
            </w:tcBorders>
          </w:tcPr>
          <w:p w14:paraId="2935AB74" w14:textId="5BFB7670" w:rsidR="004F454D" w:rsidRPr="00997D4C" w:rsidRDefault="004F454D" w:rsidP="004F454D">
            <w:pPr>
              <w:ind w:left="200" w:hangingChars="100" w:hanging="200"/>
            </w:pPr>
            <w:r>
              <w:rPr>
                <w:rFonts w:hint="eastAsia"/>
              </w:rPr>
              <w:t>・直線と平面の垂直について理解し，それを</w:t>
            </w:r>
            <w:r w:rsidR="002403D9">
              <w:rPr>
                <w:rFonts w:hint="eastAsia"/>
              </w:rPr>
              <w:t>用いて</w:t>
            </w:r>
            <w:r>
              <w:rPr>
                <w:rFonts w:hint="eastAsia"/>
              </w:rPr>
              <w:t>空間図形について考察</w:t>
            </w:r>
            <w:r w:rsidRPr="00997D4C">
              <w:rPr>
                <w:rFonts w:hint="eastAsia"/>
              </w:rPr>
              <w:t>することができる。</w:t>
            </w:r>
          </w:p>
          <w:p w14:paraId="154DDC25" w14:textId="7E0AA1B1" w:rsidR="004F454D" w:rsidRPr="00E4087E" w:rsidRDefault="004F454D" w:rsidP="004F454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3</w:t>
            </w:r>
            <w:r>
              <w:rPr>
                <w:rFonts w:ascii="Arial" w:eastAsiaTheme="majorEastAsia" w:hAnsi="Arial" w:hint="eastAsia"/>
                <w:sz w:val="16"/>
                <w:szCs w:val="16"/>
              </w:rPr>
              <w:t>，問</w:t>
            </w:r>
            <w:r>
              <w:rPr>
                <w:rFonts w:ascii="Arial" w:eastAsiaTheme="majorEastAsia" w:hAnsi="Arial" w:hint="eastAsia"/>
                <w:sz w:val="16"/>
                <w:szCs w:val="16"/>
              </w:rPr>
              <w:t>3</w:t>
            </w:r>
            <w:r>
              <w:rPr>
                <w:rFonts w:ascii="Arial" w:eastAsiaTheme="majorEastAsia" w:hAnsi="Arial" w:hint="eastAsia"/>
                <w:sz w:val="16"/>
                <w:szCs w:val="16"/>
              </w:rPr>
              <w:t>，</w:t>
            </w:r>
            <w:r>
              <w:rPr>
                <w:rFonts w:ascii="Arial" w:eastAsiaTheme="majorEastAsia" w:hAnsi="Arial" w:hint="eastAsia"/>
                <w:sz w:val="16"/>
                <w:szCs w:val="16"/>
              </w:rPr>
              <w:t>Think</w:t>
            </w:r>
          </w:p>
        </w:tc>
        <w:tc>
          <w:tcPr>
            <w:tcW w:w="2937" w:type="dxa"/>
            <w:tcBorders>
              <w:top w:val="single" w:sz="4" w:space="0" w:color="auto"/>
              <w:left w:val="single" w:sz="4" w:space="0" w:color="auto"/>
              <w:bottom w:val="single" w:sz="4" w:space="0" w:color="auto"/>
              <w:right w:val="single" w:sz="4" w:space="0" w:color="auto"/>
            </w:tcBorders>
          </w:tcPr>
          <w:p w14:paraId="33561891" w14:textId="46082F7D" w:rsidR="004F454D" w:rsidRPr="00997D4C" w:rsidRDefault="004F454D" w:rsidP="004F454D">
            <w:pPr>
              <w:ind w:left="200" w:hangingChars="100" w:hanging="200"/>
            </w:pPr>
            <w:r>
              <w:rPr>
                <w:rFonts w:hint="eastAsia"/>
              </w:rPr>
              <w:t>・直線と平面の垂直について理解し，それを</w:t>
            </w:r>
            <w:r w:rsidR="002403D9">
              <w:rPr>
                <w:rFonts w:hint="eastAsia"/>
              </w:rPr>
              <w:t>用いて</w:t>
            </w:r>
            <w:r>
              <w:rPr>
                <w:rFonts w:hint="eastAsia"/>
              </w:rPr>
              <w:t>空間図形について考察しようとしている</w:t>
            </w:r>
            <w:r w:rsidRPr="00997D4C">
              <w:rPr>
                <w:rFonts w:hint="eastAsia"/>
              </w:rPr>
              <w:t>。</w:t>
            </w:r>
          </w:p>
          <w:p w14:paraId="67032705" w14:textId="7146E17F" w:rsidR="004F454D" w:rsidRPr="00E4087E" w:rsidRDefault="004F454D" w:rsidP="004F454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3</w:t>
            </w:r>
            <w:r>
              <w:rPr>
                <w:rFonts w:ascii="Arial" w:eastAsiaTheme="majorEastAsia" w:hAnsi="Arial" w:hint="eastAsia"/>
                <w:sz w:val="16"/>
                <w:szCs w:val="16"/>
              </w:rPr>
              <w:t>，問</w:t>
            </w:r>
            <w:r>
              <w:rPr>
                <w:rFonts w:ascii="Arial" w:eastAsiaTheme="majorEastAsia" w:hAnsi="Arial" w:hint="eastAsia"/>
                <w:sz w:val="16"/>
                <w:szCs w:val="16"/>
              </w:rPr>
              <w:t>3</w:t>
            </w:r>
            <w:r>
              <w:rPr>
                <w:rFonts w:ascii="Arial" w:eastAsiaTheme="majorEastAsia" w:hAnsi="Arial" w:hint="eastAsia"/>
                <w:sz w:val="16"/>
                <w:szCs w:val="16"/>
              </w:rPr>
              <w:t>，</w:t>
            </w:r>
            <w:r>
              <w:rPr>
                <w:rFonts w:ascii="Arial" w:eastAsiaTheme="majorEastAsia" w:hAnsi="Arial" w:hint="eastAsia"/>
                <w:sz w:val="16"/>
                <w:szCs w:val="16"/>
              </w:rPr>
              <w:t>Think</w:t>
            </w:r>
          </w:p>
        </w:tc>
      </w:tr>
      <w:tr w:rsidR="004F454D" w14:paraId="4185892B" w14:textId="77777777" w:rsidTr="0087136C">
        <w:tc>
          <w:tcPr>
            <w:tcW w:w="2826" w:type="dxa"/>
            <w:tcBorders>
              <w:top w:val="single" w:sz="4" w:space="0" w:color="auto"/>
              <w:left w:val="single" w:sz="4" w:space="0" w:color="auto"/>
              <w:bottom w:val="single" w:sz="4" w:space="0" w:color="auto"/>
              <w:right w:val="single" w:sz="4" w:space="0" w:color="auto"/>
            </w:tcBorders>
          </w:tcPr>
          <w:p w14:paraId="66094AAA" w14:textId="2AEB1E16" w:rsidR="004F454D" w:rsidRPr="00363F0F" w:rsidRDefault="004F454D" w:rsidP="004F454D">
            <w:r>
              <w:rPr>
                <w:rFonts w:hint="eastAsia"/>
              </w:rPr>
              <w:t>３　多面体</w:t>
            </w:r>
          </w:p>
        </w:tc>
        <w:tc>
          <w:tcPr>
            <w:tcW w:w="449" w:type="dxa"/>
            <w:tcBorders>
              <w:top w:val="single" w:sz="4" w:space="0" w:color="auto"/>
              <w:left w:val="single" w:sz="4" w:space="0" w:color="auto"/>
              <w:bottom w:val="single" w:sz="4" w:space="0" w:color="auto"/>
              <w:right w:val="single" w:sz="4" w:space="0" w:color="auto"/>
            </w:tcBorders>
          </w:tcPr>
          <w:p w14:paraId="0D824868" w14:textId="56118689" w:rsidR="004F454D" w:rsidRDefault="004F454D" w:rsidP="004F454D">
            <w:pPr>
              <w:jc w:val="center"/>
            </w:pPr>
            <w:r>
              <w:rPr>
                <w:rFonts w:hint="eastAsia"/>
              </w:rPr>
              <w:t>1</w:t>
            </w:r>
          </w:p>
        </w:tc>
        <w:tc>
          <w:tcPr>
            <w:tcW w:w="2937" w:type="dxa"/>
            <w:tcBorders>
              <w:top w:val="single" w:sz="4" w:space="0" w:color="auto"/>
              <w:left w:val="single" w:sz="4" w:space="0" w:color="auto"/>
              <w:bottom w:val="single" w:sz="4" w:space="0" w:color="auto"/>
              <w:right w:val="single" w:sz="12" w:space="0" w:color="auto"/>
            </w:tcBorders>
          </w:tcPr>
          <w:p w14:paraId="5A207FCB" w14:textId="7D64C067" w:rsidR="004F454D" w:rsidRDefault="004F454D" w:rsidP="004F454D">
            <w:r>
              <w:rPr>
                <w:rFonts w:hint="eastAsia"/>
              </w:rPr>
              <w:t>多面体や正多面体について理解し，正多面体の頂点の数と辺の数と面の数について考察する</w:t>
            </w:r>
            <w:r w:rsidR="008F1F62" w:rsidRPr="0096538B">
              <w:t>こと</w:t>
            </w:r>
            <w:r w:rsidR="008F1F62" w:rsidRPr="0096538B">
              <w:rPr>
                <w:rFonts w:hint="eastAsia"/>
              </w:rPr>
              <w:t>ができる</w:t>
            </w:r>
            <w:r>
              <w:rPr>
                <w:rFonts w:hint="eastAsia"/>
              </w:rPr>
              <w:t>。</w:t>
            </w:r>
          </w:p>
        </w:tc>
        <w:tc>
          <w:tcPr>
            <w:tcW w:w="2937" w:type="dxa"/>
            <w:tcBorders>
              <w:top w:val="single" w:sz="4" w:space="0" w:color="auto"/>
              <w:left w:val="single" w:sz="12" w:space="0" w:color="auto"/>
              <w:bottom w:val="single" w:sz="4" w:space="0" w:color="auto"/>
              <w:right w:val="single" w:sz="4" w:space="0" w:color="auto"/>
            </w:tcBorders>
            <w:shd w:val="clear" w:color="auto" w:fill="auto"/>
          </w:tcPr>
          <w:p w14:paraId="2BD36990" w14:textId="77777777" w:rsidR="004F454D" w:rsidRDefault="004F454D" w:rsidP="004F454D">
            <w:pPr>
              <w:ind w:left="200" w:hangingChars="100" w:hanging="200"/>
            </w:pPr>
          </w:p>
        </w:tc>
        <w:tc>
          <w:tcPr>
            <w:tcW w:w="2938" w:type="dxa"/>
            <w:tcBorders>
              <w:top w:val="single" w:sz="4" w:space="0" w:color="auto"/>
              <w:left w:val="single" w:sz="4" w:space="0" w:color="auto"/>
              <w:bottom w:val="single" w:sz="4" w:space="0" w:color="auto"/>
              <w:right w:val="single" w:sz="4" w:space="0" w:color="auto"/>
            </w:tcBorders>
          </w:tcPr>
          <w:p w14:paraId="22E7A11F" w14:textId="77777777" w:rsidR="004F454D" w:rsidRPr="007A3C55" w:rsidRDefault="004F454D" w:rsidP="004F454D">
            <w:pPr>
              <w:pBdr>
                <w:top w:val="nil"/>
                <w:left w:val="nil"/>
                <w:bottom w:val="nil"/>
                <w:right w:val="nil"/>
                <w:between w:val="nil"/>
              </w:pBdr>
              <w:ind w:left="200" w:hangingChars="100" w:hanging="200"/>
            </w:pPr>
            <w:r>
              <w:rPr>
                <w:rFonts w:hint="eastAsia"/>
                <w:color w:val="000000"/>
              </w:rPr>
              <w:t>・</w:t>
            </w:r>
            <w:r w:rsidRPr="007A3C55">
              <w:rPr>
                <w:color w:val="000000"/>
              </w:rPr>
              <w:t>正多面体の頂点の数，辺の数，面の数の間にある関係や，見え方について考察することができる。</w:t>
            </w:r>
          </w:p>
          <w:p w14:paraId="6885727B" w14:textId="0C3520B5" w:rsidR="004F454D" w:rsidRDefault="004F454D" w:rsidP="004F454D">
            <w:pPr>
              <w:ind w:leftChars="100" w:left="360" w:hangingChars="100" w:hanging="160"/>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問</w:t>
            </w:r>
            <w:r>
              <w:rPr>
                <w:rFonts w:asciiTheme="majorHAnsi" w:eastAsiaTheme="majorEastAsia" w:hAnsiTheme="majorHAnsi" w:cs="ＭＳ 明朝" w:hint="eastAsia"/>
                <w:sz w:val="16"/>
              </w:rPr>
              <w:t>4</w:t>
            </w:r>
          </w:p>
        </w:tc>
        <w:tc>
          <w:tcPr>
            <w:tcW w:w="2937" w:type="dxa"/>
            <w:tcBorders>
              <w:top w:val="single" w:sz="4" w:space="0" w:color="auto"/>
              <w:left w:val="single" w:sz="4" w:space="0" w:color="auto"/>
              <w:bottom w:val="single" w:sz="4" w:space="0" w:color="auto"/>
              <w:right w:val="single" w:sz="4" w:space="0" w:color="auto"/>
            </w:tcBorders>
          </w:tcPr>
          <w:p w14:paraId="0DBBF444" w14:textId="77777777" w:rsidR="004F454D" w:rsidRPr="007A3C55" w:rsidRDefault="004F454D" w:rsidP="004F454D">
            <w:pPr>
              <w:pBdr>
                <w:top w:val="nil"/>
                <w:left w:val="nil"/>
                <w:bottom w:val="nil"/>
                <w:right w:val="nil"/>
                <w:between w:val="nil"/>
              </w:pBdr>
              <w:ind w:left="200" w:hangingChars="100" w:hanging="200"/>
            </w:pPr>
            <w:r>
              <w:rPr>
                <w:rFonts w:hint="eastAsia"/>
                <w:color w:val="000000"/>
              </w:rPr>
              <w:t>・</w:t>
            </w:r>
            <w:r w:rsidRPr="007A3C55">
              <w:rPr>
                <w:color w:val="000000"/>
              </w:rPr>
              <w:t>正多面体の頂点の数，辺の数，面の数の間にある関係や，見え方について考察しようとしている。</w:t>
            </w:r>
          </w:p>
          <w:p w14:paraId="6285C939" w14:textId="246C75E1" w:rsidR="004F454D" w:rsidRDefault="004F454D" w:rsidP="004F454D">
            <w:pPr>
              <w:ind w:leftChars="100" w:left="360" w:hangingChars="100" w:hanging="160"/>
            </w:pPr>
            <w:r w:rsidRPr="00310A4D">
              <w:rPr>
                <w:rFonts w:asciiTheme="majorHAnsi" w:eastAsiaTheme="majorEastAsia" w:hAnsiTheme="majorHAnsi" w:cs="ＭＳ 明朝" w:hint="eastAsia"/>
                <w:sz w:val="16"/>
              </w:rPr>
              <w:t>※</w:t>
            </w:r>
            <w:r w:rsidRPr="00310A4D">
              <w:rPr>
                <w:rFonts w:asciiTheme="majorHAnsi" w:eastAsiaTheme="majorEastAsia" w:hAnsiTheme="majorHAnsi" w:cs="ＭＳ 明朝"/>
                <w:sz w:val="16"/>
              </w:rPr>
              <w:t>問</w:t>
            </w:r>
            <w:r>
              <w:rPr>
                <w:rFonts w:asciiTheme="majorHAnsi" w:eastAsiaTheme="majorEastAsia" w:hAnsiTheme="majorHAnsi" w:cs="ＭＳ 明朝" w:hint="eastAsia"/>
                <w:sz w:val="16"/>
              </w:rPr>
              <w:t>4</w:t>
            </w:r>
          </w:p>
        </w:tc>
      </w:tr>
    </w:tbl>
    <w:p w14:paraId="09E4F2C6" w14:textId="49D708A8" w:rsidR="00811004" w:rsidRPr="0087136C" w:rsidRDefault="00811004" w:rsidP="008D172A">
      <w:pPr>
        <w:keepNext/>
        <w:spacing w:beforeLines="100" w:before="320"/>
        <w:rPr>
          <w:rFonts w:asciiTheme="majorEastAsia" w:eastAsiaTheme="majorEastAsia" w:hAnsiTheme="majorEastAsia"/>
        </w:rPr>
      </w:pPr>
      <w:r w:rsidRPr="0087136C">
        <w:rPr>
          <w:rFonts w:asciiTheme="majorEastAsia" w:eastAsiaTheme="majorEastAsia" w:hAnsiTheme="majorEastAsia" w:hint="eastAsia"/>
        </w:rPr>
        <w:lastRenderedPageBreak/>
        <w:t>３章　数学と人間の活動</w:t>
      </w:r>
    </w:p>
    <w:tbl>
      <w:tblPr>
        <w:tblStyle w:val="a3"/>
        <w:tblW w:w="15024" w:type="dxa"/>
        <w:tblCellMar>
          <w:left w:w="85" w:type="dxa"/>
          <w:right w:w="85" w:type="dxa"/>
        </w:tblCellMar>
        <w:tblLook w:val="04A0" w:firstRow="1" w:lastRow="0" w:firstColumn="1" w:lastColumn="0" w:noHBand="0" w:noVBand="1"/>
      </w:tblPr>
      <w:tblGrid>
        <w:gridCol w:w="2835"/>
        <w:gridCol w:w="397"/>
        <w:gridCol w:w="2948"/>
        <w:gridCol w:w="2948"/>
        <w:gridCol w:w="2948"/>
        <w:gridCol w:w="2948"/>
      </w:tblGrid>
      <w:tr w:rsidR="00811004" w:rsidRPr="003A2F5A" w14:paraId="320030C7" w14:textId="77777777" w:rsidTr="00C92598">
        <w:trPr>
          <w:tblHeader/>
        </w:trPr>
        <w:tc>
          <w:tcPr>
            <w:tcW w:w="2835" w:type="dxa"/>
            <w:vMerge w:val="restart"/>
            <w:tcBorders>
              <w:top w:val="single" w:sz="4" w:space="0" w:color="auto"/>
              <w:left w:val="single" w:sz="4" w:space="0" w:color="auto"/>
            </w:tcBorders>
            <w:shd w:val="clear" w:color="auto" w:fill="auto"/>
            <w:vAlign w:val="center"/>
          </w:tcPr>
          <w:p w14:paraId="2F424429" w14:textId="77777777" w:rsidR="00811004" w:rsidRPr="008A470E" w:rsidRDefault="00811004" w:rsidP="009975B7">
            <w:pPr>
              <w:keepNext/>
              <w:jc w:val="center"/>
              <w:rPr>
                <w:rFonts w:asciiTheme="majorHAnsi" w:eastAsiaTheme="majorEastAsia" w:hAnsiTheme="majorHAnsi"/>
              </w:rPr>
            </w:pPr>
            <w:r w:rsidRPr="00B521A8">
              <w:rPr>
                <w:rFonts w:asciiTheme="majorEastAsia" w:eastAsiaTheme="majorEastAsia" w:hAnsiTheme="majorEastAsia"/>
              </w:rPr>
              <w:t>学習内容</w:t>
            </w:r>
          </w:p>
        </w:tc>
        <w:tc>
          <w:tcPr>
            <w:tcW w:w="397" w:type="dxa"/>
            <w:vMerge w:val="restart"/>
            <w:shd w:val="clear" w:color="auto" w:fill="auto"/>
            <w:vAlign w:val="center"/>
          </w:tcPr>
          <w:p w14:paraId="0E4D9154" w14:textId="77777777" w:rsidR="00981A67" w:rsidRDefault="00811004" w:rsidP="00FB3DA2">
            <w:pPr>
              <w:keepNext/>
              <w:jc w:val="center"/>
              <w:rPr>
                <w:rFonts w:asciiTheme="majorHAnsi" w:eastAsiaTheme="majorEastAsia" w:hAnsiTheme="majorHAnsi"/>
              </w:rPr>
            </w:pPr>
            <w:r>
              <w:rPr>
                <w:rFonts w:asciiTheme="majorHAnsi" w:eastAsiaTheme="majorEastAsia" w:hAnsiTheme="majorHAnsi" w:hint="eastAsia"/>
              </w:rPr>
              <w:t>時</w:t>
            </w:r>
          </w:p>
          <w:p w14:paraId="1C3DB582" w14:textId="42C7F1DC" w:rsidR="00811004" w:rsidRDefault="00FD4438" w:rsidP="00FB3DA2">
            <w:pPr>
              <w:keepNext/>
              <w:jc w:val="center"/>
              <w:rPr>
                <w:rFonts w:asciiTheme="majorHAnsi" w:eastAsiaTheme="majorEastAsia" w:hAnsiTheme="majorHAnsi"/>
              </w:rPr>
            </w:pPr>
            <w:r>
              <w:rPr>
                <w:rFonts w:asciiTheme="majorHAnsi" w:eastAsiaTheme="majorEastAsia" w:hAnsiTheme="majorHAnsi" w:hint="eastAsia"/>
              </w:rPr>
              <w:t>間</w:t>
            </w:r>
          </w:p>
        </w:tc>
        <w:tc>
          <w:tcPr>
            <w:tcW w:w="2948" w:type="dxa"/>
            <w:vMerge w:val="restart"/>
            <w:tcBorders>
              <w:right w:val="single" w:sz="12" w:space="0" w:color="auto"/>
            </w:tcBorders>
            <w:shd w:val="clear" w:color="auto" w:fill="auto"/>
            <w:vAlign w:val="center"/>
          </w:tcPr>
          <w:p w14:paraId="06690330" w14:textId="77777777" w:rsidR="00811004" w:rsidRPr="003A2F5A" w:rsidRDefault="00811004" w:rsidP="00FB3DA2">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44" w:type="dxa"/>
            <w:gridSpan w:val="3"/>
            <w:tcBorders>
              <w:left w:val="single" w:sz="12" w:space="0" w:color="auto"/>
            </w:tcBorders>
            <w:shd w:val="clear" w:color="auto" w:fill="auto"/>
          </w:tcPr>
          <w:p w14:paraId="05ABFC71" w14:textId="77777777" w:rsidR="00811004" w:rsidRPr="003A2F5A" w:rsidRDefault="00811004" w:rsidP="00FB3DA2">
            <w:pPr>
              <w:keepNext/>
              <w:jc w:val="center"/>
              <w:rPr>
                <w:rFonts w:asciiTheme="majorHAnsi" w:eastAsiaTheme="majorEastAsia" w:hAnsiTheme="majorHAnsi"/>
              </w:rPr>
            </w:pPr>
            <w:r w:rsidRPr="003A2F5A">
              <w:rPr>
                <w:rFonts w:asciiTheme="majorHAnsi" w:eastAsiaTheme="majorEastAsia" w:hAnsiTheme="majorHAnsi"/>
              </w:rPr>
              <w:t>評価規準</w:t>
            </w:r>
          </w:p>
        </w:tc>
      </w:tr>
      <w:tr w:rsidR="00811004" w:rsidRPr="008204A0" w14:paraId="50C7F455" w14:textId="77777777" w:rsidTr="00C92598">
        <w:trPr>
          <w:tblHeader/>
        </w:trPr>
        <w:tc>
          <w:tcPr>
            <w:tcW w:w="2835" w:type="dxa"/>
            <w:vMerge/>
            <w:tcBorders>
              <w:left w:val="single" w:sz="4" w:space="0" w:color="auto"/>
              <w:bottom w:val="single" w:sz="4" w:space="0" w:color="auto"/>
            </w:tcBorders>
            <w:shd w:val="clear" w:color="auto" w:fill="auto"/>
          </w:tcPr>
          <w:p w14:paraId="4C5BFED6" w14:textId="77777777" w:rsidR="00811004" w:rsidRDefault="00811004" w:rsidP="00FB3DA2">
            <w:pPr>
              <w:keepNext/>
            </w:pPr>
          </w:p>
        </w:tc>
        <w:tc>
          <w:tcPr>
            <w:tcW w:w="397" w:type="dxa"/>
            <w:vMerge/>
            <w:shd w:val="clear" w:color="auto" w:fill="auto"/>
          </w:tcPr>
          <w:p w14:paraId="004C2898" w14:textId="77777777" w:rsidR="00811004" w:rsidRPr="008204A0" w:rsidRDefault="00811004" w:rsidP="00FB3DA2">
            <w:pPr>
              <w:keepNext/>
              <w:jc w:val="center"/>
              <w:rPr>
                <w:rFonts w:asciiTheme="majorHAnsi" w:eastAsiaTheme="majorEastAsia" w:hAnsiTheme="majorHAnsi"/>
              </w:rPr>
            </w:pPr>
          </w:p>
        </w:tc>
        <w:tc>
          <w:tcPr>
            <w:tcW w:w="2948" w:type="dxa"/>
            <w:vMerge/>
            <w:tcBorders>
              <w:right w:val="single" w:sz="12" w:space="0" w:color="auto"/>
            </w:tcBorders>
            <w:shd w:val="clear" w:color="auto" w:fill="auto"/>
          </w:tcPr>
          <w:p w14:paraId="04BE0253" w14:textId="77777777" w:rsidR="00811004" w:rsidRPr="008204A0" w:rsidRDefault="00811004" w:rsidP="00FB3DA2">
            <w:pPr>
              <w:keepNext/>
              <w:jc w:val="center"/>
              <w:rPr>
                <w:rFonts w:asciiTheme="majorHAnsi" w:eastAsiaTheme="majorEastAsia" w:hAnsiTheme="majorHAnsi"/>
              </w:rPr>
            </w:pPr>
          </w:p>
        </w:tc>
        <w:tc>
          <w:tcPr>
            <w:tcW w:w="2948" w:type="dxa"/>
            <w:tcBorders>
              <w:left w:val="single" w:sz="12" w:space="0" w:color="auto"/>
            </w:tcBorders>
            <w:shd w:val="clear" w:color="auto" w:fill="auto"/>
          </w:tcPr>
          <w:p w14:paraId="086BD8FD"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48" w:type="dxa"/>
            <w:shd w:val="clear" w:color="auto" w:fill="auto"/>
          </w:tcPr>
          <w:p w14:paraId="2C70118D" w14:textId="77777777" w:rsidR="00811004" w:rsidRPr="008204A0" w:rsidRDefault="00811004" w:rsidP="00FB3DA2">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48" w:type="dxa"/>
            <w:shd w:val="clear" w:color="auto" w:fill="auto"/>
          </w:tcPr>
          <w:p w14:paraId="625E2540" w14:textId="77777777" w:rsidR="00811004" w:rsidRPr="008204A0" w:rsidRDefault="00811004" w:rsidP="00FB3DA2">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811004" w14:paraId="1C982FD0" w14:textId="77777777" w:rsidTr="0087136C">
        <w:tc>
          <w:tcPr>
            <w:tcW w:w="2835" w:type="dxa"/>
            <w:tcBorders>
              <w:top w:val="single" w:sz="4" w:space="0" w:color="auto"/>
              <w:left w:val="single" w:sz="4" w:space="0" w:color="auto"/>
              <w:bottom w:val="single" w:sz="4" w:space="0" w:color="auto"/>
            </w:tcBorders>
            <w:shd w:val="clear" w:color="auto" w:fill="D9D9D9" w:themeFill="background1" w:themeFillShade="D9"/>
          </w:tcPr>
          <w:p w14:paraId="5766C745" w14:textId="740BE5CB" w:rsidR="00811004" w:rsidRPr="00E17E52" w:rsidRDefault="00811004" w:rsidP="009975B7">
            <w:pPr>
              <w:keepNext/>
              <w:rPr>
                <w:rFonts w:asciiTheme="majorEastAsia" w:eastAsiaTheme="majorEastAsia" w:hAnsiTheme="majorEastAsia"/>
              </w:rPr>
            </w:pPr>
            <w:r w:rsidRPr="00E17E52">
              <w:rPr>
                <w:rFonts w:asciiTheme="majorEastAsia" w:eastAsiaTheme="majorEastAsia" w:hAnsiTheme="majorEastAsia"/>
              </w:rPr>
              <w:t>１節</w:t>
            </w:r>
            <w:r w:rsidRPr="00E17E52">
              <w:rPr>
                <w:rFonts w:asciiTheme="majorEastAsia" w:eastAsiaTheme="majorEastAsia" w:hAnsiTheme="majorEastAsia" w:hint="eastAsia"/>
              </w:rPr>
              <w:t xml:space="preserve">　</w:t>
            </w:r>
            <w:r w:rsidR="00115054">
              <w:rPr>
                <w:rFonts w:asciiTheme="majorEastAsia" w:eastAsiaTheme="majorEastAsia" w:hAnsiTheme="majorEastAsia" w:hint="eastAsia"/>
              </w:rPr>
              <w:t>整数の性質</w:t>
            </w:r>
          </w:p>
        </w:tc>
        <w:tc>
          <w:tcPr>
            <w:tcW w:w="397" w:type="dxa"/>
            <w:tcBorders>
              <w:top w:val="single" w:sz="4" w:space="0" w:color="auto"/>
              <w:left w:val="single" w:sz="4" w:space="0" w:color="auto"/>
              <w:bottom w:val="single" w:sz="4" w:space="0" w:color="auto"/>
            </w:tcBorders>
            <w:shd w:val="clear" w:color="auto" w:fill="D9D9D9" w:themeFill="background1" w:themeFillShade="D9"/>
          </w:tcPr>
          <w:p w14:paraId="1CF79250" w14:textId="77777777" w:rsidR="00811004" w:rsidRDefault="00811004" w:rsidP="00811004">
            <w:pPr>
              <w:jc w:val="center"/>
            </w:pPr>
          </w:p>
        </w:tc>
        <w:tc>
          <w:tcPr>
            <w:tcW w:w="29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0B4BE48" w14:textId="77777777" w:rsidR="00811004" w:rsidRDefault="00811004" w:rsidP="00811004"/>
        </w:tc>
        <w:tc>
          <w:tcPr>
            <w:tcW w:w="2948" w:type="dxa"/>
            <w:tcBorders>
              <w:top w:val="single" w:sz="4" w:space="0" w:color="auto"/>
              <w:left w:val="single" w:sz="12" w:space="0" w:color="auto"/>
              <w:bottom w:val="single" w:sz="4" w:space="0" w:color="auto"/>
            </w:tcBorders>
            <w:shd w:val="clear" w:color="auto" w:fill="D9D9D9" w:themeFill="background1" w:themeFillShade="D9"/>
          </w:tcPr>
          <w:p w14:paraId="10F4CB57" w14:textId="77777777" w:rsidR="00811004" w:rsidRDefault="00811004" w:rsidP="00811004"/>
        </w:tc>
        <w:tc>
          <w:tcPr>
            <w:tcW w:w="2948" w:type="dxa"/>
            <w:tcBorders>
              <w:top w:val="single" w:sz="4" w:space="0" w:color="auto"/>
              <w:left w:val="single" w:sz="4" w:space="0" w:color="auto"/>
              <w:bottom w:val="single" w:sz="4" w:space="0" w:color="auto"/>
            </w:tcBorders>
            <w:shd w:val="clear" w:color="auto" w:fill="D9D9D9" w:themeFill="background1" w:themeFillShade="D9"/>
          </w:tcPr>
          <w:p w14:paraId="1A2993C3" w14:textId="77777777" w:rsidR="00811004" w:rsidRDefault="00811004" w:rsidP="00811004"/>
        </w:tc>
        <w:tc>
          <w:tcPr>
            <w:tcW w:w="2948" w:type="dxa"/>
            <w:tcBorders>
              <w:top w:val="single" w:sz="4" w:space="0" w:color="auto"/>
              <w:left w:val="single" w:sz="4" w:space="0" w:color="auto"/>
              <w:bottom w:val="single" w:sz="4" w:space="0" w:color="auto"/>
            </w:tcBorders>
            <w:shd w:val="clear" w:color="auto" w:fill="D9D9D9" w:themeFill="background1" w:themeFillShade="D9"/>
          </w:tcPr>
          <w:p w14:paraId="48165A6F" w14:textId="77777777" w:rsidR="00811004" w:rsidRDefault="00811004" w:rsidP="00811004"/>
        </w:tc>
      </w:tr>
      <w:tr w:rsidR="0094661D" w14:paraId="6B03C928" w14:textId="77777777" w:rsidTr="0087136C">
        <w:tc>
          <w:tcPr>
            <w:tcW w:w="2835" w:type="dxa"/>
            <w:tcBorders>
              <w:top w:val="single" w:sz="4" w:space="0" w:color="auto"/>
              <w:left w:val="single" w:sz="4" w:space="0" w:color="auto"/>
              <w:bottom w:val="single" w:sz="4" w:space="0" w:color="auto"/>
              <w:right w:val="single" w:sz="4" w:space="0" w:color="auto"/>
            </w:tcBorders>
          </w:tcPr>
          <w:p w14:paraId="156F1016" w14:textId="0193383A" w:rsidR="0094661D" w:rsidRPr="00363F0F" w:rsidRDefault="0094661D" w:rsidP="0094661D">
            <w:r w:rsidRPr="00363F0F">
              <w:t>１</w:t>
            </w:r>
            <w:r>
              <w:rPr>
                <w:rFonts w:hint="eastAsia"/>
              </w:rPr>
              <w:t xml:space="preserve">　約数と倍数</w:t>
            </w:r>
          </w:p>
        </w:tc>
        <w:tc>
          <w:tcPr>
            <w:tcW w:w="397" w:type="dxa"/>
            <w:tcBorders>
              <w:top w:val="single" w:sz="4" w:space="0" w:color="auto"/>
              <w:left w:val="single" w:sz="4" w:space="0" w:color="auto"/>
              <w:bottom w:val="single" w:sz="4" w:space="0" w:color="auto"/>
              <w:right w:val="single" w:sz="4" w:space="0" w:color="auto"/>
            </w:tcBorders>
          </w:tcPr>
          <w:p w14:paraId="60C8E771" w14:textId="450F6E97" w:rsidR="0094661D" w:rsidRDefault="0094661D" w:rsidP="0094661D">
            <w:pPr>
              <w:jc w:val="center"/>
            </w:pPr>
            <w:r>
              <w:rPr>
                <w:rFonts w:hint="eastAsia"/>
              </w:rPr>
              <w:t>3</w:t>
            </w:r>
          </w:p>
        </w:tc>
        <w:tc>
          <w:tcPr>
            <w:tcW w:w="2948" w:type="dxa"/>
            <w:tcBorders>
              <w:top w:val="single" w:sz="4" w:space="0" w:color="auto"/>
              <w:left w:val="single" w:sz="4" w:space="0" w:color="auto"/>
              <w:bottom w:val="single" w:sz="4" w:space="0" w:color="auto"/>
              <w:right w:val="single" w:sz="12" w:space="0" w:color="auto"/>
            </w:tcBorders>
          </w:tcPr>
          <w:p w14:paraId="1663D6E2" w14:textId="1D362FC6" w:rsidR="0094661D" w:rsidRDefault="0094661D" w:rsidP="0094661D">
            <w:r w:rsidRPr="002116AC">
              <w:rPr>
                <w:rFonts w:hint="eastAsia"/>
              </w:rPr>
              <w:t>整数</w:t>
            </w:r>
            <w:r>
              <w:rPr>
                <w:rFonts w:hint="eastAsia"/>
              </w:rPr>
              <w:t>の</w:t>
            </w:r>
            <w:r w:rsidRPr="002116AC">
              <w:rPr>
                <w:rFonts w:hint="eastAsia"/>
              </w:rPr>
              <w:t>約数や倍数</w:t>
            </w:r>
            <w:r>
              <w:rPr>
                <w:rFonts w:hint="eastAsia"/>
              </w:rPr>
              <w:t>について理解し，</w:t>
            </w:r>
            <w:r w:rsidRPr="002116AC">
              <w:rPr>
                <w:rFonts w:hint="eastAsia"/>
              </w:rPr>
              <w:t>倍数</w:t>
            </w:r>
            <w:r>
              <w:rPr>
                <w:rFonts w:hint="eastAsia"/>
              </w:rPr>
              <w:t>の判定法について考察する</w:t>
            </w:r>
            <w:r w:rsidR="008F1F62" w:rsidRPr="0096538B">
              <w:t>こと</w:t>
            </w:r>
            <w:r w:rsidR="008F1F62" w:rsidRPr="0096538B">
              <w:rPr>
                <w:rFonts w:hint="eastAsia"/>
              </w:rPr>
              <w:t>ができる</w:t>
            </w:r>
            <w:r>
              <w:rPr>
                <w:rFonts w:hint="eastAsia"/>
              </w:rPr>
              <w:t>。また，</w:t>
            </w:r>
            <w:r w:rsidRPr="002116AC">
              <w:rPr>
                <w:rFonts w:hint="eastAsia"/>
              </w:rPr>
              <w:t>素因数分解によって約数を求めること</w:t>
            </w:r>
            <w:r>
              <w:rPr>
                <w:rFonts w:hint="eastAsia"/>
              </w:rPr>
              <w:t>や，約数の考えを</w:t>
            </w:r>
            <w:r w:rsidR="002403D9">
              <w:rPr>
                <w:rFonts w:hint="eastAsia"/>
              </w:rPr>
              <w:t>用いて</w:t>
            </w:r>
            <w:r>
              <w:rPr>
                <w:rFonts w:hint="eastAsia"/>
              </w:rPr>
              <w:t>等式を満たす整数を求めることができる。</w:t>
            </w:r>
          </w:p>
        </w:tc>
        <w:tc>
          <w:tcPr>
            <w:tcW w:w="2948" w:type="dxa"/>
            <w:tcBorders>
              <w:top w:val="single" w:sz="4" w:space="0" w:color="auto"/>
              <w:left w:val="single" w:sz="12" w:space="0" w:color="auto"/>
              <w:bottom w:val="single" w:sz="4" w:space="0" w:color="auto"/>
              <w:right w:val="single" w:sz="4" w:space="0" w:color="auto"/>
            </w:tcBorders>
          </w:tcPr>
          <w:p w14:paraId="06C3B6AD" w14:textId="77777777" w:rsidR="0094661D" w:rsidRPr="00E230E4" w:rsidRDefault="0094661D" w:rsidP="0094661D">
            <w:pPr>
              <w:ind w:left="200" w:hangingChars="100" w:hanging="200"/>
              <w:rPr>
                <w:szCs w:val="20"/>
              </w:rPr>
            </w:pPr>
            <w:r w:rsidRPr="00E230E4">
              <w:rPr>
                <w:rFonts w:hint="eastAsia"/>
                <w:szCs w:val="20"/>
              </w:rPr>
              <w:t>・整数の約数や倍数について理解している。</w:t>
            </w:r>
          </w:p>
          <w:p w14:paraId="48822380" w14:textId="4F35AE74" w:rsidR="0094661D" w:rsidRDefault="0094661D" w:rsidP="0094661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1</w:t>
            </w:r>
            <w:r>
              <w:rPr>
                <w:rFonts w:ascii="Arial" w:eastAsiaTheme="majorEastAsia" w:hAnsi="Arial" w:hint="eastAsia"/>
                <w:sz w:val="16"/>
                <w:szCs w:val="16"/>
              </w:rPr>
              <w:t>～</w:t>
            </w:r>
            <w:r>
              <w:rPr>
                <w:rFonts w:ascii="Arial" w:eastAsiaTheme="majorEastAsia" w:hAnsi="Arial" w:hint="eastAsia"/>
                <w:sz w:val="16"/>
                <w:szCs w:val="16"/>
              </w:rPr>
              <w:t>3</w:t>
            </w:r>
            <w:r>
              <w:rPr>
                <w:rFonts w:ascii="Arial" w:eastAsiaTheme="majorEastAsia" w:hAnsi="Arial" w:hint="eastAsia"/>
                <w:sz w:val="16"/>
                <w:szCs w:val="16"/>
              </w:rPr>
              <w:t>，問</w:t>
            </w:r>
            <w:r>
              <w:rPr>
                <w:rFonts w:ascii="Arial" w:eastAsiaTheme="majorEastAsia" w:hAnsi="Arial" w:hint="eastAsia"/>
                <w:sz w:val="16"/>
                <w:szCs w:val="16"/>
              </w:rPr>
              <w:t>1</w:t>
            </w:r>
          </w:p>
          <w:p w14:paraId="60253764" w14:textId="6FB72C6B" w:rsidR="0094661D" w:rsidRPr="00E230E4" w:rsidRDefault="0094661D" w:rsidP="0094661D">
            <w:pPr>
              <w:ind w:left="200" w:hangingChars="100" w:hanging="200"/>
              <w:rPr>
                <w:szCs w:val="20"/>
              </w:rPr>
            </w:pPr>
            <w:r w:rsidRPr="00E230E4">
              <w:rPr>
                <w:rFonts w:hint="eastAsia"/>
                <w:szCs w:val="20"/>
              </w:rPr>
              <w:t>・素因数分解について理解し，整数を素因数分解することができる。</w:t>
            </w:r>
          </w:p>
          <w:p w14:paraId="0F37671C" w14:textId="73D8525A" w:rsidR="0094661D" w:rsidRPr="00E4087E" w:rsidRDefault="0094661D" w:rsidP="0094661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6</w:t>
            </w:r>
            <w:r>
              <w:rPr>
                <w:rFonts w:ascii="Arial" w:eastAsiaTheme="majorEastAsia" w:hAnsi="Arial" w:hint="eastAsia"/>
                <w:sz w:val="16"/>
                <w:szCs w:val="16"/>
              </w:rPr>
              <w:t>，問</w:t>
            </w:r>
            <w:r>
              <w:rPr>
                <w:rFonts w:ascii="Arial" w:eastAsiaTheme="majorEastAsia" w:hAnsi="Arial" w:hint="eastAsia"/>
                <w:sz w:val="16"/>
                <w:szCs w:val="16"/>
              </w:rPr>
              <w:t>3</w:t>
            </w:r>
          </w:p>
        </w:tc>
        <w:tc>
          <w:tcPr>
            <w:tcW w:w="2948" w:type="dxa"/>
            <w:tcBorders>
              <w:top w:val="single" w:sz="4" w:space="0" w:color="auto"/>
              <w:left w:val="single" w:sz="4" w:space="0" w:color="auto"/>
              <w:bottom w:val="single" w:sz="4" w:space="0" w:color="auto"/>
              <w:right w:val="single" w:sz="4" w:space="0" w:color="auto"/>
            </w:tcBorders>
          </w:tcPr>
          <w:p w14:paraId="40AC8163" w14:textId="77777777" w:rsidR="0094661D" w:rsidRPr="00E230E4" w:rsidRDefault="0094661D" w:rsidP="0094661D">
            <w:pPr>
              <w:ind w:left="200" w:hangingChars="100" w:hanging="200"/>
              <w:rPr>
                <w:szCs w:val="20"/>
              </w:rPr>
            </w:pPr>
            <w:r w:rsidRPr="00E230E4">
              <w:rPr>
                <w:rFonts w:hint="eastAsia"/>
                <w:szCs w:val="20"/>
              </w:rPr>
              <w:t>・倍数の判定法について考察することができる。</w:t>
            </w:r>
          </w:p>
          <w:p w14:paraId="6FCA2D0D" w14:textId="77777777" w:rsidR="0094661D" w:rsidRDefault="0094661D" w:rsidP="0094661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4</w:t>
            </w:r>
            <w:r>
              <w:rPr>
                <w:rFonts w:ascii="Arial" w:eastAsiaTheme="majorEastAsia" w:hAnsi="Arial" w:hint="eastAsia"/>
                <w:sz w:val="16"/>
                <w:szCs w:val="16"/>
              </w:rPr>
              <w:t>，</w:t>
            </w:r>
            <w:r>
              <w:rPr>
                <w:rFonts w:ascii="Arial" w:eastAsiaTheme="majorEastAsia" w:hAnsi="Arial" w:hint="eastAsia"/>
                <w:sz w:val="16"/>
                <w:szCs w:val="16"/>
              </w:rPr>
              <w:t>5</w:t>
            </w:r>
            <w:r>
              <w:rPr>
                <w:rFonts w:ascii="Arial" w:eastAsiaTheme="majorEastAsia" w:hAnsi="Arial" w:hint="eastAsia"/>
                <w:sz w:val="16"/>
                <w:szCs w:val="16"/>
              </w:rPr>
              <w:t>，問</w:t>
            </w:r>
            <w:r>
              <w:rPr>
                <w:rFonts w:ascii="Arial" w:eastAsiaTheme="majorEastAsia" w:hAnsi="Arial" w:hint="eastAsia"/>
                <w:sz w:val="16"/>
                <w:szCs w:val="16"/>
              </w:rPr>
              <w:t>2</w:t>
            </w:r>
            <w:r>
              <w:rPr>
                <w:rFonts w:ascii="Arial" w:eastAsiaTheme="majorEastAsia" w:hAnsi="Arial" w:hint="eastAsia"/>
                <w:sz w:val="16"/>
                <w:szCs w:val="16"/>
              </w:rPr>
              <w:t>，</w:t>
            </w:r>
            <w:r>
              <w:rPr>
                <w:rFonts w:ascii="Arial" w:eastAsiaTheme="majorEastAsia" w:hAnsi="Arial" w:hint="eastAsia"/>
                <w:sz w:val="16"/>
                <w:szCs w:val="16"/>
              </w:rPr>
              <w:t>Think</w:t>
            </w:r>
          </w:p>
          <w:p w14:paraId="34FBF0A8" w14:textId="7D9E26D6" w:rsidR="0094661D" w:rsidRPr="00E230E4" w:rsidRDefault="0094661D" w:rsidP="0094661D">
            <w:pPr>
              <w:ind w:left="200" w:hangingChars="100" w:hanging="200"/>
              <w:rPr>
                <w:szCs w:val="20"/>
              </w:rPr>
            </w:pPr>
            <w:r w:rsidRPr="00E230E4">
              <w:rPr>
                <w:rFonts w:hint="eastAsia"/>
                <w:szCs w:val="20"/>
              </w:rPr>
              <w:t>・素因数分解を</w:t>
            </w:r>
            <w:r w:rsidR="002403D9">
              <w:rPr>
                <w:rFonts w:hint="eastAsia"/>
                <w:szCs w:val="20"/>
              </w:rPr>
              <w:t>用いて</w:t>
            </w:r>
            <w:r w:rsidRPr="00E230E4">
              <w:rPr>
                <w:rFonts w:hint="eastAsia"/>
                <w:szCs w:val="20"/>
              </w:rPr>
              <w:t>，整数に関する問題について考察することができる。</w:t>
            </w:r>
          </w:p>
          <w:p w14:paraId="5B7B49D4" w14:textId="622984FD" w:rsidR="0094661D" w:rsidRPr="0094661D" w:rsidRDefault="0094661D" w:rsidP="0094661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7</w:t>
            </w:r>
            <w:r>
              <w:rPr>
                <w:rFonts w:ascii="Arial" w:eastAsiaTheme="majorEastAsia" w:hAnsi="Arial" w:hint="eastAsia"/>
                <w:sz w:val="16"/>
                <w:szCs w:val="16"/>
              </w:rPr>
              <w:t>～</w:t>
            </w:r>
            <w:r>
              <w:rPr>
                <w:rFonts w:ascii="Arial" w:eastAsiaTheme="majorEastAsia" w:hAnsi="Arial" w:hint="eastAsia"/>
                <w:sz w:val="16"/>
                <w:szCs w:val="16"/>
              </w:rPr>
              <w:t>9</w:t>
            </w:r>
            <w:r>
              <w:rPr>
                <w:rFonts w:ascii="Arial" w:eastAsiaTheme="majorEastAsia" w:hAnsi="Arial" w:hint="eastAsia"/>
                <w:sz w:val="16"/>
                <w:szCs w:val="16"/>
              </w:rPr>
              <w:t>，例題</w:t>
            </w:r>
            <w:r>
              <w:rPr>
                <w:rFonts w:ascii="Arial" w:eastAsiaTheme="majorEastAsia" w:hAnsi="Arial" w:hint="eastAsia"/>
                <w:sz w:val="16"/>
                <w:szCs w:val="16"/>
              </w:rPr>
              <w:t>1</w:t>
            </w:r>
            <w:r>
              <w:rPr>
                <w:rFonts w:ascii="Arial" w:eastAsiaTheme="majorEastAsia" w:hAnsi="Arial" w:hint="eastAsia"/>
                <w:sz w:val="16"/>
                <w:szCs w:val="16"/>
              </w:rPr>
              <w:t>，問</w:t>
            </w:r>
            <w:r>
              <w:rPr>
                <w:rFonts w:ascii="Arial" w:eastAsiaTheme="majorEastAsia" w:hAnsi="Arial" w:hint="eastAsia"/>
                <w:sz w:val="16"/>
                <w:szCs w:val="16"/>
              </w:rPr>
              <w:t>4</w:t>
            </w:r>
            <w:r>
              <w:rPr>
                <w:rFonts w:ascii="Arial" w:eastAsiaTheme="majorEastAsia" w:hAnsi="Arial" w:hint="eastAsia"/>
                <w:sz w:val="16"/>
                <w:szCs w:val="16"/>
              </w:rPr>
              <w:t>～</w:t>
            </w:r>
            <w:r>
              <w:rPr>
                <w:rFonts w:ascii="Arial" w:eastAsiaTheme="majorEastAsia" w:hAnsi="Arial" w:hint="eastAsia"/>
                <w:sz w:val="16"/>
                <w:szCs w:val="16"/>
              </w:rPr>
              <w:t>7</w:t>
            </w:r>
          </w:p>
        </w:tc>
        <w:tc>
          <w:tcPr>
            <w:tcW w:w="2948" w:type="dxa"/>
            <w:tcBorders>
              <w:top w:val="single" w:sz="4" w:space="0" w:color="auto"/>
              <w:left w:val="single" w:sz="4" w:space="0" w:color="auto"/>
              <w:bottom w:val="single" w:sz="4" w:space="0" w:color="auto"/>
              <w:right w:val="single" w:sz="4" w:space="0" w:color="auto"/>
            </w:tcBorders>
          </w:tcPr>
          <w:p w14:paraId="054ED4B9" w14:textId="6E57AE4F" w:rsidR="0094661D" w:rsidRPr="00E230E4" w:rsidRDefault="0094661D" w:rsidP="0094661D">
            <w:pPr>
              <w:ind w:left="200" w:hangingChars="100" w:hanging="200"/>
              <w:rPr>
                <w:szCs w:val="20"/>
              </w:rPr>
            </w:pPr>
            <w:r w:rsidRPr="00E230E4">
              <w:rPr>
                <w:rFonts w:hint="eastAsia"/>
                <w:szCs w:val="20"/>
              </w:rPr>
              <w:t>・倍数の判定法について考察しようとしている。</w:t>
            </w:r>
          </w:p>
          <w:p w14:paraId="23CC2DBF" w14:textId="4CDC48FF" w:rsidR="0094661D" w:rsidRPr="0094661D" w:rsidRDefault="0094661D" w:rsidP="0094661D">
            <w:pPr>
              <w:ind w:leftChars="100" w:left="360" w:hangingChars="100" w:hanging="160"/>
              <w:rPr>
                <w:rFonts w:ascii="Arial" w:eastAsiaTheme="majorEastAsia" w:hAnsi="Arial"/>
                <w:sz w:val="16"/>
                <w:szCs w:val="16"/>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4</w:t>
            </w:r>
            <w:r>
              <w:rPr>
                <w:rFonts w:ascii="Arial" w:eastAsiaTheme="majorEastAsia" w:hAnsi="Arial" w:hint="eastAsia"/>
                <w:sz w:val="16"/>
                <w:szCs w:val="16"/>
              </w:rPr>
              <w:t>，</w:t>
            </w:r>
            <w:r>
              <w:rPr>
                <w:rFonts w:ascii="Arial" w:eastAsiaTheme="majorEastAsia" w:hAnsi="Arial" w:hint="eastAsia"/>
                <w:sz w:val="16"/>
                <w:szCs w:val="16"/>
              </w:rPr>
              <w:t>5</w:t>
            </w:r>
            <w:r>
              <w:rPr>
                <w:rFonts w:ascii="Arial" w:eastAsiaTheme="majorEastAsia" w:hAnsi="Arial" w:hint="eastAsia"/>
                <w:sz w:val="16"/>
                <w:szCs w:val="16"/>
              </w:rPr>
              <w:t>，問</w:t>
            </w:r>
            <w:r>
              <w:rPr>
                <w:rFonts w:ascii="Arial" w:eastAsiaTheme="majorEastAsia" w:hAnsi="Arial" w:hint="eastAsia"/>
                <w:sz w:val="16"/>
                <w:szCs w:val="16"/>
              </w:rPr>
              <w:t>2</w:t>
            </w:r>
            <w:r>
              <w:rPr>
                <w:rFonts w:ascii="Arial" w:eastAsiaTheme="majorEastAsia" w:hAnsi="Arial" w:hint="eastAsia"/>
                <w:sz w:val="16"/>
                <w:szCs w:val="16"/>
              </w:rPr>
              <w:t>，</w:t>
            </w:r>
            <w:r>
              <w:rPr>
                <w:rFonts w:ascii="Arial" w:eastAsiaTheme="majorEastAsia" w:hAnsi="Arial" w:hint="eastAsia"/>
                <w:sz w:val="16"/>
                <w:szCs w:val="16"/>
              </w:rPr>
              <w:t>Think</w:t>
            </w:r>
          </w:p>
        </w:tc>
      </w:tr>
      <w:tr w:rsidR="0094661D" w14:paraId="1CBC1FCB" w14:textId="77777777" w:rsidTr="0087136C">
        <w:tc>
          <w:tcPr>
            <w:tcW w:w="2835" w:type="dxa"/>
            <w:tcBorders>
              <w:top w:val="single" w:sz="4" w:space="0" w:color="auto"/>
              <w:left w:val="single" w:sz="4" w:space="0" w:color="auto"/>
              <w:bottom w:val="single" w:sz="4" w:space="0" w:color="auto"/>
              <w:right w:val="single" w:sz="4" w:space="0" w:color="auto"/>
            </w:tcBorders>
          </w:tcPr>
          <w:p w14:paraId="411F4BE2" w14:textId="1D9473BD" w:rsidR="0094661D" w:rsidRPr="00363F0F" w:rsidRDefault="0094661D" w:rsidP="0094661D">
            <w:r w:rsidRPr="00363F0F">
              <w:rPr>
                <w:rFonts w:hint="eastAsia"/>
              </w:rPr>
              <w:t>２</w:t>
            </w:r>
            <w:r>
              <w:rPr>
                <w:rFonts w:hint="eastAsia"/>
              </w:rPr>
              <w:t xml:space="preserve">　最大公約数と最小公倍数</w:t>
            </w:r>
          </w:p>
        </w:tc>
        <w:tc>
          <w:tcPr>
            <w:tcW w:w="397" w:type="dxa"/>
            <w:tcBorders>
              <w:top w:val="single" w:sz="4" w:space="0" w:color="auto"/>
              <w:left w:val="single" w:sz="4" w:space="0" w:color="auto"/>
              <w:bottom w:val="single" w:sz="4" w:space="0" w:color="auto"/>
              <w:right w:val="single" w:sz="4" w:space="0" w:color="auto"/>
            </w:tcBorders>
          </w:tcPr>
          <w:p w14:paraId="68AEF0CB" w14:textId="68918452" w:rsidR="0094661D" w:rsidRDefault="0094661D" w:rsidP="0094661D">
            <w:pPr>
              <w:jc w:val="center"/>
            </w:pPr>
            <w:r>
              <w:rPr>
                <w:rFonts w:hint="eastAsia"/>
              </w:rPr>
              <w:t>2</w:t>
            </w:r>
          </w:p>
        </w:tc>
        <w:tc>
          <w:tcPr>
            <w:tcW w:w="2948" w:type="dxa"/>
            <w:tcBorders>
              <w:top w:val="single" w:sz="4" w:space="0" w:color="auto"/>
              <w:left w:val="single" w:sz="4" w:space="0" w:color="auto"/>
              <w:bottom w:val="single" w:sz="4" w:space="0" w:color="auto"/>
              <w:right w:val="single" w:sz="12" w:space="0" w:color="auto"/>
            </w:tcBorders>
          </w:tcPr>
          <w:p w14:paraId="1A5897D4" w14:textId="57506ADD" w:rsidR="0094661D" w:rsidRPr="00FB3DA2" w:rsidRDefault="0094661D" w:rsidP="0094661D">
            <w:r w:rsidRPr="00934DE4">
              <w:rPr>
                <w:rFonts w:hint="eastAsia"/>
              </w:rPr>
              <w:t>素因数分解を用いて最大公約数や最小公倍数を求めることができる</w:t>
            </w:r>
            <w:r>
              <w:rPr>
                <w:rFonts w:hint="eastAsia"/>
              </w:rPr>
              <w:t>。さらに，３つの整数の最大公約数と最小公倍数も求めることができる。</w:t>
            </w:r>
          </w:p>
        </w:tc>
        <w:tc>
          <w:tcPr>
            <w:tcW w:w="2948" w:type="dxa"/>
            <w:tcBorders>
              <w:top w:val="single" w:sz="4" w:space="0" w:color="auto"/>
              <w:left w:val="single" w:sz="12" w:space="0" w:color="auto"/>
              <w:bottom w:val="single" w:sz="4" w:space="0" w:color="auto"/>
              <w:right w:val="single" w:sz="4" w:space="0" w:color="auto"/>
            </w:tcBorders>
          </w:tcPr>
          <w:p w14:paraId="42707A45" w14:textId="77777777" w:rsidR="0094661D" w:rsidRPr="00E230E4" w:rsidRDefault="0094661D" w:rsidP="0094661D">
            <w:pPr>
              <w:ind w:left="200" w:hangingChars="100" w:hanging="200"/>
              <w:rPr>
                <w:szCs w:val="20"/>
              </w:rPr>
            </w:pPr>
            <w:r w:rsidRPr="00E230E4">
              <w:rPr>
                <w:rFonts w:hint="eastAsia"/>
                <w:szCs w:val="20"/>
              </w:rPr>
              <w:t>・最大公約数と最小公倍数について理解し，</w:t>
            </w:r>
            <w:r w:rsidRPr="00E230E4">
              <w:rPr>
                <w:rFonts w:hint="eastAsia"/>
                <w:szCs w:val="20"/>
              </w:rPr>
              <w:t>2</w:t>
            </w:r>
            <w:r w:rsidRPr="00E230E4">
              <w:rPr>
                <w:rFonts w:hint="eastAsia"/>
                <w:szCs w:val="20"/>
              </w:rPr>
              <w:t>つの数の最大公約数や最小公倍数を求めることや，</w:t>
            </w:r>
            <w:r w:rsidRPr="00E230E4">
              <w:rPr>
                <w:rFonts w:hint="eastAsia"/>
                <w:szCs w:val="20"/>
              </w:rPr>
              <w:t>2</w:t>
            </w:r>
            <w:r w:rsidRPr="00E230E4">
              <w:rPr>
                <w:rFonts w:hint="eastAsia"/>
                <w:szCs w:val="20"/>
              </w:rPr>
              <w:t>つの数が互いに素であるかどうか判断することができる。</w:t>
            </w:r>
          </w:p>
          <w:p w14:paraId="53C57210" w14:textId="78EC89EF" w:rsidR="0094661D" w:rsidRPr="0094661D" w:rsidRDefault="0094661D" w:rsidP="0094661D">
            <w:pPr>
              <w:ind w:leftChars="100" w:left="360" w:hangingChars="100" w:hanging="160"/>
              <w:rPr>
                <w:sz w:val="16"/>
                <w:szCs w:val="16"/>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10</w:t>
            </w:r>
            <w:r>
              <w:rPr>
                <w:rFonts w:ascii="Arial" w:eastAsiaTheme="majorEastAsia" w:hAnsi="Arial" w:hint="eastAsia"/>
                <w:sz w:val="16"/>
                <w:szCs w:val="16"/>
              </w:rPr>
              <w:t>～</w:t>
            </w:r>
            <w:r w:rsidR="00BD3B44">
              <w:rPr>
                <w:rFonts w:ascii="Arial" w:eastAsiaTheme="majorEastAsia" w:hAnsi="Arial" w:hint="eastAsia"/>
                <w:sz w:val="16"/>
                <w:szCs w:val="16"/>
              </w:rPr>
              <w:t>13</w:t>
            </w:r>
            <w:r w:rsidR="00BD3B44">
              <w:rPr>
                <w:rFonts w:ascii="Arial" w:eastAsiaTheme="majorEastAsia" w:hAnsi="Arial" w:hint="eastAsia"/>
                <w:sz w:val="16"/>
                <w:szCs w:val="16"/>
              </w:rPr>
              <w:t>，問</w:t>
            </w:r>
            <w:r w:rsidR="00BD3B44">
              <w:rPr>
                <w:rFonts w:ascii="Arial" w:eastAsiaTheme="majorEastAsia" w:hAnsi="Arial" w:hint="eastAsia"/>
                <w:sz w:val="16"/>
                <w:szCs w:val="16"/>
              </w:rPr>
              <w:t>8</w:t>
            </w:r>
            <w:r w:rsidR="00BD3B44">
              <w:rPr>
                <w:rFonts w:ascii="Arial" w:eastAsiaTheme="majorEastAsia" w:hAnsi="Arial" w:hint="eastAsia"/>
                <w:sz w:val="16"/>
                <w:szCs w:val="16"/>
              </w:rPr>
              <w:t>～</w:t>
            </w:r>
            <w:r w:rsidR="00BD3B44">
              <w:rPr>
                <w:rFonts w:ascii="Arial" w:eastAsiaTheme="majorEastAsia" w:hAnsi="Arial" w:hint="eastAsia"/>
                <w:sz w:val="16"/>
                <w:szCs w:val="16"/>
              </w:rPr>
              <w:t>11</w:t>
            </w:r>
          </w:p>
        </w:tc>
        <w:tc>
          <w:tcPr>
            <w:tcW w:w="2948" w:type="dxa"/>
            <w:tcBorders>
              <w:top w:val="single" w:sz="4" w:space="0" w:color="auto"/>
              <w:left w:val="single" w:sz="4" w:space="0" w:color="auto"/>
              <w:bottom w:val="single" w:sz="4" w:space="0" w:color="auto"/>
              <w:right w:val="single" w:sz="4" w:space="0" w:color="auto"/>
            </w:tcBorders>
          </w:tcPr>
          <w:p w14:paraId="58B5A5AE" w14:textId="5508FD80" w:rsidR="0094661D" w:rsidRPr="00E230E4" w:rsidRDefault="0094661D" w:rsidP="0094661D">
            <w:pPr>
              <w:ind w:left="160" w:hangingChars="100" w:hanging="160"/>
              <w:rPr>
                <w:sz w:val="16"/>
                <w:szCs w:val="16"/>
              </w:rPr>
            </w:pPr>
          </w:p>
        </w:tc>
        <w:tc>
          <w:tcPr>
            <w:tcW w:w="2948" w:type="dxa"/>
            <w:tcBorders>
              <w:top w:val="single" w:sz="4" w:space="0" w:color="auto"/>
              <w:left w:val="single" w:sz="4" w:space="0" w:color="auto"/>
              <w:bottom w:val="single" w:sz="4" w:space="0" w:color="auto"/>
              <w:right w:val="single" w:sz="4" w:space="0" w:color="auto"/>
            </w:tcBorders>
          </w:tcPr>
          <w:p w14:paraId="4BA1E432" w14:textId="39002144" w:rsidR="0094661D" w:rsidRPr="00E230E4" w:rsidRDefault="0094661D" w:rsidP="0094661D">
            <w:pPr>
              <w:ind w:left="160" w:hangingChars="100" w:hanging="160"/>
              <w:rPr>
                <w:sz w:val="16"/>
                <w:szCs w:val="16"/>
              </w:rPr>
            </w:pPr>
          </w:p>
        </w:tc>
      </w:tr>
      <w:tr w:rsidR="0094661D" w14:paraId="5817DB19" w14:textId="77777777" w:rsidTr="0087136C">
        <w:tc>
          <w:tcPr>
            <w:tcW w:w="2835" w:type="dxa"/>
            <w:tcBorders>
              <w:top w:val="single" w:sz="4" w:space="0" w:color="auto"/>
              <w:left w:val="single" w:sz="4" w:space="0" w:color="auto"/>
              <w:bottom w:val="single" w:sz="4" w:space="0" w:color="auto"/>
              <w:right w:val="single" w:sz="4" w:space="0" w:color="auto"/>
            </w:tcBorders>
          </w:tcPr>
          <w:p w14:paraId="515361C5" w14:textId="0ADE47D2" w:rsidR="0094661D" w:rsidRPr="00363F0F" w:rsidRDefault="0094661D" w:rsidP="0094661D">
            <w:r>
              <w:rPr>
                <w:rFonts w:hint="eastAsia"/>
              </w:rPr>
              <w:t>３　除法の性質と整数の分類</w:t>
            </w:r>
          </w:p>
        </w:tc>
        <w:tc>
          <w:tcPr>
            <w:tcW w:w="397" w:type="dxa"/>
            <w:tcBorders>
              <w:top w:val="single" w:sz="4" w:space="0" w:color="auto"/>
              <w:left w:val="single" w:sz="4" w:space="0" w:color="auto"/>
              <w:bottom w:val="single" w:sz="4" w:space="0" w:color="auto"/>
              <w:right w:val="single" w:sz="4" w:space="0" w:color="auto"/>
            </w:tcBorders>
          </w:tcPr>
          <w:p w14:paraId="06DA9F8E" w14:textId="318E2138" w:rsidR="0094661D" w:rsidRDefault="0094661D" w:rsidP="0094661D">
            <w:pPr>
              <w:jc w:val="center"/>
            </w:pPr>
            <w:r>
              <w:rPr>
                <w:rFonts w:hint="eastAsia"/>
              </w:rPr>
              <w:t>2</w:t>
            </w:r>
          </w:p>
        </w:tc>
        <w:tc>
          <w:tcPr>
            <w:tcW w:w="2948" w:type="dxa"/>
            <w:tcBorders>
              <w:top w:val="single" w:sz="4" w:space="0" w:color="auto"/>
              <w:left w:val="single" w:sz="4" w:space="0" w:color="auto"/>
              <w:bottom w:val="single" w:sz="4" w:space="0" w:color="auto"/>
              <w:right w:val="single" w:sz="12" w:space="0" w:color="auto"/>
            </w:tcBorders>
          </w:tcPr>
          <w:p w14:paraId="0C27CE06" w14:textId="42D37840" w:rsidR="0094661D" w:rsidRDefault="0094661D" w:rsidP="0094661D">
            <w:r w:rsidRPr="00934DE4">
              <w:rPr>
                <w:rFonts w:hint="eastAsia"/>
              </w:rPr>
              <w:t>整数の除法の性質を理解するとともに，割り算の余りによる整数の分類を利用し，整数の性質を考察する</w:t>
            </w:r>
            <w:r w:rsidR="008F1F62" w:rsidRPr="0096538B">
              <w:t>こと</w:t>
            </w:r>
            <w:r w:rsidR="008F1F62" w:rsidRPr="0096538B">
              <w:rPr>
                <w:rFonts w:hint="eastAsia"/>
              </w:rPr>
              <w:t>ができる</w:t>
            </w:r>
            <w:r w:rsidRPr="00934DE4">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65CE5A25" w14:textId="77777777" w:rsidR="0094661D" w:rsidRPr="00E230E4" w:rsidRDefault="00BD3B44" w:rsidP="0094661D">
            <w:pPr>
              <w:ind w:left="200" w:hangingChars="100" w:hanging="200"/>
            </w:pPr>
            <w:r w:rsidRPr="00E230E4">
              <w:rPr>
                <w:rFonts w:hint="eastAsia"/>
              </w:rPr>
              <w:t>・除法の性質について理解し，割られる数，割る数，商，余りの関係を式で表すことができる。</w:t>
            </w:r>
          </w:p>
          <w:p w14:paraId="6E1781EF" w14:textId="6C8730AA" w:rsidR="00BD3B44" w:rsidRPr="0094661D" w:rsidRDefault="00BD3B44" w:rsidP="00BD3B44">
            <w:pPr>
              <w:ind w:leftChars="100" w:left="360" w:hangingChars="100" w:hanging="160"/>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14</w:t>
            </w:r>
            <w:r>
              <w:rPr>
                <w:rFonts w:ascii="Arial" w:eastAsiaTheme="majorEastAsia" w:hAnsi="Arial" w:hint="eastAsia"/>
                <w:sz w:val="16"/>
                <w:szCs w:val="16"/>
              </w:rPr>
              <w:t>，例題</w:t>
            </w:r>
            <w:r>
              <w:rPr>
                <w:rFonts w:ascii="Arial" w:eastAsiaTheme="majorEastAsia" w:hAnsi="Arial" w:hint="eastAsia"/>
                <w:sz w:val="16"/>
                <w:szCs w:val="16"/>
              </w:rPr>
              <w:t>2</w:t>
            </w:r>
            <w:r>
              <w:rPr>
                <w:rFonts w:ascii="Arial" w:eastAsiaTheme="majorEastAsia" w:hAnsi="Arial" w:hint="eastAsia"/>
                <w:sz w:val="16"/>
                <w:szCs w:val="16"/>
              </w:rPr>
              <w:t>，問</w:t>
            </w:r>
            <w:r>
              <w:rPr>
                <w:rFonts w:ascii="Arial" w:eastAsiaTheme="majorEastAsia" w:hAnsi="Arial" w:hint="eastAsia"/>
                <w:sz w:val="16"/>
                <w:szCs w:val="16"/>
              </w:rPr>
              <w:t>12</w:t>
            </w:r>
            <w:r>
              <w:rPr>
                <w:rFonts w:ascii="Arial" w:eastAsiaTheme="majorEastAsia" w:hAnsi="Arial" w:hint="eastAsia"/>
                <w:sz w:val="16"/>
                <w:szCs w:val="16"/>
              </w:rPr>
              <w:t>，</w:t>
            </w:r>
            <w:r>
              <w:rPr>
                <w:rFonts w:ascii="Arial" w:eastAsiaTheme="majorEastAsia" w:hAnsi="Arial" w:hint="eastAsia"/>
                <w:sz w:val="16"/>
                <w:szCs w:val="16"/>
              </w:rPr>
              <w:t>13</w:t>
            </w:r>
          </w:p>
        </w:tc>
        <w:tc>
          <w:tcPr>
            <w:tcW w:w="2948" w:type="dxa"/>
            <w:tcBorders>
              <w:top w:val="single" w:sz="4" w:space="0" w:color="auto"/>
              <w:left w:val="single" w:sz="4" w:space="0" w:color="auto"/>
              <w:bottom w:val="single" w:sz="4" w:space="0" w:color="auto"/>
              <w:right w:val="single" w:sz="4" w:space="0" w:color="auto"/>
            </w:tcBorders>
          </w:tcPr>
          <w:p w14:paraId="429CDA7F" w14:textId="69920A2D" w:rsidR="0094661D" w:rsidRPr="00E230E4" w:rsidRDefault="00BD3B44" w:rsidP="0094661D">
            <w:pPr>
              <w:ind w:left="200" w:hangingChars="100" w:hanging="200"/>
            </w:pPr>
            <w:r w:rsidRPr="00E230E4">
              <w:rPr>
                <w:rFonts w:hint="eastAsia"/>
              </w:rPr>
              <w:t>・除法の性質を</w:t>
            </w:r>
            <w:r w:rsidR="002403D9">
              <w:rPr>
                <w:rFonts w:hint="eastAsia"/>
              </w:rPr>
              <w:t>用いて</w:t>
            </w:r>
            <w:r w:rsidRPr="00E230E4">
              <w:rPr>
                <w:rFonts w:hint="eastAsia"/>
              </w:rPr>
              <w:t>，整数の剰余に関する問題や整数の分類について考察することができる。</w:t>
            </w:r>
          </w:p>
          <w:p w14:paraId="16E0B227" w14:textId="2BBAA148" w:rsidR="00BD3B44" w:rsidRPr="0094661D" w:rsidRDefault="00E230E4" w:rsidP="00E230E4">
            <w:pPr>
              <w:ind w:leftChars="100" w:left="360" w:hangingChars="100" w:hanging="160"/>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15</w:t>
            </w:r>
            <w:r>
              <w:rPr>
                <w:rFonts w:ascii="Arial" w:eastAsiaTheme="majorEastAsia" w:hAnsi="Arial" w:hint="eastAsia"/>
                <w:sz w:val="16"/>
                <w:szCs w:val="16"/>
              </w:rPr>
              <w:t>，例題</w:t>
            </w:r>
            <w:r>
              <w:rPr>
                <w:rFonts w:ascii="Arial" w:eastAsiaTheme="majorEastAsia" w:hAnsi="Arial" w:hint="eastAsia"/>
                <w:sz w:val="16"/>
                <w:szCs w:val="16"/>
              </w:rPr>
              <w:t>3</w:t>
            </w:r>
            <w:r>
              <w:rPr>
                <w:rFonts w:ascii="Arial" w:eastAsiaTheme="majorEastAsia" w:hAnsi="Arial" w:hint="eastAsia"/>
                <w:sz w:val="16"/>
                <w:szCs w:val="16"/>
              </w:rPr>
              <w:t>，問</w:t>
            </w:r>
            <w:r>
              <w:rPr>
                <w:rFonts w:ascii="Arial" w:eastAsiaTheme="majorEastAsia" w:hAnsi="Arial" w:hint="eastAsia"/>
                <w:sz w:val="16"/>
                <w:szCs w:val="16"/>
              </w:rPr>
              <w:t>14</w:t>
            </w:r>
            <w:r>
              <w:rPr>
                <w:rFonts w:ascii="Arial" w:eastAsiaTheme="majorEastAsia" w:hAnsi="Arial" w:hint="eastAsia"/>
                <w:sz w:val="16"/>
                <w:szCs w:val="16"/>
              </w:rPr>
              <w:t>，</w:t>
            </w:r>
            <w:r>
              <w:rPr>
                <w:rFonts w:ascii="Arial" w:eastAsiaTheme="majorEastAsia" w:hAnsi="Arial" w:hint="eastAsia"/>
                <w:sz w:val="16"/>
                <w:szCs w:val="16"/>
              </w:rPr>
              <w:t>15</w:t>
            </w:r>
          </w:p>
        </w:tc>
        <w:tc>
          <w:tcPr>
            <w:tcW w:w="2948" w:type="dxa"/>
            <w:tcBorders>
              <w:top w:val="single" w:sz="4" w:space="0" w:color="auto"/>
              <w:left w:val="single" w:sz="4" w:space="0" w:color="auto"/>
              <w:bottom w:val="single" w:sz="4" w:space="0" w:color="auto"/>
              <w:right w:val="single" w:sz="4" w:space="0" w:color="auto"/>
            </w:tcBorders>
          </w:tcPr>
          <w:p w14:paraId="451F2D40" w14:textId="77777777" w:rsidR="0094661D" w:rsidRPr="00E230E4" w:rsidRDefault="0094661D" w:rsidP="0094661D">
            <w:pPr>
              <w:ind w:left="200" w:hangingChars="100" w:hanging="200"/>
            </w:pPr>
          </w:p>
        </w:tc>
      </w:tr>
      <w:tr w:rsidR="00C13EB0" w14:paraId="00139972" w14:textId="77777777" w:rsidTr="0087136C">
        <w:tc>
          <w:tcPr>
            <w:tcW w:w="2835" w:type="dxa"/>
            <w:tcBorders>
              <w:top w:val="single" w:sz="4" w:space="0" w:color="auto"/>
              <w:left w:val="single" w:sz="4" w:space="0" w:color="auto"/>
              <w:bottom w:val="single" w:sz="4" w:space="0" w:color="auto"/>
              <w:right w:val="single" w:sz="4" w:space="0" w:color="auto"/>
            </w:tcBorders>
          </w:tcPr>
          <w:p w14:paraId="34AA0FB5" w14:textId="1B1044BE" w:rsidR="00C13EB0" w:rsidRPr="00363F0F" w:rsidRDefault="00C13EB0" w:rsidP="00C13EB0">
            <w:r>
              <w:rPr>
                <w:rFonts w:hint="eastAsia"/>
              </w:rPr>
              <w:t>４　ユークリッドの互除法</w:t>
            </w:r>
          </w:p>
        </w:tc>
        <w:tc>
          <w:tcPr>
            <w:tcW w:w="397" w:type="dxa"/>
            <w:tcBorders>
              <w:top w:val="single" w:sz="4" w:space="0" w:color="auto"/>
              <w:left w:val="single" w:sz="4" w:space="0" w:color="auto"/>
              <w:bottom w:val="single" w:sz="4" w:space="0" w:color="auto"/>
              <w:right w:val="single" w:sz="4" w:space="0" w:color="auto"/>
            </w:tcBorders>
          </w:tcPr>
          <w:p w14:paraId="7B2972E2" w14:textId="349D3C9C" w:rsidR="00C13EB0" w:rsidRDefault="00C13EB0" w:rsidP="00C13EB0">
            <w:pPr>
              <w:jc w:val="center"/>
            </w:pPr>
            <w:r>
              <w:rPr>
                <w:rFonts w:hint="eastAsia"/>
              </w:rPr>
              <w:t>2</w:t>
            </w:r>
          </w:p>
        </w:tc>
        <w:tc>
          <w:tcPr>
            <w:tcW w:w="2948" w:type="dxa"/>
            <w:tcBorders>
              <w:top w:val="single" w:sz="4" w:space="0" w:color="auto"/>
              <w:left w:val="single" w:sz="4" w:space="0" w:color="auto"/>
              <w:bottom w:val="single" w:sz="4" w:space="0" w:color="auto"/>
              <w:right w:val="single" w:sz="12" w:space="0" w:color="auto"/>
            </w:tcBorders>
          </w:tcPr>
          <w:p w14:paraId="00294A08" w14:textId="507B497A" w:rsidR="00C13EB0" w:rsidRDefault="00C13EB0" w:rsidP="00C13EB0">
            <w:r w:rsidRPr="000D47A5">
              <w:rPr>
                <w:rFonts w:hint="eastAsia"/>
              </w:rPr>
              <w:t>整数の除法の性質に基づいてユークリッドの互除法の仕組みを理解し，それを用いて</w:t>
            </w:r>
            <w:r w:rsidRPr="000D47A5">
              <w:rPr>
                <w:rFonts w:hint="eastAsia"/>
              </w:rPr>
              <w:t>2</w:t>
            </w:r>
            <w:r w:rsidRPr="000D47A5">
              <w:rPr>
                <w:rFonts w:hint="eastAsia"/>
              </w:rPr>
              <w:t>つの整数の最大公約数を求めることができる。</w:t>
            </w:r>
          </w:p>
        </w:tc>
        <w:tc>
          <w:tcPr>
            <w:tcW w:w="2948" w:type="dxa"/>
            <w:tcBorders>
              <w:top w:val="single" w:sz="4" w:space="0" w:color="auto"/>
              <w:left w:val="single" w:sz="12" w:space="0" w:color="auto"/>
              <w:bottom w:val="single" w:sz="4" w:space="0" w:color="auto"/>
              <w:right w:val="single" w:sz="4" w:space="0" w:color="auto"/>
            </w:tcBorders>
          </w:tcPr>
          <w:p w14:paraId="1AB6C93A" w14:textId="77777777" w:rsidR="00C13EB0" w:rsidRDefault="00C13EB0" w:rsidP="00C13EB0">
            <w:pPr>
              <w:ind w:left="200" w:hangingChars="100" w:hanging="200"/>
            </w:pPr>
            <w:r w:rsidRPr="00E230E4">
              <w:rPr>
                <w:rFonts w:hint="eastAsia"/>
              </w:rPr>
              <w:t>・ユークリッドの互除法を用いて</w:t>
            </w:r>
            <w:r>
              <w:rPr>
                <w:rFonts w:hint="eastAsia"/>
              </w:rPr>
              <w:t>2</w:t>
            </w:r>
            <w:r>
              <w:rPr>
                <w:rFonts w:hint="eastAsia"/>
              </w:rPr>
              <w:t>つの数の最大公約数を求めることや分数を約分することができる。</w:t>
            </w:r>
          </w:p>
          <w:p w14:paraId="4B09C72F" w14:textId="73B1B0F3" w:rsidR="00C13EB0" w:rsidRPr="00E230E4" w:rsidRDefault="00C13EB0" w:rsidP="00C13EB0">
            <w:pPr>
              <w:ind w:leftChars="100" w:left="360" w:hangingChars="100" w:hanging="160"/>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16</w:t>
            </w:r>
            <w:r>
              <w:rPr>
                <w:rFonts w:ascii="Arial" w:eastAsiaTheme="majorEastAsia" w:hAnsi="Arial" w:hint="eastAsia"/>
                <w:sz w:val="16"/>
                <w:szCs w:val="16"/>
              </w:rPr>
              <w:t>，例題</w:t>
            </w:r>
            <w:r>
              <w:rPr>
                <w:rFonts w:ascii="Arial" w:eastAsiaTheme="majorEastAsia" w:hAnsi="Arial" w:hint="eastAsia"/>
                <w:sz w:val="16"/>
                <w:szCs w:val="16"/>
              </w:rPr>
              <w:t>4</w:t>
            </w:r>
            <w:r>
              <w:rPr>
                <w:rFonts w:ascii="Arial" w:eastAsiaTheme="majorEastAsia" w:hAnsi="Arial" w:hint="eastAsia"/>
                <w:sz w:val="16"/>
                <w:szCs w:val="16"/>
              </w:rPr>
              <w:t>，問</w:t>
            </w:r>
            <w:r>
              <w:rPr>
                <w:rFonts w:ascii="Arial" w:eastAsiaTheme="majorEastAsia" w:hAnsi="Arial" w:hint="eastAsia"/>
                <w:sz w:val="16"/>
                <w:szCs w:val="16"/>
              </w:rPr>
              <w:t>16</w:t>
            </w:r>
            <w:r>
              <w:rPr>
                <w:rFonts w:ascii="Arial" w:eastAsiaTheme="majorEastAsia" w:hAnsi="Arial" w:hint="eastAsia"/>
                <w:sz w:val="16"/>
                <w:szCs w:val="16"/>
              </w:rPr>
              <w:t>，</w:t>
            </w:r>
            <w:r>
              <w:rPr>
                <w:rFonts w:ascii="Arial" w:eastAsiaTheme="majorEastAsia" w:hAnsi="Arial" w:hint="eastAsia"/>
                <w:sz w:val="16"/>
                <w:szCs w:val="16"/>
              </w:rPr>
              <w:t>17</w:t>
            </w:r>
          </w:p>
        </w:tc>
        <w:tc>
          <w:tcPr>
            <w:tcW w:w="2948" w:type="dxa"/>
            <w:tcBorders>
              <w:top w:val="single" w:sz="4" w:space="0" w:color="auto"/>
              <w:left w:val="single" w:sz="4" w:space="0" w:color="auto"/>
              <w:bottom w:val="single" w:sz="4" w:space="0" w:color="auto"/>
              <w:right w:val="single" w:sz="4" w:space="0" w:color="auto"/>
            </w:tcBorders>
          </w:tcPr>
          <w:p w14:paraId="560DF513" w14:textId="77777777" w:rsidR="00C13EB0" w:rsidRDefault="00C13EB0" w:rsidP="00C13EB0">
            <w:pPr>
              <w:ind w:left="200" w:hangingChars="100" w:hanging="200"/>
            </w:pPr>
            <w:r>
              <w:rPr>
                <w:rFonts w:hint="eastAsia"/>
              </w:rPr>
              <w:t>・互除法の原理について理解し，互除法を繰り返すことによって最大公約数が求められる理由について考察することができる。</w:t>
            </w:r>
          </w:p>
          <w:p w14:paraId="512B2B58" w14:textId="1BF499BA" w:rsidR="00C13EB0" w:rsidRPr="00E230E4" w:rsidRDefault="00C13EB0" w:rsidP="00C13EB0">
            <w:pPr>
              <w:ind w:leftChars="100" w:left="360" w:hangingChars="100" w:hanging="160"/>
            </w:pPr>
            <w:r w:rsidRPr="00E4087E">
              <w:rPr>
                <w:rFonts w:ascii="Arial" w:eastAsiaTheme="majorEastAsia" w:hAnsi="Arial" w:hint="eastAsia"/>
                <w:sz w:val="16"/>
                <w:szCs w:val="16"/>
              </w:rPr>
              <w:t>※</w:t>
            </w:r>
            <w:r>
              <w:rPr>
                <w:rFonts w:ascii="Arial" w:eastAsiaTheme="majorEastAsia" w:hAnsi="Arial" w:hint="eastAsia"/>
                <w:sz w:val="16"/>
                <w:szCs w:val="16"/>
              </w:rPr>
              <w:t>p.126</w:t>
            </w:r>
            <w:r>
              <w:rPr>
                <w:rFonts w:ascii="Arial" w:eastAsiaTheme="majorEastAsia" w:hAnsi="Arial" w:hint="eastAsia"/>
                <w:sz w:val="16"/>
                <w:szCs w:val="16"/>
              </w:rPr>
              <w:t>～</w:t>
            </w:r>
            <w:r>
              <w:rPr>
                <w:rFonts w:ascii="Arial" w:eastAsiaTheme="majorEastAsia" w:hAnsi="Arial" w:hint="eastAsia"/>
                <w:sz w:val="16"/>
                <w:szCs w:val="16"/>
              </w:rPr>
              <w:t>127</w:t>
            </w:r>
            <w:r>
              <w:rPr>
                <w:rFonts w:ascii="Arial" w:eastAsiaTheme="majorEastAsia" w:hAnsi="Arial" w:hint="eastAsia"/>
                <w:sz w:val="16"/>
                <w:szCs w:val="16"/>
              </w:rPr>
              <w:t>本文</w:t>
            </w:r>
          </w:p>
        </w:tc>
        <w:tc>
          <w:tcPr>
            <w:tcW w:w="2948" w:type="dxa"/>
            <w:tcBorders>
              <w:top w:val="single" w:sz="4" w:space="0" w:color="auto"/>
              <w:left w:val="single" w:sz="4" w:space="0" w:color="auto"/>
              <w:bottom w:val="single" w:sz="4" w:space="0" w:color="auto"/>
              <w:right w:val="single" w:sz="4" w:space="0" w:color="auto"/>
            </w:tcBorders>
          </w:tcPr>
          <w:p w14:paraId="5C78A345" w14:textId="2BA18791" w:rsidR="00C13EB0" w:rsidRDefault="00C13EB0" w:rsidP="00C13EB0">
            <w:pPr>
              <w:ind w:left="200" w:hangingChars="100" w:hanging="200"/>
            </w:pPr>
            <w:r>
              <w:rPr>
                <w:rFonts w:hint="eastAsia"/>
              </w:rPr>
              <w:t>・互除法の原理について理解し，互除法を繰り返すことによって最大公約数が求められる理由について考察しようとしている。</w:t>
            </w:r>
          </w:p>
          <w:p w14:paraId="002AABF5" w14:textId="1B1C6523" w:rsidR="00C13EB0" w:rsidRPr="00E230E4" w:rsidRDefault="00C13EB0" w:rsidP="00C13EB0">
            <w:pPr>
              <w:ind w:leftChars="100" w:left="360" w:hangingChars="100" w:hanging="160"/>
            </w:pPr>
            <w:r w:rsidRPr="00E4087E">
              <w:rPr>
                <w:rFonts w:ascii="Arial" w:eastAsiaTheme="majorEastAsia" w:hAnsi="Arial" w:hint="eastAsia"/>
                <w:sz w:val="16"/>
                <w:szCs w:val="16"/>
              </w:rPr>
              <w:t>※</w:t>
            </w:r>
            <w:r>
              <w:rPr>
                <w:rFonts w:ascii="Arial" w:eastAsiaTheme="majorEastAsia" w:hAnsi="Arial" w:hint="eastAsia"/>
                <w:sz w:val="16"/>
                <w:szCs w:val="16"/>
              </w:rPr>
              <w:t>p.126</w:t>
            </w:r>
            <w:r>
              <w:rPr>
                <w:rFonts w:ascii="Arial" w:eastAsiaTheme="majorEastAsia" w:hAnsi="Arial" w:hint="eastAsia"/>
                <w:sz w:val="16"/>
                <w:szCs w:val="16"/>
              </w:rPr>
              <w:t>～</w:t>
            </w:r>
            <w:r>
              <w:rPr>
                <w:rFonts w:ascii="Arial" w:eastAsiaTheme="majorEastAsia" w:hAnsi="Arial" w:hint="eastAsia"/>
                <w:sz w:val="16"/>
                <w:szCs w:val="16"/>
              </w:rPr>
              <w:t>127</w:t>
            </w:r>
            <w:r>
              <w:rPr>
                <w:rFonts w:ascii="Arial" w:eastAsiaTheme="majorEastAsia" w:hAnsi="Arial" w:hint="eastAsia"/>
                <w:sz w:val="16"/>
                <w:szCs w:val="16"/>
              </w:rPr>
              <w:t>本文</w:t>
            </w:r>
          </w:p>
        </w:tc>
      </w:tr>
      <w:tr w:rsidR="00FF1BB9" w14:paraId="6EC37F12" w14:textId="77777777" w:rsidTr="0087136C">
        <w:tc>
          <w:tcPr>
            <w:tcW w:w="2835" w:type="dxa"/>
            <w:tcBorders>
              <w:top w:val="single" w:sz="4" w:space="0" w:color="auto"/>
              <w:left w:val="single" w:sz="4" w:space="0" w:color="auto"/>
              <w:bottom w:val="single" w:sz="4" w:space="0" w:color="auto"/>
              <w:right w:val="single" w:sz="4" w:space="0" w:color="auto"/>
            </w:tcBorders>
          </w:tcPr>
          <w:p w14:paraId="4B58E07A" w14:textId="67D976FB" w:rsidR="00FF1BB9" w:rsidRPr="00363F0F" w:rsidRDefault="00FF1BB9" w:rsidP="00FF1BB9">
            <w:r>
              <w:rPr>
                <w:rFonts w:hint="eastAsia"/>
              </w:rPr>
              <w:t>５　１次不定方程式</w:t>
            </w:r>
          </w:p>
        </w:tc>
        <w:tc>
          <w:tcPr>
            <w:tcW w:w="397" w:type="dxa"/>
            <w:tcBorders>
              <w:top w:val="single" w:sz="4" w:space="0" w:color="auto"/>
              <w:left w:val="single" w:sz="4" w:space="0" w:color="auto"/>
              <w:bottom w:val="single" w:sz="4" w:space="0" w:color="auto"/>
              <w:right w:val="single" w:sz="4" w:space="0" w:color="auto"/>
            </w:tcBorders>
          </w:tcPr>
          <w:p w14:paraId="2BA88AC7" w14:textId="0F2AE94B" w:rsidR="00FF1BB9" w:rsidRDefault="00FF1BB9" w:rsidP="00FF1BB9">
            <w:pPr>
              <w:jc w:val="center"/>
            </w:pPr>
            <w:r>
              <w:rPr>
                <w:rFonts w:hint="eastAsia"/>
              </w:rPr>
              <w:t>2</w:t>
            </w:r>
          </w:p>
        </w:tc>
        <w:tc>
          <w:tcPr>
            <w:tcW w:w="2948" w:type="dxa"/>
            <w:tcBorders>
              <w:top w:val="single" w:sz="4" w:space="0" w:color="auto"/>
              <w:left w:val="single" w:sz="4" w:space="0" w:color="auto"/>
              <w:bottom w:val="single" w:sz="4" w:space="0" w:color="auto"/>
              <w:right w:val="single" w:sz="12" w:space="0" w:color="auto"/>
            </w:tcBorders>
          </w:tcPr>
          <w:p w14:paraId="7BE0C1B1" w14:textId="24BEAD15" w:rsidR="00FF1BB9" w:rsidRDefault="00FF1BB9" w:rsidP="00FF1BB9">
            <w:r w:rsidRPr="000D47A5">
              <w:rPr>
                <w:rFonts w:hint="eastAsia"/>
              </w:rPr>
              <w:t>2</w:t>
            </w:r>
            <w:r w:rsidRPr="000D47A5">
              <w:rPr>
                <w:rFonts w:hint="eastAsia"/>
              </w:rPr>
              <w:t>元</w:t>
            </w:r>
            <w:r w:rsidRPr="000D47A5">
              <w:rPr>
                <w:rFonts w:hint="eastAsia"/>
              </w:rPr>
              <w:t>1</w:t>
            </w:r>
            <w:r w:rsidRPr="000D47A5">
              <w:rPr>
                <w:rFonts w:hint="eastAsia"/>
              </w:rPr>
              <w:t>次不定方程式の解の意味を理解し，未知数の係数が互いに素となる簡単な場合について，ユークリッドの互除法を活用するなどして，解を求めることができる。</w:t>
            </w:r>
          </w:p>
        </w:tc>
        <w:tc>
          <w:tcPr>
            <w:tcW w:w="2948" w:type="dxa"/>
            <w:tcBorders>
              <w:top w:val="single" w:sz="4" w:space="0" w:color="auto"/>
              <w:left w:val="single" w:sz="12" w:space="0" w:color="auto"/>
              <w:bottom w:val="single" w:sz="4" w:space="0" w:color="auto"/>
              <w:right w:val="single" w:sz="4" w:space="0" w:color="auto"/>
            </w:tcBorders>
          </w:tcPr>
          <w:p w14:paraId="7873957D" w14:textId="5EE94D98" w:rsidR="00FF1BB9" w:rsidRPr="00E230E4" w:rsidRDefault="00FF1BB9" w:rsidP="00FF1BB9">
            <w:pPr>
              <w:ind w:left="200" w:hangingChars="100" w:hanging="200"/>
            </w:pPr>
          </w:p>
        </w:tc>
        <w:tc>
          <w:tcPr>
            <w:tcW w:w="2948" w:type="dxa"/>
            <w:tcBorders>
              <w:top w:val="single" w:sz="4" w:space="0" w:color="auto"/>
              <w:left w:val="single" w:sz="4" w:space="0" w:color="auto"/>
              <w:bottom w:val="single" w:sz="4" w:space="0" w:color="auto"/>
              <w:right w:val="single" w:sz="4" w:space="0" w:color="auto"/>
            </w:tcBorders>
          </w:tcPr>
          <w:p w14:paraId="3629DBD2" w14:textId="059A2BEE" w:rsidR="00FF1BB9" w:rsidRDefault="00FF1BB9" w:rsidP="00FF1BB9">
            <w:pPr>
              <w:ind w:left="200" w:hangingChars="100" w:hanging="200"/>
            </w:pPr>
            <w:r>
              <w:rPr>
                <w:rFonts w:hint="eastAsia"/>
              </w:rPr>
              <w:t>・</w:t>
            </w:r>
            <w:r>
              <w:rPr>
                <w:rFonts w:hint="eastAsia"/>
              </w:rPr>
              <w:t>2</w:t>
            </w:r>
            <w:r>
              <w:rPr>
                <w:rFonts w:hint="eastAsia"/>
              </w:rPr>
              <w:t>元</w:t>
            </w:r>
            <w:r>
              <w:rPr>
                <w:rFonts w:hint="eastAsia"/>
              </w:rPr>
              <w:t>1</w:t>
            </w:r>
            <w:r>
              <w:rPr>
                <w:rFonts w:hint="eastAsia"/>
              </w:rPr>
              <w:t>次不定方程式について理解し，簡単な場合について，整数の性質を</w:t>
            </w:r>
            <w:r w:rsidR="002403D9">
              <w:rPr>
                <w:rFonts w:hint="eastAsia"/>
              </w:rPr>
              <w:t>用いて</w:t>
            </w:r>
            <w:r>
              <w:rPr>
                <w:rFonts w:hint="eastAsia"/>
              </w:rPr>
              <w:t>2</w:t>
            </w:r>
            <w:r>
              <w:rPr>
                <w:rFonts w:hint="eastAsia"/>
              </w:rPr>
              <w:t>元</w:t>
            </w:r>
            <w:r>
              <w:rPr>
                <w:rFonts w:hint="eastAsia"/>
              </w:rPr>
              <w:t>1</w:t>
            </w:r>
            <w:r>
              <w:rPr>
                <w:rFonts w:hint="eastAsia"/>
              </w:rPr>
              <w:t>次不定方程式のすべての整数解を求めることができる。</w:t>
            </w:r>
          </w:p>
          <w:p w14:paraId="5D62A902" w14:textId="45C6A08B" w:rsidR="00FF1BB9" w:rsidRDefault="00FF1BB9" w:rsidP="00FF1BB9">
            <w:pPr>
              <w:ind w:leftChars="100" w:left="360" w:hangingChars="100" w:hanging="160"/>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17</w:t>
            </w:r>
            <w:r>
              <w:rPr>
                <w:rFonts w:ascii="Arial" w:eastAsiaTheme="majorEastAsia" w:hAnsi="Arial" w:hint="eastAsia"/>
                <w:sz w:val="16"/>
                <w:szCs w:val="16"/>
              </w:rPr>
              <w:t>，例題</w:t>
            </w:r>
            <w:r>
              <w:rPr>
                <w:rFonts w:ascii="Arial" w:eastAsiaTheme="majorEastAsia" w:hAnsi="Arial" w:hint="eastAsia"/>
                <w:sz w:val="16"/>
                <w:szCs w:val="16"/>
              </w:rPr>
              <w:t>5</w:t>
            </w:r>
            <w:r>
              <w:rPr>
                <w:rFonts w:ascii="Arial" w:eastAsiaTheme="majorEastAsia" w:hAnsi="Arial" w:hint="eastAsia"/>
                <w:sz w:val="16"/>
                <w:szCs w:val="16"/>
              </w:rPr>
              <w:t>，問</w:t>
            </w:r>
            <w:r>
              <w:rPr>
                <w:rFonts w:ascii="Arial" w:eastAsiaTheme="majorEastAsia" w:hAnsi="Arial" w:hint="eastAsia"/>
                <w:sz w:val="16"/>
                <w:szCs w:val="16"/>
              </w:rPr>
              <w:t>18</w:t>
            </w:r>
            <w:r>
              <w:rPr>
                <w:rFonts w:ascii="Arial" w:eastAsiaTheme="majorEastAsia" w:hAnsi="Arial" w:hint="eastAsia"/>
                <w:sz w:val="16"/>
                <w:szCs w:val="16"/>
              </w:rPr>
              <w:t>，</w:t>
            </w:r>
            <w:r>
              <w:rPr>
                <w:rFonts w:ascii="Arial" w:eastAsiaTheme="majorEastAsia" w:hAnsi="Arial" w:hint="eastAsia"/>
                <w:sz w:val="16"/>
                <w:szCs w:val="16"/>
              </w:rPr>
              <w:t>19</w:t>
            </w:r>
            <w:r>
              <w:rPr>
                <w:rFonts w:ascii="Arial" w:eastAsiaTheme="majorEastAsia" w:hAnsi="Arial" w:hint="eastAsia"/>
                <w:sz w:val="16"/>
                <w:szCs w:val="16"/>
              </w:rPr>
              <w:t>，</w:t>
            </w:r>
            <w:r>
              <w:rPr>
                <w:rFonts w:ascii="Arial" w:eastAsiaTheme="majorEastAsia" w:hAnsi="Arial" w:hint="eastAsia"/>
                <w:sz w:val="16"/>
                <w:szCs w:val="16"/>
              </w:rPr>
              <w:t>Think</w:t>
            </w:r>
          </w:p>
          <w:p w14:paraId="687BF7C0" w14:textId="524EE75F" w:rsidR="00FF1BB9" w:rsidRDefault="00FF1BB9" w:rsidP="00FF1BB9">
            <w:pPr>
              <w:ind w:left="200" w:hangingChars="100" w:hanging="200"/>
            </w:pPr>
            <w:r>
              <w:rPr>
                <w:rFonts w:hint="eastAsia"/>
              </w:rPr>
              <w:t>・ユークリッドの互除法を</w:t>
            </w:r>
            <w:r w:rsidR="002403D9">
              <w:rPr>
                <w:rFonts w:hint="eastAsia"/>
              </w:rPr>
              <w:t>用いて</w:t>
            </w:r>
            <w:r>
              <w:rPr>
                <w:rFonts w:hint="eastAsia"/>
              </w:rPr>
              <w:t>2</w:t>
            </w:r>
            <w:r>
              <w:rPr>
                <w:rFonts w:hint="eastAsia"/>
              </w:rPr>
              <w:t>元</w:t>
            </w:r>
            <w:r>
              <w:rPr>
                <w:rFonts w:hint="eastAsia"/>
              </w:rPr>
              <w:t>1</w:t>
            </w:r>
            <w:r>
              <w:rPr>
                <w:rFonts w:hint="eastAsia"/>
              </w:rPr>
              <w:t>次不定方程式のすべ</w:t>
            </w:r>
            <w:r>
              <w:rPr>
                <w:rFonts w:hint="eastAsia"/>
              </w:rPr>
              <w:lastRenderedPageBreak/>
              <w:t>ての</w:t>
            </w:r>
            <w:r w:rsidR="00525FB2">
              <w:rPr>
                <w:rFonts w:hint="eastAsia"/>
              </w:rPr>
              <w:t>整数</w:t>
            </w:r>
            <w:r>
              <w:rPr>
                <w:rFonts w:hint="eastAsia"/>
              </w:rPr>
              <w:t>解を求めることができる。</w:t>
            </w:r>
          </w:p>
          <w:p w14:paraId="053AD5B9" w14:textId="1599C0D2" w:rsidR="00FF1BB9" w:rsidRPr="00E230E4" w:rsidRDefault="00FF1BB9" w:rsidP="00FF1BB9">
            <w:pPr>
              <w:ind w:leftChars="100" w:left="360" w:hangingChars="100" w:hanging="160"/>
            </w:pPr>
            <w:r w:rsidRPr="00E4087E">
              <w:rPr>
                <w:rFonts w:ascii="Arial" w:eastAsiaTheme="majorEastAsia" w:hAnsi="Arial" w:hint="eastAsia"/>
                <w:sz w:val="16"/>
                <w:szCs w:val="16"/>
              </w:rPr>
              <w:t>※</w:t>
            </w:r>
            <w:r>
              <w:rPr>
                <w:rFonts w:ascii="Arial" w:eastAsiaTheme="majorEastAsia" w:hAnsi="Arial" w:hint="eastAsia"/>
                <w:sz w:val="16"/>
                <w:szCs w:val="16"/>
              </w:rPr>
              <w:t>例題</w:t>
            </w:r>
            <w:r>
              <w:rPr>
                <w:rFonts w:ascii="Arial" w:eastAsiaTheme="majorEastAsia" w:hAnsi="Arial" w:hint="eastAsia"/>
                <w:sz w:val="16"/>
                <w:szCs w:val="16"/>
              </w:rPr>
              <w:t>6</w:t>
            </w:r>
            <w:r>
              <w:rPr>
                <w:rFonts w:ascii="Arial" w:eastAsiaTheme="majorEastAsia" w:hAnsi="Arial" w:hint="eastAsia"/>
                <w:sz w:val="16"/>
                <w:szCs w:val="16"/>
              </w:rPr>
              <w:t>，問</w:t>
            </w:r>
            <w:r>
              <w:rPr>
                <w:rFonts w:ascii="Arial" w:eastAsiaTheme="majorEastAsia" w:hAnsi="Arial" w:hint="eastAsia"/>
                <w:sz w:val="16"/>
                <w:szCs w:val="16"/>
              </w:rPr>
              <w:t>20</w:t>
            </w:r>
          </w:p>
        </w:tc>
        <w:tc>
          <w:tcPr>
            <w:tcW w:w="2948" w:type="dxa"/>
            <w:tcBorders>
              <w:top w:val="single" w:sz="4" w:space="0" w:color="auto"/>
              <w:left w:val="single" w:sz="4" w:space="0" w:color="auto"/>
              <w:bottom w:val="single" w:sz="4" w:space="0" w:color="auto"/>
              <w:right w:val="single" w:sz="4" w:space="0" w:color="auto"/>
            </w:tcBorders>
          </w:tcPr>
          <w:p w14:paraId="728D4A31" w14:textId="77777777" w:rsidR="00FF1BB9" w:rsidRDefault="00FF1BB9" w:rsidP="00FF1BB9">
            <w:pPr>
              <w:ind w:left="200" w:hangingChars="100" w:hanging="200"/>
            </w:pPr>
            <w:r>
              <w:rPr>
                <w:rFonts w:hint="eastAsia"/>
              </w:rPr>
              <w:lastRenderedPageBreak/>
              <w:t>・身近な例を題材にして，</w:t>
            </w:r>
            <w:r>
              <w:rPr>
                <w:rFonts w:hint="eastAsia"/>
              </w:rPr>
              <w:t>2</w:t>
            </w:r>
            <w:r>
              <w:rPr>
                <w:rFonts w:hint="eastAsia"/>
              </w:rPr>
              <w:t>元</w:t>
            </w:r>
            <w:r>
              <w:rPr>
                <w:rFonts w:hint="eastAsia"/>
              </w:rPr>
              <w:t>1</w:t>
            </w:r>
            <w:r>
              <w:rPr>
                <w:rFonts w:hint="eastAsia"/>
              </w:rPr>
              <w:t>次不定方程式とその整数解について理解しようとしている。</w:t>
            </w:r>
          </w:p>
          <w:p w14:paraId="3D25D0AE" w14:textId="1541CEFF" w:rsidR="00FF1BB9" w:rsidRPr="00E230E4" w:rsidRDefault="00FF1BB9" w:rsidP="00FF1BB9">
            <w:pPr>
              <w:ind w:leftChars="100" w:left="360" w:hangingChars="100" w:hanging="160"/>
            </w:pPr>
            <w:r w:rsidRPr="00E4087E">
              <w:rPr>
                <w:rFonts w:ascii="Arial" w:eastAsiaTheme="majorEastAsia" w:hAnsi="Arial" w:hint="eastAsia"/>
                <w:sz w:val="16"/>
                <w:szCs w:val="16"/>
              </w:rPr>
              <w:t>※</w:t>
            </w:r>
            <w:r>
              <w:rPr>
                <w:rFonts w:ascii="Arial" w:eastAsiaTheme="majorEastAsia" w:hAnsi="Arial" w:hint="eastAsia"/>
                <w:sz w:val="16"/>
                <w:szCs w:val="16"/>
              </w:rPr>
              <w:t>p.129</w:t>
            </w:r>
            <w:r>
              <w:rPr>
                <w:rFonts w:ascii="Arial" w:eastAsiaTheme="majorEastAsia" w:hAnsi="Arial" w:hint="eastAsia"/>
                <w:sz w:val="16"/>
                <w:szCs w:val="16"/>
              </w:rPr>
              <w:t>～</w:t>
            </w:r>
            <w:r>
              <w:rPr>
                <w:rFonts w:ascii="Arial" w:eastAsiaTheme="majorEastAsia" w:hAnsi="Arial" w:hint="eastAsia"/>
                <w:sz w:val="16"/>
                <w:szCs w:val="16"/>
              </w:rPr>
              <w:t>130</w:t>
            </w:r>
            <w:r>
              <w:rPr>
                <w:rFonts w:ascii="Arial" w:eastAsiaTheme="majorEastAsia" w:hAnsi="Arial" w:hint="eastAsia"/>
                <w:sz w:val="16"/>
                <w:szCs w:val="16"/>
              </w:rPr>
              <w:t>本文</w:t>
            </w:r>
          </w:p>
        </w:tc>
      </w:tr>
      <w:tr w:rsidR="0094661D" w14:paraId="04C5EAAB" w14:textId="77777777" w:rsidTr="0087136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846B9" w14:textId="0B2B92C6" w:rsidR="0094661D" w:rsidRPr="00E17E52" w:rsidRDefault="0094661D" w:rsidP="009975B7">
            <w:pPr>
              <w:keepNext/>
              <w:rPr>
                <w:rFonts w:asciiTheme="majorEastAsia" w:eastAsiaTheme="majorEastAsia" w:hAnsiTheme="majorEastAsia"/>
              </w:rPr>
            </w:pPr>
            <w:r w:rsidRPr="00E17E52">
              <w:rPr>
                <w:rFonts w:asciiTheme="majorEastAsia" w:eastAsiaTheme="majorEastAsia" w:hAnsiTheme="majorEastAsia"/>
              </w:rPr>
              <w:t xml:space="preserve">２節　</w:t>
            </w:r>
            <w:r>
              <w:rPr>
                <w:rFonts w:asciiTheme="majorEastAsia" w:eastAsiaTheme="majorEastAsia" w:hAnsiTheme="majorEastAsia" w:hint="eastAsia"/>
              </w:rPr>
              <w:t>整数の性質の活用</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E0BD6" w14:textId="77777777" w:rsidR="0094661D" w:rsidRPr="004E4C6F" w:rsidRDefault="0094661D" w:rsidP="0094661D">
            <w:pPr>
              <w:jc w:val="center"/>
            </w:pPr>
          </w:p>
        </w:tc>
        <w:tc>
          <w:tcPr>
            <w:tcW w:w="29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FB8E87B" w14:textId="77777777" w:rsidR="0094661D" w:rsidRDefault="0094661D" w:rsidP="0094661D"/>
        </w:tc>
        <w:tc>
          <w:tcPr>
            <w:tcW w:w="294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3BBAB6B" w14:textId="77777777" w:rsidR="0094661D" w:rsidRPr="00E230E4" w:rsidRDefault="0094661D" w:rsidP="0094661D">
            <w:pPr>
              <w:ind w:left="100" w:hanging="100"/>
            </w:pP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C2814" w14:textId="77777777" w:rsidR="0094661D" w:rsidRPr="00E230E4" w:rsidRDefault="0094661D" w:rsidP="0094661D">
            <w:pPr>
              <w:ind w:left="100" w:hanging="100"/>
            </w:pP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A32A6" w14:textId="77777777" w:rsidR="0094661D" w:rsidRPr="00E230E4" w:rsidRDefault="0094661D" w:rsidP="0094661D">
            <w:pPr>
              <w:ind w:left="100" w:hanging="100"/>
            </w:pPr>
          </w:p>
        </w:tc>
      </w:tr>
      <w:tr w:rsidR="005A7BA4" w14:paraId="1ADB408B" w14:textId="77777777" w:rsidTr="0087136C">
        <w:tc>
          <w:tcPr>
            <w:tcW w:w="2835" w:type="dxa"/>
            <w:tcBorders>
              <w:top w:val="single" w:sz="4" w:space="0" w:color="auto"/>
              <w:left w:val="single" w:sz="4" w:space="0" w:color="auto"/>
              <w:bottom w:val="single" w:sz="4" w:space="0" w:color="auto"/>
              <w:right w:val="single" w:sz="4" w:space="0" w:color="auto"/>
            </w:tcBorders>
          </w:tcPr>
          <w:p w14:paraId="0B63AD35" w14:textId="6F8EC55D" w:rsidR="005A7BA4" w:rsidRPr="00363F0F" w:rsidRDefault="005A7BA4" w:rsidP="005A7BA4">
            <w:pPr>
              <w:ind w:left="400" w:hangingChars="200" w:hanging="400"/>
            </w:pPr>
            <w:r w:rsidRPr="00363F0F">
              <w:rPr>
                <w:rFonts w:hint="eastAsia"/>
              </w:rPr>
              <w:t>１</w:t>
            </w:r>
            <w:r>
              <w:rPr>
                <w:rFonts w:hint="eastAsia"/>
              </w:rPr>
              <w:t xml:space="preserve">　最小公倍数の活用</w:t>
            </w:r>
            <w:r>
              <w:rPr>
                <w:rFonts w:hint="eastAsia"/>
              </w:rPr>
              <w:t xml:space="preserve"> </w:t>
            </w:r>
            <w:r>
              <w:rPr>
                <w:rFonts w:hint="eastAsia"/>
              </w:rPr>
              <w:t>－干支－</w:t>
            </w:r>
          </w:p>
        </w:tc>
        <w:tc>
          <w:tcPr>
            <w:tcW w:w="397" w:type="dxa"/>
            <w:tcBorders>
              <w:top w:val="single" w:sz="4" w:space="0" w:color="auto"/>
              <w:left w:val="single" w:sz="4" w:space="0" w:color="auto"/>
              <w:bottom w:val="single" w:sz="4" w:space="0" w:color="auto"/>
              <w:right w:val="single" w:sz="4" w:space="0" w:color="auto"/>
            </w:tcBorders>
          </w:tcPr>
          <w:p w14:paraId="09F87D5C" w14:textId="2A30DD25" w:rsidR="005A7BA4" w:rsidRDefault="005A7BA4" w:rsidP="005A7BA4">
            <w:pPr>
              <w:jc w:val="center"/>
            </w:pPr>
            <w:r>
              <w:rPr>
                <w:rFonts w:hint="eastAsia"/>
              </w:rPr>
              <w:t>1</w:t>
            </w:r>
          </w:p>
        </w:tc>
        <w:tc>
          <w:tcPr>
            <w:tcW w:w="2948" w:type="dxa"/>
            <w:tcBorders>
              <w:top w:val="single" w:sz="4" w:space="0" w:color="auto"/>
              <w:left w:val="single" w:sz="4" w:space="0" w:color="auto"/>
              <w:bottom w:val="single" w:sz="4" w:space="0" w:color="auto"/>
              <w:right w:val="single" w:sz="12" w:space="0" w:color="auto"/>
            </w:tcBorders>
          </w:tcPr>
          <w:p w14:paraId="1CEDE141" w14:textId="45B9075E" w:rsidR="005A7BA4" w:rsidRDefault="005A7BA4" w:rsidP="005A7BA4">
            <w:r>
              <w:rPr>
                <w:rFonts w:hint="eastAsia"/>
              </w:rPr>
              <w:t>最小公倍数を活用して干支の仕組みや素数ゼミについて考察する</w:t>
            </w:r>
            <w:r w:rsidR="008F1F62" w:rsidRPr="0096538B">
              <w:t>こと</w:t>
            </w:r>
            <w:r w:rsidR="008F1F62" w:rsidRPr="0096538B">
              <w:rPr>
                <w:rFonts w:hint="eastAsia"/>
              </w:rPr>
              <w:t>ができる</w:t>
            </w:r>
            <w:r>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6CE7423E" w14:textId="756BA8BB" w:rsidR="005A7BA4" w:rsidRPr="005A7BA4" w:rsidRDefault="005A7BA4" w:rsidP="005A7BA4">
            <w:pPr>
              <w:ind w:left="200" w:hangingChars="100" w:hanging="200"/>
              <w:rPr>
                <w:szCs w:val="20"/>
              </w:rPr>
            </w:pPr>
          </w:p>
        </w:tc>
        <w:tc>
          <w:tcPr>
            <w:tcW w:w="2948" w:type="dxa"/>
            <w:tcBorders>
              <w:top w:val="single" w:sz="4" w:space="0" w:color="auto"/>
              <w:left w:val="single" w:sz="4" w:space="0" w:color="auto"/>
              <w:bottom w:val="single" w:sz="4" w:space="0" w:color="auto"/>
              <w:right w:val="single" w:sz="4" w:space="0" w:color="auto"/>
            </w:tcBorders>
          </w:tcPr>
          <w:p w14:paraId="744CDB83" w14:textId="30A2A1F3" w:rsidR="005A7BA4" w:rsidRDefault="005A7BA4" w:rsidP="005A7BA4">
            <w:pPr>
              <w:ind w:left="200" w:hangingChars="100" w:hanging="200"/>
              <w:rPr>
                <w:szCs w:val="20"/>
              </w:rPr>
            </w:pPr>
            <w:r>
              <w:rPr>
                <w:rFonts w:hint="eastAsia"/>
                <w:szCs w:val="20"/>
              </w:rPr>
              <w:t>・最小公倍数を</w:t>
            </w:r>
            <w:r w:rsidR="002403D9">
              <w:rPr>
                <w:rFonts w:hint="eastAsia"/>
                <w:szCs w:val="20"/>
              </w:rPr>
              <w:t>用いて</w:t>
            </w:r>
            <w:r>
              <w:rPr>
                <w:rFonts w:hint="eastAsia"/>
                <w:szCs w:val="20"/>
              </w:rPr>
              <w:t>，日常の事象に関する問題を解決することができる。</w:t>
            </w:r>
          </w:p>
          <w:p w14:paraId="7EE5373C" w14:textId="58B83AA2" w:rsidR="005A7BA4" w:rsidRPr="005A7BA4" w:rsidRDefault="005A7BA4" w:rsidP="005A7BA4">
            <w:pPr>
              <w:ind w:leftChars="100" w:left="360" w:hangingChars="100" w:hanging="160"/>
              <w:rPr>
                <w:szCs w:val="20"/>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1</w:t>
            </w:r>
            <w:r>
              <w:rPr>
                <w:rFonts w:ascii="Arial" w:eastAsiaTheme="majorEastAsia" w:hAnsi="Arial" w:hint="eastAsia"/>
                <w:sz w:val="16"/>
                <w:szCs w:val="16"/>
              </w:rPr>
              <w:t>，問</w:t>
            </w:r>
            <w:r>
              <w:rPr>
                <w:rFonts w:ascii="Arial" w:eastAsiaTheme="majorEastAsia" w:hAnsi="Arial" w:hint="eastAsia"/>
                <w:sz w:val="16"/>
                <w:szCs w:val="16"/>
              </w:rPr>
              <w:t>1</w:t>
            </w:r>
            <w:r>
              <w:rPr>
                <w:rFonts w:ascii="Arial" w:eastAsiaTheme="majorEastAsia" w:hAnsi="Arial" w:hint="eastAsia"/>
                <w:sz w:val="16"/>
                <w:szCs w:val="16"/>
              </w:rPr>
              <w:t>，</w:t>
            </w:r>
            <w:r>
              <w:rPr>
                <w:rFonts w:ascii="Arial" w:eastAsiaTheme="majorEastAsia" w:hAnsi="Arial" w:hint="eastAsia"/>
                <w:sz w:val="16"/>
                <w:szCs w:val="16"/>
              </w:rPr>
              <w:t>2</w:t>
            </w:r>
            <w:r>
              <w:rPr>
                <w:rFonts w:ascii="Arial" w:eastAsiaTheme="majorEastAsia" w:hAnsi="Arial" w:hint="eastAsia"/>
                <w:sz w:val="16"/>
                <w:szCs w:val="16"/>
              </w:rPr>
              <w:t>，課題</w:t>
            </w:r>
            <w:r>
              <w:rPr>
                <w:rFonts w:ascii="Arial" w:eastAsiaTheme="majorEastAsia" w:hAnsi="Arial" w:hint="eastAsia"/>
                <w:sz w:val="16"/>
                <w:szCs w:val="16"/>
              </w:rPr>
              <w:t>1</w:t>
            </w:r>
          </w:p>
        </w:tc>
        <w:tc>
          <w:tcPr>
            <w:tcW w:w="2948" w:type="dxa"/>
            <w:tcBorders>
              <w:top w:val="single" w:sz="4" w:space="0" w:color="auto"/>
              <w:left w:val="single" w:sz="4" w:space="0" w:color="auto"/>
              <w:bottom w:val="single" w:sz="4" w:space="0" w:color="auto"/>
              <w:right w:val="single" w:sz="4" w:space="0" w:color="auto"/>
            </w:tcBorders>
          </w:tcPr>
          <w:p w14:paraId="22AA4800" w14:textId="2BB08CAB" w:rsidR="005A7BA4" w:rsidRDefault="005A7BA4" w:rsidP="005A7BA4">
            <w:pPr>
              <w:ind w:left="200" w:hangingChars="100" w:hanging="200"/>
              <w:rPr>
                <w:szCs w:val="20"/>
              </w:rPr>
            </w:pPr>
            <w:r>
              <w:rPr>
                <w:rFonts w:hint="eastAsia"/>
                <w:szCs w:val="20"/>
              </w:rPr>
              <w:t>・最小公倍数を</w:t>
            </w:r>
            <w:r w:rsidR="002403D9">
              <w:rPr>
                <w:rFonts w:hint="eastAsia"/>
                <w:szCs w:val="20"/>
              </w:rPr>
              <w:t>用いて</w:t>
            </w:r>
            <w:r>
              <w:rPr>
                <w:rFonts w:hint="eastAsia"/>
                <w:szCs w:val="20"/>
              </w:rPr>
              <w:t>，日常の事象に関する問題を解決しようとしている。</w:t>
            </w:r>
          </w:p>
          <w:p w14:paraId="3A84FC99" w14:textId="7998E237" w:rsidR="005A7BA4" w:rsidRPr="005A7BA4" w:rsidRDefault="005A7BA4" w:rsidP="005A7BA4">
            <w:pPr>
              <w:ind w:leftChars="100" w:left="360" w:hangingChars="100" w:hanging="160"/>
              <w:rPr>
                <w:szCs w:val="20"/>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1</w:t>
            </w:r>
            <w:r>
              <w:rPr>
                <w:rFonts w:ascii="Arial" w:eastAsiaTheme="majorEastAsia" w:hAnsi="Arial" w:hint="eastAsia"/>
                <w:sz w:val="16"/>
                <w:szCs w:val="16"/>
              </w:rPr>
              <w:t>，問</w:t>
            </w:r>
            <w:r>
              <w:rPr>
                <w:rFonts w:ascii="Arial" w:eastAsiaTheme="majorEastAsia" w:hAnsi="Arial" w:hint="eastAsia"/>
                <w:sz w:val="16"/>
                <w:szCs w:val="16"/>
              </w:rPr>
              <w:t>1</w:t>
            </w:r>
            <w:r>
              <w:rPr>
                <w:rFonts w:ascii="Arial" w:eastAsiaTheme="majorEastAsia" w:hAnsi="Arial" w:hint="eastAsia"/>
                <w:sz w:val="16"/>
                <w:szCs w:val="16"/>
              </w:rPr>
              <w:t>，</w:t>
            </w:r>
            <w:r>
              <w:rPr>
                <w:rFonts w:ascii="Arial" w:eastAsiaTheme="majorEastAsia" w:hAnsi="Arial" w:hint="eastAsia"/>
                <w:sz w:val="16"/>
                <w:szCs w:val="16"/>
              </w:rPr>
              <w:t>2</w:t>
            </w:r>
            <w:r>
              <w:rPr>
                <w:rFonts w:ascii="Arial" w:eastAsiaTheme="majorEastAsia" w:hAnsi="Arial" w:hint="eastAsia"/>
                <w:sz w:val="16"/>
                <w:szCs w:val="16"/>
              </w:rPr>
              <w:t>，課題</w:t>
            </w:r>
            <w:r>
              <w:rPr>
                <w:rFonts w:ascii="Arial" w:eastAsiaTheme="majorEastAsia" w:hAnsi="Arial" w:hint="eastAsia"/>
                <w:sz w:val="16"/>
                <w:szCs w:val="16"/>
              </w:rPr>
              <w:t>1</w:t>
            </w:r>
          </w:p>
        </w:tc>
      </w:tr>
      <w:tr w:rsidR="005A7BA4" w14:paraId="16BBFC25" w14:textId="77777777" w:rsidTr="0087136C">
        <w:tc>
          <w:tcPr>
            <w:tcW w:w="2835" w:type="dxa"/>
            <w:tcBorders>
              <w:top w:val="single" w:sz="4" w:space="0" w:color="auto"/>
              <w:left w:val="single" w:sz="4" w:space="0" w:color="auto"/>
              <w:bottom w:val="single" w:sz="4" w:space="0" w:color="auto"/>
              <w:right w:val="single" w:sz="4" w:space="0" w:color="auto"/>
            </w:tcBorders>
          </w:tcPr>
          <w:p w14:paraId="1298D096" w14:textId="3D03169B" w:rsidR="005A7BA4" w:rsidRPr="00363F0F" w:rsidRDefault="005A7BA4" w:rsidP="005A7BA4">
            <w:pPr>
              <w:ind w:left="400" w:hangingChars="200" w:hanging="400"/>
            </w:pPr>
            <w:r w:rsidRPr="00363F0F">
              <w:rPr>
                <w:rFonts w:hint="eastAsia"/>
              </w:rPr>
              <w:t>２</w:t>
            </w:r>
            <w:r>
              <w:rPr>
                <w:rFonts w:hint="eastAsia"/>
              </w:rPr>
              <w:t xml:space="preserve">　ユークリッドの互除法の活用</w:t>
            </w:r>
            <w:r>
              <w:rPr>
                <w:rFonts w:hint="eastAsia"/>
              </w:rPr>
              <w:t xml:space="preserve"> </w:t>
            </w:r>
            <w:r>
              <w:rPr>
                <w:rFonts w:hint="eastAsia"/>
              </w:rPr>
              <w:t>－縦横比－</w:t>
            </w:r>
          </w:p>
        </w:tc>
        <w:tc>
          <w:tcPr>
            <w:tcW w:w="397" w:type="dxa"/>
            <w:tcBorders>
              <w:top w:val="single" w:sz="4" w:space="0" w:color="auto"/>
              <w:left w:val="single" w:sz="4" w:space="0" w:color="auto"/>
              <w:bottom w:val="single" w:sz="4" w:space="0" w:color="auto"/>
              <w:right w:val="single" w:sz="4" w:space="0" w:color="auto"/>
            </w:tcBorders>
          </w:tcPr>
          <w:p w14:paraId="0B86C324" w14:textId="40878622" w:rsidR="005A7BA4" w:rsidRDefault="005A7BA4" w:rsidP="005A7BA4">
            <w:pPr>
              <w:jc w:val="center"/>
            </w:pPr>
            <w:r>
              <w:rPr>
                <w:rFonts w:hint="eastAsia"/>
              </w:rPr>
              <w:t>1</w:t>
            </w:r>
          </w:p>
        </w:tc>
        <w:tc>
          <w:tcPr>
            <w:tcW w:w="2948" w:type="dxa"/>
            <w:tcBorders>
              <w:top w:val="single" w:sz="4" w:space="0" w:color="auto"/>
              <w:left w:val="single" w:sz="4" w:space="0" w:color="auto"/>
              <w:bottom w:val="single" w:sz="4" w:space="0" w:color="auto"/>
              <w:right w:val="single" w:sz="12" w:space="0" w:color="auto"/>
            </w:tcBorders>
          </w:tcPr>
          <w:p w14:paraId="4BF8FBD7" w14:textId="665C6C00" w:rsidR="005A7BA4" w:rsidRDefault="005A7BA4" w:rsidP="005A7BA4">
            <w:r>
              <w:rPr>
                <w:rFonts w:hint="eastAsia"/>
              </w:rPr>
              <w:t>互除法の考え方を</w:t>
            </w:r>
            <w:r w:rsidR="002403D9">
              <w:rPr>
                <w:rFonts w:hint="eastAsia"/>
              </w:rPr>
              <w:t>用いて</w:t>
            </w:r>
            <w:r>
              <w:rPr>
                <w:rFonts w:hint="eastAsia"/>
              </w:rPr>
              <w:t>，長方形の縦横比をひもだけを使って求めることを考察する</w:t>
            </w:r>
            <w:r w:rsidR="008F1F62" w:rsidRPr="0096538B">
              <w:t>こと</w:t>
            </w:r>
            <w:r w:rsidR="008F1F62" w:rsidRPr="0096538B">
              <w:rPr>
                <w:rFonts w:hint="eastAsia"/>
              </w:rPr>
              <w:t>ができる</w:t>
            </w:r>
            <w:r>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29E2570D" w14:textId="5B4D2D1C" w:rsidR="005A7BA4" w:rsidRPr="005A7BA4" w:rsidRDefault="005A7BA4" w:rsidP="005A7BA4">
            <w:pPr>
              <w:ind w:left="200" w:hangingChars="100" w:hanging="200"/>
              <w:rPr>
                <w:szCs w:val="20"/>
              </w:rPr>
            </w:pPr>
          </w:p>
        </w:tc>
        <w:tc>
          <w:tcPr>
            <w:tcW w:w="2948" w:type="dxa"/>
            <w:tcBorders>
              <w:top w:val="single" w:sz="4" w:space="0" w:color="auto"/>
              <w:left w:val="single" w:sz="4" w:space="0" w:color="auto"/>
              <w:bottom w:val="single" w:sz="4" w:space="0" w:color="auto"/>
              <w:right w:val="single" w:sz="4" w:space="0" w:color="auto"/>
            </w:tcBorders>
          </w:tcPr>
          <w:p w14:paraId="789F68DB" w14:textId="24DF9A20" w:rsidR="005A7BA4" w:rsidRDefault="005A7BA4" w:rsidP="005A7BA4">
            <w:pPr>
              <w:ind w:left="200" w:hangingChars="100" w:hanging="200"/>
              <w:rPr>
                <w:szCs w:val="20"/>
              </w:rPr>
            </w:pPr>
            <w:r>
              <w:rPr>
                <w:rFonts w:hint="eastAsia"/>
                <w:szCs w:val="20"/>
              </w:rPr>
              <w:t>・ユークリッドの互除法を</w:t>
            </w:r>
            <w:r w:rsidR="002403D9">
              <w:rPr>
                <w:rFonts w:hint="eastAsia"/>
                <w:szCs w:val="20"/>
              </w:rPr>
              <w:t>用いて</w:t>
            </w:r>
            <w:r>
              <w:rPr>
                <w:rFonts w:hint="eastAsia"/>
                <w:szCs w:val="20"/>
              </w:rPr>
              <w:t>，日常の事象に関する問題を解決することができる。</w:t>
            </w:r>
          </w:p>
          <w:p w14:paraId="6B324F6F" w14:textId="5A59AC5F" w:rsidR="005A7BA4" w:rsidRPr="005A7BA4" w:rsidRDefault="005A7BA4" w:rsidP="005A7BA4">
            <w:pPr>
              <w:ind w:leftChars="100" w:left="360" w:hangingChars="100" w:hanging="160"/>
              <w:rPr>
                <w:szCs w:val="20"/>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2</w:t>
            </w:r>
            <w:r>
              <w:rPr>
                <w:rFonts w:ascii="Arial" w:eastAsiaTheme="majorEastAsia" w:hAnsi="Arial" w:hint="eastAsia"/>
                <w:sz w:val="16"/>
                <w:szCs w:val="16"/>
              </w:rPr>
              <w:t>，問</w:t>
            </w:r>
            <w:r>
              <w:rPr>
                <w:rFonts w:ascii="Arial" w:eastAsiaTheme="majorEastAsia" w:hAnsi="Arial" w:hint="eastAsia"/>
                <w:sz w:val="16"/>
                <w:szCs w:val="16"/>
              </w:rPr>
              <w:t>3</w:t>
            </w:r>
            <w:r>
              <w:rPr>
                <w:rFonts w:ascii="Arial" w:eastAsiaTheme="majorEastAsia" w:hAnsi="Arial" w:hint="eastAsia"/>
                <w:sz w:val="16"/>
                <w:szCs w:val="16"/>
              </w:rPr>
              <w:t>，</w:t>
            </w:r>
            <w:r>
              <w:rPr>
                <w:rFonts w:ascii="Arial" w:eastAsiaTheme="majorEastAsia" w:hAnsi="Arial" w:hint="eastAsia"/>
                <w:sz w:val="16"/>
                <w:szCs w:val="16"/>
              </w:rPr>
              <w:t>4</w:t>
            </w:r>
          </w:p>
        </w:tc>
        <w:tc>
          <w:tcPr>
            <w:tcW w:w="2948" w:type="dxa"/>
            <w:tcBorders>
              <w:top w:val="single" w:sz="4" w:space="0" w:color="auto"/>
              <w:left w:val="single" w:sz="4" w:space="0" w:color="auto"/>
              <w:bottom w:val="single" w:sz="4" w:space="0" w:color="auto"/>
              <w:right w:val="single" w:sz="4" w:space="0" w:color="auto"/>
            </w:tcBorders>
          </w:tcPr>
          <w:p w14:paraId="45DF52EA" w14:textId="7A8D0153" w:rsidR="005A7BA4" w:rsidRDefault="005A7BA4" w:rsidP="005A7BA4">
            <w:pPr>
              <w:ind w:left="200" w:hangingChars="100" w:hanging="200"/>
              <w:rPr>
                <w:szCs w:val="20"/>
              </w:rPr>
            </w:pPr>
            <w:r>
              <w:rPr>
                <w:rFonts w:hint="eastAsia"/>
                <w:szCs w:val="20"/>
              </w:rPr>
              <w:t>・ユークリッドの互除法を</w:t>
            </w:r>
            <w:r w:rsidR="002403D9">
              <w:rPr>
                <w:rFonts w:hint="eastAsia"/>
                <w:szCs w:val="20"/>
              </w:rPr>
              <w:t>用いて</w:t>
            </w:r>
            <w:r>
              <w:rPr>
                <w:rFonts w:hint="eastAsia"/>
                <w:szCs w:val="20"/>
              </w:rPr>
              <w:t>，日常の事象に関する問題を解決しようとしている。</w:t>
            </w:r>
          </w:p>
          <w:p w14:paraId="041E3AA2" w14:textId="46995349" w:rsidR="005A7BA4" w:rsidRPr="005A7BA4" w:rsidRDefault="005A7BA4" w:rsidP="005A7BA4">
            <w:pPr>
              <w:ind w:leftChars="100" w:left="360" w:hangingChars="100" w:hanging="160"/>
              <w:rPr>
                <w:szCs w:val="20"/>
              </w:rPr>
            </w:pPr>
            <w:r w:rsidRPr="00E4087E">
              <w:rPr>
                <w:rFonts w:ascii="Arial" w:eastAsiaTheme="majorEastAsia" w:hAnsi="Arial" w:hint="eastAsia"/>
                <w:sz w:val="16"/>
                <w:szCs w:val="16"/>
              </w:rPr>
              <w:t>※</w:t>
            </w:r>
            <w:r>
              <w:rPr>
                <w:rFonts w:ascii="Arial" w:eastAsiaTheme="majorEastAsia" w:hAnsi="Arial" w:hint="eastAsia"/>
                <w:sz w:val="16"/>
                <w:szCs w:val="16"/>
              </w:rPr>
              <w:t>例</w:t>
            </w:r>
            <w:r>
              <w:rPr>
                <w:rFonts w:ascii="Arial" w:eastAsiaTheme="majorEastAsia" w:hAnsi="Arial" w:hint="eastAsia"/>
                <w:sz w:val="16"/>
                <w:szCs w:val="16"/>
              </w:rPr>
              <w:t>2</w:t>
            </w:r>
            <w:r>
              <w:rPr>
                <w:rFonts w:ascii="Arial" w:eastAsiaTheme="majorEastAsia" w:hAnsi="Arial" w:hint="eastAsia"/>
                <w:sz w:val="16"/>
                <w:szCs w:val="16"/>
              </w:rPr>
              <w:t>，問</w:t>
            </w:r>
            <w:r>
              <w:rPr>
                <w:rFonts w:ascii="Arial" w:eastAsiaTheme="majorEastAsia" w:hAnsi="Arial" w:hint="eastAsia"/>
                <w:sz w:val="16"/>
                <w:szCs w:val="16"/>
              </w:rPr>
              <w:t>3</w:t>
            </w:r>
            <w:r>
              <w:rPr>
                <w:rFonts w:ascii="Arial" w:eastAsiaTheme="majorEastAsia" w:hAnsi="Arial" w:hint="eastAsia"/>
                <w:sz w:val="16"/>
                <w:szCs w:val="16"/>
              </w:rPr>
              <w:t>，</w:t>
            </w:r>
            <w:r>
              <w:rPr>
                <w:rFonts w:ascii="Arial" w:eastAsiaTheme="majorEastAsia" w:hAnsi="Arial" w:hint="eastAsia"/>
                <w:sz w:val="16"/>
                <w:szCs w:val="16"/>
              </w:rPr>
              <w:t>4</w:t>
            </w:r>
          </w:p>
        </w:tc>
      </w:tr>
      <w:tr w:rsidR="005A7BA4" w14:paraId="766B566C" w14:textId="77777777" w:rsidTr="0087136C">
        <w:tc>
          <w:tcPr>
            <w:tcW w:w="2835" w:type="dxa"/>
            <w:tcBorders>
              <w:top w:val="single" w:sz="4" w:space="0" w:color="auto"/>
              <w:left w:val="single" w:sz="4" w:space="0" w:color="auto"/>
              <w:bottom w:val="single" w:sz="4" w:space="0" w:color="auto"/>
              <w:right w:val="single" w:sz="4" w:space="0" w:color="auto"/>
            </w:tcBorders>
          </w:tcPr>
          <w:p w14:paraId="6F05C506" w14:textId="355602EB" w:rsidR="005A7BA4" w:rsidRPr="00363F0F" w:rsidRDefault="005A7BA4" w:rsidP="005A7BA4">
            <w:pPr>
              <w:ind w:left="400" w:hangingChars="200" w:hanging="400"/>
            </w:pPr>
            <w:r>
              <w:rPr>
                <w:rFonts w:hint="eastAsia"/>
              </w:rPr>
              <w:t>３　１次不定方程式の活用</w:t>
            </w:r>
            <w:r>
              <w:rPr>
                <w:rFonts w:hint="eastAsia"/>
              </w:rPr>
              <w:t xml:space="preserve"> </w:t>
            </w:r>
            <w:r>
              <w:rPr>
                <w:rFonts w:hint="eastAsia"/>
              </w:rPr>
              <w:t>－油分け算－</w:t>
            </w:r>
          </w:p>
        </w:tc>
        <w:tc>
          <w:tcPr>
            <w:tcW w:w="397" w:type="dxa"/>
            <w:tcBorders>
              <w:top w:val="single" w:sz="4" w:space="0" w:color="auto"/>
              <w:left w:val="single" w:sz="4" w:space="0" w:color="auto"/>
              <w:bottom w:val="single" w:sz="4" w:space="0" w:color="auto"/>
              <w:right w:val="single" w:sz="4" w:space="0" w:color="auto"/>
            </w:tcBorders>
          </w:tcPr>
          <w:p w14:paraId="4B6463E6" w14:textId="2A319A93" w:rsidR="005A7BA4" w:rsidRDefault="005A7BA4" w:rsidP="005A7BA4">
            <w:pPr>
              <w:jc w:val="center"/>
            </w:pPr>
            <w:r>
              <w:rPr>
                <w:rFonts w:hint="eastAsia"/>
              </w:rPr>
              <w:t>1</w:t>
            </w:r>
          </w:p>
        </w:tc>
        <w:tc>
          <w:tcPr>
            <w:tcW w:w="2948" w:type="dxa"/>
            <w:tcBorders>
              <w:top w:val="single" w:sz="4" w:space="0" w:color="auto"/>
              <w:left w:val="single" w:sz="4" w:space="0" w:color="auto"/>
              <w:bottom w:val="single" w:sz="4" w:space="0" w:color="auto"/>
              <w:right w:val="single" w:sz="12" w:space="0" w:color="auto"/>
            </w:tcBorders>
          </w:tcPr>
          <w:p w14:paraId="65595DF9" w14:textId="02A82774" w:rsidR="005A7BA4" w:rsidRDefault="005A7BA4" w:rsidP="005A7BA4">
            <w:r>
              <w:rPr>
                <w:rFonts w:hint="eastAsia"/>
              </w:rPr>
              <w:t>１次不定方程式を使って油分け算の問題を解く手順について考察する</w:t>
            </w:r>
            <w:r w:rsidR="008F1F62" w:rsidRPr="0096538B">
              <w:t>こと</w:t>
            </w:r>
            <w:r w:rsidR="008F1F62" w:rsidRPr="0096538B">
              <w:rPr>
                <w:rFonts w:hint="eastAsia"/>
              </w:rPr>
              <w:t>ができる</w:t>
            </w:r>
            <w:r>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3076F71E" w14:textId="77777777" w:rsidR="005A7BA4" w:rsidRPr="005A7BA4" w:rsidRDefault="005A7BA4" w:rsidP="005A7BA4">
            <w:pPr>
              <w:ind w:left="200" w:hangingChars="100" w:hanging="200"/>
              <w:rPr>
                <w:szCs w:val="20"/>
              </w:rPr>
            </w:pPr>
          </w:p>
        </w:tc>
        <w:tc>
          <w:tcPr>
            <w:tcW w:w="2948" w:type="dxa"/>
            <w:tcBorders>
              <w:top w:val="single" w:sz="4" w:space="0" w:color="auto"/>
              <w:left w:val="single" w:sz="4" w:space="0" w:color="auto"/>
              <w:bottom w:val="single" w:sz="4" w:space="0" w:color="auto"/>
              <w:right w:val="single" w:sz="4" w:space="0" w:color="auto"/>
            </w:tcBorders>
          </w:tcPr>
          <w:p w14:paraId="0FA8102F" w14:textId="4BF207CD" w:rsidR="005A7BA4" w:rsidRDefault="005A7BA4" w:rsidP="005A7BA4">
            <w:pPr>
              <w:ind w:left="200" w:hangingChars="100" w:hanging="200"/>
              <w:rPr>
                <w:szCs w:val="20"/>
              </w:rPr>
            </w:pPr>
            <w:r>
              <w:rPr>
                <w:rFonts w:hint="eastAsia"/>
                <w:szCs w:val="20"/>
              </w:rPr>
              <w:t>・</w:t>
            </w:r>
            <w:r>
              <w:rPr>
                <w:rFonts w:hint="eastAsia"/>
                <w:szCs w:val="20"/>
              </w:rPr>
              <w:t>1</w:t>
            </w:r>
            <w:r>
              <w:rPr>
                <w:rFonts w:hint="eastAsia"/>
                <w:szCs w:val="20"/>
              </w:rPr>
              <w:t>次不定方程式を</w:t>
            </w:r>
            <w:r w:rsidR="002403D9">
              <w:rPr>
                <w:rFonts w:hint="eastAsia"/>
                <w:szCs w:val="20"/>
              </w:rPr>
              <w:t>用いて</w:t>
            </w:r>
            <w:r>
              <w:rPr>
                <w:rFonts w:hint="eastAsia"/>
                <w:szCs w:val="20"/>
              </w:rPr>
              <w:t>，日常の事象に関する問題を解決することができる。</w:t>
            </w:r>
          </w:p>
          <w:p w14:paraId="5EF315AF" w14:textId="6BCD317C" w:rsidR="005A7BA4" w:rsidRPr="005A7BA4" w:rsidRDefault="005A7BA4" w:rsidP="005A7BA4">
            <w:pPr>
              <w:ind w:leftChars="100" w:left="360" w:hangingChars="100" w:hanging="160"/>
              <w:rPr>
                <w:szCs w:val="20"/>
              </w:rPr>
            </w:pPr>
            <w:r w:rsidRPr="00E4087E">
              <w:rPr>
                <w:rFonts w:ascii="Arial" w:eastAsiaTheme="majorEastAsia" w:hAnsi="Arial" w:hint="eastAsia"/>
                <w:sz w:val="16"/>
                <w:szCs w:val="16"/>
              </w:rPr>
              <w:t>※</w:t>
            </w:r>
            <w:r>
              <w:rPr>
                <w:rFonts w:ascii="Arial" w:eastAsiaTheme="majorEastAsia" w:hAnsi="Arial" w:hint="eastAsia"/>
                <w:sz w:val="16"/>
                <w:szCs w:val="16"/>
              </w:rPr>
              <w:t>問</w:t>
            </w:r>
            <w:r>
              <w:rPr>
                <w:rFonts w:ascii="Arial" w:eastAsiaTheme="majorEastAsia" w:hAnsi="Arial" w:hint="eastAsia"/>
                <w:sz w:val="16"/>
                <w:szCs w:val="16"/>
              </w:rPr>
              <w:t>5</w:t>
            </w:r>
            <w:r>
              <w:rPr>
                <w:rFonts w:ascii="Arial" w:eastAsiaTheme="majorEastAsia" w:hAnsi="Arial" w:hint="eastAsia"/>
                <w:sz w:val="16"/>
                <w:szCs w:val="16"/>
              </w:rPr>
              <w:t>，</w:t>
            </w:r>
            <w:r>
              <w:rPr>
                <w:rFonts w:ascii="Arial" w:eastAsiaTheme="majorEastAsia" w:hAnsi="Arial" w:hint="eastAsia"/>
                <w:sz w:val="16"/>
                <w:szCs w:val="16"/>
              </w:rPr>
              <w:t>6</w:t>
            </w:r>
            <w:r>
              <w:rPr>
                <w:rFonts w:ascii="Arial" w:eastAsiaTheme="majorEastAsia" w:hAnsi="Arial" w:hint="eastAsia"/>
                <w:sz w:val="16"/>
                <w:szCs w:val="16"/>
              </w:rPr>
              <w:t>，課題</w:t>
            </w:r>
            <w:r>
              <w:rPr>
                <w:rFonts w:ascii="Arial" w:eastAsiaTheme="majorEastAsia" w:hAnsi="Arial" w:hint="eastAsia"/>
                <w:sz w:val="16"/>
                <w:szCs w:val="16"/>
              </w:rPr>
              <w:t>2</w:t>
            </w:r>
          </w:p>
        </w:tc>
        <w:tc>
          <w:tcPr>
            <w:tcW w:w="2948" w:type="dxa"/>
            <w:tcBorders>
              <w:top w:val="single" w:sz="4" w:space="0" w:color="auto"/>
              <w:left w:val="single" w:sz="4" w:space="0" w:color="auto"/>
              <w:bottom w:val="single" w:sz="4" w:space="0" w:color="auto"/>
              <w:right w:val="single" w:sz="4" w:space="0" w:color="auto"/>
            </w:tcBorders>
          </w:tcPr>
          <w:p w14:paraId="2CB9DABE" w14:textId="7C88E3AF" w:rsidR="005A7BA4" w:rsidRDefault="005A7BA4" w:rsidP="005A7BA4">
            <w:pPr>
              <w:ind w:left="200" w:hangingChars="100" w:hanging="200"/>
              <w:rPr>
                <w:szCs w:val="20"/>
              </w:rPr>
            </w:pPr>
            <w:r>
              <w:rPr>
                <w:rFonts w:hint="eastAsia"/>
                <w:szCs w:val="20"/>
              </w:rPr>
              <w:t>・</w:t>
            </w:r>
            <w:r>
              <w:rPr>
                <w:rFonts w:hint="eastAsia"/>
                <w:szCs w:val="20"/>
              </w:rPr>
              <w:t>1</w:t>
            </w:r>
            <w:r>
              <w:rPr>
                <w:rFonts w:hint="eastAsia"/>
                <w:szCs w:val="20"/>
              </w:rPr>
              <w:t>次不定方程式を</w:t>
            </w:r>
            <w:r w:rsidR="002403D9">
              <w:rPr>
                <w:rFonts w:hint="eastAsia"/>
                <w:szCs w:val="20"/>
              </w:rPr>
              <w:t>用いて</w:t>
            </w:r>
            <w:r>
              <w:rPr>
                <w:rFonts w:hint="eastAsia"/>
                <w:szCs w:val="20"/>
              </w:rPr>
              <w:t>，日常の事象に関する問題を解決しようとしている。</w:t>
            </w:r>
          </w:p>
          <w:p w14:paraId="2E93C7F9" w14:textId="2DA790BE" w:rsidR="005A7BA4" w:rsidRPr="005A7BA4" w:rsidRDefault="005A7BA4" w:rsidP="005A7BA4">
            <w:pPr>
              <w:ind w:leftChars="100" w:left="360" w:hangingChars="100" w:hanging="160"/>
              <w:rPr>
                <w:szCs w:val="20"/>
              </w:rPr>
            </w:pPr>
            <w:r w:rsidRPr="00E4087E">
              <w:rPr>
                <w:rFonts w:ascii="Arial" w:eastAsiaTheme="majorEastAsia" w:hAnsi="Arial" w:hint="eastAsia"/>
                <w:sz w:val="16"/>
                <w:szCs w:val="16"/>
              </w:rPr>
              <w:t>※</w:t>
            </w:r>
            <w:r>
              <w:rPr>
                <w:rFonts w:ascii="Arial" w:eastAsiaTheme="majorEastAsia" w:hAnsi="Arial" w:hint="eastAsia"/>
                <w:sz w:val="16"/>
                <w:szCs w:val="16"/>
              </w:rPr>
              <w:t>問</w:t>
            </w:r>
            <w:r>
              <w:rPr>
                <w:rFonts w:ascii="Arial" w:eastAsiaTheme="majorEastAsia" w:hAnsi="Arial" w:hint="eastAsia"/>
                <w:sz w:val="16"/>
                <w:szCs w:val="16"/>
              </w:rPr>
              <w:t>5</w:t>
            </w:r>
            <w:r>
              <w:rPr>
                <w:rFonts w:ascii="Arial" w:eastAsiaTheme="majorEastAsia" w:hAnsi="Arial" w:hint="eastAsia"/>
                <w:sz w:val="16"/>
                <w:szCs w:val="16"/>
              </w:rPr>
              <w:t>，</w:t>
            </w:r>
            <w:r>
              <w:rPr>
                <w:rFonts w:ascii="Arial" w:eastAsiaTheme="majorEastAsia" w:hAnsi="Arial" w:hint="eastAsia"/>
                <w:sz w:val="16"/>
                <w:szCs w:val="16"/>
              </w:rPr>
              <w:t>6</w:t>
            </w:r>
            <w:r>
              <w:rPr>
                <w:rFonts w:ascii="Arial" w:eastAsiaTheme="majorEastAsia" w:hAnsi="Arial" w:hint="eastAsia"/>
                <w:sz w:val="16"/>
                <w:szCs w:val="16"/>
              </w:rPr>
              <w:t>，課題</w:t>
            </w:r>
            <w:r>
              <w:rPr>
                <w:rFonts w:ascii="Arial" w:eastAsiaTheme="majorEastAsia" w:hAnsi="Arial" w:hint="eastAsia"/>
                <w:sz w:val="16"/>
                <w:szCs w:val="16"/>
              </w:rPr>
              <w:t>2</w:t>
            </w:r>
          </w:p>
        </w:tc>
      </w:tr>
      <w:tr w:rsidR="005A7BA4" w14:paraId="5C31A233" w14:textId="77777777" w:rsidTr="0087136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7C15E" w14:textId="10213286" w:rsidR="005A7BA4" w:rsidRPr="00E17E52" w:rsidRDefault="005A7BA4" w:rsidP="009975B7">
            <w:pPr>
              <w:keepNext/>
              <w:rPr>
                <w:rFonts w:asciiTheme="majorEastAsia" w:eastAsiaTheme="majorEastAsia" w:hAnsiTheme="majorEastAsia"/>
              </w:rPr>
            </w:pPr>
            <w:r w:rsidRPr="00E17E52">
              <w:rPr>
                <w:rFonts w:asciiTheme="majorEastAsia" w:eastAsiaTheme="majorEastAsia" w:hAnsiTheme="majorEastAsia" w:hint="eastAsia"/>
              </w:rPr>
              <w:t>３節</w:t>
            </w:r>
            <w:r>
              <w:rPr>
                <w:rFonts w:hint="eastAsia"/>
              </w:rPr>
              <w:t xml:space="preserve">　</w:t>
            </w:r>
            <w:r>
              <w:rPr>
                <w:rFonts w:asciiTheme="majorEastAsia" w:eastAsiaTheme="majorEastAsia" w:hAnsiTheme="majorEastAsia" w:hint="eastAsia"/>
              </w:rPr>
              <w:t>記数法</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1F696" w14:textId="77777777" w:rsidR="005A7BA4" w:rsidRPr="004E4C6F" w:rsidRDefault="005A7BA4" w:rsidP="005A7BA4">
            <w:pPr>
              <w:jc w:val="center"/>
            </w:pPr>
          </w:p>
        </w:tc>
        <w:tc>
          <w:tcPr>
            <w:tcW w:w="29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A3D9E41" w14:textId="77777777" w:rsidR="005A7BA4" w:rsidRDefault="005A7BA4" w:rsidP="005A7BA4"/>
        </w:tc>
        <w:tc>
          <w:tcPr>
            <w:tcW w:w="294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8ECDB36" w14:textId="77777777" w:rsidR="005A7BA4" w:rsidRPr="00E230E4" w:rsidRDefault="005A7BA4" w:rsidP="005A7BA4">
            <w:pPr>
              <w:ind w:left="200" w:hangingChars="100" w:hanging="200"/>
            </w:pP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277EA" w14:textId="77777777" w:rsidR="005A7BA4" w:rsidRPr="00E230E4" w:rsidRDefault="005A7BA4" w:rsidP="005A7BA4">
            <w:pPr>
              <w:ind w:left="200" w:hangingChars="100" w:hanging="200"/>
            </w:pP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F28EC" w14:textId="77777777" w:rsidR="005A7BA4" w:rsidRPr="00E230E4" w:rsidRDefault="005A7BA4" w:rsidP="005A7BA4">
            <w:pPr>
              <w:ind w:left="200" w:hangingChars="100" w:hanging="200"/>
            </w:pPr>
          </w:p>
        </w:tc>
      </w:tr>
      <w:tr w:rsidR="005A7BA4" w14:paraId="2386D1E8" w14:textId="77777777" w:rsidTr="0087136C">
        <w:tc>
          <w:tcPr>
            <w:tcW w:w="2835" w:type="dxa"/>
            <w:tcBorders>
              <w:top w:val="single" w:sz="4" w:space="0" w:color="auto"/>
              <w:left w:val="single" w:sz="4" w:space="0" w:color="auto"/>
              <w:bottom w:val="single" w:sz="4" w:space="0" w:color="auto"/>
              <w:right w:val="single" w:sz="4" w:space="0" w:color="auto"/>
            </w:tcBorders>
          </w:tcPr>
          <w:p w14:paraId="2F434EFA" w14:textId="587D845B" w:rsidR="005A7BA4" w:rsidRPr="00363F0F" w:rsidRDefault="005A7BA4" w:rsidP="005A7BA4">
            <w:r w:rsidRPr="00363F0F">
              <w:rPr>
                <w:rFonts w:hint="eastAsia"/>
              </w:rPr>
              <w:t>１</w:t>
            </w:r>
            <w:r>
              <w:rPr>
                <w:rFonts w:hint="eastAsia"/>
              </w:rPr>
              <w:t xml:space="preserve">　記数法</w:t>
            </w:r>
          </w:p>
        </w:tc>
        <w:tc>
          <w:tcPr>
            <w:tcW w:w="397" w:type="dxa"/>
            <w:tcBorders>
              <w:top w:val="single" w:sz="4" w:space="0" w:color="auto"/>
              <w:left w:val="single" w:sz="4" w:space="0" w:color="auto"/>
              <w:bottom w:val="single" w:sz="4" w:space="0" w:color="auto"/>
              <w:right w:val="single" w:sz="4" w:space="0" w:color="auto"/>
            </w:tcBorders>
          </w:tcPr>
          <w:p w14:paraId="4439AA08" w14:textId="68A4BA77" w:rsidR="005A7BA4" w:rsidRPr="004E4C6F" w:rsidRDefault="005A7BA4" w:rsidP="005A7BA4">
            <w:pPr>
              <w:jc w:val="center"/>
            </w:pPr>
            <w:r>
              <w:rPr>
                <w:rFonts w:hint="eastAsia"/>
              </w:rPr>
              <w:t>2</w:t>
            </w:r>
          </w:p>
        </w:tc>
        <w:tc>
          <w:tcPr>
            <w:tcW w:w="2948" w:type="dxa"/>
            <w:tcBorders>
              <w:top w:val="single" w:sz="4" w:space="0" w:color="auto"/>
              <w:left w:val="single" w:sz="4" w:space="0" w:color="auto"/>
              <w:bottom w:val="single" w:sz="4" w:space="0" w:color="auto"/>
              <w:right w:val="single" w:sz="12" w:space="0" w:color="auto"/>
            </w:tcBorders>
          </w:tcPr>
          <w:p w14:paraId="733CCD3E" w14:textId="1C939096" w:rsidR="005A7BA4" w:rsidRDefault="005A7BA4" w:rsidP="005A7BA4">
            <w:r>
              <w:rPr>
                <w:rFonts w:hint="eastAsia"/>
              </w:rPr>
              <w:t>10</w:t>
            </w:r>
            <w:r>
              <w:rPr>
                <w:rFonts w:hint="eastAsia"/>
              </w:rPr>
              <w:t>進法</w:t>
            </w:r>
            <w:r w:rsidRPr="002A1962">
              <w:rPr>
                <w:rFonts w:hint="eastAsia"/>
              </w:rPr>
              <w:t>をもとに数の仕組みを理解し，</w:t>
            </w:r>
            <w:r w:rsidRPr="002A1962">
              <w:rPr>
                <w:rFonts w:hint="eastAsia"/>
              </w:rPr>
              <w:t>2</w:t>
            </w:r>
            <w:r w:rsidRPr="002A1962">
              <w:rPr>
                <w:rFonts w:hint="eastAsia"/>
              </w:rPr>
              <w:t>進法を用いて数を</w:t>
            </w:r>
            <w:r w:rsidR="008F1F62">
              <w:rPr>
                <w:rFonts w:hint="eastAsia"/>
              </w:rPr>
              <w:t>表すことが</w:t>
            </w:r>
            <w:r w:rsidRPr="002A1962">
              <w:rPr>
                <w:rFonts w:hint="eastAsia"/>
              </w:rPr>
              <w:t>できる。また，</w:t>
            </w:r>
            <w:r w:rsidRPr="002A1962">
              <w:rPr>
                <w:rFonts w:hint="eastAsia"/>
              </w:rPr>
              <w:t>2</w:t>
            </w:r>
            <w:r w:rsidRPr="002A1962">
              <w:rPr>
                <w:rFonts w:hint="eastAsia"/>
              </w:rPr>
              <w:t>進法における加法・減法・乗法などの計算を</w:t>
            </w:r>
            <w:r>
              <w:rPr>
                <w:rFonts w:hint="eastAsia"/>
              </w:rPr>
              <w:t>することができる。また，</w:t>
            </w:r>
            <w:r>
              <w:rPr>
                <w:rFonts w:hint="eastAsia"/>
              </w:rPr>
              <w:t>3</w:t>
            </w:r>
            <w:r>
              <w:rPr>
                <w:rFonts w:hint="eastAsia"/>
              </w:rPr>
              <w:t>進法や</w:t>
            </w:r>
            <w:r>
              <w:rPr>
                <w:rFonts w:hint="eastAsia"/>
              </w:rPr>
              <w:t>5</w:t>
            </w:r>
            <w:r>
              <w:rPr>
                <w:rFonts w:hint="eastAsia"/>
              </w:rPr>
              <w:t>進法についても同じ</w:t>
            </w:r>
            <w:r w:rsidRPr="002A1962">
              <w:rPr>
                <w:rFonts w:hint="eastAsia"/>
              </w:rPr>
              <w:t>ことができる。</w:t>
            </w:r>
          </w:p>
        </w:tc>
        <w:tc>
          <w:tcPr>
            <w:tcW w:w="2948" w:type="dxa"/>
            <w:tcBorders>
              <w:top w:val="single" w:sz="4" w:space="0" w:color="auto"/>
              <w:left w:val="single" w:sz="12" w:space="0" w:color="auto"/>
              <w:bottom w:val="single" w:sz="4" w:space="0" w:color="auto"/>
              <w:right w:val="single" w:sz="4" w:space="0" w:color="auto"/>
            </w:tcBorders>
          </w:tcPr>
          <w:p w14:paraId="41DDE13A" w14:textId="3768B3F2" w:rsidR="005A7BA4" w:rsidRDefault="005A7BA4" w:rsidP="005A7BA4">
            <w:pPr>
              <w:ind w:left="200" w:hangingChars="100" w:hanging="200"/>
              <w:rPr>
                <w:szCs w:val="20"/>
              </w:rPr>
            </w:pPr>
            <w:r>
              <w:rPr>
                <w:rFonts w:hint="eastAsia"/>
                <w:szCs w:val="20"/>
              </w:rPr>
              <w:t>・</w:t>
            </w:r>
            <w:r>
              <w:rPr>
                <w:rFonts w:hint="eastAsia"/>
                <w:szCs w:val="20"/>
              </w:rPr>
              <w:t>2</w:t>
            </w:r>
            <w:r>
              <w:rPr>
                <w:rFonts w:hint="eastAsia"/>
                <w:szCs w:val="20"/>
              </w:rPr>
              <w:t>進法について理解し，</w:t>
            </w:r>
            <w:r>
              <w:rPr>
                <w:rFonts w:hint="eastAsia"/>
                <w:szCs w:val="20"/>
              </w:rPr>
              <w:t>2</w:t>
            </w:r>
            <w:r>
              <w:rPr>
                <w:rFonts w:hint="eastAsia"/>
                <w:szCs w:val="20"/>
              </w:rPr>
              <w:t>進法</w:t>
            </w:r>
            <w:r w:rsidR="007972F8">
              <w:rPr>
                <w:rFonts w:hint="eastAsia"/>
                <w:szCs w:val="20"/>
              </w:rPr>
              <w:t>と</w:t>
            </w:r>
            <w:r>
              <w:rPr>
                <w:rFonts w:hint="eastAsia"/>
                <w:szCs w:val="20"/>
              </w:rPr>
              <w:t>10</w:t>
            </w:r>
            <w:r>
              <w:rPr>
                <w:rFonts w:hint="eastAsia"/>
                <w:szCs w:val="20"/>
              </w:rPr>
              <w:t>進法</w:t>
            </w:r>
            <w:r w:rsidR="007972F8">
              <w:rPr>
                <w:rFonts w:hint="eastAsia"/>
                <w:szCs w:val="20"/>
              </w:rPr>
              <w:t>の変換や，</w:t>
            </w:r>
            <w:r w:rsidR="007972F8">
              <w:rPr>
                <w:rFonts w:hint="eastAsia"/>
                <w:szCs w:val="20"/>
              </w:rPr>
              <w:t>2</w:t>
            </w:r>
            <w:r w:rsidR="007972F8">
              <w:rPr>
                <w:rFonts w:hint="eastAsia"/>
                <w:szCs w:val="20"/>
              </w:rPr>
              <w:t>進法で表された数どうしの加法，減法，乗法を行うこと</w:t>
            </w:r>
            <w:r>
              <w:rPr>
                <w:rFonts w:hint="eastAsia"/>
                <w:szCs w:val="20"/>
              </w:rPr>
              <w:t>ができる。</w:t>
            </w:r>
          </w:p>
          <w:p w14:paraId="4257C09A" w14:textId="771CC529" w:rsidR="007972F8" w:rsidRDefault="007972F8" w:rsidP="007972F8">
            <w:pPr>
              <w:ind w:leftChars="100" w:left="360" w:hangingChars="100" w:hanging="160"/>
              <w:rPr>
                <w:szCs w:val="20"/>
              </w:rPr>
            </w:pPr>
            <w:r>
              <w:rPr>
                <w:rFonts w:ascii="Arial" w:eastAsiaTheme="majorEastAsia" w:hAnsi="Arial" w:hint="eastAsia"/>
                <w:sz w:val="16"/>
                <w:szCs w:val="16"/>
              </w:rPr>
              <w:t>※例</w:t>
            </w:r>
            <w:r>
              <w:rPr>
                <w:rFonts w:ascii="Arial" w:eastAsiaTheme="majorEastAsia" w:hAnsi="Arial" w:hint="eastAsia"/>
                <w:sz w:val="16"/>
                <w:szCs w:val="16"/>
              </w:rPr>
              <w:t>1</w:t>
            </w:r>
            <w:r>
              <w:rPr>
                <w:rFonts w:ascii="Arial" w:eastAsiaTheme="majorEastAsia" w:hAnsi="Arial" w:hint="eastAsia"/>
                <w:sz w:val="16"/>
                <w:szCs w:val="16"/>
              </w:rPr>
              <w:t>～</w:t>
            </w:r>
            <w:r>
              <w:rPr>
                <w:rFonts w:ascii="Arial" w:eastAsiaTheme="majorEastAsia" w:hAnsi="Arial" w:hint="eastAsia"/>
                <w:sz w:val="16"/>
                <w:szCs w:val="16"/>
              </w:rPr>
              <w:t>4</w:t>
            </w:r>
            <w:r>
              <w:rPr>
                <w:rFonts w:ascii="Arial" w:eastAsiaTheme="majorEastAsia" w:hAnsi="Arial" w:hint="eastAsia"/>
                <w:sz w:val="16"/>
                <w:szCs w:val="16"/>
              </w:rPr>
              <w:t>，問</w:t>
            </w:r>
            <w:r>
              <w:rPr>
                <w:rFonts w:ascii="Arial" w:eastAsiaTheme="majorEastAsia" w:hAnsi="Arial" w:hint="eastAsia"/>
                <w:sz w:val="16"/>
                <w:szCs w:val="16"/>
              </w:rPr>
              <w:t>1</w:t>
            </w:r>
            <w:r>
              <w:rPr>
                <w:rFonts w:ascii="Arial" w:eastAsiaTheme="majorEastAsia" w:hAnsi="Arial" w:hint="eastAsia"/>
                <w:sz w:val="16"/>
                <w:szCs w:val="16"/>
              </w:rPr>
              <w:t>～</w:t>
            </w:r>
            <w:r>
              <w:rPr>
                <w:rFonts w:ascii="Arial" w:eastAsiaTheme="majorEastAsia" w:hAnsi="Arial" w:hint="eastAsia"/>
                <w:sz w:val="16"/>
                <w:szCs w:val="16"/>
              </w:rPr>
              <w:t>4</w:t>
            </w:r>
          </w:p>
          <w:p w14:paraId="54E31412" w14:textId="77777777" w:rsidR="007972F8" w:rsidRDefault="007972F8" w:rsidP="007972F8">
            <w:pPr>
              <w:ind w:left="200" w:hangingChars="100" w:hanging="200"/>
              <w:rPr>
                <w:szCs w:val="20"/>
              </w:rPr>
            </w:pPr>
            <w:r>
              <w:rPr>
                <w:rFonts w:hint="eastAsia"/>
                <w:szCs w:val="20"/>
              </w:rPr>
              <w:t>・</w:t>
            </w:r>
            <w:r>
              <w:rPr>
                <w:rFonts w:hint="eastAsia"/>
                <w:szCs w:val="20"/>
              </w:rPr>
              <w:t>3</w:t>
            </w:r>
            <w:r>
              <w:rPr>
                <w:rFonts w:hint="eastAsia"/>
                <w:szCs w:val="20"/>
              </w:rPr>
              <w:t>進法，</w:t>
            </w:r>
            <w:r>
              <w:rPr>
                <w:rFonts w:hint="eastAsia"/>
                <w:szCs w:val="20"/>
              </w:rPr>
              <w:t>5</w:t>
            </w:r>
            <w:r>
              <w:rPr>
                <w:rFonts w:hint="eastAsia"/>
                <w:szCs w:val="20"/>
              </w:rPr>
              <w:t>進法についても，</w:t>
            </w:r>
            <w:r>
              <w:rPr>
                <w:rFonts w:hint="eastAsia"/>
                <w:szCs w:val="20"/>
              </w:rPr>
              <w:t>2</w:t>
            </w:r>
            <w:r>
              <w:rPr>
                <w:rFonts w:hint="eastAsia"/>
                <w:szCs w:val="20"/>
              </w:rPr>
              <w:t>進法と同様に理解し，</w:t>
            </w:r>
            <w:r>
              <w:rPr>
                <w:rFonts w:hint="eastAsia"/>
                <w:szCs w:val="20"/>
              </w:rPr>
              <w:t>10</w:t>
            </w:r>
            <w:r>
              <w:rPr>
                <w:rFonts w:hint="eastAsia"/>
                <w:szCs w:val="20"/>
              </w:rPr>
              <w:t>進法との変換を行うことができる。</w:t>
            </w:r>
          </w:p>
          <w:p w14:paraId="7E9AC9A4" w14:textId="3B8C3618" w:rsidR="007972F8" w:rsidRPr="007972F8" w:rsidRDefault="007972F8" w:rsidP="007972F8">
            <w:pPr>
              <w:ind w:leftChars="100" w:left="360" w:hangingChars="100" w:hanging="160"/>
              <w:rPr>
                <w:szCs w:val="20"/>
              </w:rPr>
            </w:pPr>
            <w:r>
              <w:rPr>
                <w:rFonts w:ascii="Arial" w:eastAsiaTheme="majorEastAsia" w:hAnsi="Arial" w:hint="eastAsia"/>
                <w:sz w:val="16"/>
                <w:szCs w:val="16"/>
              </w:rPr>
              <w:t>※例</w:t>
            </w:r>
            <w:r>
              <w:rPr>
                <w:rFonts w:ascii="Arial" w:eastAsiaTheme="majorEastAsia" w:hAnsi="Arial" w:hint="eastAsia"/>
                <w:sz w:val="16"/>
                <w:szCs w:val="16"/>
              </w:rPr>
              <w:t>5</w:t>
            </w:r>
            <w:r>
              <w:rPr>
                <w:rFonts w:ascii="Arial" w:eastAsiaTheme="majorEastAsia" w:hAnsi="Arial" w:hint="eastAsia"/>
                <w:sz w:val="16"/>
                <w:szCs w:val="16"/>
              </w:rPr>
              <w:t>，</w:t>
            </w:r>
            <w:r>
              <w:rPr>
                <w:rFonts w:ascii="Arial" w:eastAsiaTheme="majorEastAsia" w:hAnsi="Arial" w:hint="eastAsia"/>
                <w:sz w:val="16"/>
                <w:szCs w:val="16"/>
              </w:rPr>
              <w:t>6</w:t>
            </w:r>
            <w:r>
              <w:rPr>
                <w:rFonts w:ascii="Arial" w:eastAsiaTheme="majorEastAsia" w:hAnsi="Arial" w:hint="eastAsia"/>
                <w:sz w:val="16"/>
                <w:szCs w:val="16"/>
              </w:rPr>
              <w:t>，問</w:t>
            </w:r>
            <w:r>
              <w:rPr>
                <w:rFonts w:ascii="Arial" w:eastAsiaTheme="majorEastAsia" w:hAnsi="Arial" w:hint="eastAsia"/>
                <w:sz w:val="16"/>
                <w:szCs w:val="16"/>
              </w:rPr>
              <w:t>5</w:t>
            </w:r>
            <w:r>
              <w:rPr>
                <w:rFonts w:ascii="Arial" w:eastAsiaTheme="majorEastAsia" w:hAnsi="Arial" w:hint="eastAsia"/>
                <w:sz w:val="16"/>
                <w:szCs w:val="16"/>
              </w:rPr>
              <w:t>，</w:t>
            </w:r>
            <w:r>
              <w:rPr>
                <w:rFonts w:ascii="Arial" w:eastAsiaTheme="majorEastAsia" w:hAnsi="Arial" w:hint="eastAsia"/>
                <w:sz w:val="16"/>
                <w:szCs w:val="16"/>
              </w:rPr>
              <w:t>6</w:t>
            </w:r>
          </w:p>
        </w:tc>
        <w:tc>
          <w:tcPr>
            <w:tcW w:w="2948" w:type="dxa"/>
            <w:tcBorders>
              <w:top w:val="single" w:sz="4" w:space="0" w:color="auto"/>
              <w:left w:val="single" w:sz="4" w:space="0" w:color="auto"/>
              <w:bottom w:val="single" w:sz="4" w:space="0" w:color="auto"/>
              <w:right w:val="single" w:sz="4" w:space="0" w:color="auto"/>
            </w:tcBorders>
          </w:tcPr>
          <w:p w14:paraId="0559A755" w14:textId="1FD64A05" w:rsidR="005A7BA4" w:rsidRDefault="007972F8" w:rsidP="005A7BA4">
            <w:pPr>
              <w:ind w:left="200" w:hangingChars="100" w:hanging="200"/>
              <w:rPr>
                <w:szCs w:val="20"/>
              </w:rPr>
            </w:pPr>
            <w:r>
              <w:rPr>
                <w:rFonts w:hint="eastAsia"/>
                <w:szCs w:val="20"/>
              </w:rPr>
              <w:t>・</w:t>
            </w:r>
            <w:r>
              <w:rPr>
                <w:rFonts w:hint="eastAsia"/>
                <w:szCs w:val="20"/>
              </w:rPr>
              <w:t>10</w:t>
            </w:r>
            <w:r>
              <w:rPr>
                <w:rFonts w:hint="eastAsia"/>
                <w:szCs w:val="20"/>
              </w:rPr>
              <w:t>進</w:t>
            </w:r>
            <w:r w:rsidR="00C41F7B">
              <w:rPr>
                <w:rFonts w:hint="eastAsia"/>
                <w:szCs w:val="20"/>
              </w:rPr>
              <w:t>法と</w:t>
            </w:r>
            <w:r>
              <w:rPr>
                <w:rFonts w:hint="eastAsia"/>
                <w:szCs w:val="20"/>
              </w:rPr>
              <w:t>同様に考えることで</w:t>
            </w:r>
            <w:r w:rsidR="00C41F7B">
              <w:rPr>
                <w:rFonts w:hint="eastAsia"/>
                <w:szCs w:val="20"/>
              </w:rPr>
              <w:t>，</w:t>
            </w:r>
            <w:r>
              <w:rPr>
                <w:rFonts w:hint="eastAsia"/>
                <w:szCs w:val="20"/>
              </w:rPr>
              <w:t>2</w:t>
            </w:r>
            <w:r>
              <w:rPr>
                <w:rFonts w:hint="eastAsia"/>
                <w:szCs w:val="20"/>
              </w:rPr>
              <w:t>進法</w:t>
            </w:r>
            <w:r w:rsidR="00C41F7B">
              <w:rPr>
                <w:rFonts w:hint="eastAsia"/>
                <w:szCs w:val="20"/>
              </w:rPr>
              <w:t>で数を表すことや</w:t>
            </w:r>
            <w:r w:rsidR="00C41F7B">
              <w:rPr>
                <w:rFonts w:hint="eastAsia"/>
                <w:szCs w:val="20"/>
              </w:rPr>
              <w:t>2</w:t>
            </w:r>
            <w:r w:rsidR="00C41F7B">
              <w:rPr>
                <w:rFonts w:hint="eastAsia"/>
                <w:szCs w:val="20"/>
              </w:rPr>
              <w:t>進法で表された数どうしの計算について考察することができる。</w:t>
            </w:r>
          </w:p>
          <w:p w14:paraId="13369E2E" w14:textId="01F46E3E" w:rsidR="00C41F7B" w:rsidRPr="005A7BA4" w:rsidRDefault="00C41F7B" w:rsidP="00C41F7B">
            <w:pPr>
              <w:ind w:leftChars="100" w:left="360" w:hangingChars="100" w:hanging="160"/>
              <w:rPr>
                <w:szCs w:val="20"/>
              </w:rPr>
            </w:pPr>
            <w:r>
              <w:rPr>
                <w:rFonts w:ascii="Arial" w:eastAsiaTheme="majorEastAsia" w:hAnsi="Arial" w:hint="eastAsia"/>
                <w:sz w:val="16"/>
                <w:szCs w:val="16"/>
              </w:rPr>
              <w:t>※</w:t>
            </w:r>
            <w:r>
              <w:rPr>
                <w:rFonts w:ascii="Arial" w:eastAsiaTheme="majorEastAsia" w:hAnsi="Arial" w:hint="eastAsia"/>
                <w:sz w:val="16"/>
                <w:szCs w:val="16"/>
              </w:rPr>
              <w:t>p.142</w:t>
            </w:r>
            <w:r>
              <w:rPr>
                <w:rFonts w:ascii="Arial" w:eastAsiaTheme="majorEastAsia" w:hAnsi="Arial" w:hint="eastAsia"/>
                <w:sz w:val="16"/>
                <w:szCs w:val="16"/>
              </w:rPr>
              <w:t>～</w:t>
            </w:r>
            <w:r>
              <w:rPr>
                <w:rFonts w:ascii="Arial" w:eastAsiaTheme="majorEastAsia" w:hAnsi="Arial" w:hint="eastAsia"/>
                <w:sz w:val="16"/>
                <w:szCs w:val="16"/>
              </w:rPr>
              <w:t>144</w:t>
            </w:r>
            <w:r>
              <w:rPr>
                <w:rFonts w:ascii="Arial" w:eastAsiaTheme="majorEastAsia" w:hAnsi="Arial" w:hint="eastAsia"/>
                <w:sz w:val="16"/>
                <w:szCs w:val="16"/>
              </w:rPr>
              <w:t>本文</w:t>
            </w:r>
          </w:p>
        </w:tc>
        <w:tc>
          <w:tcPr>
            <w:tcW w:w="2948" w:type="dxa"/>
            <w:tcBorders>
              <w:top w:val="single" w:sz="4" w:space="0" w:color="auto"/>
              <w:left w:val="single" w:sz="4" w:space="0" w:color="auto"/>
              <w:bottom w:val="single" w:sz="4" w:space="0" w:color="auto"/>
              <w:right w:val="single" w:sz="4" w:space="0" w:color="auto"/>
            </w:tcBorders>
          </w:tcPr>
          <w:p w14:paraId="315EF918" w14:textId="3AC881EF" w:rsidR="005A7BA4" w:rsidRPr="005A7BA4" w:rsidRDefault="005A7BA4" w:rsidP="005A7BA4">
            <w:pPr>
              <w:ind w:left="200" w:hangingChars="100" w:hanging="200"/>
              <w:rPr>
                <w:szCs w:val="20"/>
              </w:rPr>
            </w:pPr>
          </w:p>
        </w:tc>
      </w:tr>
      <w:tr w:rsidR="00E41FD3" w14:paraId="738EE8A9" w14:textId="77777777" w:rsidTr="0087136C">
        <w:tc>
          <w:tcPr>
            <w:tcW w:w="2835" w:type="dxa"/>
            <w:tcBorders>
              <w:top w:val="single" w:sz="4" w:space="0" w:color="auto"/>
              <w:left w:val="single" w:sz="4" w:space="0" w:color="auto"/>
              <w:bottom w:val="single" w:sz="4" w:space="0" w:color="auto"/>
              <w:right w:val="single" w:sz="4" w:space="0" w:color="auto"/>
            </w:tcBorders>
          </w:tcPr>
          <w:p w14:paraId="7843ABEE" w14:textId="225AFD70" w:rsidR="00E41FD3" w:rsidRPr="00363F0F" w:rsidRDefault="00E41FD3" w:rsidP="00E41FD3">
            <w:r w:rsidRPr="00363F0F">
              <w:rPr>
                <w:rFonts w:hint="eastAsia"/>
              </w:rPr>
              <w:t>２</w:t>
            </w:r>
            <w:r>
              <w:rPr>
                <w:rFonts w:hint="eastAsia"/>
              </w:rPr>
              <w:t xml:space="preserve">　記数法の歴史</w:t>
            </w:r>
          </w:p>
        </w:tc>
        <w:tc>
          <w:tcPr>
            <w:tcW w:w="397" w:type="dxa"/>
            <w:tcBorders>
              <w:top w:val="single" w:sz="4" w:space="0" w:color="auto"/>
              <w:left w:val="single" w:sz="4" w:space="0" w:color="auto"/>
              <w:bottom w:val="single" w:sz="4" w:space="0" w:color="auto"/>
              <w:right w:val="single" w:sz="4" w:space="0" w:color="auto"/>
            </w:tcBorders>
          </w:tcPr>
          <w:p w14:paraId="5727BCED" w14:textId="14CDA80D" w:rsidR="00E41FD3" w:rsidRDefault="00E41FD3" w:rsidP="00E41FD3">
            <w:pPr>
              <w:jc w:val="center"/>
            </w:pPr>
            <w:r>
              <w:rPr>
                <w:rFonts w:hint="eastAsia"/>
              </w:rPr>
              <w:t>2</w:t>
            </w:r>
          </w:p>
        </w:tc>
        <w:tc>
          <w:tcPr>
            <w:tcW w:w="2948" w:type="dxa"/>
            <w:tcBorders>
              <w:top w:val="single" w:sz="4" w:space="0" w:color="auto"/>
              <w:left w:val="single" w:sz="4" w:space="0" w:color="auto"/>
              <w:bottom w:val="single" w:sz="4" w:space="0" w:color="auto"/>
              <w:right w:val="single" w:sz="12" w:space="0" w:color="auto"/>
            </w:tcBorders>
          </w:tcPr>
          <w:p w14:paraId="2A87A67E" w14:textId="715CEF56" w:rsidR="00E41FD3" w:rsidRDefault="00E41FD3" w:rsidP="00E41FD3">
            <w:r>
              <w:rPr>
                <w:rFonts w:hint="eastAsia"/>
              </w:rPr>
              <w:t>過去のさまざまな記数法の特徴や欠点</w:t>
            </w:r>
            <w:r w:rsidR="0058658C">
              <w:rPr>
                <w:rFonts w:hint="eastAsia"/>
              </w:rPr>
              <w:t>について考察する</w:t>
            </w:r>
            <w:r w:rsidR="008F1F62">
              <w:rPr>
                <w:rFonts w:hint="eastAsia"/>
              </w:rPr>
              <w:t>ことができる</w:t>
            </w:r>
            <w:r w:rsidR="0058658C">
              <w:rPr>
                <w:rFonts w:hint="eastAsia"/>
              </w:rPr>
              <w:t>。また，それらと比較することで</w:t>
            </w:r>
            <w:r>
              <w:rPr>
                <w:rFonts w:hint="eastAsia"/>
              </w:rPr>
              <w:t>十進位取り記数法のよさについて考察する</w:t>
            </w:r>
            <w:r w:rsidR="008F1F62" w:rsidRPr="0096538B">
              <w:t>こと</w:t>
            </w:r>
            <w:r w:rsidR="008F1F62" w:rsidRPr="0096538B">
              <w:rPr>
                <w:rFonts w:hint="eastAsia"/>
              </w:rPr>
              <w:t>ができる</w:t>
            </w:r>
            <w:r>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310AF3CF" w14:textId="084A8EAC" w:rsidR="00E41FD3" w:rsidRPr="005A7BA4" w:rsidRDefault="00E41FD3" w:rsidP="00E41FD3">
            <w:pPr>
              <w:ind w:left="200" w:hangingChars="100" w:hanging="200"/>
              <w:rPr>
                <w:szCs w:val="20"/>
              </w:rPr>
            </w:pPr>
          </w:p>
        </w:tc>
        <w:tc>
          <w:tcPr>
            <w:tcW w:w="2948" w:type="dxa"/>
            <w:tcBorders>
              <w:top w:val="single" w:sz="4" w:space="0" w:color="auto"/>
              <w:left w:val="single" w:sz="4" w:space="0" w:color="auto"/>
              <w:bottom w:val="single" w:sz="4" w:space="0" w:color="auto"/>
              <w:right w:val="single" w:sz="4" w:space="0" w:color="auto"/>
            </w:tcBorders>
          </w:tcPr>
          <w:p w14:paraId="12040973" w14:textId="32D13960" w:rsidR="00E41FD3" w:rsidRDefault="00E41FD3" w:rsidP="00E41FD3">
            <w:pPr>
              <w:ind w:left="200" w:hangingChars="100" w:hanging="200"/>
            </w:pPr>
            <w:r>
              <w:rPr>
                <w:rFonts w:hint="eastAsia"/>
              </w:rPr>
              <w:t>・過去のさまざまな記数法の特徴や欠点</w:t>
            </w:r>
            <w:r w:rsidR="006D4200">
              <w:rPr>
                <w:rFonts w:hint="eastAsia"/>
              </w:rPr>
              <w:t>について考察することができる。また，それらと比較することで</w:t>
            </w:r>
            <w:r>
              <w:rPr>
                <w:rFonts w:hint="eastAsia"/>
              </w:rPr>
              <w:t>十進位取り記数法のよさについて</w:t>
            </w:r>
            <w:r w:rsidR="0058658C">
              <w:rPr>
                <w:rFonts w:hint="eastAsia"/>
              </w:rPr>
              <w:t>考察する</w:t>
            </w:r>
            <w:r w:rsidR="00525FB2">
              <w:rPr>
                <w:rFonts w:hint="eastAsia"/>
              </w:rPr>
              <w:t>ことができる</w:t>
            </w:r>
            <w:r>
              <w:rPr>
                <w:rFonts w:hint="eastAsia"/>
              </w:rPr>
              <w:t>。</w:t>
            </w:r>
          </w:p>
          <w:p w14:paraId="0C382358" w14:textId="41064B4A" w:rsidR="00E41FD3" w:rsidRPr="005A7BA4" w:rsidRDefault="00E41FD3" w:rsidP="00E41FD3">
            <w:pPr>
              <w:ind w:leftChars="100" w:left="360" w:hangingChars="100" w:hanging="160"/>
              <w:rPr>
                <w:szCs w:val="20"/>
                <w:lang w:eastAsia="zh-TW"/>
              </w:rPr>
            </w:pPr>
            <w:r>
              <w:rPr>
                <w:rFonts w:ascii="Arial" w:eastAsiaTheme="majorEastAsia" w:hAnsi="Arial" w:hint="eastAsia"/>
                <w:sz w:val="16"/>
                <w:szCs w:val="16"/>
                <w:lang w:eastAsia="zh-TW"/>
              </w:rPr>
              <w:t>※</w:t>
            </w:r>
            <w:r>
              <w:rPr>
                <w:rFonts w:ascii="Arial" w:eastAsiaTheme="majorEastAsia" w:hAnsi="Arial" w:hint="eastAsia"/>
                <w:sz w:val="16"/>
                <w:szCs w:val="16"/>
                <w:lang w:eastAsia="zh-TW"/>
              </w:rPr>
              <w:t>p.146</w:t>
            </w:r>
            <w:r>
              <w:rPr>
                <w:rFonts w:ascii="Arial" w:eastAsiaTheme="majorEastAsia" w:hAnsi="Arial" w:hint="eastAsia"/>
                <w:sz w:val="16"/>
                <w:szCs w:val="16"/>
                <w:lang w:eastAsia="zh-TW"/>
              </w:rPr>
              <w:t>～</w:t>
            </w:r>
            <w:r>
              <w:rPr>
                <w:rFonts w:ascii="Arial" w:eastAsiaTheme="majorEastAsia" w:hAnsi="Arial" w:hint="eastAsia"/>
                <w:sz w:val="16"/>
                <w:szCs w:val="16"/>
                <w:lang w:eastAsia="zh-TW"/>
              </w:rPr>
              <w:t>149</w:t>
            </w:r>
            <w:r>
              <w:rPr>
                <w:rFonts w:ascii="Arial" w:eastAsiaTheme="majorEastAsia" w:hAnsi="Arial" w:hint="eastAsia"/>
                <w:sz w:val="16"/>
                <w:szCs w:val="16"/>
                <w:lang w:eastAsia="zh-TW"/>
              </w:rPr>
              <w:t>本文，問</w:t>
            </w:r>
            <w:r>
              <w:rPr>
                <w:rFonts w:ascii="Arial" w:eastAsiaTheme="majorEastAsia" w:hAnsi="Arial" w:hint="eastAsia"/>
                <w:sz w:val="16"/>
                <w:szCs w:val="16"/>
                <w:lang w:eastAsia="zh-TW"/>
              </w:rPr>
              <w:t>7</w:t>
            </w:r>
            <w:r>
              <w:rPr>
                <w:rFonts w:ascii="Arial" w:eastAsiaTheme="majorEastAsia" w:hAnsi="Arial" w:hint="eastAsia"/>
                <w:sz w:val="16"/>
                <w:szCs w:val="16"/>
                <w:lang w:eastAsia="zh-TW"/>
              </w:rPr>
              <w:t>～</w:t>
            </w:r>
            <w:r>
              <w:rPr>
                <w:rFonts w:ascii="Arial" w:eastAsiaTheme="majorEastAsia" w:hAnsi="Arial" w:hint="eastAsia"/>
                <w:sz w:val="16"/>
                <w:szCs w:val="16"/>
                <w:lang w:eastAsia="zh-TW"/>
              </w:rPr>
              <w:t>12</w:t>
            </w:r>
            <w:r>
              <w:rPr>
                <w:rFonts w:ascii="Arial" w:eastAsiaTheme="majorEastAsia" w:hAnsi="Arial" w:hint="eastAsia"/>
                <w:sz w:val="16"/>
                <w:szCs w:val="16"/>
                <w:lang w:eastAsia="zh-TW"/>
              </w:rPr>
              <w:t>，課題</w:t>
            </w:r>
            <w:r>
              <w:rPr>
                <w:rFonts w:ascii="Arial" w:eastAsiaTheme="majorEastAsia" w:hAnsi="Arial" w:hint="eastAsia"/>
                <w:sz w:val="16"/>
                <w:szCs w:val="16"/>
                <w:lang w:eastAsia="zh-TW"/>
              </w:rPr>
              <w:t>1</w:t>
            </w:r>
            <w:r>
              <w:rPr>
                <w:rFonts w:ascii="Arial" w:eastAsiaTheme="majorEastAsia" w:hAnsi="Arial" w:hint="eastAsia"/>
                <w:sz w:val="16"/>
                <w:szCs w:val="16"/>
                <w:lang w:eastAsia="zh-TW"/>
              </w:rPr>
              <w:t>，</w:t>
            </w:r>
            <w:r>
              <w:rPr>
                <w:rFonts w:ascii="Arial" w:eastAsiaTheme="majorEastAsia" w:hAnsi="Arial" w:hint="eastAsia"/>
                <w:sz w:val="16"/>
                <w:szCs w:val="16"/>
                <w:lang w:eastAsia="zh-TW"/>
              </w:rPr>
              <w:t>2</w:t>
            </w:r>
          </w:p>
        </w:tc>
        <w:tc>
          <w:tcPr>
            <w:tcW w:w="2948" w:type="dxa"/>
            <w:tcBorders>
              <w:top w:val="single" w:sz="4" w:space="0" w:color="auto"/>
              <w:left w:val="single" w:sz="4" w:space="0" w:color="auto"/>
              <w:bottom w:val="single" w:sz="4" w:space="0" w:color="auto"/>
              <w:right w:val="single" w:sz="4" w:space="0" w:color="auto"/>
            </w:tcBorders>
          </w:tcPr>
          <w:p w14:paraId="19C4435E" w14:textId="771873E9" w:rsidR="00E41FD3" w:rsidRDefault="00E41FD3" w:rsidP="00E41FD3">
            <w:pPr>
              <w:ind w:left="200" w:hangingChars="100" w:hanging="200"/>
            </w:pPr>
            <w:r>
              <w:rPr>
                <w:rFonts w:hint="eastAsia"/>
              </w:rPr>
              <w:t>・過去のさまざまな記数法について</w:t>
            </w:r>
            <w:r w:rsidR="006D4200">
              <w:rPr>
                <w:rFonts w:hint="eastAsia"/>
              </w:rPr>
              <w:t>興味・関心をもつとともに，それらと比較することで</w:t>
            </w:r>
            <w:r>
              <w:rPr>
                <w:rFonts w:hint="eastAsia"/>
              </w:rPr>
              <w:t>十進位取り記数法のよさについて</w:t>
            </w:r>
            <w:r w:rsidR="006D4200">
              <w:rPr>
                <w:rFonts w:hint="eastAsia"/>
              </w:rPr>
              <w:t>知ろうとしている</w:t>
            </w:r>
            <w:r>
              <w:rPr>
                <w:rFonts w:hint="eastAsia"/>
              </w:rPr>
              <w:t>。</w:t>
            </w:r>
          </w:p>
          <w:p w14:paraId="60B0A3F5" w14:textId="195926C5" w:rsidR="00E41FD3" w:rsidRPr="005A7BA4" w:rsidRDefault="00E41FD3" w:rsidP="00E41FD3">
            <w:pPr>
              <w:ind w:leftChars="100" w:left="360" w:hangingChars="100" w:hanging="160"/>
              <w:rPr>
                <w:szCs w:val="20"/>
                <w:lang w:eastAsia="zh-TW"/>
              </w:rPr>
            </w:pPr>
            <w:r>
              <w:rPr>
                <w:rFonts w:ascii="Arial" w:eastAsiaTheme="majorEastAsia" w:hAnsi="Arial" w:hint="eastAsia"/>
                <w:sz w:val="16"/>
                <w:szCs w:val="16"/>
                <w:lang w:eastAsia="zh-TW"/>
              </w:rPr>
              <w:t>※</w:t>
            </w:r>
            <w:r>
              <w:rPr>
                <w:rFonts w:ascii="Arial" w:eastAsiaTheme="majorEastAsia" w:hAnsi="Arial" w:hint="eastAsia"/>
                <w:sz w:val="16"/>
                <w:szCs w:val="16"/>
                <w:lang w:eastAsia="zh-TW"/>
              </w:rPr>
              <w:t>p.146</w:t>
            </w:r>
            <w:r>
              <w:rPr>
                <w:rFonts w:ascii="Arial" w:eastAsiaTheme="majorEastAsia" w:hAnsi="Arial" w:hint="eastAsia"/>
                <w:sz w:val="16"/>
                <w:szCs w:val="16"/>
                <w:lang w:eastAsia="zh-TW"/>
              </w:rPr>
              <w:t>～</w:t>
            </w:r>
            <w:r>
              <w:rPr>
                <w:rFonts w:ascii="Arial" w:eastAsiaTheme="majorEastAsia" w:hAnsi="Arial" w:hint="eastAsia"/>
                <w:sz w:val="16"/>
                <w:szCs w:val="16"/>
                <w:lang w:eastAsia="zh-TW"/>
              </w:rPr>
              <w:t>149</w:t>
            </w:r>
            <w:r>
              <w:rPr>
                <w:rFonts w:ascii="Arial" w:eastAsiaTheme="majorEastAsia" w:hAnsi="Arial" w:hint="eastAsia"/>
                <w:sz w:val="16"/>
                <w:szCs w:val="16"/>
                <w:lang w:eastAsia="zh-TW"/>
              </w:rPr>
              <w:t>本文，問</w:t>
            </w:r>
            <w:r>
              <w:rPr>
                <w:rFonts w:ascii="Arial" w:eastAsiaTheme="majorEastAsia" w:hAnsi="Arial" w:hint="eastAsia"/>
                <w:sz w:val="16"/>
                <w:szCs w:val="16"/>
                <w:lang w:eastAsia="zh-TW"/>
              </w:rPr>
              <w:t>7</w:t>
            </w:r>
            <w:r>
              <w:rPr>
                <w:rFonts w:ascii="Arial" w:eastAsiaTheme="majorEastAsia" w:hAnsi="Arial" w:hint="eastAsia"/>
                <w:sz w:val="16"/>
                <w:szCs w:val="16"/>
                <w:lang w:eastAsia="zh-TW"/>
              </w:rPr>
              <w:t>～</w:t>
            </w:r>
            <w:r>
              <w:rPr>
                <w:rFonts w:ascii="Arial" w:eastAsiaTheme="majorEastAsia" w:hAnsi="Arial" w:hint="eastAsia"/>
                <w:sz w:val="16"/>
                <w:szCs w:val="16"/>
                <w:lang w:eastAsia="zh-TW"/>
              </w:rPr>
              <w:t>12</w:t>
            </w:r>
            <w:r>
              <w:rPr>
                <w:rFonts w:ascii="Arial" w:eastAsiaTheme="majorEastAsia" w:hAnsi="Arial" w:hint="eastAsia"/>
                <w:sz w:val="16"/>
                <w:szCs w:val="16"/>
                <w:lang w:eastAsia="zh-TW"/>
              </w:rPr>
              <w:t>，課題</w:t>
            </w:r>
            <w:r>
              <w:rPr>
                <w:rFonts w:ascii="Arial" w:eastAsiaTheme="majorEastAsia" w:hAnsi="Arial" w:hint="eastAsia"/>
                <w:sz w:val="16"/>
                <w:szCs w:val="16"/>
                <w:lang w:eastAsia="zh-TW"/>
              </w:rPr>
              <w:t>1</w:t>
            </w:r>
            <w:r>
              <w:rPr>
                <w:rFonts w:ascii="Arial" w:eastAsiaTheme="majorEastAsia" w:hAnsi="Arial" w:hint="eastAsia"/>
                <w:sz w:val="16"/>
                <w:szCs w:val="16"/>
                <w:lang w:eastAsia="zh-TW"/>
              </w:rPr>
              <w:t>，</w:t>
            </w:r>
            <w:r>
              <w:rPr>
                <w:rFonts w:ascii="Arial" w:eastAsiaTheme="majorEastAsia" w:hAnsi="Arial" w:hint="eastAsia"/>
                <w:sz w:val="16"/>
                <w:szCs w:val="16"/>
                <w:lang w:eastAsia="zh-TW"/>
              </w:rPr>
              <w:t>2</w:t>
            </w:r>
          </w:p>
        </w:tc>
      </w:tr>
      <w:tr w:rsidR="00E41FD3" w14:paraId="6AB5E725" w14:textId="77777777" w:rsidTr="00115054">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8FAEB9" w14:textId="22B3862D" w:rsidR="00E41FD3" w:rsidRPr="00363F0F" w:rsidRDefault="00E41FD3" w:rsidP="009975B7">
            <w:pPr>
              <w:keepNext/>
            </w:pPr>
            <w:r>
              <w:rPr>
                <w:rFonts w:asciiTheme="majorEastAsia" w:eastAsiaTheme="majorEastAsia" w:hAnsiTheme="majorEastAsia" w:hint="eastAsia"/>
              </w:rPr>
              <w:lastRenderedPageBreak/>
              <w:t>４</w:t>
            </w:r>
            <w:r w:rsidRPr="00E17E52">
              <w:rPr>
                <w:rFonts w:asciiTheme="majorEastAsia" w:eastAsiaTheme="majorEastAsia" w:hAnsiTheme="majorEastAsia" w:hint="eastAsia"/>
              </w:rPr>
              <w:t>節</w:t>
            </w:r>
            <w:r>
              <w:rPr>
                <w:rFonts w:hint="eastAsia"/>
              </w:rPr>
              <w:t xml:space="preserve">　</w:t>
            </w:r>
            <w:r>
              <w:rPr>
                <w:rFonts w:asciiTheme="majorEastAsia" w:eastAsiaTheme="majorEastAsia" w:hAnsiTheme="majorEastAsia" w:hint="eastAsia"/>
              </w:rPr>
              <w:t>身近にある数学</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EE73E" w14:textId="77777777" w:rsidR="00E41FD3" w:rsidRDefault="00E41FD3" w:rsidP="00E41FD3">
            <w:pPr>
              <w:jc w:val="center"/>
            </w:pPr>
          </w:p>
        </w:tc>
        <w:tc>
          <w:tcPr>
            <w:tcW w:w="294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06A0F11" w14:textId="77777777" w:rsidR="00E41FD3" w:rsidRDefault="00E41FD3" w:rsidP="00E41FD3"/>
        </w:tc>
        <w:tc>
          <w:tcPr>
            <w:tcW w:w="2948"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FD0B4F9" w14:textId="77777777" w:rsidR="00E41FD3" w:rsidRPr="00E230E4" w:rsidRDefault="00E41FD3" w:rsidP="00E41FD3">
            <w:pPr>
              <w:ind w:left="200" w:hangingChars="100" w:hanging="200"/>
            </w:pP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BB9E55" w14:textId="77777777" w:rsidR="00E41FD3" w:rsidRPr="00E230E4" w:rsidRDefault="00E41FD3" w:rsidP="00E41FD3">
            <w:pPr>
              <w:ind w:left="200" w:hangingChars="100" w:hanging="200"/>
            </w:pP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5EF9A" w14:textId="77777777" w:rsidR="00E41FD3" w:rsidRPr="00E230E4" w:rsidRDefault="00E41FD3" w:rsidP="00E41FD3">
            <w:pPr>
              <w:ind w:left="200" w:hangingChars="100" w:hanging="200"/>
            </w:pPr>
          </w:p>
        </w:tc>
      </w:tr>
      <w:tr w:rsidR="006E6E2E" w14:paraId="217EEA31" w14:textId="77777777" w:rsidTr="0087136C">
        <w:tc>
          <w:tcPr>
            <w:tcW w:w="2835" w:type="dxa"/>
            <w:tcBorders>
              <w:top w:val="single" w:sz="4" w:space="0" w:color="auto"/>
              <w:left w:val="single" w:sz="4" w:space="0" w:color="auto"/>
              <w:bottom w:val="single" w:sz="4" w:space="0" w:color="auto"/>
              <w:right w:val="single" w:sz="4" w:space="0" w:color="auto"/>
            </w:tcBorders>
          </w:tcPr>
          <w:p w14:paraId="61487D8C" w14:textId="5F905C9E" w:rsidR="006E6E2E" w:rsidRPr="00363F0F" w:rsidRDefault="006E6E2E" w:rsidP="006E6E2E">
            <w:r>
              <w:rPr>
                <w:rFonts w:hint="eastAsia"/>
              </w:rPr>
              <w:t>１　遊びの中の知恵</w:t>
            </w:r>
          </w:p>
        </w:tc>
        <w:tc>
          <w:tcPr>
            <w:tcW w:w="397" w:type="dxa"/>
            <w:tcBorders>
              <w:top w:val="single" w:sz="4" w:space="0" w:color="auto"/>
              <w:left w:val="single" w:sz="4" w:space="0" w:color="auto"/>
              <w:bottom w:val="single" w:sz="4" w:space="0" w:color="auto"/>
              <w:right w:val="single" w:sz="4" w:space="0" w:color="auto"/>
            </w:tcBorders>
          </w:tcPr>
          <w:p w14:paraId="35054A23" w14:textId="198C297F" w:rsidR="006E6E2E" w:rsidRDefault="006E6E2E" w:rsidP="006E6E2E">
            <w:pPr>
              <w:jc w:val="center"/>
            </w:pPr>
            <w:r>
              <w:rPr>
                <w:rFonts w:hint="eastAsia"/>
              </w:rPr>
              <w:t>2</w:t>
            </w:r>
          </w:p>
        </w:tc>
        <w:tc>
          <w:tcPr>
            <w:tcW w:w="2948" w:type="dxa"/>
            <w:tcBorders>
              <w:top w:val="single" w:sz="4" w:space="0" w:color="auto"/>
              <w:left w:val="single" w:sz="4" w:space="0" w:color="auto"/>
              <w:bottom w:val="single" w:sz="4" w:space="0" w:color="auto"/>
              <w:right w:val="single" w:sz="12" w:space="0" w:color="auto"/>
            </w:tcBorders>
          </w:tcPr>
          <w:p w14:paraId="26F9F83C" w14:textId="3CF9A1FE" w:rsidR="006E6E2E" w:rsidRDefault="006E6E2E" w:rsidP="006E6E2E">
            <w:r w:rsidRPr="00F8148B">
              <w:rPr>
                <w:rFonts w:hint="eastAsia"/>
              </w:rPr>
              <w:t>パズルやゲームなどに数学的な要素を見いだし，</w:t>
            </w:r>
            <w:r>
              <w:rPr>
                <w:rFonts w:hint="eastAsia"/>
              </w:rPr>
              <w:t>それらを活用することで解法について</w:t>
            </w:r>
            <w:r w:rsidRPr="00F8148B">
              <w:rPr>
                <w:rFonts w:hint="eastAsia"/>
              </w:rPr>
              <w:t>考察する</w:t>
            </w:r>
            <w:r w:rsidR="008F1F62" w:rsidRPr="0096538B">
              <w:t>こと</w:t>
            </w:r>
            <w:r w:rsidR="008F1F62" w:rsidRPr="0096538B">
              <w:rPr>
                <w:rFonts w:hint="eastAsia"/>
              </w:rPr>
              <w:t>ができる</w:t>
            </w:r>
            <w:r w:rsidRPr="00F8148B">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5EB4CF44" w14:textId="77777777" w:rsidR="006E6E2E" w:rsidRPr="00E230E4" w:rsidRDefault="006E6E2E" w:rsidP="006E6E2E">
            <w:pPr>
              <w:ind w:left="200" w:hangingChars="100" w:hanging="200"/>
            </w:pPr>
          </w:p>
        </w:tc>
        <w:tc>
          <w:tcPr>
            <w:tcW w:w="2948" w:type="dxa"/>
            <w:tcBorders>
              <w:top w:val="single" w:sz="4" w:space="0" w:color="auto"/>
              <w:left w:val="single" w:sz="4" w:space="0" w:color="auto"/>
              <w:bottom w:val="single" w:sz="4" w:space="0" w:color="auto"/>
              <w:right w:val="single" w:sz="4" w:space="0" w:color="auto"/>
            </w:tcBorders>
          </w:tcPr>
          <w:p w14:paraId="73F9E56B" w14:textId="77777777" w:rsidR="006E6E2E" w:rsidRDefault="006E6E2E" w:rsidP="006E6E2E">
            <w:pPr>
              <w:ind w:left="200" w:hangingChars="100" w:hanging="200"/>
            </w:pPr>
            <w:r>
              <w:rPr>
                <w:rFonts w:hint="eastAsia"/>
              </w:rPr>
              <w:t>・</w:t>
            </w:r>
            <w:r w:rsidRPr="00F8148B">
              <w:rPr>
                <w:rFonts w:hint="eastAsia"/>
              </w:rPr>
              <w:t>パズルやゲームなどに数学的な要素を見いだし，</w:t>
            </w:r>
            <w:r>
              <w:rPr>
                <w:rFonts w:hint="eastAsia"/>
              </w:rPr>
              <w:t>それらを活用することで解法について</w:t>
            </w:r>
            <w:r w:rsidRPr="00F8148B">
              <w:rPr>
                <w:rFonts w:hint="eastAsia"/>
              </w:rPr>
              <w:t>考察する</w:t>
            </w:r>
            <w:r>
              <w:rPr>
                <w:rFonts w:hint="eastAsia"/>
              </w:rPr>
              <w:t>ことができる</w:t>
            </w:r>
            <w:r w:rsidRPr="00F8148B">
              <w:rPr>
                <w:rFonts w:hint="eastAsia"/>
              </w:rPr>
              <w:t>。</w:t>
            </w:r>
          </w:p>
          <w:p w14:paraId="598049C1" w14:textId="5450C6C6" w:rsidR="006E6E2E" w:rsidRPr="006E6E2E" w:rsidRDefault="006E6E2E" w:rsidP="006E6E2E">
            <w:pPr>
              <w:ind w:leftChars="100" w:left="360" w:hangingChars="100" w:hanging="160"/>
              <w:rPr>
                <w:rFonts w:ascii="Arial" w:eastAsiaTheme="majorEastAsia" w:hAnsi="Arial"/>
                <w:sz w:val="16"/>
                <w:szCs w:val="16"/>
                <w:lang w:eastAsia="zh-TW"/>
              </w:rPr>
            </w:pPr>
            <w:r>
              <w:rPr>
                <w:rFonts w:ascii="Arial" w:eastAsiaTheme="majorEastAsia" w:hAnsi="Arial" w:hint="eastAsia"/>
                <w:sz w:val="16"/>
                <w:szCs w:val="16"/>
                <w:lang w:eastAsia="zh-TW"/>
              </w:rPr>
              <w:t>※</w:t>
            </w:r>
            <w:r>
              <w:rPr>
                <w:rFonts w:ascii="Arial" w:eastAsiaTheme="majorEastAsia" w:hAnsi="Arial" w:hint="eastAsia"/>
                <w:sz w:val="16"/>
                <w:szCs w:val="16"/>
                <w:lang w:eastAsia="zh-TW"/>
              </w:rPr>
              <w:t>p.150</w:t>
            </w:r>
            <w:r>
              <w:rPr>
                <w:rFonts w:ascii="Arial" w:eastAsiaTheme="majorEastAsia" w:hAnsi="Arial" w:hint="eastAsia"/>
                <w:sz w:val="16"/>
                <w:szCs w:val="16"/>
                <w:lang w:eastAsia="zh-TW"/>
              </w:rPr>
              <w:t>～</w:t>
            </w:r>
            <w:r>
              <w:rPr>
                <w:rFonts w:ascii="Arial" w:eastAsiaTheme="majorEastAsia" w:hAnsi="Arial" w:hint="eastAsia"/>
                <w:sz w:val="16"/>
                <w:szCs w:val="16"/>
                <w:lang w:eastAsia="zh-TW"/>
              </w:rPr>
              <w:t>153</w:t>
            </w:r>
            <w:r>
              <w:rPr>
                <w:rFonts w:ascii="Arial" w:eastAsiaTheme="majorEastAsia" w:hAnsi="Arial" w:hint="eastAsia"/>
                <w:sz w:val="16"/>
                <w:szCs w:val="16"/>
                <w:lang w:eastAsia="zh-TW"/>
              </w:rPr>
              <w:t>本文，問</w:t>
            </w:r>
            <w:r>
              <w:rPr>
                <w:rFonts w:ascii="Arial" w:eastAsiaTheme="majorEastAsia" w:hAnsi="Arial" w:hint="eastAsia"/>
                <w:sz w:val="16"/>
                <w:szCs w:val="16"/>
                <w:lang w:eastAsia="zh-TW"/>
              </w:rPr>
              <w:t>1</w:t>
            </w:r>
            <w:r>
              <w:rPr>
                <w:rFonts w:ascii="Arial" w:eastAsiaTheme="majorEastAsia" w:hAnsi="Arial" w:hint="eastAsia"/>
                <w:sz w:val="16"/>
                <w:szCs w:val="16"/>
                <w:lang w:eastAsia="zh-TW"/>
              </w:rPr>
              <w:t>～</w:t>
            </w:r>
            <w:r>
              <w:rPr>
                <w:rFonts w:ascii="Arial" w:eastAsiaTheme="majorEastAsia" w:hAnsi="Arial" w:hint="eastAsia"/>
                <w:sz w:val="16"/>
                <w:szCs w:val="16"/>
                <w:lang w:eastAsia="zh-TW"/>
              </w:rPr>
              <w:t>10</w:t>
            </w:r>
            <w:r>
              <w:rPr>
                <w:rFonts w:ascii="Arial" w:eastAsiaTheme="majorEastAsia" w:hAnsi="Arial" w:hint="eastAsia"/>
                <w:sz w:val="16"/>
                <w:szCs w:val="16"/>
                <w:lang w:eastAsia="zh-TW"/>
              </w:rPr>
              <w:t>，課題</w:t>
            </w:r>
            <w:r>
              <w:rPr>
                <w:rFonts w:ascii="Arial" w:eastAsiaTheme="majorEastAsia" w:hAnsi="Arial" w:hint="eastAsia"/>
                <w:sz w:val="16"/>
                <w:szCs w:val="16"/>
                <w:lang w:eastAsia="zh-TW"/>
              </w:rPr>
              <w:t>1</w:t>
            </w:r>
            <w:r>
              <w:rPr>
                <w:rFonts w:ascii="Arial" w:eastAsiaTheme="majorEastAsia" w:hAnsi="Arial" w:hint="eastAsia"/>
                <w:sz w:val="16"/>
                <w:szCs w:val="16"/>
                <w:lang w:eastAsia="zh-TW"/>
              </w:rPr>
              <w:t>，</w:t>
            </w:r>
            <w:r>
              <w:rPr>
                <w:rFonts w:ascii="Arial" w:eastAsiaTheme="majorEastAsia" w:hAnsi="Arial" w:hint="eastAsia"/>
                <w:sz w:val="16"/>
                <w:szCs w:val="16"/>
                <w:lang w:eastAsia="zh-TW"/>
              </w:rPr>
              <w:t>2</w:t>
            </w:r>
          </w:p>
        </w:tc>
        <w:tc>
          <w:tcPr>
            <w:tcW w:w="2948" w:type="dxa"/>
            <w:tcBorders>
              <w:top w:val="single" w:sz="4" w:space="0" w:color="auto"/>
              <w:left w:val="single" w:sz="4" w:space="0" w:color="auto"/>
              <w:bottom w:val="single" w:sz="4" w:space="0" w:color="auto"/>
              <w:right w:val="single" w:sz="4" w:space="0" w:color="auto"/>
            </w:tcBorders>
          </w:tcPr>
          <w:p w14:paraId="4B55F5F9" w14:textId="37F93BE5" w:rsidR="006E6E2E" w:rsidRDefault="006E6E2E" w:rsidP="006E6E2E">
            <w:pPr>
              <w:ind w:left="200" w:hangingChars="100" w:hanging="200"/>
            </w:pPr>
            <w:r>
              <w:rPr>
                <w:rFonts w:hint="eastAsia"/>
              </w:rPr>
              <w:t>・</w:t>
            </w:r>
            <w:r w:rsidRPr="00F8148B">
              <w:rPr>
                <w:rFonts w:hint="eastAsia"/>
              </w:rPr>
              <w:t>パズルやゲームなどに数学的な要素を見いだし，</w:t>
            </w:r>
            <w:r>
              <w:rPr>
                <w:rFonts w:hint="eastAsia"/>
              </w:rPr>
              <w:t>それらを活用することで解法について</w:t>
            </w:r>
            <w:r w:rsidRPr="00F8148B">
              <w:rPr>
                <w:rFonts w:hint="eastAsia"/>
              </w:rPr>
              <w:t>考察</w:t>
            </w:r>
            <w:r>
              <w:rPr>
                <w:rFonts w:hint="eastAsia"/>
              </w:rPr>
              <w:t>しようとしている</w:t>
            </w:r>
            <w:r w:rsidRPr="00F8148B">
              <w:rPr>
                <w:rFonts w:hint="eastAsia"/>
              </w:rPr>
              <w:t>。</w:t>
            </w:r>
          </w:p>
          <w:p w14:paraId="299A5A17" w14:textId="39E6812E" w:rsidR="006E6E2E" w:rsidRPr="006E6E2E" w:rsidRDefault="006E6E2E" w:rsidP="006E6E2E">
            <w:pPr>
              <w:ind w:leftChars="100" w:left="360" w:hangingChars="100" w:hanging="160"/>
              <w:rPr>
                <w:rFonts w:ascii="Arial" w:eastAsiaTheme="majorEastAsia" w:hAnsi="Arial"/>
                <w:sz w:val="16"/>
                <w:szCs w:val="16"/>
                <w:lang w:eastAsia="zh-TW"/>
              </w:rPr>
            </w:pPr>
            <w:r>
              <w:rPr>
                <w:rFonts w:ascii="Arial" w:eastAsiaTheme="majorEastAsia" w:hAnsi="Arial" w:hint="eastAsia"/>
                <w:sz w:val="16"/>
                <w:szCs w:val="16"/>
                <w:lang w:eastAsia="zh-TW"/>
              </w:rPr>
              <w:t>※</w:t>
            </w:r>
            <w:r>
              <w:rPr>
                <w:rFonts w:ascii="Arial" w:eastAsiaTheme="majorEastAsia" w:hAnsi="Arial" w:hint="eastAsia"/>
                <w:sz w:val="16"/>
                <w:szCs w:val="16"/>
                <w:lang w:eastAsia="zh-TW"/>
              </w:rPr>
              <w:t>p.150</w:t>
            </w:r>
            <w:r>
              <w:rPr>
                <w:rFonts w:ascii="Arial" w:eastAsiaTheme="majorEastAsia" w:hAnsi="Arial" w:hint="eastAsia"/>
                <w:sz w:val="16"/>
                <w:szCs w:val="16"/>
                <w:lang w:eastAsia="zh-TW"/>
              </w:rPr>
              <w:t>～</w:t>
            </w:r>
            <w:r>
              <w:rPr>
                <w:rFonts w:ascii="Arial" w:eastAsiaTheme="majorEastAsia" w:hAnsi="Arial" w:hint="eastAsia"/>
                <w:sz w:val="16"/>
                <w:szCs w:val="16"/>
                <w:lang w:eastAsia="zh-TW"/>
              </w:rPr>
              <w:t>153</w:t>
            </w:r>
            <w:r>
              <w:rPr>
                <w:rFonts w:ascii="Arial" w:eastAsiaTheme="majorEastAsia" w:hAnsi="Arial" w:hint="eastAsia"/>
                <w:sz w:val="16"/>
                <w:szCs w:val="16"/>
                <w:lang w:eastAsia="zh-TW"/>
              </w:rPr>
              <w:t>本文，問</w:t>
            </w:r>
            <w:r>
              <w:rPr>
                <w:rFonts w:ascii="Arial" w:eastAsiaTheme="majorEastAsia" w:hAnsi="Arial" w:hint="eastAsia"/>
                <w:sz w:val="16"/>
                <w:szCs w:val="16"/>
                <w:lang w:eastAsia="zh-TW"/>
              </w:rPr>
              <w:t>1</w:t>
            </w:r>
            <w:r>
              <w:rPr>
                <w:rFonts w:ascii="Arial" w:eastAsiaTheme="majorEastAsia" w:hAnsi="Arial" w:hint="eastAsia"/>
                <w:sz w:val="16"/>
                <w:szCs w:val="16"/>
                <w:lang w:eastAsia="zh-TW"/>
              </w:rPr>
              <w:t>～</w:t>
            </w:r>
            <w:r>
              <w:rPr>
                <w:rFonts w:ascii="Arial" w:eastAsiaTheme="majorEastAsia" w:hAnsi="Arial" w:hint="eastAsia"/>
                <w:sz w:val="16"/>
                <w:szCs w:val="16"/>
                <w:lang w:eastAsia="zh-TW"/>
              </w:rPr>
              <w:t>10</w:t>
            </w:r>
            <w:r>
              <w:rPr>
                <w:rFonts w:ascii="Arial" w:eastAsiaTheme="majorEastAsia" w:hAnsi="Arial" w:hint="eastAsia"/>
                <w:sz w:val="16"/>
                <w:szCs w:val="16"/>
                <w:lang w:eastAsia="zh-TW"/>
              </w:rPr>
              <w:t>，課題</w:t>
            </w:r>
            <w:r>
              <w:rPr>
                <w:rFonts w:ascii="Arial" w:eastAsiaTheme="majorEastAsia" w:hAnsi="Arial" w:hint="eastAsia"/>
                <w:sz w:val="16"/>
                <w:szCs w:val="16"/>
                <w:lang w:eastAsia="zh-TW"/>
              </w:rPr>
              <w:t>1</w:t>
            </w:r>
            <w:r>
              <w:rPr>
                <w:rFonts w:ascii="Arial" w:eastAsiaTheme="majorEastAsia" w:hAnsi="Arial" w:hint="eastAsia"/>
                <w:sz w:val="16"/>
                <w:szCs w:val="16"/>
                <w:lang w:eastAsia="zh-TW"/>
              </w:rPr>
              <w:t>，</w:t>
            </w:r>
            <w:r>
              <w:rPr>
                <w:rFonts w:ascii="Arial" w:eastAsiaTheme="majorEastAsia" w:hAnsi="Arial" w:hint="eastAsia"/>
                <w:sz w:val="16"/>
                <w:szCs w:val="16"/>
                <w:lang w:eastAsia="zh-TW"/>
              </w:rPr>
              <w:t>2</w:t>
            </w:r>
          </w:p>
        </w:tc>
      </w:tr>
      <w:tr w:rsidR="006E6E2E" w14:paraId="0931B73C" w14:textId="77777777" w:rsidTr="0087136C">
        <w:tc>
          <w:tcPr>
            <w:tcW w:w="2835" w:type="dxa"/>
            <w:tcBorders>
              <w:top w:val="single" w:sz="4" w:space="0" w:color="auto"/>
              <w:left w:val="single" w:sz="4" w:space="0" w:color="auto"/>
              <w:bottom w:val="single" w:sz="4" w:space="0" w:color="auto"/>
              <w:right w:val="single" w:sz="4" w:space="0" w:color="auto"/>
            </w:tcBorders>
          </w:tcPr>
          <w:p w14:paraId="59E41779" w14:textId="4117DEDC" w:rsidR="006E6E2E" w:rsidRPr="00363F0F" w:rsidRDefault="006E6E2E" w:rsidP="006E6E2E">
            <w:r>
              <w:rPr>
                <w:rFonts w:hint="eastAsia"/>
              </w:rPr>
              <w:t>２　空間における位置</w:t>
            </w:r>
          </w:p>
        </w:tc>
        <w:tc>
          <w:tcPr>
            <w:tcW w:w="397" w:type="dxa"/>
            <w:tcBorders>
              <w:top w:val="single" w:sz="4" w:space="0" w:color="auto"/>
              <w:left w:val="single" w:sz="4" w:space="0" w:color="auto"/>
              <w:bottom w:val="single" w:sz="4" w:space="0" w:color="auto"/>
              <w:right w:val="single" w:sz="4" w:space="0" w:color="auto"/>
            </w:tcBorders>
          </w:tcPr>
          <w:p w14:paraId="1E65541A" w14:textId="3120A243" w:rsidR="006E6E2E" w:rsidRDefault="006E6E2E" w:rsidP="006E6E2E">
            <w:pPr>
              <w:jc w:val="center"/>
            </w:pPr>
            <w:r>
              <w:rPr>
                <w:rFonts w:hint="eastAsia"/>
              </w:rPr>
              <w:t>2</w:t>
            </w:r>
          </w:p>
        </w:tc>
        <w:tc>
          <w:tcPr>
            <w:tcW w:w="2948" w:type="dxa"/>
            <w:tcBorders>
              <w:top w:val="single" w:sz="4" w:space="0" w:color="auto"/>
              <w:left w:val="single" w:sz="4" w:space="0" w:color="auto"/>
              <w:bottom w:val="single" w:sz="4" w:space="0" w:color="auto"/>
              <w:right w:val="single" w:sz="12" w:space="0" w:color="auto"/>
            </w:tcBorders>
          </w:tcPr>
          <w:p w14:paraId="30582670" w14:textId="4FC85771" w:rsidR="006E6E2E" w:rsidRDefault="006E6E2E" w:rsidP="006E6E2E">
            <w:r>
              <w:rPr>
                <w:rFonts w:hint="eastAsia"/>
              </w:rPr>
              <w:t>空間内の座標を</w:t>
            </w:r>
            <w:r w:rsidR="002403D9">
              <w:rPr>
                <w:rFonts w:hint="eastAsia"/>
              </w:rPr>
              <w:t>用いて</w:t>
            </w:r>
            <w:r>
              <w:rPr>
                <w:rFonts w:hint="eastAsia"/>
              </w:rPr>
              <w:t>，不可能に見える立体について考察する。また，</w:t>
            </w:r>
            <w:r w:rsidR="00477159">
              <w:rPr>
                <w:rFonts w:hint="eastAsia"/>
              </w:rPr>
              <w:t>球面</w:t>
            </w:r>
            <w:r>
              <w:rPr>
                <w:rFonts w:hint="eastAsia"/>
              </w:rPr>
              <w:t>上に</w:t>
            </w:r>
            <w:r w:rsidR="008D548F">
              <w:rPr>
                <w:rFonts w:hint="eastAsia"/>
              </w:rPr>
              <w:t>おける</w:t>
            </w:r>
            <w:r>
              <w:rPr>
                <w:rFonts w:hint="eastAsia"/>
              </w:rPr>
              <w:t>最短距離</w:t>
            </w:r>
            <w:r w:rsidR="008D548F">
              <w:rPr>
                <w:rFonts w:hint="eastAsia"/>
              </w:rPr>
              <w:t>の求め方について考察し，それを地球の表面上での最短経路の選び方に活用する</w:t>
            </w:r>
            <w:r w:rsidR="008F1F62" w:rsidRPr="0096538B">
              <w:t>こと</w:t>
            </w:r>
            <w:r w:rsidR="008F1F62" w:rsidRPr="0096538B">
              <w:rPr>
                <w:rFonts w:hint="eastAsia"/>
              </w:rPr>
              <w:t>ができる</w:t>
            </w:r>
            <w:r>
              <w:rPr>
                <w:rFonts w:hint="eastAsia"/>
              </w:rPr>
              <w:t>。</w:t>
            </w:r>
          </w:p>
        </w:tc>
        <w:tc>
          <w:tcPr>
            <w:tcW w:w="2948" w:type="dxa"/>
            <w:tcBorders>
              <w:top w:val="single" w:sz="4" w:space="0" w:color="auto"/>
              <w:left w:val="single" w:sz="12" w:space="0" w:color="auto"/>
              <w:bottom w:val="single" w:sz="4" w:space="0" w:color="auto"/>
              <w:right w:val="single" w:sz="4" w:space="0" w:color="auto"/>
            </w:tcBorders>
          </w:tcPr>
          <w:p w14:paraId="40C76AFB" w14:textId="77777777" w:rsidR="006E6E2E" w:rsidRPr="00E230E4" w:rsidRDefault="006E6E2E" w:rsidP="006E6E2E">
            <w:pPr>
              <w:ind w:left="200" w:hangingChars="100" w:hanging="200"/>
            </w:pPr>
          </w:p>
        </w:tc>
        <w:tc>
          <w:tcPr>
            <w:tcW w:w="2948" w:type="dxa"/>
            <w:tcBorders>
              <w:top w:val="single" w:sz="4" w:space="0" w:color="auto"/>
              <w:left w:val="single" w:sz="4" w:space="0" w:color="auto"/>
              <w:bottom w:val="single" w:sz="4" w:space="0" w:color="auto"/>
              <w:right w:val="single" w:sz="4" w:space="0" w:color="auto"/>
            </w:tcBorders>
          </w:tcPr>
          <w:p w14:paraId="033F0B23" w14:textId="4FC25A91" w:rsidR="006E6E2E" w:rsidRDefault="006E6E2E" w:rsidP="006E6E2E">
            <w:pPr>
              <w:ind w:left="200" w:hangingChars="100" w:hanging="200"/>
            </w:pPr>
            <w:r>
              <w:rPr>
                <w:rFonts w:hint="eastAsia"/>
              </w:rPr>
              <w:t>・空間内の座標</w:t>
            </w:r>
            <w:r w:rsidR="00477159">
              <w:rPr>
                <w:rFonts w:hint="eastAsia"/>
              </w:rPr>
              <w:t>について理解し，それ</w:t>
            </w:r>
            <w:r>
              <w:rPr>
                <w:rFonts w:hint="eastAsia"/>
              </w:rPr>
              <w:t>を</w:t>
            </w:r>
            <w:r w:rsidR="002403D9">
              <w:rPr>
                <w:rFonts w:hint="eastAsia"/>
              </w:rPr>
              <w:t>用いて</w:t>
            </w:r>
            <w:r>
              <w:rPr>
                <w:rFonts w:hint="eastAsia"/>
              </w:rPr>
              <w:t>不可能に見える立体について考察することができる。</w:t>
            </w:r>
          </w:p>
          <w:p w14:paraId="41E630FE" w14:textId="20C73476" w:rsidR="006E6E2E" w:rsidRDefault="00126772" w:rsidP="006E6E2E">
            <w:pPr>
              <w:ind w:leftChars="100" w:left="360" w:hangingChars="100" w:hanging="160"/>
            </w:pPr>
            <w:r>
              <w:rPr>
                <w:rFonts w:ascii="Arial" w:eastAsiaTheme="majorEastAsia" w:hAnsi="Arial" w:hint="eastAsia"/>
                <w:sz w:val="16"/>
                <w:szCs w:val="16"/>
              </w:rPr>
              <w:t>※</w:t>
            </w:r>
            <w:r w:rsidR="008D548F">
              <w:rPr>
                <w:rFonts w:ascii="Arial" w:eastAsiaTheme="majorEastAsia" w:hAnsi="Arial" w:hint="eastAsia"/>
                <w:sz w:val="16"/>
                <w:szCs w:val="16"/>
              </w:rPr>
              <w:t>例</w:t>
            </w:r>
            <w:r w:rsidR="008D548F">
              <w:rPr>
                <w:rFonts w:ascii="Arial" w:eastAsiaTheme="majorEastAsia" w:hAnsi="Arial" w:hint="eastAsia"/>
                <w:sz w:val="16"/>
                <w:szCs w:val="16"/>
              </w:rPr>
              <w:t>1</w:t>
            </w:r>
            <w:r w:rsidR="008D548F">
              <w:rPr>
                <w:rFonts w:ascii="Arial" w:eastAsiaTheme="majorEastAsia" w:hAnsi="Arial" w:hint="eastAsia"/>
                <w:sz w:val="16"/>
                <w:szCs w:val="16"/>
              </w:rPr>
              <w:t>，問</w:t>
            </w:r>
            <w:r w:rsidR="008D548F">
              <w:rPr>
                <w:rFonts w:ascii="Arial" w:eastAsiaTheme="majorEastAsia" w:hAnsi="Arial" w:hint="eastAsia"/>
                <w:sz w:val="16"/>
                <w:szCs w:val="16"/>
              </w:rPr>
              <w:t>11</w:t>
            </w:r>
            <w:r w:rsidR="008D548F">
              <w:rPr>
                <w:rFonts w:ascii="Arial" w:eastAsiaTheme="majorEastAsia" w:hAnsi="Arial" w:hint="eastAsia"/>
                <w:sz w:val="16"/>
                <w:szCs w:val="16"/>
              </w:rPr>
              <w:t>，課題</w:t>
            </w:r>
            <w:r w:rsidR="008D548F">
              <w:rPr>
                <w:rFonts w:ascii="Arial" w:eastAsiaTheme="majorEastAsia" w:hAnsi="Arial" w:hint="eastAsia"/>
                <w:sz w:val="16"/>
                <w:szCs w:val="16"/>
              </w:rPr>
              <w:t>3</w:t>
            </w:r>
          </w:p>
          <w:p w14:paraId="08A91108" w14:textId="29D99552" w:rsidR="006E6E2E" w:rsidRDefault="006E6E2E" w:rsidP="006E6E2E">
            <w:pPr>
              <w:ind w:left="200" w:hangingChars="100" w:hanging="200"/>
            </w:pPr>
            <w:r>
              <w:rPr>
                <w:rFonts w:hint="eastAsia"/>
              </w:rPr>
              <w:t>・球面上における最短距離</w:t>
            </w:r>
            <w:r w:rsidR="008D548F">
              <w:rPr>
                <w:rFonts w:hint="eastAsia"/>
              </w:rPr>
              <w:t>の求め方に</w:t>
            </w:r>
            <w:r>
              <w:rPr>
                <w:rFonts w:hint="eastAsia"/>
              </w:rPr>
              <w:t>ついて</w:t>
            </w:r>
            <w:r w:rsidR="008D548F">
              <w:rPr>
                <w:rFonts w:hint="eastAsia"/>
              </w:rPr>
              <w:t>円の性質をもとに</w:t>
            </w:r>
            <w:r>
              <w:rPr>
                <w:rFonts w:hint="eastAsia"/>
              </w:rPr>
              <w:t>考察</w:t>
            </w:r>
            <w:r w:rsidR="008D548F">
              <w:rPr>
                <w:rFonts w:hint="eastAsia"/>
              </w:rPr>
              <w:t>し，それを地球の表面上での最短経路の選び方に活用することができる</w:t>
            </w:r>
            <w:r>
              <w:rPr>
                <w:rFonts w:hint="eastAsia"/>
              </w:rPr>
              <w:t>。</w:t>
            </w:r>
          </w:p>
          <w:p w14:paraId="3D600649" w14:textId="735F2ED5" w:rsidR="006E6E2E" w:rsidRPr="00E230E4" w:rsidRDefault="00126772" w:rsidP="006E6E2E">
            <w:pPr>
              <w:ind w:leftChars="100" w:left="360" w:hangingChars="100" w:hanging="160"/>
              <w:rPr>
                <w:lang w:eastAsia="zh-TW"/>
              </w:rPr>
            </w:pPr>
            <w:r>
              <w:rPr>
                <w:rFonts w:ascii="Arial" w:eastAsiaTheme="majorEastAsia" w:hAnsi="Arial" w:hint="eastAsia"/>
                <w:sz w:val="16"/>
                <w:szCs w:val="16"/>
                <w:lang w:eastAsia="zh-TW"/>
              </w:rPr>
              <w:t>※</w:t>
            </w:r>
            <w:r w:rsidR="008D548F">
              <w:rPr>
                <w:rFonts w:ascii="Arial" w:eastAsiaTheme="majorEastAsia" w:hAnsi="Arial" w:hint="eastAsia"/>
                <w:sz w:val="16"/>
                <w:szCs w:val="16"/>
                <w:lang w:eastAsia="zh-TW"/>
              </w:rPr>
              <w:t>p.156</w:t>
            </w:r>
            <w:r w:rsidR="008D548F">
              <w:rPr>
                <w:rFonts w:ascii="Arial" w:eastAsiaTheme="majorEastAsia" w:hAnsi="Arial" w:hint="eastAsia"/>
                <w:sz w:val="16"/>
                <w:szCs w:val="16"/>
                <w:lang w:eastAsia="zh-TW"/>
              </w:rPr>
              <w:t>～</w:t>
            </w:r>
            <w:r w:rsidR="008D548F">
              <w:rPr>
                <w:rFonts w:ascii="Arial" w:eastAsiaTheme="majorEastAsia" w:hAnsi="Arial" w:hint="eastAsia"/>
                <w:sz w:val="16"/>
                <w:szCs w:val="16"/>
                <w:lang w:eastAsia="zh-TW"/>
              </w:rPr>
              <w:t>157</w:t>
            </w:r>
            <w:r w:rsidR="008D548F">
              <w:rPr>
                <w:rFonts w:ascii="Arial" w:eastAsiaTheme="majorEastAsia" w:hAnsi="Arial" w:hint="eastAsia"/>
                <w:sz w:val="16"/>
                <w:szCs w:val="16"/>
                <w:lang w:eastAsia="zh-TW"/>
              </w:rPr>
              <w:t>本文、問</w:t>
            </w:r>
            <w:r w:rsidR="008D548F">
              <w:rPr>
                <w:rFonts w:ascii="Arial" w:eastAsiaTheme="majorEastAsia" w:hAnsi="Arial" w:hint="eastAsia"/>
                <w:sz w:val="16"/>
                <w:szCs w:val="16"/>
                <w:lang w:eastAsia="zh-TW"/>
              </w:rPr>
              <w:t>12</w:t>
            </w:r>
            <w:r w:rsidR="008D548F">
              <w:rPr>
                <w:rFonts w:ascii="Arial" w:eastAsiaTheme="majorEastAsia" w:hAnsi="Arial" w:hint="eastAsia"/>
                <w:sz w:val="16"/>
                <w:szCs w:val="16"/>
                <w:lang w:eastAsia="zh-TW"/>
              </w:rPr>
              <w:t>，課題</w:t>
            </w:r>
            <w:r w:rsidR="008D548F">
              <w:rPr>
                <w:rFonts w:ascii="Arial" w:eastAsiaTheme="majorEastAsia" w:hAnsi="Arial" w:hint="eastAsia"/>
                <w:sz w:val="16"/>
                <w:szCs w:val="16"/>
                <w:lang w:eastAsia="zh-TW"/>
              </w:rPr>
              <w:t>4</w:t>
            </w:r>
          </w:p>
        </w:tc>
        <w:tc>
          <w:tcPr>
            <w:tcW w:w="2948" w:type="dxa"/>
            <w:tcBorders>
              <w:top w:val="single" w:sz="4" w:space="0" w:color="auto"/>
              <w:left w:val="single" w:sz="4" w:space="0" w:color="auto"/>
              <w:bottom w:val="single" w:sz="4" w:space="0" w:color="auto"/>
              <w:right w:val="single" w:sz="4" w:space="0" w:color="auto"/>
            </w:tcBorders>
          </w:tcPr>
          <w:p w14:paraId="2D7AB648" w14:textId="52B87B91" w:rsidR="006E6E2E" w:rsidRDefault="006E6E2E" w:rsidP="006E6E2E">
            <w:pPr>
              <w:ind w:left="200" w:hangingChars="100" w:hanging="200"/>
            </w:pPr>
            <w:r>
              <w:rPr>
                <w:rFonts w:hint="eastAsia"/>
              </w:rPr>
              <w:t>・空間内の座標を，不可能に見える立体の考察に</w:t>
            </w:r>
            <w:r w:rsidR="00477159">
              <w:rPr>
                <w:rFonts w:hint="eastAsia"/>
              </w:rPr>
              <w:t>利用</w:t>
            </w:r>
            <w:r>
              <w:rPr>
                <w:rFonts w:hint="eastAsia"/>
              </w:rPr>
              <w:t>しようとしている。</w:t>
            </w:r>
          </w:p>
          <w:p w14:paraId="09AFC7F9" w14:textId="3765D3B6" w:rsidR="006E6E2E" w:rsidRDefault="00126772" w:rsidP="006E6E2E">
            <w:pPr>
              <w:ind w:leftChars="100" w:left="360" w:hangingChars="100" w:hanging="160"/>
            </w:pPr>
            <w:r>
              <w:rPr>
                <w:rFonts w:ascii="Arial" w:eastAsiaTheme="majorEastAsia" w:hAnsi="Arial" w:hint="eastAsia"/>
                <w:sz w:val="16"/>
                <w:szCs w:val="16"/>
              </w:rPr>
              <w:t>※</w:t>
            </w:r>
            <w:r w:rsidR="008D548F">
              <w:rPr>
                <w:rFonts w:ascii="Arial" w:eastAsiaTheme="majorEastAsia" w:hAnsi="Arial" w:hint="eastAsia"/>
                <w:sz w:val="16"/>
                <w:szCs w:val="16"/>
              </w:rPr>
              <w:t>例</w:t>
            </w:r>
            <w:r w:rsidR="008D548F">
              <w:rPr>
                <w:rFonts w:ascii="Arial" w:eastAsiaTheme="majorEastAsia" w:hAnsi="Arial" w:hint="eastAsia"/>
                <w:sz w:val="16"/>
                <w:szCs w:val="16"/>
              </w:rPr>
              <w:t>1</w:t>
            </w:r>
            <w:r w:rsidR="008D548F">
              <w:rPr>
                <w:rFonts w:ascii="Arial" w:eastAsiaTheme="majorEastAsia" w:hAnsi="Arial" w:hint="eastAsia"/>
                <w:sz w:val="16"/>
                <w:szCs w:val="16"/>
              </w:rPr>
              <w:t>，問</w:t>
            </w:r>
            <w:r w:rsidR="008D548F">
              <w:rPr>
                <w:rFonts w:ascii="Arial" w:eastAsiaTheme="majorEastAsia" w:hAnsi="Arial" w:hint="eastAsia"/>
                <w:sz w:val="16"/>
                <w:szCs w:val="16"/>
              </w:rPr>
              <w:t>11</w:t>
            </w:r>
            <w:r w:rsidR="008D548F">
              <w:rPr>
                <w:rFonts w:ascii="Arial" w:eastAsiaTheme="majorEastAsia" w:hAnsi="Arial" w:hint="eastAsia"/>
                <w:sz w:val="16"/>
                <w:szCs w:val="16"/>
              </w:rPr>
              <w:t>，課題</w:t>
            </w:r>
            <w:r w:rsidR="008D548F">
              <w:rPr>
                <w:rFonts w:ascii="Arial" w:eastAsiaTheme="majorEastAsia" w:hAnsi="Arial" w:hint="eastAsia"/>
                <w:sz w:val="16"/>
                <w:szCs w:val="16"/>
              </w:rPr>
              <w:t>3</w:t>
            </w:r>
          </w:p>
          <w:p w14:paraId="5AD37A54" w14:textId="32FB70E9" w:rsidR="006E6E2E" w:rsidRDefault="006E6E2E" w:rsidP="006E6E2E">
            <w:pPr>
              <w:ind w:left="200" w:hangingChars="100" w:hanging="200"/>
            </w:pPr>
            <w:r>
              <w:rPr>
                <w:rFonts w:hint="eastAsia"/>
              </w:rPr>
              <w:t>・</w:t>
            </w:r>
            <w:r w:rsidR="008D548F">
              <w:rPr>
                <w:rFonts w:hint="eastAsia"/>
              </w:rPr>
              <w:t>球面上における最短距離の求め方について円の性質をもとに考察し，それを地球の表面上での最短経路の選び方に活用しようとしている。</w:t>
            </w:r>
          </w:p>
          <w:p w14:paraId="27DDF5F6" w14:textId="3DA38151" w:rsidR="00126772" w:rsidRPr="006E6E2E" w:rsidRDefault="00126772" w:rsidP="00126772">
            <w:pPr>
              <w:ind w:leftChars="100" w:left="360" w:hangingChars="100" w:hanging="160"/>
              <w:rPr>
                <w:lang w:eastAsia="zh-TW"/>
              </w:rPr>
            </w:pPr>
            <w:r>
              <w:rPr>
                <w:rFonts w:ascii="Arial" w:eastAsiaTheme="majorEastAsia" w:hAnsi="Arial" w:hint="eastAsia"/>
                <w:sz w:val="16"/>
                <w:szCs w:val="16"/>
                <w:lang w:eastAsia="zh-TW"/>
              </w:rPr>
              <w:t>※</w:t>
            </w:r>
            <w:r w:rsidR="008D548F">
              <w:rPr>
                <w:rFonts w:ascii="Arial" w:eastAsiaTheme="majorEastAsia" w:hAnsi="Arial" w:hint="eastAsia"/>
                <w:sz w:val="16"/>
                <w:szCs w:val="16"/>
                <w:lang w:eastAsia="zh-TW"/>
              </w:rPr>
              <w:t>p.156</w:t>
            </w:r>
            <w:r w:rsidR="008D548F">
              <w:rPr>
                <w:rFonts w:ascii="Arial" w:eastAsiaTheme="majorEastAsia" w:hAnsi="Arial" w:hint="eastAsia"/>
                <w:sz w:val="16"/>
                <w:szCs w:val="16"/>
                <w:lang w:eastAsia="zh-TW"/>
              </w:rPr>
              <w:t>～</w:t>
            </w:r>
            <w:r w:rsidR="008D548F">
              <w:rPr>
                <w:rFonts w:ascii="Arial" w:eastAsiaTheme="majorEastAsia" w:hAnsi="Arial" w:hint="eastAsia"/>
                <w:sz w:val="16"/>
                <w:szCs w:val="16"/>
                <w:lang w:eastAsia="zh-TW"/>
              </w:rPr>
              <w:t>157</w:t>
            </w:r>
            <w:r w:rsidR="008D548F">
              <w:rPr>
                <w:rFonts w:ascii="Arial" w:eastAsiaTheme="majorEastAsia" w:hAnsi="Arial" w:hint="eastAsia"/>
                <w:sz w:val="16"/>
                <w:szCs w:val="16"/>
                <w:lang w:eastAsia="zh-TW"/>
              </w:rPr>
              <w:t>本文、問</w:t>
            </w:r>
            <w:r w:rsidR="008D548F">
              <w:rPr>
                <w:rFonts w:ascii="Arial" w:eastAsiaTheme="majorEastAsia" w:hAnsi="Arial" w:hint="eastAsia"/>
                <w:sz w:val="16"/>
                <w:szCs w:val="16"/>
                <w:lang w:eastAsia="zh-TW"/>
              </w:rPr>
              <w:t>12</w:t>
            </w:r>
            <w:r w:rsidR="008D548F">
              <w:rPr>
                <w:rFonts w:ascii="Arial" w:eastAsiaTheme="majorEastAsia" w:hAnsi="Arial" w:hint="eastAsia"/>
                <w:sz w:val="16"/>
                <w:szCs w:val="16"/>
                <w:lang w:eastAsia="zh-TW"/>
              </w:rPr>
              <w:t>，課題</w:t>
            </w:r>
            <w:r w:rsidR="008D548F">
              <w:rPr>
                <w:rFonts w:ascii="Arial" w:eastAsiaTheme="majorEastAsia" w:hAnsi="Arial" w:hint="eastAsia"/>
                <w:sz w:val="16"/>
                <w:szCs w:val="16"/>
                <w:lang w:eastAsia="zh-TW"/>
              </w:rPr>
              <w:t>4</w:t>
            </w:r>
          </w:p>
        </w:tc>
      </w:tr>
    </w:tbl>
    <w:p w14:paraId="3DB72655" w14:textId="77777777" w:rsidR="00337FCB" w:rsidRDefault="00337FCB" w:rsidP="008D172A">
      <w:pPr>
        <w:spacing w:beforeLines="100" w:before="320"/>
        <w:ind w:leftChars="392" w:left="992" w:rightChars="-72" w:right="-144" w:hangingChars="104" w:hanging="208"/>
        <w:jc w:val="left"/>
        <w:rPr>
          <w:rFonts w:asciiTheme="minorEastAsia" w:hAnsiTheme="minorEastAsia"/>
        </w:rPr>
      </w:pPr>
      <w:r>
        <w:rPr>
          <w:rFonts w:hint="eastAsia"/>
        </w:rPr>
        <w:t>＊</w:t>
      </w:r>
      <w:r>
        <w:rPr>
          <w:rFonts w:asciiTheme="minorEastAsia" w:hAnsiTheme="minorEastAsia" w:hint="eastAsia"/>
        </w:rPr>
        <w:t>〔</w:t>
      </w:r>
      <w:r w:rsidRPr="006A515F">
        <w:rPr>
          <w:rFonts w:asciiTheme="minorEastAsia" w:hAnsiTheme="minorEastAsia" w:hint="eastAsia"/>
        </w:rPr>
        <w:t>１ 学習の到達目標</w:t>
      </w:r>
      <w:r>
        <w:rPr>
          <w:rFonts w:asciiTheme="minorEastAsia" w:hAnsiTheme="minorEastAsia" w:hint="eastAsia"/>
        </w:rPr>
        <w:t>〕</w:t>
      </w:r>
      <w:r w:rsidRPr="006A515F">
        <w:rPr>
          <w:rFonts w:asciiTheme="minorEastAsia" w:hAnsiTheme="minorEastAsia" w:hint="eastAsia"/>
        </w:rPr>
        <w:t>は</w:t>
      </w:r>
      <w:r>
        <w:rPr>
          <w:rFonts w:asciiTheme="minorEastAsia" w:hAnsiTheme="minorEastAsia" w:hint="eastAsia"/>
        </w:rPr>
        <w:t>，</w:t>
      </w:r>
      <w:r w:rsidRPr="006A515F">
        <w:rPr>
          <w:rFonts w:asciiTheme="minorEastAsia" w:hAnsiTheme="minorEastAsia" w:hint="eastAsia"/>
        </w:rPr>
        <w:t>文</w:t>
      </w:r>
      <w:r>
        <w:rPr>
          <w:rFonts w:asciiTheme="minorEastAsia" w:hAnsiTheme="minorEastAsia" w:hint="eastAsia"/>
        </w:rPr>
        <w:t>部科学省</w:t>
      </w:r>
      <w:r>
        <w:rPr>
          <w:rFonts w:hint="eastAsia"/>
        </w:rPr>
        <w:t>(2018)</w:t>
      </w:r>
      <w:r>
        <w:rPr>
          <w:rFonts w:asciiTheme="minorEastAsia" w:hAnsiTheme="minorEastAsia" w:hint="eastAsia"/>
        </w:rPr>
        <w:t xml:space="preserve"> 「</w:t>
      </w:r>
      <w:r w:rsidRPr="00581C42">
        <w:rPr>
          <w:rFonts w:asciiTheme="minorEastAsia" w:hAnsiTheme="minorEastAsia" w:hint="eastAsia"/>
        </w:rPr>
        <w:t>高等学校学習指導要領(平成30年告示)</w:t>
      </w:r>
      <w:r>
        <w:rPr>
          <w:rFonts w:asciiTheme="minorEastAsia" w:hAnsiTheme="minorEastAsia" w:hint="eastAsia"/>
        </w:rPr>
        <w:t>」</w:t>
      </w:r>
      <w:r w:rsidRPr="00581C42">
        <w:rPr>
          <w:rFonts w:asciiTheme="minorEastAsia" w:hAnsiTheme="minorEastAsia" w:hint="eastAsia"/>
        </w:rPr>
        <w:t>より</w:t>
      </w:r>
      <w:r>
        <w:rPr>
          <w:rFonts w:asciiTheme="minorEastAsia" w:hAnsiTheme="minorEastAsia" w:hint="eastAsia"/>
        </w:rPr>
        <w:t>作成しています。</w:t>
      </w:r>
    </w:p>
    <w:p w14:paraId="4EEBD7E0" w14:textId="700C9D12" w:rsidR="005A69AF" w:rsidRPr="005A69AF" w:rsidRDefault="00337FCB" w:rsidP="00F9554B">
      <w:pPr>
        <w:ind w:leftChars="392" w:left="992" w:rightChars="-72" w:right="-144" w:hangingChars="104" w:hanging="208"/>
        <w:jc w:val="left"/>
      </w:pPr>
      <w:r>
        <w:rPr>
          <w:rFonts w:asciiTheme="minorEastAsia" w:hAnsiTheme="minorEastAsia" w:hint="eastAsia"/>
        </w:rPr>
        <w:t>＊〔</w:t>
      </w:r>
      <w:r w:rsidRPr="006A515F">
        <w:rPr>
          <w:rFonts w:asciiTheme="minorEastAsia" w:hAnsiTheme="minorEastAsia" w:hint="eastAsia"/>
        </w:rPr>
        <w:t>２ 評価の観点の趣旨</w:t>
      </w:r>
      <w:r>
        <w:rPr>
          <w:rFonts w:asciiTheme="minorEastAsia" w:hAnsiTheme="minorEastAsia" w:hint="eastAsia"/>
        </w:rPr>
        <w:t>〕</w:t>
      </w:r>
      <w:r>
        <w:rPr>
          <w:rFonts w:hint="eastAsia"/>
        </w:rPr>
        <w:t>は，国立教育政策研究所</w:t>
      </w:r>
      <w:r>
        <w:rPr>
          <w:rFonts w:hint="eastAsia"/>
        </w:rPr>
        <w:t>(2021)</w:t>
      </w:r>
      <w:r>
        <w:rPr>
          <w:rFonts w:hint="eastAsia"/>
        </w:rPr>
        <w:t>「「指導と評価の一体化」のための学習評価に関する参考資料</w:t>
      </w:r>
      <w:r>
        <w:rPr>
          <w:rFonts w:hint="eastAsia"/>
        </w:rPr>
        <w:t xml:space="preserve"> </w:t>
      </w:r>
      <w:r>
        <w:rPr>
          <w:rFonts w:hint="eastAsia"/>
        </w:rPr>
        <w:t>高等学校</w:t>
      </w:r>
      <w:r>
        <w:rPr>
          <w:rFonts w:hint="eastAsia"/>
        </w:rPr>
        <w:t xml:space="preserve"> </w:t>
      </w:r>
      <w:r>
        <w:rPr>
          <w:rFonts w:hint="eastAsia"/>
        </w:rPr>
        <w:t>数学」より作成しています。</w:t>
      </w:r>
    </w:p>
    <w:sectPr w:rsidR="005A69AF" w:rsidRPr="005A69AF" w:rsidSect="001058AB">
      <w:footerReference w:type="default" r:id="rId8"/>
      <w:pgSz w:w="16838" w:h="11906" w:orient="landscape" w:code="9"/>
      <w:pgMar w:top="1134" w:right="964" w:bottom="1134" w:left="851" w:header="851" w:footer="39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5459" w14:textId="77777777" w:rsidR="006C4C17" w:rsidRDefault="006C4C17" w:rsidP="00F35757">
      <w:r>
        <w:separator/>
      </w:r>
    </w:p>
  </w:endnote>
  <w:endnote w:type="continuationSeparator" w:id="0">
    <w:p w14:paraId="72F92E0B" w14:textId="77777777" w:rsidR="006C4C17" w:rsidRDefault="006C4C17" w:rsidP="00F3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66605"/>
      <w:docPartObj>
        <w:docPartGallery w:val="Page Numbers (Bottom of Page)"/>
        <w:docPartUnique/>
      </w:docPartObj>
    </w:sdtPr>
    <w:sdtContent>
      <w:p w14:paraId="767DDB4F" w14:textId="4BC11A8E" w:rsidR="0087136C" w:rsidRDefault="0087136C" w:rsidP="0087136C">
        <w:pPr>
          <w:pStyle w:val="aa"/>
          <w:jc w:val="center"/>
        </w:pPr>
        <w:r>
          <w:fldChar w:fldCharType="begin"/>
        </w:r>
        <w:r>
          <w:instrText>PAGE   \* MERGEFORMAT</w:instrText>
        </w:r>
        <w:r>
          <w:fldChar w:fldCharType="separate"/>
        </w:r>
        <w:r w:rsidR="000E09AE" w:rsidRPr="000E09AE">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C8A2" w14:textId="77777777" w:rsidR="006C4C17" w:rsidRDefault="006C4C17" w:rsidP="00F35757">
      <w:r>
        <w:separator/>
      </w:r>
    </w:p>
  </w:footnote>
  <w:footnote w:type="continuationSeparator" w:id="0">
    <w:p w14:paraId="3EEFD265" w14:textId="77777777" w:rsidR="006C4C17" w:rsidRDefault="006C4C17" w:rsidP="00F3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F49"/>
    <w:multiLevelType w:val="hybridMultilevel"/>
    <w:tmpl w:val="3E50F30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3447A1"/>
    <w:multiLevelType w:val="hybridMultilevel"/>
    <w:tmpl w:val="409026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942D7"/>
    <w:multiLevelType w:val="hybridMultilevel"/>
    <w:tmpl w:val="79981A30"/>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C51F5D"/>
    <w:multiLevelType w:val="hybridMultilevel"/>
    <w:tmpl w:val="154671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CB3181"/>
    <w:multiLevelType w:val="hybridMultilevel"/>
    <w:tmpl w:val="AE28E332"/>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141B65"/>
    <w:multiLevelType w:val="hybridMultilevel"/>
    <w:tmpl w:val="0ED095E2"/>
    <w:lvl w:ilvl="0" w:tplc="9710CA44">
      <w:start w:val="1"/>
      <w:numFmt w:val="bullet"/>
      <w:pStyle w:val="2"/>
      <w:lvlText w:val="※"/>
      <w:lvlJc w:val="left"/>
      <w:pPr>
        <w:ind w:left="620" w:hanging="420"/>
      </w:pPr>
      <w:rPr>
        <w:rFonts w:ascii="ＭＳ 明朝" w:eastAsia="ＭＳ 明朝" w:hAnsi="ＭＳ 明朝"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abstractNum w:abstractNumId="7"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56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BA6283"/>
    <w:multiLevelType w:val="hybridMultilevel"/>
    <w:tmpl w:val="C56A1254"/>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AC62B3"/>
    <w:multiLevelType w:val="hybridMultilevel"/>
    <w:tmpl w:val="88C2E122"/>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5C7C42"/>
    <w:multiLevelType w:val="hybridMultilevel"/>
    <w:tmpl w:val="C63C65F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6731FD"/>
    <w:multiLevelType w:val="hybridMultilevel"/>
    <w:tmpl w:val="EC1EB9FC"/>
    <w:lvl w:ilvl="0" w:tplc="04090001">
      <w:start w:val="1"/>
      <w:numFmt w:val="bullet"/>
      <w:lvlText w:val=""/>
      <w:lvlJc w:val="left"/>
      <w:pPr>
        <w:ind w:left="420" w:hanging="420"/>
      </w:pPr>
      <w:rPr>
        <w:rFonts w:ascii="Wingdings" w:hAnsi="Wingdings" w:hint="default"/>
      </w:rPr>
    </w:lvl>
    <w:lvl w:ilvl="1" w:tplc="8C9A9938">
      <w:start w:val="1"/>
      <w:numFmt w:val="bullet"/>
      <w:lvlText w:val="＊"/>
      <w:lvlJc w:val="left"/>
      <w:pPr>
        <w:ind w:left="840" w:hanging="420"/>
      </w:pPr>
      <w:rPr>
        <w:rFonts w:ascii="ＭＳ 明朝" w:eastAsia="ＭＳ 明朝" w:hAnsi="ＭＳ 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0189478">
    <w:abstractNumId w:val="4"/>
  </w:num>
  <w:num w:numId="2" w16cid:durableId="1431782134">
    <w:abstractNumId w:val="3"/>
  </w:num>
  <w:num w:numId="3" w16cid:durableId="629289276">
    <w:abstractNumId w:val="5"/>
  </w:num>
  <w:num w:numId="4" w16cid:durableId="1056077967">
    <w:abstractNumId w:val="0"/>
  </w:num>
  <w:num w:numId="5" w16cid:durableId="1837383602">
    <w:abstractNumId w:val="11"/>
  </w:num>
  <w:num w:numId="6" w16cid:durableId="1358236314">
    <w:abstractNumId w:val="7"/>
  </w:num>
  <w:num w:numId="7" w16cid:durableId="926689255">
    <w:abstractNumId w:val="2"/>
  </w:num>
  <w:num w:numId="8" w16cid:durableId="427653862">
    <w:abstractNumId w:val="10"/>
  </w:num>
  <w:num w:numId="9" w16cid:durableId="660234346">
    <w:abstractNumId w:val="9"/>
  </w:num>
  <w:num w:numId="10" w16cid:durableId="1367410037">
    <w:abstractNumId w:val="8"/>
  </w:num>
  <w:num w:numId="11" w16cid:durableId="1450201097">
    <w:abstractNumId w:val="1"/>
  </w:num>
  <w:num w:numId="12" w16cid:durableId="583340892">
    <w:abstractNumId w:val="6"/>
  </w:num>
  <w:num w:numId="13" w16cid:durableId="213772086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488"/>
    <w:rsid w:val="000034DC"/>
    <w:rsid w:val="00013088"/>
    <w:rsid w:val="00020579"/>
    <w:rsid w:val="00021703"/>
    <w:rsid w:val="00024338"/>
    <w:rsid w:val="000310B9"/>
    <w:rsid w:val="000326E7"/>
    <w:rsid w:val="00032D16"/>
    <w:rsid w:val="00053E7E"/>
    <w:rsid w:val="000604D1"/>
    <w:rsid w:val="00071C98"/>
    <w:rsid w:val="00072255"/>
    <w:rsid w:val="0008259A"/>
    <w:rsid w:val="000866AD"/>
    <w:rsid w:val="00092BAF"/>
    <w:rsid w:val="0009768A"/>
    <w:rsid w:val="000A02B2"/>
    <w:rsid w:val="000A105E"/>
    <w:rsid w:val="000A5BF1"/>
    <w:rsid w:val="000B6706"/>
    <w:rsid w:val="000B73AA"/>
    <w:rsid w:val="000D26E1"/>
    <w:rsid w:val="000E09AE"/>
    <w:rsid w:val="000E1976"/>
    <w:rsid w:val="000E1BBD"/>
    <w:rsid w:val="000F2FD1"/>
    <w:rsid w:val="001058AB"/>
    <w:rsid w:val="00115054"/>
    <w:rsid w:val="00115DD3"/>
    <w:rsid w:val="00121A4B"/>
    <w:rsid w:val="00126772"/>
    <w:rsid w:val="00155EFA"/>
    <w:rsid w:val="001658BA"/>
    <w:rsid w:val="0016758A"/>
    <w:rsid w:val="00180F38"/>
    <w:rsid w:val="00191DE0"/>
    <w:rsid w:val="0019432F"/>
    <w:rsid w:val="001A27D9"/>
    <w:rsid w:val="001A4ABF"/>
    <w:rsid w:val="001B6430"/>
    <w:rsid w:val="001C67C8"/>
    <w:rsid w:val="001D69D8"/>
    <w:rsid w:val="001D6CDF"/>
    <w:rsid w:val="001E1787"/>
    <w:rsid w:val="001E66E7"/>
    <w:rsid w:val="001F615D"/>
    <w:rsid w:val="00200172"/>
    <w:rsid w:val="002006EA"/>
    <w:rsid w:val="0021598B"/>
    <w:rsid w:val="002201E7"/>
    <w:rsid w:val="002218D1"/>
    <w:rsid w:val="002329F8"/>
    <w:rsid w:val="00234169"/>
    <w:rsid w:val="002357AE"/>
    <w:rsid w:val="002403D9"/>
    <w:rsid w:val="0024450B"/>
    <w:rsid w:val="002474A7"/>
    <w:rsid w:val="00252896"/>
    <w:rsid w:val="002530E4"/>
    <w:rsid w:val="002538FE"/>
    <w:rsid w:val="002722EF"/>
    <w:rsid w:val="00285161"/>
    <w:rsid w:val="00295EE8"/>
    <w:rsid w:val="002B0ABE"/>
    <w:rsid w:val="002B14D0"/>
    <w:rsid w:val="002B3631"/>
    <w:rsid w:val="002D6EC0"/>
    <w:rsid w:val="002E019D"/>
    <w:rsid w:val="002E0C51"/>
    <w:rsid w:val="002F6367"/>
    <w:rsid w:val="002F791D"/>
    <w:rsid w:val="00310166"/>
    <w:rsid w:val="00317E39"/>
    <w:rsid w:val="00333915"/>
    <w:rsid w:val="00337FCB"/>
    <w:rsid w:val="00340DC3"/>
    <w:rsid w:val="00341AEB"/>
    <w:rsid w:val="003500A9"/>
    <w:rsid w:val="00356AA0"/>
    <w:rsid w:val="003571D3"/>
    <w:rsid w:val="00362C70"/>
    <w:rsid w:val="00363F0F"/>
    <w:rsid w:val="0036673E"/>
    <w:rsid w:val="003709A3"/>
    <w:rsid w:val="00386488"/>
    <w:rsid w:val="00387311"/>
    <w:rsid w:val="00387AC2"/>
    <w:rsid w:val="003A2F5A"/>
    <w:rsid w:val="003B75E9"/>
    <w:rsid w:val="003C1988"/>
    <w:rsid w:val="003D5A32"/>
    <w:rsid w:val="003D7834"/>
    <w:rsid w:val="003E386B"/>
    <w:rsid w:val="003E42F9"/>
    <w:rsid w:val="003F6AF9"/>
    <w:rsid w:val="003F7F6E"/>
    <w:rsid w:val="004131D1"/>
    <w:rsid w:val="00413F15"/>
    <w:rsid w:val="004222C6"/>
    <w:rsid w:val="004263D7"/>
    <w:rsid w:val="00432771"/>
    <w:rsid w:val="0045178E"/>
    <w:rsid w:val="0046066F"/>
    <w:rsid w:val="004607C9"/>
    <w:rsid w:val="0046144A"/>
    <w:rsid w:val="00465187"/>
    <w:rsid w:val="00465703"/>
    <w:rsid w:val="00477159"/>
    <w:rsid w:val="00480FAF"/>
    <w:rsid w:val="00485047"/>
    <w:rsid w:val="0049393F"/>
    <w:rsid w:val="004C54AF"/>
    <w:rsid w:val="004D0626"/>
    <w:rsid w:val="004D4CC3"/>
    <w:rsid w:val="004E29E1"/>
    <w:rsid w:val="004E38E0"/>
    <w:rsid w:val="004E68FC"/>
    <w:rsid w:val="004F3560"/>
    <w:rsid w:val="004F454D"/>
    <w:rsid w:val="004F5792"/>
    <w:rsid w:val="004F6967"/>
    <w:rsid w:val="005078AD"/>
    <w:rsid w:val="00507973"/>
    <w:rsid w:val="00507C12"/>
    <w:rsid w:val="00512521"/>
    <w:rsid w:val="00515445"/>
    <w:rsid w:val="00520DCD"/>
    <w:rsid w:val="00525FB2"/>
    <w:rsid w:val="00551204"/>
    <w:rsid w:val="00556689"/>
    <w:rsid w:val="005572B7"/>
    <w:rsid w:val="00566042"/>
    <w:rsid w:val="00577081"/>
    <w:rsid w:val="005841E4"/>
    <w:rsid w:val="0058471B"/>
    <w:rsid w:val="0058658C"/>
    <w:rsid w:val="00590382"/>
    <w:rsid w:val="005944FC"/>
    <w:rsid w:val="00595C7F"/>
    <w:rsid w:val="00597E0E"/>
    <w:rsid w:val="005A17FA"/>
    <w:rsid w:val="005A32CD"/>
    <w:rsid w:val="005A69AF"/>
    <w:rsid w:val="005A7BA4"/>
    <w:rsid w:val="005C28C4"/>
    <w:rsid w:val="005C4390"/>
    <w:rsid w:val="005D1B57"/>
    <w:rsid w:val="00607B12"/>
    <w:rsid w:val="006122B7"/>
    <w:rsid w:val="00613E9A"/>
    <w:rsid w:val="006179F0"/>
    <w:rsid w:val="00630EE5"/>
    <w:rsid w:val="006352F3"/>
    <w:rsid w:val="006415D7"/>
    <w:rsid w:val="00650898"/>
    <w:rsid w:val="00653A00"/>
    <w:rsid w:val="00653A5B"/>
    <w:rsid w:val="00664F8F"/>
    <w:rsid w:val="00665665"/>
    <w:rsid w:val="006664EC"/>
    <w:rsid w:val="00673F83"/>
    <w:rsid w:val="00674E8B"/>
    <w:rsid w:val="0067594A"/>
    <w:rsid w:val="0068542F"/>
    <w:rsid w:val="00696E49"/>
    <w:rsid w:val="006A29D4"/>
    <w:rsid w:val="006A515F"/>
    <w:rsid w:val="006A5950"/>
    <w:rsid w:val="006B009D"/>
    <w:rsid w:val="006B1C7A"/>
    <w:rsid w:val="006C4C17"/>
    <w:rsid w:val="006D1151"/>
    <w:rsid w:val="006D1B4D"/>
    <w:rsid w:val="006D2AEF"/>
    <w:rsid w:val="006D3C65"/>
    <w:rsid w:val="006D4200"/>
    <w:rsid w:val="006E1A41"/>
    <w:rsid w:val="006E6E2E"/>
    <w:rsid w:val="006F18E7"/>
    <w:rsid w:val="006F6F49"/>
    <w:rsid w:val="00703979"/>
    <w:rsid w:val="0070445F"/>
    <w:rsid w:val="00704ED2"/>
    <w:rsid w:val="00705170"/>
    <w:rsid w:val="00713856"/>
    <w:rsid w:val="00713C5F"/>
    <w:rsid w:val="0074149C"/>
    <w:rsid w:val="00742D0C"/>
    <w:rsid w:val="00743272"/>
    <w:rsid w:val="00746AD8"/>
    <w:rsid w:val="007528A9"/>
    <w:rsid w:val="00763BCA"/>
    <w:rsid w:val="007649DE"/>
    <w:rsid w:val="00770788"/>
    <w:rsid w:val="0077372C"/>
    <w:rsid w:val="007737DC"/>
    <w:rsid w:val="0077646D"/>
    <w:rsid w:val="0078336C"/>
    <w:rsid w:val="007913E4"/>
    <w:rsid w:val="00793FFF"/>
    <w:rsid w:val="00795383"/>
    <w:rsid w:val="00795723"/>
    <w:rsid w:val="007972F8"/>
    <w:rsid w:val="007A10F8"/>
    <w:rsid w:val="007B1BFA"/>
    <w:rsid w:val="007B2BAB"/>
    <w:rsid w:val="007B2CBB"/>
    <w:rsid w:val="007D339E"/>
    <w:rsid w:val="007D4022"/>
    <w:rsid w:val="007E0176"/>
    <w:rsid w:val="007F0646"/>
    <w:rsid w:val="00801B76"/>
    <w:rsid w:val="00811004"/>
    <w:rsid w:val="00813DDB"/>
    <w:rsid w:val="00813FC5"/>
    <w:rsid w:val="008204A0"/>
    <w:rsid w:val="00823097"/>
    <w:rsid w:val="008266FD"/>
    <w:rsid w:val="00834D24"/>
    <w:rsid w:val="00834F53"/>
    <w:rsid w:val="008353E8"/>
    <w:rsid w:val="008412C3"/>
    <w:rsid w:val="0084688C"/>
    <w:rsid w:val="00846F3F"/>
    <w:rsid w:val="00852425"/>
    <w:rsid w:val="008551E6"/>
    <w:rsid w:val="008676A1"/>
    <w:rsid w:val="0087136C"/>
    <w:rsid w:val="0087545C"/>
    <w:rsid w:val="008A470E"/>
    <w:rsid w:val="008A7994"/>
    <w:rsid w:val="008C389D"/>
    <w:rsid w:val="008C6561"/>
    <w:rsid w:val="008D172A"/>
    <w:rsid w:val="008D548F"/>
    <w:rsid w:val="008D7840"/>
    <w:rsid w:val="008E2D2C"/>
    <w:rsid w:val="008F1F62"/>
    <w:rsid w:val="0090414F"/>
    <w:rsid w:val="00912BA6"/>
    <w:rsid w:val="00921008"/>
    <w:rsid w:val="0092674E"/>
    <w:rsid w:val="009300C7"/>
    <w:rsid w:val="0093050B"/>
    <w:rsid w:val="00936A95"/>
    <w:rsid w:val="009410EF"/>
    <w:rsid w:val="00942717"/>
    <w:rsid w:val="0094661D"/>
    <w:rsid w:val="00946CDA"/>
    <w:rsid w:val="00950C72"/>
    <w:rsid w:val="00977B31"/>
    <w:rsid w:val="00981A67"/>
    <w:rsid w:val="0098315E"/>
    <w:rsid w:val="00985F80"/>
    <w:rsid w:val="00986CAC"/>
    <w:rsid w:val="00987383"/>
    <w:rsid w:val="00992BA2"/>
    <w:rsid w:val="00992F25"/>
    <w:rsid w:val="009958FE"/>
    <w:rsid w:val="009975B7"/>
    <w:rsid w:val="00997D4C"/>
    <w:rsid w:val="009A0D06"/>
    <w:rsid w:val="009A6CA4"/>
    <w:rsid w:val="009C70F7"/>
    <w:rsid w:val="009C778B"/>
    <w:rsid w:val="009E27ED"/>
    <w:rsid w:val="009E79AE"/>
    <w:rsid w:val="009F2D03"/>
    <w:rsid w:val="00A02DFC"/>
    <w:rsid w:val="00A034A3"/>
    <w:rsid w:val="00A07857"/>
    <w:rsid w:val="00A12545"/>
    <w:rsid w:val="00A26037"/>
    <w:rsid w:val="00A3156E"/>
    <w:rsid w:val="00A406F6"/>
    <w:rsid w:val="00A40AC1"/>
    <w:rsid w:val="00A4115F"/>
    <w:rsid w:val="00A556B2"/>
    <w:rsid w:val="00A65642"/>
    <w:rsid w:val="00A74BF6"/>
    <w:rsid w:val="00A76FAA"/>
    <w:rsid w:val="00A775D4"/>
    <w:rsid w:val="00A80B8B"/>
    <w:rsid w:val="00A820FC"/>
    <w:rsid w:val="00A92EBB"/>
    <w:rsid w:val="00A97395"/>
    <w:rsid w:val="00AA1D10"/>
    <w:rsid w:val="00AA3DBA"/>
    <w:rsid w:val="00AB3897"/>
    <w:rsid w:val="00AB428D"/>
    <w:rsid w:val="00AB4850"/>
    <w:rsid w:val="00AC3016"/>
    <w:rsid w:val="00AC7912"/>
    <w:rsid w:val="00AD7FE2"/>
    <w:rsid w:val="00AE128C"/>
    <w:rsid w:val="00B04A79"/>
    <w:rsid w:val="00B10652"/>
    <w:rsid w:val="00B12D37"/>
    <w:rsid w:val="00B23979"/>
    <w:rsid w:val="00B242A8"/>
    <w:rsid w:val="00B24C75"/>
    <w:rsid w:val="00B27BF6"/>
    <w:rsid w:val="00B41BC4"/>
    <w:rsid w:val="00B4355A"/>
    <w:rsid w:val="00B437B0"/>
    <w:rsid w:val="00B44288"/>
    <w:rsid w:val="00B521A8"/>
    <w:rsid w:val="00B70438"/>
    <w:rsid w:val="00B70843"/>
    <w:rsid w:val="00B81FC1"/>
    <w:rsid w:val="00B96663"/>
    <w:rsid w:val="00B9703A"/>
    <w:rsid w:val="00BA1619"/>
    <w:rsid w:val="00BA7EDC"/>
    <w:rsid w:val="00BC4992"/>
    <w:rsid w:val="00BC6022"/>
    <w:rsid w:val="00BD3B44"/>
    <w:rsid w:val="00BD5FE1"/>
    <w:rsid w:val="00BE7A95"/>
    <w:rsid w:val="00BF7ED7"/>
    <w:rsid w:val="00C04DCE"/>
    <w:rsid w:val="00C04EA3"/>
    <w:rsid w:val="00C13EB0"/>
    <w:rsid w:val="00C230FB"/>
    <w:rsid w:val="00C24C48"/>
    <w:rsid w:val="00C4068F"/>
    <w:rsid w:val="00C40CB0"/>
    <w:rsid w:val="00C41248"/>
    <w:rsid w:val="00C41F7B"/>
    <w:rsid w:val="00C42258"/>
    <w:rsid w:val="00C45280"/>
    <w:rsid w:val="00C45591"/>
    <w:rsid w:val="00C50AA6"/>
    <w:rsid w:val="00C54854"/>
    <w:rsid w:val="00C60373"/>
    <w:rsid w:val="00C6081A"/>
    <w:rsid w:val="00C6181A"/>
    <w:rsid w:val="00C67B5F"/>
    <w:rsid w:val="00C67E74"/>
    <w:rsid w:val="00C854AA"/>
    <w:rsid w:val="00C871C9"/>
    <w:rsid w:val="00C90961"/>
    <w:rsid w:val="00C90BD4"/>
    <w:rsid w:val="00C92598"/>
    <w:rsid w:val="00C92B37"/>
    <w:rsid w:val="00C946C0"/>
    <w:rsid w:val="00CA38F0"/>
    <w:rsid w:val="00CA46C9"/>
    <w:rsid w:val="00CB078D"/>
    <w:rsid w:val="00CB5788"/>
    <w:rsid w:val="00CB74BB"/>
    <w:rsid w:val="00CC1D34"/>
    <w:rsid w:val="00CC2DD1"/>
    <w:rsid w:val="00CD10AB"/>
    <w:rsid w:val="00CD32BF"/>
    <w:rsid w:val="00CD350F"/>
    <w:rsid w:val="00CE4E25"/>
    <w:rsid w:val="00CF4C4D"/>
    <w:rsid w:val="00CF5BE1"/>
    <w:rsid w:val="00CF6E26"/>
    <w:rsid w:val="00D006AD"/>
    <w:rsid w:val="00D22F5E"/>
    <w:rsid w:val="00D247FB"/>
    <w:rsid w:val="00D26382"/>
    <w:rsid w:val="00D27250"/>
    <w:rsid w:val="00D272C6"/>
    <w:rsid w:val="00D356F8"/>
    <w:rsid w:val="00D36DC2"/>
    <w:rsid w:val="00D41460"/>
    <w:rsid w:val="00D42466"/>
    <w:rsid w:val="00D559F8"/>
    <w:rsid w:val="00D70CCA"/>
    <w:rsid w:val="00D74646"/>
    <w:rsid w:val="00D80EA5"/>
    <w:rsid w:val="00D816FE"/>
    <w:rsid w:val="00D8267F"/>
    <w:rsid w:val="00D84B98"/>
    <w:rsid w:val="00D84D05"/>
    <w:rsid w:val="00D92D00"/>
    <w:rsid w:val="00DA143C"/>
    <w:rsid w:val="00DA165B"/>
    <w:rsid w:val="00DB05F1"/>
    <w:rsid w:val="00DB081C"/>
    <w:rsid w:val="00DB38A0"/>
    <w:rsid w:val="00DB40FB"/>
    <w:rsid w:val="00DB4EE7"/>
    <w:rsid w:val="00DB6BFF"/>
    <w:rsid w:val="00DC1534"/>
    <w:rsid w:val="00DC43E4"/>
    <w:rsid w:val="00DC634D"/>
    <w:rsid w:val="00DD1A53"/>
    <w:rsid w:val="00DD315F"/>
    <w:rsid w:val="00DD70EA"/>
    <w:rsid w:val="00DE1E99"/>
    <w:rsid w:val="00DE3B3D"/>
    <w:rsid w:val="00DE769D"/>
    <w:rsid w:val="00E134C6"/>
    <w:rsid w:val="00E14ABA"/>
    <w:rsid w:val="00E17E52"/>
    <w:rsid w:val="00E207D1"/>
    <w:rsid w:val="00E22931"/>
    <w:rsid w:val="00E230E4"/>
    <w:rsid w:val="00E4087E"/>
    <w:rsid w:val="00E41FD3"/>
    <w:rsid w:val="00E4304F"/>
    <w:rsid w:val="00E46C92"/>
    <w:rsid w:val="00E516CA"/>
    <w:rsid w:val="00E55AD6"/>
    <w:rsid w:val="00E55D16"/>
    <w:rsid w:val="00E572F4"/>
    <w:rsid w:val="00E6079D"/>
    <w:rsid w:val="00E85793"/>
    <w:rsid w:val="00E967FB"/>
    <w:rsid w:val="00EA155F"/>
    <w:rsid w:val="00EA2524"/>
    <w:rsid w:val="00EB1F98"/>
    <w:rsid w:val="00EB3159"/>
    <w:rsid w:val="00EB5E9C"/>
    <w:rsid w:val="00EB6E15"/>
    <w:rsid w:val="00EC20C9"/>
    <w:rsid w:val="00EC75E0"/>
    <w:rsid w:val="00ED246D"/>
    <w:rsid w:val="00ED738C"/>
    <w:rsid w:val="00EE223E"/>
    <w:rsid w:val="00EE4705"/>
    <w:rsid w:val="00EE6E3D"/>
    <w:rsid w:val="00EF0E4C"/>
    <w:rsid w:val="00EF3CB5"/>
    <w:rsid w:val="00EF3FB3"/>
    <w:rsid w:val="00EF41EA"/>
    <w:rsid w:val="00EF77D0"/>
    <w:rsid w:val="00EF79F1"/>
    <w:rsid w:val="00F02FFA"/>
    <w:rsid w:val="00F10DA3"/>
    <w:rsid w:val="00F221E4"/>
    <w:rsid w:val="00F31C98"/>
    <w:rsid w:val="00F35757"/>
    <w:rsid w:val="00F35CFB"/>
    <w:rsid w:val="00F45781"/>
    <w:rsid w:val="00F5517F"/>
    <w:rsid w:val="00F55EC1"/>
    <w:rsid w:val="00F74601"/>
    <w:rsid w:val="00F7595F"/>
    <w:rsid w:val="00F82A8B"/>
    <w:rsid w:val="00F9554B"/>
    <w:rsid w:val="00FA50DF"/>
    <w:rsid w:val="00FA693A"/>
    <w:rsid w:val="00FB39E8"/>
    <w:rsid w:val="00FB3DA2"/>
    <w:rsid w:val="00FB5B1C"/>
    <w:rsid w:val="00FB5FF2"/>
    <w:rsid w:val="00FB74A2"/>
    <w:rsid w:val="00FC00FA"/>
    <w:rsid w:val="00FC28C1"/>
    <w:rsid w:val="00FD4438"/>
    <w:rsid w:val="00FE00F9"/>
    <w:rsid w:val="00FF1BB9"/>
    <w:rsid w:val="00FF6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1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793"/>
    <w:pPr>
      <w:widowControl w:val="0"/>
      <w:snapToGrid w:val="0"/>
      <w:jc w:val="both"/>
    </w:pPr>
    <w:rPr>
      <w:sz w:val="20"/>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3">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4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4A0"/>
    <w:rPr>
      <w:rFonts w:asciiTheme="majorHAnsi" w:eastAsiaTheme="majorEastAsia" w:hAnsiTheme="majorHAnsi" w:cstheme="majorBidi"/>
      <w:sz w:val="18"/>
      <w:szCs w:val="18"/>
    </w:rPr>
  </w:style>
  <w:style w:type="paragraph" w:styleId="a6">
    <w:name w:val="List Paragraph"/>
    <w:basedOn w:val="a"/>
    <w:link w:val="a7"/>
    <w:uiPriority w:val="34"/>
    <w:qFormat/>
    <w:rsid w:val="002006EA"/>
    <w:pPr>
      <w:ind w:leftChars="400" w:left="840"/>
    </w:pPr>
  </w:style>
  <w:style w:type="paragraph" w:styleId="a8">
    <w:name w:val="header"/>
    <w:basedOn w:val="a"/>
    <w:link w:val="a9"/>
    <w:uiPriority w:val="99"/>
    <w:unhideWhenUsed/>
    <w:rsid w:val="00F35757"/>
    <w:pPr>
      <w:tabs>
        <w:tab w:val="center" w:pos="4252"/>
        <w:tab w:val="right" w:pos="8504"/>
      </w:tabs>
    </w:pPr>
  </w:style>
  <w:style w:type="character" w:customStyle="1" w:styleId="a9">
    <w:name w:val="ヘッダー (文字)"/>
    <w:basedOn w:val="a0"/>
    <w:link w:val="a8"/>
    <w:uiPriority w:val="99"/>
    <w:rsid w:val="00F35757"/>
    <w:rPr>
      <w:sz w:val="20"/>
    </w:rPr>
  </w:style>
  <w:style w:type="paragraph" w:styleId="aa">
    <w:name w:val="footer"/>
    <w:basedOn w:val="a"/>
    <w:link w:val="ab"/>
    <w:uiPriority w:val="99"/>
    <w:unhideWhenUsed/>
    <w:rsid w:val="00F35757"/>
    <w:pPr>
      <w:tabs>
        <w:tab w:val="center" w:pos="4252"/>
        <w:tab w:val="right" w:pos="8504"/>
      </w:tabs>
    </w:pPr>
  </w:style>
  <w:style w:type="character" w:customStyle="1" w:styleId="ab">
    <w:name w:val="フッター (文字)"/>
    <w:basedOn w:val="a0"/>
    <w:link w:val="aa"/>
    <w:uiPriority w:val="99"/>
    <w:rsid w:val="00F35757"/>
    <w:rPr>
      <w:sz w:val="20"/>
    </w:rPr>
  </w:style>
  <w:style w:type="paragraph" w:customStyle="1" w:styleId="1">
    <w:name w:val="スタイル1"/>
    <w:basedOn w:val="a6"/>
    <w:link w:val="10"/>
    <w:qFormat/>
    <w:rsid w:val="002E019D"/>
    <w:pPr>
      <w:numPr>
        <w:ilvl w:val="3"/>
        <w:numId w:val="6"/>
      </w:numPr>
      <w:ind w:leftChars="0" w:left="100" w:hangingChars="100" w:hanging="100"/>
    </w:pPr>
  </w:style>
  <w:style w:type="paragraph" w:customStyle="1" w:styleId="2">
    <w:name w:val="スタイル2"/>
    <w:basedOn w:val="1"/>
    <w:link w:val="22"/>
    <w:qFormat/>
    <w:rsid w:val="004222C6"/>
    <w:pPr>
      <w:numPr>
        <w:ilvl w:val="0"/>
        <w:numId w:val="12"/>
      </w:numPr>
      <w:ind w:leftChars="100" w:left="200" w:hanging="100"/>
    </w:pPr>
    <w:rPr>
      <w:rFonts w:asciiTheme="majorHAnsi" w:eastAsiaTheme="majorEastAsia" w:hAnsiTheme="majorHAnsi"/>
      <w:sz w:val="16"/>
    </w:rPr>
  </w:style>
  <w:style w:type="paragraph" w:customStyle="1" w:styleId="4">
    <w:name w:val="スタイル4"/>
    <w:basedOn w:val="a"/>
    <w:next w:val="a"/>
    <w:link w:val="40"/>
    <w:qFormat/>
    <w:rsid w:val="00CB5788"/>
    <w:pPr>
      <w:keepNext/>
      <w:ind w:left="300" w:hangingChars="300" w:hanging="300"/>
    </w:pPr>
    <w:rPr>
      <w:rFonts w:asciiTheme="majorHAnsi" w:eastAsiaTheme="majorEastAsia" w:hAnsiTheme="majorHAnsi"/>
    </w:rPr>
  </w:style>
  <w:style w:type="character" w:customStyle="1" w:styleId="a7">
    <w:name w:val="リスト段落 (文字)"/>
    <w:basedOn w:val="a0"/>
    <w:link w:val="a6"/>
    <w:uiPriority w:val="34"/>
    <w:rsid w:val="00E14ABA"/>
    <w:rPr>
      <w:sz w:val="20"/>
    </w:rPr>
  </w:style>
  <w:style w:type="character" w:customStyle="1" w:styleId="10">
    <w:name w:val="スタイル1 (文字)"/>
    <w:basedOn w:val="a7"/>
    <w:link w:val="1"/>
    <w:rsid w:val="002E019D"/>
    <w:rPr>
      <w:sz w:val="20"/>
    </w:rPr>
  </w:style>
  <w:style w:type="character" w:customStyle="1" w:styleId="22">
    <w:name w:val="スタイル2 (文字)"/>
    <w:basedOn w:val="10"/>
    <w:link w:val="2"/>
    <w:rsid w:val="004222C6"/>
    <w:rPr>
      <w:rFonts w:asciiTheme="majorHAnsi" w:eastAsiaTheme="majorEastAsia" w:hAnsiTheme="majorHAnsi"/>
      <w:sz w:val="16"/>
    </w:rPr>
  </w:style>
  <w:style w:type="paragraph" w:customStyle="1" w:styleId="3">
    <w:name w:val="スタイル3"/>
    <w:basedOn w:val="a"/>
    <w:link w:val="30"/>
    <w:qFormat/>
    <w:rsid w:val="00CB5788"/>
    <w:pPr>
      <w:ind w:left="200" w:hangingChars="200" w:hanging="200"/>
    </w:pPr>
  </w:style>
  <w:style w:type="character" w:customStyle="1" w:styleId="40">
    <w:name w:val="スタイル4 (文字)"/>
    <w:basedOn w:val="a0"/>
    <w:link w:val="4"/>
    <w:rsid w:val="00CB5788"/>
    <w:rPr>
      <w:rFonts w:asciiTheme="majorHAnsi" w:eastAsiaTheme="majorEastAsia" w:hAnsiTheme="majorHAnsi"/>
      <w:sz w:val="20"/>
    </w:rPr>
  </w:style>
  <w:style w:type="character" w:customStyle="1" w:styleId="30">
    <w:name w:val="スタイル3 (文字)"/>
    <w:basedOn w:val="a0"/>
    <w:link w:val="3"/>
    <w:rsid w:val="00CB5788"/>
    <w:rPr>
      <w:sz w:val="20"/>
    </w:rPr>
  </w:style>
  <w:style w:type="paragraph" w:customStyle="1" w:styleId="5">
    <w:name w:val="スタイル5"/>
    <w:basedOn w:val="a"/>
    <w:qFormat/>
    <w:rsid w:val="00F74601"/>
    <w:pPr>
      <w:ind w:left="300" w:hangingChars="300" w:hanging="300"/>
    </w:pPr>
    <w:rPr>
      <w:rFonts w:asciiTheme="majorHAnsi" w:eastAsiaTheme="majorEastAsia" w:hAnsiTheme="majorHAnsi"/>
    </w:rPr>
  </w:style>
  <w:style w:type="paragraph" w:customStyle="1" w:styleId="6">
    <w:name w:val="スタイル6"/>
    <w:basedOn w:val="20"/>
    <w:qFormat/>
    <w:rsid w:val="0092674E"/>
    <w:pPr>
      <w:spacing w:beforeLines="100" w:before="100"/>
    </w:pPr>
  </w:style>
  <w:style w:type="character" w:styleId="ac">
    <w:name w:val="Placeholder Text"/>
    <w:basedOn w:val="a0"/>
    <w:uiPriority w:val="99"/>
    <w:semiHidden/>
    <w:rsid w:val="00AC7912"/>
    <w:rPr>
      <w:color w:val="808080"/>
    </w:rPr>
  </w:style>
  <w:style w:type="paragraph" w:customStyle="1" w:styleId="ad">
    <w:name w:val="章節タイトル"/>
    <w:basedOn w:val="a"/>
    <w:next w:val="a"/>
    <w:link w:val="ae"/>
    <w:qFormat/>
    <w:rsid w:val="00811004"/>
    <w:pPr>
      <w:keepNext/>
      <w:ind w:left="300" w:hangingChars="300" w:hanging="300"/>
    </w:pPr>
    <w:rPr>
      <w:rFonts w:asciiTheme="majorHAnsi" w:eastAsiaTheme="majorEastAsia" w:hAnsiTheme="majorHAnsi"/>
    </w:rPr>
  </w:style>
  <w:style w:type="paragraph" w:customStyle="1" w:styleId="af">
    <w:name w:val="項タイトル"/>
    <w:basedOn w:val="a"/>
    <w:link w:val="af0"/>
    <w:qFormat/>
    <w:rsid w:val="00811004"/>
    <w:pPr>
      <w:ind w:left="200" w:hangingChars="200" w:hanging="200"/>
    </w:pPr>
  </w:style>
  <w:style w:type="character" w:customStyle="1" w:styleId="ae">
    <w:name w:val="章節タイトル (文字)"/>
    <w:basedOn w:val="a0"/>
    <w:link w:val="ad"/>
    <w:rsid w:val="00811004"/>
    <w:rPr>
      <w:rFonts w:asciiTheme="majorHAnsi" w:eastAsiaTheme="majorEastAsia" w:hAnsiTheme="majorHAnsi"/>
      <w:sz w:val="20"/>
    </w:rPr>
  </w:style>
  <w:style w:type="character" w:customStyle="1" w:styleId="af0">
    <w:name w:val="項タイトル (文字)"/>
    <w:basedOn w:val="a0"/>
    <w:link w:val="af"/>
    <w:rsid w:val="0081100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2232A-7D7F-4694-A9CC-10393A93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1373</Words>
  <Characters>7832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2021-08-31T12:02:00Z</dcterms:created>
  <dcterms:modified xsi:type="dcterms:W3CDTF">2025-05-19T09:02:00Z</dcterms:modified>
</cp:coreProperties>
</file>