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F476" w14:textId="5E635699" w:rsidR="00B81FC1" w:rsidRPr="00386488" w:rsidRDefault="00386488" w:rsidP="006A29D4">
      <w:pPr>
        <w:spacing w:line="320" w:lineRule="exact"/>
        <w:jc w:val="center"/>
        <w:rPr>
          <w:rFonts w:asciiTheme="majorHAnsi" w:eastAsiaTheme="majorEastAsia" w:hAnsiTheme="majorHAnsi" w:cs="ＭＳ 明朝"/>
          <w:sz w:val="32"/>
          <w:szCs w:val="32"/>
        </w:rPr>
      </w:pPr>
      <w:r w:rsidRPr="00386488">
        <w:rPr>
          <w:rFonts w:asciiTheme="majorHAnsi" w:eastAsiaTheme="majorEastAsia" w:hAnsiTheme="majorHAnsi"/>
          <w:sz w:val="32"/>
          <w:szCs w:val="32"/>
        </w:rPr>
        <w:t xml:space="preserve">評価規準例　</w:t>
      </w:r>
      <w:r w:rsidR="00A21137" w:rsidRPr="003A2F5A">
        <w:rPr>
          <w:rFonts w:asciiTheme="majorHAnsi" w:eastAsiaTheme="majorEastAsia" w:hAnsiTheme="majorHAnsi"/>
          <w:szCs w:val="20"/>
        </w:rPr>
        <w:t>数学</w:t>
      </w:r>
      <w:r w:rsidR="00A21137" w:rsidRPr="003A2F5A">
        <w:rPr>
          <w:rFonts w:asciiTheme="majorHAnsi" w:eastAsiaTheme="majorEastAsia" w:hAnsiTheme="majorHAnsi" w:cs="ＭＳ 明朝" w:hint="eastAsia"/>
          <w:szCs w:val="20"/>
        </w:rPr>
        <w:t>Ⅰ</w:t>
      </w:r>
      <w:r w:rsidR="00A21137" w:rsidRPr="003A2F5A">
        <w:rPr>
          <w:rFonts w:asciiTheme="majorHAnsi" w:eastAsiaTheme="majorEastAsia" w:hAnsiTheme="majorHAnsi" w:hint="eastAsia"/>
          <w:szCs w:val="20"/>
        </w:rPr>
        <w:t xml:space="preserve"> </w:t>
      </w:r>
      <w:r w:rsidR="003410FC">
        <w:rPr>
          <w:rFonts w:asciiTheme="majorHAnsi" w:eastAsiaTheme="majorEastAsia" w:hAnsiTheme="majorHAnsi" w:hint="eastAsia"/>
          <w:szCs w:val="20"/>
        </w:rPr>
        <w:t>The</w:t>
      </w:r>
      <w:r w:rsidR="003410FC">
        <w:rPr>
          <w:rFonts w:asciiTheme="majorHAnsi" w:eastAsiaTheme="majorEastAsia" w:hAnsiTheme="majorHAnsi" w:hint="eastAsia"/>
          <w:szCs w:val="20"/>
        </w:rPr>
        <w:t>探究</w:t>
      </w:r>
      <w:r w:rsidR="00A21137" w:rsidRPr="00386488">
        <w:t>（東書</w:t>
      </w:r>
      <w:r w:rsidR="00A21137" w:rsidRPr="00386488">
        <w:rPr>
          <w:rFonts w:hint="eastAsia"/>
        </w:rPr>
        <w:t xml:space="preserve"> </w:t>
      </w:r>
      <w:r w:rsidR="00A21137" w:rsidRPr="00386488">
        <w:t>数</w:t>
      </w:r>
      <w:r w:rsidR="00A21137" w:rsidRPr="00386488">
        <w:rPr>
          <w:rFonts w:ascii="ＭＳ 明朝" w:eastAsia="ＭＳ 明朝" w:hAnsi="ＭＳ 明朝" w:cs="ＭＳ 明朝" w:hint="eastAsia"/>
        </w:rPr>
        <w:t>Ⅰ</w:t>
      </w:r>
      <w:r w:rsidR="00A21137" w:rsidRPr="00386488">
        <w:rPr>
          <w:rFonts w:hint="eastAsia"/>
        </w:rPr>
        <w:t xml:space="preserve"> </w:t>
      </w:r>
      <w:r w:rsidR="003410FC">
        <w:rPr>
          <w:rFonts w:hint="eastAsia"/>
        </w:rPr>
        <w:t>002-907</w:t>
      </w:r>
      <w:r w:rsidR="00A21137" w:rsidRPr="00386488">
        <w:rPr>
          <w:rFonts w:hint="eastAsia"/>
        </w:rPr>
        <w:t>）</w:t>
      </w:r>
    </w:p>
    <w:p w14:paraId="78133E3D" w14:textId="77777777" w:rsidR="00386488" w:rsidRDefault="00386488" w:rsidP="00EE6E3D">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A034A3" w14:paraId="7C526790" w14:textId="77777777" w:rsidTr="00A74BF6">
        <w:trPr>
          <w:cantSplit/>
        </w:trPr>
        <w:tc>
          <w:tcPr>
            <w:tcW w:w="2779" w:type="dxa"/>
            <w:tcBorders>
              <w:top w:val="nil"/>
              <w:left w:val="nil"/>
              <w:bottom w:val="nil"/>
            </w:tcBorders>
          </w:tcPr>
          <w:p w14:paraId="42748E42" w14:textId="3D7A5AAA" w:rsidR="00A034A3" w:rsidRPr="008A470E" w:rsidRDefault="00A034A3" w:rsidP="00E85793">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0C824309" w14:textId="635F07A1" w:rsidR="00A034A3" w:rsidRDefault="00A034A3" w:rsidP="00A034A3">
            <w:pPr>
              <w:ind w:firstLineChars="100" w:firstLine="200"/>
            </w:pPr>
            <w:r>
              <w:rPr>
                <w:rFonts w:hint="eastAsia"/>
              </w:rPr>
              <w:t>数学的な見方・考え方を働かせ，数学的活動を通して，数学的に考える資質・能力を次のとおり育成することを目指す。</w:t>
            </w:r>
          </w:p>
        </w:tc>
      </w:tr>
      <w:tr w:rsidR="00F31C98" w14:paraId="026AD296" w14:textId="77777777" w:rsidTr="00A74BF6">
        <w:trPr>
          <w:cantSplit/>
        </w:trPr>
        <w:tc>
          <w:tcPr>
            <w:tcW w:w="2779" w:type="dxa"/>
            <w:tcBorders>
              <w:top w:val="nil"/>
              <w:left w:val="nil"/>
              <w:bottom w:val="nil"/>
            </w:tcBorders>
          </w:tcPr>
          <w:p w14:paraId="15478F2B" w14:textId="7D18DA44" w:rsidR="00F31C98" w:rsidRPr="008A470E" w:rsidRDefault="00F31C98" w:rsidP="00F31C98">
            <w:pPr>
              <w:rPr>
                <w:rFonts w:asciiTheme="majorHAnsi" w:eastAsiaTheme="majorEastAsia" w:hAnsiTheme="majorHAnsi"/>
              </w:rPr>
            </w:pPr>
          </w:p>
        </w:tc>
        <w:tc>
          <w:tcPr>
            <w:tcW w:w="4110" w:type="dxa"/>
          </w:tcPr>
          <w:p w14:paraId="15899F68" w14:textId="52575D50" w:rsidR="00F31C98" w:rsidRDefault="00A034A3" w:rsidP="00FF3055">
            <w:pPr>
              <w:ind w:left="250" w:hangingChars="125" w:hanging="250"/>
            </w:pPr>
            <w:r>
              <w:rPr>
                <w:rFonts w:hint="eastAsia"/>
              </w:rPr>
              <w:t>(1)</w:t>
            </w:r>
            <w:r w:rsidR="00F31C98">
              <w:rPr>
                <w:rFonts w:hint="eastAsia"/>
              </w:rPr>
              <w:t xml:space="preserve">　数と式，図形と計量，</w:t>
            </w:r>
            <w:r w:rsidR="00BC6022">
              <w:rPr>
                <w:rFonts w:hint="eastAsia"/>
              </w:rPr>
              <w:t>2</w:t>
            </w:r>
            <w:r w:rsidR="00F31C98">
              <w:rPr>
                <w:rFonts w:hint="eastAsia"/>
              </w:rPr>
              <w:t>次関数</w:t>
            </w:r>
            <w:r w:rsidR="001C791A">
              <w:rPr>
                <w:rFonts w:hint="eastAsia"/>
              </w:rPr>
              <w:t>及び</w:t>
            </w:r>
            <w:r w:rsidR="00F31C98">
              <w:rPr>
                <w:rFonts w:hint="eastAsia"/>
              </w:rPr>
              <w:t>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14:paraId="5BB5170C" w14:textId="3B1A60FB" w:rsidR="00F31C98" w:rsidRDefault="00A034A3" w:rsidP="00FF3055">
            <w:pPr>
              <w:ind w:left="250" w:hangingChars="125" w:hanging="250"/>
            </w:pPr>
            <w:r>
              <w:rPr>
                <w:rFonts w:hint="eastAsia"/>
              </w:rPr>
              <w:t>(2)</w:t>
            </w:r>
            <w:r w:rsidR="00F31C98">
              <w:rPr>
                <w:rFonts w:hint="eastAsia"/>
              </w:rPr>
              <w:t xml:space="preserve">　命題の条件や結論に着目し，数や式を多面的に見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14:paraId="754C1266" w14:textId="393B5213" w:rsidR="00F31C98" w:rsidRDefault="00A034A3" w:rsidP="00FF3055">
            <w:pPr>
              <w:ind w:left="250" w:hangingChars="125" w:hanging="250"/>
            </w:pPr>
            <w:r>
              <w:rPr>
                <w:rFonts w:hint="eastAsia"/>
              </w:rPr>
              <w:t>(3)</w:t>
            </w:r>
            <w:r w:rsidR="00F31C98">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36B0AA86" w14:textId="77777777" w:rsidR="007D339E" w:rsidRDefault="007D339E" w:rsidP="00EE6E3D"/>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0604D1" w14:paraId="7C639219" w14:textId="77777777" w:rsidTr="00D70CCA">
        <w:trPr>
          <w:cantSplit/>
        </w:trPr>
        <w:tc>
          <w:tcPr>
            <w:tcW w:w="2778" w:type="dxa"/>
            <w:tcBorders>
              <w:top w:val="nil"/>
              <w:left w:val="nil"/>
              <w:bottom w:val="nil"/>
            </w:tcBorders>
          </w:tcPr>
          <w:p w14:paraId="4D9304D9" w14:textId="77777777" w:rsidR="000604D1" w:rsidRPr="008A470E" w:rsidRDefault="000604D1" w:rsidP="000604D1">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C2DDBF7"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265C521F"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3EC73C5D" w14:textId="77777777" w:rsidR="000604D1" w:rsidRPr="008204A0" w:rsidRDefault="000604D1" w:rsidP="000604D1">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0604D1" w14:paraId="32B501BB" w14:textId="77777777" w:rsidTr="00D70CCA">
        <w:trPr>
          <w:cantSplit/>
        </w:trPr>
        <w:tc>
          <w:tcPr>
            <w:tcW w:w="2778" w:type="dxa"/>
            <w:tcBorders>
              <w:top w:val="nil"/>
              <w:left w:val="nil"/>
              <w:bottom w:val="nil"/>
            </w:tcBorders>
          </w:tcPr>
          <w:p w14:paraId="12E8D2E1" w14:textId="77777777" w:rsidR="000604D1" w:rsidRDefault="000604D1" w:rsidP="000604D1"/>
        </w:tc>
        <w:tc>
          <w:tcPr>
            <w:tcW w:w="4111" w:type="dxa"/>
          </w:tcPr>
          <w:p w14:paraId="586C4C31" w14:textId="72D00805" w:rsidR="00EF0E4C" w:rsidRPr="00D25084" w:rsidRDefault="00FF3055" w:rsidP="00FF3055">
            <w:pPr>
              <w:ind w:left="200" w:hangingChars="100" w:hanging="200"/>
            </w:pPr>
            <w:r>
              <w:rPr>
                <w:rFonts w:hint="eastAsia"/>
              </w:rPr>
              <w:t>・</w:t>
            </w:r>
            <w:r w:rsidR="00C24C48" w:rsidRPr="00D25084">
              <w:rPr>
                <w:rFonts w:hint="eastAsia"/>
              </w:rPr>
              <w:t>数と式，図形と計量，</w:t>
            </w:r>
            <w:r w:rsidR="00A034A3" w:rsidRPr="00D25084">
              <w:rPr>
                <w:rFonts w:hint="eastAsia"/>
              </w:rPr>
              <w:t>2</w:t>
            </w:r>
            <w:r w:rsidR="00C24C48" w:rsidRPr="00D25084">
              <w:rPr>
                <w:rFonts w:hint="eastAsia"/>
              </w:rPr>
              <w:t>次関数</w:t>
            </w:r>
            <w:r w:rsidR="001C791A" w:rsidRPr="00D25084">
              <w:rPr>
                <w:rFonts w:hint="eastAsia"/>
              </w:rPr>
              <w:t>及び</w:t>
            </w:r>
            <w:r w:rsidR="00C24C48" w:rsidRPr="00D25084">
              <w:rPr>
                <w:rFonts w:hint="eastAsia"/>
              </w:rPr>
              <w:t>データの分析についての基本的な概念や原理・法則を体系的に理解</w:t>
            </w:r>
            <w:r w:rsidR="009E27ED" w:rsidRPr="00D25084">
              <w:rPr>
                <w:rFonts w:hint="eastAsia"/>
              </w:rPr>
              <w:t>してい</w:t>
            </w:r>
            <w:r w:rsidR="00C24C48" w:rsidRPr="00D25084">
              <w:rPr>
                <w:rFonts w:hint="eastAsia"/>
              </w:rPr>
              <w:t>る</w:t>
            </w:r>
            <w:r w:rsidR="00EF0E4C" w:rsidRPr="00D25084">
              <w:rPr>
                <w:rFonts w:hint="eastAsia"/>
              </w:rPr>
              <w:t>。</w:t>
            </w:r>
          </w:p>
          <w:p w14:paraId="08EEB6B7" w14:textId="6CBC00C6" w:rsidR="000604D1" w:rsidRPr="00116C5A" w:rsidRDefault="00FF3055" w:rsidP="00FF3055">
            <w:pPr>
              <w:ind w:left="200" w:hangingChars="100" w:hanging="200"/>
            </w:pPr>
            <w:r>
              <w:rPr>
                <w:rFonts w:hint="eastAsia"/>
              </w:rPr>
              <w:t>・</w:t>
            </w:r>
            <w:r w:rsidR="00C24C48" w:rsidRPr="00116C5A">
              <w:rPr>
                <w:rFonts w:hint="eastAsia"/>
              </w:rPr>
              <w:t>事象を数学化したり，数学的に解釈したり，数学的に表現・処理したりする技能を身に付けている。</w:t>
            </w:r>
          </w:p>
        </w:tc>
        <w:tc>
          <w:tcPr>
            <w:tcW w:w="4111" w:type="dxa"/>
          </w:tcPr>
          <w:p w14:paraId="290C5849" w14:textId="16E9A423" w:rsidR="00EF0E4C" w:rsidRDefault="00FF3055" w:rsidP="00FF3055">
            <w:pPr>
              <w:ind w:left="200" w:hangingChars="100" w:hanging="200"/>
            </w:pPr>
            <w:r>
              <w:rPr>
                <w:rFonts w:hint="eastAsia"/>
              </w:rPr>
              <w:t>・</w:t>
            </w:r>
            <w:r w:rsidR="00C24C48">
              <w:rPr>
                <w:rFonts w:hint="eastAsia"/>
              </w:rPr>
              <w:t>命題の条件や結論に着目し，数や式を多面的に</w:t>
            </w:r>
            <w:r w:rsidR="00F31C98">
              <w:rPr>
                <w:rFonts w:hint="eastAsia"/>
              </w:rPr>
              <w:t>見たり</w:t>
            </w:r>
            <w:r w:rsidR="00C24C48">
              <w:rPr>
                <w:rFonts w:hint="eastAsia"/>
              </w:rPr>
              <w:t>目的に応じて適切に変形</w:t>
            </w:r>
            <w:r w:rsidR="00EF0E4C">
              <w:rPr>
                <w:rFonts w:hint="eastAsia"/>
              </w:rPr>
              <w:t>したりする</w:t>
            </w:r>
            <w:r w:rsidR="00445845">
              <w:rPr>
                <w:rFonts w:hint="eastAsia"/>
              </w:rPr>
              <w:t>力を身に付けている</w:t>
            </w:r>
            <w:r w:rsidR="00EF0E4C">
              <w:rPr>
                <w:rFonts w:hint="eastAsia"/>
              </w:rPr>
              <w:t>。</w:t>
            </w:r>
          </w:p>
          <w:p w14:paraId="66F2B07E" w14:textId="049BCCA6" w:rsidR="00EF0E4C" w:rsidRPr="00116C5A" w:rsidRDefault="00FF3055" w:rsidP="00FF3055">
            <w:pPr>
              <w:ind w:left="200" w:hangingChars="100" w:hanging="200"/>
            </w:pPr>
            <w:r>
              <w:rPr>
                <w:rFonts w:hint="eastAsia"/>
              </w:rPr>
              <w:t>・</w:t>
            </w:r>
            <w:r w:rsidR="00C24C48" w:rsidRPr="00116C5A">
              <w:rPr>
                <w:rFonts w:hint="eastAsia"/>
              </w:rPr>
              <w:t>図形の構成要素間の関係に着目し，図形の性質や計量について論理的に考察し表現する</w:t>
            </w:r>
            <w:r w:rsidR="00445845" w:rsidRPr="00116C5A">
              <w:rPr>
                <w:rFonts w:hint="eastAsia"/>
              </w:rPr>
              <w:t>力を身に付けている。</w:t>
            </w:r>
          </w:p>
          <w:p w14:paraId="21731B80" w14:textId="261DCFC0" w:rsidR="00EF0E4C" w:rsidRPr="00116C5A" w:rsidRDefault="00FF3055" w:rsidP="00FF3055">
            <w:pPr>
              <w:ind w:left="200" w:hangingChars="100" w:hanging="200"/>
            </w:pPr>
            <w:r>
              <w:rPr>
                <w:rFonts w:hint="eastAsia"/>
              </w:rPr>
              <w:t>・</w:t>
            </w:r>
            <w:r w:rsidR="00C24C48" w:rsidRPr="00116C5A">
              <w:rPr>
                <w:rFonts w:hint="eastAsia"/>
              </w:rPr>
              <w:t>関数関係に着目し，事象を的確に表現してその特徴を表，式，グラフを相互に関連付けて考察する</w:t>
            </w:r>
            <w:r w:rsidR="00445845" w:rsidRPr="00116C5A">
              <w:rPr>
                <w:rFonts w:hint="eastAsia"/>
              </w:rPr>
              <w:t>力を身に付けている。</w:t>
            </w:r>
          </w:p>
          <w:p w14:paraId="48E44E11" w14:textId="30D14F99" w:rsidR="000604D1" w:rsidRPr="00116C5A" w:rsidRDefault="00FF3055" w:rsidP="00FF3055">
            <w:pPr>
              <w:ind w:left="200" w:hangingChars="100" w:hanging="200"/>
            </w:pPr>
            <w:r>
              <w:rPr>
                <w:rFonts w:hint="eastAsia"/>
              </w:rPr>
              <w:t>・</w:t>
            </w:r>
            <w:r w:rsidR="00C24C48" w:rsidRPr="00116C5A">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w:t>
            </w:r>
            <w:r w:rsidR="00445845" w:rsidRPr="00116C5A">
              <w:rPr>
                <w:rFonts w:hint="eastAsia"/>
              </w:rPr>
              <w:t>力を身に付けている。</w:t>
            </w:r>
          </w:p>
        </w:tc>
        <w:tc>
          <w:tcPr>
            <w:tcW w:w="4111" w:type="dxa"/>
          </w:tcPr>
          <w:p w14:paraId="1799794B" w14:textId="6A19C914" w:rsidR="00EF0E4C" w:rsidRPr="00D25084" w:rsidRDefault="00FF3055" w:rsidP="00FF3055">
            <w:pPr>
              <w:ind w:left="200" w:hangingChars="100" w:hanging="200"/>
            </w:pPr>
            <w:r>
              <w:rPr>
                <w:rFonts w:hint="eastAsia"/>
              </w:rPr>
              <w:t>・</w:t>
            </w:r>
            <w:r w:rsidR="00D37F90" w:rsidRPr="00D25084">
              <w:rPr>
                <w:rFonts w:hint="eastAsia"/>
              </w:rPr>
              <w:t>数学のよさを認識し数学を活用</w:t>
            </w:r>
            <w:r w:rsidR="00566AE7" w:rsidRPr="00D25084">
              <w:rPr>
                <w:rFonts w:hint="eastAsia"/>
              </w:rPr>
              <w:t>しようと</w:t>
            </w:r>
            <w:r w:rsidR="00D37F90" w:rsidRPr="00D25084">
              <w:rPr>
                <w:rFonts w:hint="eastAsia"/>
              </w:rPr>
              <w:t>したり，</w:t>
            </w:r>
            <w:r w:rsidR="00E500D6" w:rsidRPr="00D25084">
              <w:rPr>
                <w:rFonts w:hint="eastAsia"/>
              </w:rPr>
              <w:t>粘り強く考え数学的論拠に基づいて判断しようと</w:t>
            </w:r>
            <w:r w:rsidR="00566AE7" w:rsidRPr="00D25084">
              <w:rPr>
                <w:rFonts w:hint="eastAsia"/>
              </w:rPr>
              <w:t>したり</w:t>
            </w:r>
            <w:r w:rsidR="00D37F90" w:rsidRPr="00D25084">
              <w:rPr>
                <w:rFonts w:hint="eastAsia"/>
              </w:rPr>
              <w:t>している。</w:t>
            </w:r>
          </w:p>
          <w:p w14:paraId="7993B5DE" w14:textId="3CCDFDEF" w:rsidR="000604D1" w:rsidRPr="00D25084" w:rsidRDefault="00FF3055" w:rsidP="00FF3055">
            <w:pPr>
              <w:ind w:left="200" w:hangingChars="100" w:hanging="200"/>
            </w:pPr>
            <w:r>
              <w:rPr>
                <w:rFonts w:hint="eastAsia"/>
              </w:rPr>
              <w:t>・</w:t>
            </w:r>
            <w:r w:rsidR="00D37F90" w:rsidRPr="00D25084">
              <w:rPr>
                <w:rFonts w:hint="eastAsia"/>
              </w:rPr>
              <w:t>問題解決の過程を振り返って考察を深めたり，評価・改善したりしようとしている。</w:t>
            </w:r>
          </w:p>
        </w:tc>
      </w:tr>
    </w:tbl>
    <w:p w14:paraId="305AC4CD" w14:textId="4317A683" w:rsidR="000D5E6A" w:rsidRDefault="000D5E6A" w:rsidP="00386488"/>
    <w:p w14:paraId="36B43373" w14:textId="45C3A961" w:rsidR="00A836FD" w:rsidRDefault="00A836FD">
      <w:pPr>
        <w:widowControl/>
        <w:snapToGrid/>
        <w:jc w:val="left"/>
      </w:pPr>
      <w:r>
        <w:br w:type="page"/>
      </w:r>
    </w:p>
    <w:p w14:paraId="176D2312" w14:textId="0F97558E" w:rsidR="007A217C" w:rsidRPr="00536C4A" w:rsidRDefault="007A217C" w:rsidP="000D5E6A">
      <w:r w:rsidRPr="00F35757">
        <w:rPr>
          <w:rFonts w:asciiTheme="majorHAnsi" w:eastAsiaTheme="majorEastAsia" w:hAnsiTheme="majorHAnsi" w:hint="eastAsia"/>
        </w:rPr>
        <w:lastRenderedPageBreak/>
        <w:t>３　各章の観点別評価規準</w:t>
      </w:r>
      <w:r>
        <w:rPr>
          <w:rFonts w:asciiTheme="majorHAnsi" w:eastAsiaTheme="majorEastAsia" w:hAnsiTheme="majorHAnsi" w:hint="eastAsia"/>
        </w:rPr>
        <w:t>例</w:t>
      </w:r>
      <w:r>
        <w:tab/>
      </w:r>
      <w:r w:rsidR="00873A70" w:rsidRPr="00536C4A">
        <w:rPr>
          <w:rFonts w:hint="eastAsia"/>
        </w:rPr>
        <w:t>※評価規準</w:t>
      </w:r>
      <w:r w:rsidRPr="00536C4A">
        <w:rPr>
          <w:rFonts w:hint="eastAsia"/>
        </w:rPr>
        <w:t>欄の「※」印は教科書該当箇所。</w:t>
      </w:r>
      <w:r w:rsidRPr="00536C4A">
        <w:t>Introduction</w:t>
      </w:r>
      <w:r w:rsidRPr="00536C4A">
        <w:rPr>
          <w:rFonts w:hint="eastAsia"/>
        </w:rPr>
        <w:t>及び</w:t>
      </w:r>
      <w:r w:rsidRPr="00536C4A">
        <w:t>Investigation</w:t>
      </w:r>
      <w:r w:rsidRPr="00536C4A">
        <w:rPr>
          <w:rFonts w:hint="eastAsia"/>
        </w:rPr>
        <w:t>においては該当ページの紙面全体とする。</w:t>
      </w:r>
    </w:p>
    <w:p w14:paraId="50E71778" w14:textId="20FC14D5" w:rsidR="007A217C" w:rsidRPr="00536C4A" w:rsidRDefault="007A217C" w:rsidP="000D5E6A">
      <w:r w:rsidRPr="00536C4A">
        <w:tab/>
      </w:r>
      <w:r w:rsidRPr="00536C4A">
        <w:tab/>
      </w:r>
      <w:r w:rsidRPr="00536C4A">
        <w:tab/>
      </w:r>
      <w:r w:rsidRPr="00536C4A">
        <w:tab/>
      </w:r>
      <w:r w:rsidRPr="00536C4A">
        <w:rPr>
          <w:rFonts w:hint="eastAsia"/>
        </w:rPr>
        <w:t>※各項の最初にある「</w:t>
      </w:r>
      <w:r w:rsidRPr="00536C4A">
        <w:t>Set Up</w:t>
      </w:r>
      <w:r w:rsidRPr="00536C4A">
        <w:rPr>
          <w:rFonts w:hint="eastAsia"/>
        </w:rPr>
        <w:t>」は，「主体的に学習に取り組む態度」の評価の箇所と</w:t>
      </w:r>
      <w:r w:rsidR="0003524F" w:rsidRPr="00536C4A">
        <w:rPr>
          <w:rFonts w:hint="eastAsia"/>
        </w:rPr>
        <w:t>するが，記載は省略する。</w:t>
      </w:r>
    </w:p>
    <w:p w14:paraId="4544302E" w14:textId="41A6B66B" w:rsidR="000D5E6A" w:rsidRDefault="000D5E6A" w:rsidP="000C7F86">
      <w:pPr>
        <w:spacing w:line="200" w:lineRule="exact"/>
      </w:pPr>
    </w:p>
    <w:p w14:paraId="33B10056" w14:textId="77777777" w:rsidR="006874CD" w:rsidRDefault="006874CD" w:rsidP="000C7F86">
      <w:pPr>
        <w:spacing w:line="200" w:lineRule="exact"/>
      </w:pPr>
    </w:p>
    <w:p w14:paraId="647B313C" w14:textId="6F9F170D" w:rsidR="00F7595F" w:rsidRPr="000D5E6A" w:rsidRDefault="002D7EF6" w:rsidP="000D5E6A">
      <w:pPr>
        <w:rPr>
          <w:rFonts w:asciiTheme="majorEastAsia" w:eastAsiaTheme="majorEastAsia" w:hAnsiTheme="majorEastAsia"/>
        </w:rPr>
      </w:pPr>
      <w:r w:rsidRPr="000D5E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D7A8F5D" wp14:editId="37B54481">
                <wp:simplePos x="0" y="0"/>
                <wp:positionH relativeFrom="column">
                  <wp:posOffset>9671050</wp:posOffset>
                </wp:positionH>
                <wp:positionV relativeFrom="paragraph">
                  <wp:posOffset>9963150</wp:posOffset>
                </wp:positionV>
                <wp:extent cx="2146935" cy="622935"/>
                <wp:effectExtent l="933450" t="0" r="0" b="843915"/>
                <wp:wrapNone/>
                <wp:docPr id="4" name="強調線吹き出し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935" cy="622935"/>
                        </a:xfrm>
                        <a:prstGeom prst="accentCallout1">
                          <a:avLst>
                            <a:gd name="adj1" fmla="val 24310"/>
                            <a:gd name="adj2" fmla="val 380"/>
                            <a:gd name="adj3" fmla="val 233234"/>
                            <a:gd name="adj4" fmla="val -42515"/>
                          </a:avLst>
                        </a:prstGeom>
                        <a:noFill/>
                      </wps:spPr>
                      <wps:style>
                        <a:lnRef idx="2">
                          <a:schemeClr val="accent6"/>
                        </a:lnRef>
                        <a:fillRef idx="1">
                          <a:schemeClr val="lt1"/>
                        </a:fillRef>
                        <a:effectRef idx="0">
                          <a:schemeClr val="accent6"/>
                        </a:effectRef>
                        <a:fontRef idx="minor">
                          <a:schemeClr val="dk1"/>
                        </a:fontRef>
                      </wps:style>
                      <wps:txb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A8F5D"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4" o:spid="_x0000_s1026" type="#_x0000_t44" style="position:absolute;left:0;text-align:left;margin-left:761.5pt;margin-top:784.5pt;width:169.05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" adj="-9183,50379,82,5251" filled="f" strokecolor="#f79646 [3209]" strokeweight="2pt">
                <v:textbo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v:textbox>
                <o:callout v:ext="edit" minusy="t"/>
              </v:shape>
            </w:pict>
          </mc:Fallback>
        </mc:AlternateContent>
      </w:r>
      <w:r w:rsidR="00F7595F" w:rsidRPr="000D5E6A">
        <w:rPr>
          <w:rFonts w:asciiTheme="majorEastAsia" w:eastAsiaTheme="majorEastAsia" w:hAnsiTheme="majorEastAsia" w:hint="eastAsia"/>
        </w:rPr>
        <w:t>１章　数と式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E207D1" w14:paraId="050E720B"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072A8662" w14:textId="5895524C" w:rsidR="00E207D1" w:rsidRPr="00B463A3" w:rsidRDefault="00E207D1" w:rsidP="00B463A3">
            <w:pPr>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514A8217" w14:textId="77777777" w:rsidR="00A21137"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04A11F7" w14:textId="14DBDA18" w:rsidR="00E207D1"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2934EDBD" w14:textId="432080E9" w:rsidR="00E207D1" w:rsidRPr="003A2F5A" w:rsidRDefault="00E207D1" w:rsidP="009E27ED">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057217F9" w14:textId="3D6885AB" w:rsidR="00E207D1" w:rsidRPr="003A2F5A" w:rsidRDefault="00E207D1" w:rsidP="007D339E">
            <w:pPr>
              <w:keepNext/>
              <w:jc w:val="center"/>
              <w:rPr>
                <w:rFonts w:asciiTheme="majorHAnsi" w:eastAsiaTheme="majorEastAsia" w:hAnsiTheme="majorHAnsi"/>
              </w:rPr>
            </w:pPr>
            <w:r w:rsidRPr="003A2F5A">
              <w:rPr>
                <w:rFonts w:asciiTheme="majorHAnsi" w:eastAsiaTheme="majorEastAsia" w:hAnsiTheme="majorHAnsi"/>
              </w:rPr>
              <w:t>評価規準</w:t>
            </w:r>
          </w:p>
        </w:tc>
      </w:tr>
      <w:tr w:rsidR="00EA2524" w14:paraId="6CB00168" w14:textId="77777777" w:rsidTr="00B463A3">
        <w:trPr>
          <w:tblHeader/>
        </w:trPr>
        <w:tc>
          <w:tcPr>
            <w:tcW w:w="2830" w:type="dxa"/>
            <w:vMerge/>
            <w:tcBorders>
              <w:left w:val="single" w:sz="4" w:space="0" w:color="auto"/>
              <w:bottom w:val="single" w:sz="4" w:space="0" w:color="auto"/>
            </w:tcBorders>
            <w:shd w:val="clear" w:color="auto" w:fill="auto"/>
          </w:tcPr>
          <w:p w14:paraId="1639C785" w14:textId="77777777" w:rsidR="00EA2524" w:rsidRDefault="00EA2524" w:rsidP="007D339E">
            <w:pPr>
              <w:keepNext/>
            </w:pPr>
          </w:p>
        </w:tc>
        <w:tc>
          <w:tcPr>
            <w:tcW w:w="449" w:type="dxa"/>
            <w:vMerge/>
            <w:tcBorders>
              <w:bottom w:val="single" w:sz="4" w:space="0" w:color="auto"/>
            </w:tcBorders>
            <w:shd w:val="clear" w:color="auto" w:fill="auto"/>
          </w:tcPr>
          <w:p w14:paraId="18750F3A" w14:textId="77777777" w:rsidR="00EA2524" w:rsidRPr="008204A0" w:rsidRDefault="00EA2524" w:rsidP="007D339E">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54B421BA" w14:textId="4F0F6B55" w:rsidR="00EA2524" w:rsidRPr="008204A0" w:rsidRDefault="00EA2524" w:rsidP="007D339E">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41A803A5" w14:textId="6E913BE8"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65A0B1F9" w14:textId="77777777"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60D87FE9" w14:textId="77777777" w:rsidR="00EA2524" w:rsidRPr="008204A0" w:rsidRDefault="00EA2524" w:rsidP="007D339E">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2D373D" w14:paraId="76E29FDF"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740EB" w14:textId="1B0D7C66"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25EEC" w14:textId="77777777" w:rsidR="002D373D" w:rsidRDefault="002D373D"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F05E9E" w14:textId="77777777" w:rsidR="002D373D" w:rsidRDefault="002D373D"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C6AE044" w14:textId="2FEF75CF" w:rsidR="002D373D" w:rsidRDefault="002D373D"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A56C3" w14:textId="4AE33960" w:rsidR="002D373D" w:rsidRDefault="002D373D"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F4A4F" w14:textId="77777777" w:rsidR="002D373D" w:rsidRPr="0017526A" w:rsidRDefault="002D373D" w:rsidP="00BB3B81"/>
        </w:tc>
      </w:tr>
      <w:tr w:rsidR="006B4477" w14:paraId="11A417C0" w14:textId="77777777" w:rsidTr="000413DB">
        <w:tc>
          <w:tcPr>
            <w:tcW w:w="2830" w:type="dxa"/>
            <w:tcBorders>
              <w:top w:val="single" w:sz="4" w:space="0" w:color="auto"/>
              <w:left w:val="single" w:sz="4" w:space="0" w:color="auto"/>
              <w:bottom w:val="single" w:sz="4" w:space="0" w:color="auto"/>
            </w:tcBorders>
          </w:tcPr>
          <w:p w14:paraId="73D0046D" w14:textId="223FEAAA" w:rsidR="006B4477" w:rsidRPr="00B463A3" w:rsidRDefault="006B4477" w:rsidP="00215274">
            <w:r w:rsidRPr="00B463A3">
              <w:t>Introduction</w:t>
            </w:r>
          </w:p>
        </w:tc>
        <w:tc>
          <w:tcPr>
            <w:tcW w:w="449" w:type="dxa"/>
            <w:tcBorders>
              <w:top w:val="single" w:sz="4" w:space="0" w:color="auto"/>
              <w:bottom w:val="single" w:sz="4" w:space="0" w:color="auto"/>
            </w:tcBorders>
          </w:tcPr>
          <w:p w14:paraId="0E46AC35" w14:textId="5929E75B" w:rsidR="006B4477" w:rsidRDefault="007F34D8" w:rsidP="00A21137">
            <w:pPr>
              <w:jc w:val="center"/>
            </w:pPr>
            <w:r>
              <w:t>0.5</w:t>
            </w:r>
          </w:p>
        </w:tc>
        <w:tc>
          <w:tcPr>
            <w:tcW w:w="2935" w:type="dxa"/>
            <w:tcBorders>
              <w:top w:val="single" w:sz="4" w:space="0" w:color="auto"/>
              <w:bottom w:val="single" w:sz="4" w:space="0" w:color="auto"/>
              <w:right w:val="single" w:sz="12" w:space="0" w:color="auto"/>
            </w:tcBorders>
          </w:tcPr>
          <w:p w14:paraId="4849223A" w14:textId="1E8C9E59" w:rsidR="005C0221" w:rsidRPr="0017526A" w:rsidRDefault="005C0221" w:rsidP="006B4477">
            <w:r w:rsidRPr="0017526A">
              <w:rPr>
                <w:rFonts w:hint="eastAsia"/>
              </w:rPr>
              <w:t>数当ての仕組みを探ろうの考察を通して，数と式について興味・関心を高める。</w:t>
            </w:r>
          </w:p>
        </w:tc>
        <w:tc>
          <w:tcPr>
            <w:tcW w:w="2936" w:type="dxa"/>
            <w:tcBorders>
              <w:top w:val="single" w:sz="4" w:space="0" w:color="auto"/>
              <w:left w:val="single" w:sz="12" w:space="0" w:color="auto"/>
              <w:bottom w:val="single" w:sz="4" w:space="0" w:color="auto"/>
            </w:tcBorders>
          </w:tcPr>
          <w:p w14:paraId="38B2F505" w14:textId="74088CF8" w:rsidR="006B4477" w:rsidRPr="008E3E2D" w:rsidRDefault="006B4477" w:rsidP="008E3E2D">
            <w:pPr>
              <w:pStyle w:val="4"/>
              <w:ind w:left="600" w:hanging="600"/>
              <w:rPr>
                <w:highlight w:val="yellow"/>
              </w:rPr>
            </w:pPr>
          </w:p>
        </w:tc>
        <w:tc>
          <w:tcPr>
            <w:tcW w:w="2937" w:type="dxa"/>
            <w:tcBorders>
              <w:top w:val="single" w:sz="4" w:space="0" w:color="auto"/>
              <w:bottom w:val="single" w:sz="4" w:space="0" w:color="auto"/>
            </w:tcBorders>
          </w:tcPr>
          <w:p w14:paraId="446E9483" w14:textId="0714F25E" w:rsidR="006B4477" w:rsidRPr="005431EA" w:rsidRDefault="006B4477" w:rsidP="00435088">
            <w:pPr>
              <w:rPr>
                <w:highlight w:val="yellow"/>
              </w:rPr>
            </w:pPr>
          </w:p>
        </w:tc>
        <w:tc>
          <w:tcPr>
            <w:tcW w:w="2937" w:type="dxa"/>
            <w:tcBorders>
              <w:top w:val="single" w:sz="4" w:space="0" w:color="auto"/>
              <w:bottom w:val="single" w:sz="4" w:space="0" w:color="auto"/>
            </w:tcBorders>
          </w:tcPr>
          <w:p w14:paraId="61443B4E" w14:textId="076D45F5" w:rsidR="005C0221" w:rsidRPr="00D25084" w:rsidRDefault="008E3E2D" w:rsidP="00B07AEB">
            <w:pPr>
              <w:ind w:left="200" w:hangingChars="100" w:hanging="200"/>
            </w:pPr>
            <w:r>
              <w:rPr>
                <w:rFonts w:hint="eastAsia"/>
              </w:rPr>
              <w:t>・</w:t>
            </w:r>
            <w:r w:rsidR="00937213" w:rsidRPr="00D25084">
              <w:rPr>
                <w:rFonts w:hint="eastAsia"/>
              </w:rPr>
              <w:t>数当ての仕組み</w:t>
            </w:r>
            <w:r w:rsidR="009A6736" w:rsidRPr="00D25084">
              <w:rPr>
                <w:rFonts w:hint="eastAsia"/>
              </w:rPr>
              <w:t>を探ろうの考察を通して，数と式に</w:t>
            </w:r>
            <w:r w:rsidR="006B4477" w:rsidRPr="00D25084">
              <w:rPr>
                <w:rFonts w:hint="eastAsia"/>
              </w:rPr>
              <w:t>ついて</w:t>
            </w:r>
            <w:r w:rsidR="005C0221" w:rsidRPr="00D25084">
              <w:rPr>
                <w:rFonts w:hint="eastAsia"/>
              </w:rPr>
              <w:t>の</w:t>
            </w:r>
            <w:r w:rsidR="006B4477" w:rsidRPr="00D25084">
              <w:rPr>
                <w:rFonts w:hint="eastAsia"/>
              </w:rPr>
              <w:t>関心を</w:t>
            </w:r>
            <w:r w:rsidR="005C0221" w:rsidRPr="00D25084">
              <w:rPr>
                <w:rFonts w:hint="eastAsia"/>
              </w:rPr>
              <w:t>高め</w:t>
            </w:r>
            <w:r w:rsidR="006B4477" w:rsidRPr="00D25084">
              <w:rPr>
                <w:rFonts w:hint="eastAsia"/>
              </w:rPr>
              <w:t>，学習に取り組もうとしている。</w:t>
            </w:r>
          </w:p>
        </w:tc>
      </w:tr>
      <w:tr w:rsidR="00A21137" w14:paraId="6DCE4C7B"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31F6C5D" w14:textId="77777777" w:rsidR="00A21137" w:rsidRPr="00B463A3" w:rsidRDefault="00A21137"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w:t>
            </w:r>
            <w:r w:rsidRPr="00B463A3">
              <w:rPr>
                <w:rFonts w:asciiTheme="majorEastAsia" w:eastAsiaTheme="majorEastAsia" w:hAnsiTheme="majorEastAsia"/>
              </w:rPr>
              <w:t>式の計算</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04A16281"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5A78E2" w14:textId="2660ACB2"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478D24F2" w14:textId="0FF43934"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CCF26BE" w14:textId="77777777"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20DFDCD" w14:textId="77777777" w:rsidR="00A21137" w:rsidRDefault="00A21137" w:rsidP="00A21137">
            <w:pPr>
              <w:keepNext/>
            </w:pPr>
          </w:p>
        </w:tc>
      </w:tr>
      <w:tr w:rsidR="0040216D" w14:paraId="1D4B0A62" w14:textId="77777777" w:rsidTr="000413DB">
        <w:tc>
          <w:tcPr>
            <w:tcW w:w="2830" w:type="dxa"/>
            <w:tcBorders>
              <w:top w:val="single" w:sz="4" w:space="0" w:color="auto"/>
              <w:left w:val="single" w:sz="4" w:space="0" w:color="auto"/>
              <w:bottom w:val="single" w:sz="4" w:space="0" w:color="auto"/>
              <w:right w:val="single" w:sz="4" w:space="0" w:color="auto"/>
            </w:tcBorders>
          </w:tcPr>
          <w:p w14:paraId="1E58EE91" w14:textId="1C72883F" w:rsidR="0040216D" w:rsidRPr="00D25084" w:rsidRDefault="0040216D" w:rsidP="00D25084">
            <w:r w:rsidRPr="00D25084">
              <w:t>１</w:t>
            </w:r>
            <w:r w:rsidR="00B463A3">
              <w:rPr>
                <w:rFonts w:hint="eastAsia"/>
              </w:rPr>
              <w:t xml:space="preserve">　</w:t>
            </w:r>
            <w:r w:rsidRPr="00D25084">
              <w:rPr>
                <w:rFonts w:hint="eastAsia"/>
              </w:rPr>
              <w:t>展開</w:t>
            </w:r>
          </w:p>
        </w:tc>
        <w:tc>
          <w:tcPr>
            <w:tcW w:w="449" w:type="dxa"/>
            <w:tcBorders>
              <w:top w:val="single" w:sz="4" w:space="0" w:color="auto"/>
              <w:left w:val="single" w:sz="4" w:space="0" w:color="auto"/>
              <w:bottom w:val="single" w:sz="4" w:space="0" w:color="auto"/>
              <w:right w:val="single" w:sz="4" w:space="0" w:color="auto"/>
            </w:tcBorders>
          </w:tcPr>
          <w:p w14:paraId="1A5373EE" w14:textId="75ECB66C" w:rsidR="0040216D" w:rsidRDefault="00FA499D" w:rsidP="0040216D">
            <w:pPr>
              <w:jc w:val="center"/>
            </w:pPr>
            <w:r>
              <w:rPr>
                <w:rFonts w:hint="eastAsia"/>
              </w:rPr>
              <w:t>3.5</w:t>
            </w:r>
          </w:p>
        </w:tc>
        <w:tc>
          <w:tcPr>
            <w:tcW w:w="2935" w:type="dxa"/>
            <w:tcBorders>
              <w:top w:val="single" w:sz="4" w:space="0" w:color="auto"/>
              <w:left w:val="single" w:sz="4" w:space="0" w:color="auto"/>
              <w:bottom w:val="single" w:sz="4" w:space="0" w:color="auto"/>
              <w:right w:val="single" w:sz="12" w:space="0" w:color="auto"/>
            </w:tcBorders>
          </w:tcPr>
          <w:p w14:paraId="094370A4" w14:textId="1E89D296" w:rsidR="0040216D" w:rsidRDefault="0040216D" w:rsidP="0040216D">
            <w:r w:rsidRPr="004E4C6F">
              <w:rPr>
                <w:rFonts w:hint="eastAsia"/>
              </w:rPr>
              <w:t>単項式，多項式，項，次数，係数，定数項，同類項，</w:t>
            </w:r>
            <w:r>
              <w:rPr>
                <w:rFonts w:hint="eastAsia"/>
              </w:rPr>
              <w:t>多項式</w:t>
            </w:r>
            <w:r w:rsidRPr="004E4C6F">
              <w:rPr>
                <w:rFonts w:hint="eastAsia"/>
              </w:rPr>
              <w:t>の次数，</w:t>
            </w:r>
            <m:oMath>
              <m:r>
                <w:rPr>
                  <w:rFonts w:ascii="Cambria Math" w:hAnsi="Cambria Math" w:hint="eastAsia"/>
                </w:rPr>
                <m:t>n</m:t>
              </m:r>
              <m:r>
                <w:rPr>
                  <w:rFonts w:ascii="Cambria Math" w:hAnsi="Cambria Math"/>
                </w:rPr>
                <m:t xml:space="preserve"> </m:t>
              </m:r>
            </m:oMath>
            <w:r w:rsidRPr="004E4C6F">
              <w:rPr>
                <w:rFonts w:hint="eastAsia"/>
              </w:rPr>
              <w:t>次式など，式についての用語の意味理解，</w:t>
            </w:r>
            <w:r w:rsidR="001C791A">
              <w:rPr>
                <w:rFonts w:hint="eastAsia"/>
              </w:rPr>
              <w:t>及び</w:t>
            </w:r>
            <w:r>
              <w:rPr>
                <w:rFonts w:hint="eastAsia"/>
              </w:rPr>
              <w:t>指数法則，乗法公式</w:t>
            </w:r>
            <w:r w:rsidR="00297B1A">
              <w:rPr>
                <w:rFonts w:hint="eastAsia"/>
              </w:rPr>
              <w:t>などについての理解を深め，目的に応じて式を多面的に捉えたり変形したりして展開できる力を培う</w:t>
            </w:r>
            <w:r w:rsidRPr="004E4C6F">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1F250988" w14:textId="22099808" w:rsidR="0040216D" w:rsidRPr="00D25084" w:rsidRDefault="006C44D5" w:rsidP="00B07AEB">
            <w:pPr>
              <w:ind w:left="200" w:hangingChars="100" w:hanging="200"/>
            </w:pPr>
            <w:r>
              <w:rPr>
                <w:rFonts w:hint="eastAsia"/>
              </w:rPr>
              <w:t>・</w:t>
            </w:r>
            <w:r w:rsidR="00190578" w:rsidRPr="00D25084">
              <w:rPr>
                <w:rFonts w:hint="eastAsia"/>
              </w:rPr>
              <w:t>単項式，多項式，項，次数，係数，定数項，同類項，多項式の次数，</w:t>
            </w:r>
            <m:oMath>
              <m:r>
                <w:rPr>
                  <w:rFonts w:ascii="Cambria Math" w:hAnsi="Cambria Math" w:hint="eastAsia"/>
                </w:rPr>
                <m:t>n</m:t>
              </m:r>
              <m:r>
                <w:rPr>
                  <w:rFonts w:ascii="Cambria Math" w:hAnsi="Cambria Math"/>
                </w:rPr>
                <m:t xml:space="preserve"> </m:t>
              </m:r>
            </m:oMath>
            <w:r w:rsidR="00190578" w:rsidRPr="00D25084">
              <w:rPr>
                <w:rFonts w:hint="eastAsia"/>
              </w:rPr>
              <w:t>次式など，式についての用語の意味を理解している。</w:t>
            </w:r>
          </w:p>
          <w:p w14:paraId="04FEB4B8" w14:textId="1C48566C" w:rsidR="00F227D4"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1586F" w:rsidRPr="00D25084">
              <w:rPr>
                <w:rFonts w:asciiTheme="majorHAnsi" w:eastAsiaTheme="majorEastAsia" w:hAnsiTheme="majorHAnsi" w:hint="eastAsia"/>
                <w:sz w:val="16"/>
              </w:rPr>
              <w:t>例</w:t>
            </w:r>
            <w:r w:rsidR="0061586F" w:rsidRPr="00D25084">
              <w:rPr>
                <w:rFonts w:asciiTheme="majorHAnsi" w:eastAsiaTheme="majorEastAsia" w:hAnsiTheme="majorHAnsi" w:hint="eastAsia"/>
                <w:sz w:val="16"/>
              </w:rPr>
              <w:t>1</w:t>
            </w:r>
            <w:r w:rsidR="0061586F" w:rsidRPr="00D25084">
              <w:rPr>
                <w:rFonts w:asciiTheme="majorHAnsi" w:eastAsiaTheme="majorEastAsia" w:hAnsiTheme="majorHAnsi" w:hint="eastAsia"/>
                <w:sz w:val="16"/>
              </w:rPr>
              <w:t>，</w:t>
            </w:r>
            <w:r w:rsidR="00190578" w:rsidRPr="00D25084">
              <w:rPr>
                <w:rFonts w:asciiTheme="majorHAnsi" w:eastAsiaTheme="majorEastAsia" w:hAnsiTheme="majorHAnsi" w:hint="eastAsia"/>
                <w:sz w:val="16"/>
              </w:rPr>
              <w:t>問</w:t>
            </w:r>
            <w:r w:rsidR="00190578" w:rsidRPr="00D25084">
              <w:rPr>
                <w:rFonts w:asciiTheme="majorHAnsi" w:eastAsiaTheme="majorEastAsia" w:hAnsiTheme="majorHAnsi" w:hint="eastAsia"/>
                <w:sz w:val="16"/>
              </w:rPr>
              <w:t>1</w:t>
            </w:r>
            <w:r w:rsidR="0061586F" w:rsidRPr="00D25084">
              <w:rPr>
                <w:rFonts w:asciiTheme="majorHAnsi" w:eastAsiaTheme="majorEastAsia" w:hAnsiTheme="majorHAnsi" w:hint="eastAsia"/>
                <w:sz w:val="16"/>
              </w:rPr>
              <w:t>，</w:t>
            </w:r>
            <w:r w:rsidR="00190578" w:rsidRPr="00D25084">
              <w:rPr>
                <w:rFonts w:asciiTheme="majorHAnsi" w:eastAsiaTheme="majorEastAsia" w:hAnsiTheme="majorHAnsi" w:hint="eastAsia"/>
                <w:sz w:val="16"/>
              </w:rPr>
              <w:t>2</w:t>
            </w:r>
          </w:p>
          <w:p w14:paraId="22FE67BA" w14:textId="7E1AB2D3" w:rsidR="00190578" w:rsidRPr="00D25084" w:rsidRDefault="006C44D5" w:rsidP="00B07AEB">
            <w:pPr>
              <w:ind w:left="200" w:hangingChars="100" w:hanging="200"/>
            </w:pPr>
            <w:r>
              <w:rPr>
                <w:rFonts w:hint="eastAsia"/>
              </w:rPr>
              <w:t>・</w:t>
            </w:r>
            <w:r w:rsidR="00190578" w:rsidRPr="00D25084">
              <w:rPr>
                <w:rFonts w:hint="eastAsia"/>
              </w:rPr>
              <w:t>指数法則や乗法公式といった計算規則についての理解を深め</w:t>
            </w:r>
            <w:r w:rsidR="00716EC7" w:rsidRPr="00D25084">
              <w:rPr>
                <w:rFonts w:hint="eastAsia"/>
              </w:rPr>
              <w:t>，適切に式を変形することができる</w:t>
            </w:r>
            <w:r w:rsidR="00190578" w:rsidRPr="00D25084">
              <w:rPr>
                <w:rFonts w:hint="eastAsia"/>
              </w:rPr>
              <w:t>。</w:t>
            </w:r>
          </w:p>
          <w:p w14:paraId="249ECDBC" w14:textId="10B1274A" w:rsidR="0061586F" w:rsidRPr="00D25084" w:rsidRDefault="00B55B37" w:rsidP="005D1D87">
            <w:pPr>
              <w:ind w:leftChars="100" w:left="360" w:hangingChars="100" w:hanging="160"/>
              <w:jc w:val="left"/>
              <w:rPr>
                <w:rFonts w:asciiTheme="majorHAnsi" w:eastAsiaTheme="majorEastAsia" w:hAnsiTheme="majorHAnsi"/>
                <w:sz w:val="16"/>
              </w:rPr>
            </w:pPr>
            <w:r>
              <w:rPr>
                <w:rFonts w:asciiTheme="majorHAnsi" w:eastAsiaTheme="majorEastAsia" w:hAnsiTheme="majorHAnsi" w:hint="eastAsia"/>
                <w:sz w:val="16"/>
              </w:rPr>
              <w:t>※</w:t>
            </w:r>
            <w:r w:rsidR="0061586F" w:rsidRPr="00D25084">
              <w:rPr>
                <w:rFonts w:asciiTheme="majorHAnsi" w:eastAsiaTheme="majorEastAsia" w:hAnsiTheme="majorHAnsi" w:hint="eastAsia"/>
                <w:sz w:val="16"/>
              </w:rPr>
              <w:t>例</w:t>
            </w:r>
            <w:r w:rsidR="006337EF" w:rsidRPr="00D25084">
              <w:rPr>
                <w:rFonts w:asciiTheme="majorHAnsi" w:eastAsiaTheme="majorEastAsia" w:hAnsiTheme="majorHAnsi" w:hint="eastAsia"/>
                <w:sz w:val="16"/>
              </w:rPr>
              <w:t>3</w:t>
            </w:r>
            <w:r w:rsidR="005D1D87">
              <w:rPr>
                <w:rFonts w:asciiTheme="majorHAnsi" w:eastAsiaTheme="majorEastAsia" w:hAnsiTheme="majorHAnsi" w:hint="eastAsia"/>
                <w:sz w:val="16"/>
              </w:rPr>
              <w:t>～</w:t>
            </w:r>
            <w:r w:rsidR="0061586F" w:rsidRPr="00D25084">
              <w:rPr>
                <w:rFonts w:asciiTheme="majorHAnsi" w:eastAsiaTheme="majorEastAsia" w:hAnsiTheme="majorHAnsi" w:hint="eastAsia"/>
                <w:sz w:val="16"/>
              </w:rPr>
              <w:t>9</w:t>
            </w:r>
            <w:r w:rsidR="0061586F" w:rsidRPr="00D25084">
              <w:rPr>
                <w:rFonts w:asciiTheme="majorHAnsi" w:eastAsiaTheme="majorEastAsia" w:hAnsiTheme="majorHAnsi" w:hint="eastAsia"/>
                <w:sz w:val="16"/>
              </w:rPr>
              <w:t>，</w:t>
            </w:r>
            <w:r w:rsidR="006337EF" w:rsidRPr="00D25084">
              <w:rPr>
                <w:rFonts w:asciiTheme="majorHAnsi" w:eastAsiaTheme="majorEastAsia" w:hAnsiTheme="majorHAnsi" w:hint="eastAsia"/>
                <w:sz w:val="16"/>
              </w:rPr>
              <w:t>例題</w:t>
            </w:r>
            <w:r w:rsidR="006337EF" w:rsidRPr="00D25084">
              <w:rPr>
                <w:rFonts w:asciiTheme="majorHAnsi" w:eastAsiaTheme="majorEastAsia" w:hAnsiTheme="majorHAnsi" w:hint="eastAsia"/>
                <w:sz w:val="16"/>
              </w:rPr>
              <w:t>1</w:t>
            </w:r>
            <w:r w:rsidR="006337EF" w:rsidRPr="00D25084">
              <w:rPr>
                <w:rFonts w:asciiTheme="majorHAnsi" w:eastAsiaTheme="majorEastAsia" w:hAnsiTheme="majorHAnsi" w:hint="eastAsia"/>
                <w:sz w:val="16"/>
              </w:rPr>
              <w:t>，</w:t>
            </w:r>
            <w:r w:rsidR="0061586F" w:rsidRPr="00D25084">
              <w:rPr>
                <w:rFonts w:asciiTheme="majorHAnsi" w:eastAsiaTheme="majorEastAsia" w:hAnsiTheme="majorHAnsi" w:hint="eastAsia"/>
                <w:sz w:val="16"/>
              </w:rPr>
              <w:t>問</w:t>
            </w:r>
            <w:r w:rsidR="006337EF" w:rsidRPr="00D25084">
              <w:rPr>
                <w:rFonts w:asciiTheme="majorHAnsi" w:eastAsiaTheme="majorEastAsia" w:hAnsiTheme="majorHAnsi" w:hint="eastAsia"/>
                <w:sz w:val="16"/>
              </w:rPr>
              <w:t>3</w:t>
            </w:r>
            <w:r w:rsidR="005D1D87">
              <w:rPr>
                <w:rFonts w:asciiTheme="majorHAnsi" w:eastAsiaTheme="majorEastAsia" w:hAnsiTheme="majorHAnsi" w:hint="eastAsia"/>
                <w:sz w:val="16"/>
              </w:rPr>
              <w:t>～</w:t>
            </w:r>
            <w:r w:rsidR="006337EF" w:rsidRPr="00D25084">
              <w:rPr>
                <w:rFonts w:asciiTheme="majorHAnsi" w:eastAsiaTheme="majorEastAsia" w:hAnsiTheme="majorHAnsi" w:hint="eastAsia"/>
                <w:sz w:val="16"/>
              </w:rPr>
              <w:t>10</w:t>
            </w:r>
            <w:r w:rsidR="006337EF" w:rsidRPr="00D25084">
              <w:rPr>
                <w:rFonts w:asciiTheme="majorHAnsi" w:eastAsiaTheme="majorEastAsia" w:hAnsiTheme="majorHAnsi" w:hint="eastAsia"/>
                <w:sz w:val="16"/>
              </w:rPr>
              <w:t>，</w:t>
            </w:r>
            <w:r w:rsidR="005D1D87">
              <w:rPr>
                <w:rFonts w:asciiTheme="majorHAnsi" w:eastAsiaTheme="majorEastAsia" w:hAnsiTheme="majorHAnsi"/>
                <w:sz w:val="16"/>
              </w:rPr>
              <w:br/>
            </w:r>
            <w:r w:rsidR="006337EF" w:rsidRPr="00D25084">
              <w:rPr>
                <w:rFonts w:asciiTheme="majorHAnsi" w:eastAsiaTheme="majorEastAsia" w:hAnsiTheme="majorHAnsi" w:hint="eastAsia"/>
                <w:sz w:val="16"/>
              </w:rPr>
              <w:t>12</w:t>
            </w:r>
            <w:r w:rsidR="005D1D87">
              <w:rPr>
                <w:rFonts w:asciiTheme="majorHAnsi" w:eastAsiaTheme="majorEastAsia" w:hAnsiTheme="majorHAnsi" w:hint="eastAsia"/>
                <w:sz w:val="16"/>
              </w:rPr>
              <w:t>～</w:t>
            </w:r>
            <w:r w:rsidR="006337EF" w:rsidRPr="00D25084">
              <w:rPr>
                <w:rFonts w:asciiTheme="majorHAnsi" w:eastAsiaTheme="majorEastAsia" w:hAnsiTheme="majorHAnsi" w:hint="eastAsia"/>
                <w:sz w:val="16"/>
              </w:rPr>
              <w:t>13</w:t>
            </w:r>
          </w:p>
        </w:tc>
        <w:tc>
          <w:tcPr>
            <w:tcW w:w="2937" w:type="dxa"/>
            <w:tcBorders>
              <w:top w:val="single" w:sz="4" w:space="0" w:color="auto"/>
              <w:left w:val="single" w:sz="4" w:space="0" w:color="auto"/>
              <w:bottom w:val="single" w:sz="4" w:space="0" w:color="auto"/>
              <w:right w:val="single" w:sz="4" w:space="0" w:color="auto"/>
            </w:tcBorders>
          </w:tcPr>
          <w:p w14:paraId="6752C6C6" w14:textId="4B102986" w:rsidR="00190578" w:rsidRPr="00D25084" w:rsidRDefault="006C44D5" w:rsidP="00B07AEB">
            <w:pPr>
              <w:ind w:left="200" w:hangingChars="100" w:hanging="200"/>
            </w:pPr>
            <w:r>
              <w:rPr>
                <w:rFonts w:hint="eastAsia"/>
              </w:rPr>
              <w:t>・</w:t>
            </w:r>
            <w:r w:rsidR="0061586F" w:rsidRPr="00D25084">
              <w:rPr>
                <w:rFonts w:hint="eastAsia"/>
              </w:rPr>
              <w:t>具体的な単項式の計算をもとに，指数に関する計算規則について考察することができる。</w:t>
            </w:r>
          </w:p>
          <w:p w14:paraId="4366B717" w14:textId="2437B932" w:rsidR="00075BB8"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1586F" w:rsidRPr="00D25084">
              <w:rPr>
                <w:rFonts w:asciiTheme="majorHAnsi" w:eastAsiaTheme="majorEastAsia" w:hAnsiTheme="majorHAnsi" w:hint="eastAsia"/>
                <w:sz w:val="16"/>
              </w:rPr>
              <w:t>考察</w:t>
            </w:r>
            <w:r w:rsidR="0061586F" w:rsidRPr="00D25084">
              <w:rPr>
                <w:rFonts w:asciiTheme="majorHAnsi" w:eastAsiaTheme="majorEastAsia" w:hAnsiTheme="majorHAnsi" w:hint="eastAsia"/>
                <w:sz w:val="16"/>
              </w:rPr>
              <w:t>1-1</w:t>
            </w:r>
          </w:p>
          <w:p w14:paraId="12362144" w14:textId="2901A547" w:rsidR="00075BB8" w:rsidRPr="00D25084" w:rsidRDefault="006C44D5" w:rsidP="00B07AEB">
            <w:pPr>
              <w:ind w:left="200" w:hangingChars="100" w:hanging="200"/>
            </w:pPr>
            <w:r>
              <w:rPr>
                <w:rFonts w:hint="eastAsia"/>
              </w:rPr>
              <w:t>・</w:t>
            </w:r>
            <w:r w:rsidR="00075BB8" w:rsidRPr="00D25084">
              <w:rPr>
                <w:rFonts w:hint="eastAsia"/>
              </w:rPr>
              <w:t>式を多面的に捉える工夫の中から，目的に応じて適切な方法を判断することができる。</w:t>
            </w:r>
          </w:p>
          <w:p w14:paraId="7B4759D1" w14:textId="23FE22B8" w:rsidR="0061586F"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75BB8" w:rsidRPr="00D25084">
              <w:rPr>
                <w:rFonts w:asciiTheme="majorHAnsi" w:eastAsiaTheme="majorEastAsia" w:hAnsiTheme="majorHAnsi" w:hint="eastAsia"/>
                <w:sz w:val="16"/>
              </w:rPr>
              <w:t>考察</w:t>
            </w:r>
            <w:r w:rsidR="00075BB8" w:rsidRPr="00D25084">
              <w:rPr>
                <w:rFonts w:asciiTheme="majorHAnsi" w:eastAsiaTheme="majorEastAsia" w:hAnsiTheme="majorHAnsi" w:hint="eastAsia"/>
                <w:sz w:val="16"/>
              </w:rPr>
              <w:t>1-2</w:t>
            </w:r>
            <w:r w:rsidR="00075BB8" w:rsidRPr="00D25084">
              <w:rPr>
                <w:rFonts w:asciiTheme="majorHAnsi" w:eastAsiaTheme="majorEastAsia" w:hAnsiTheme="majorHAnsi" w:hint="eastAsia"/>
                <w:sz w:val="16"/>
              </w:rPr>
              <w:t>，問</w:t>
            </w:r>
            <w:r w:rsidR="00075BB8"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41789404" w14:textId="4E4729EB" w:rsidR="00075BB8" w:rsidRPr="00D25084" w:rsidRDefault="006C44D5" w:rsidP="00B07AEB">
            <w:pPr>
              <w:ind w:left="200" w:hangingChars="100" w:hanging="200"/>
            </w:pPr>
            <w:r>
              <w:rPr>
                <w:rFonts w:hint="eastAsia"/>
              </w:rPr>
              <w:t>・</w:t>
            </w:r>
            <w:r w:rsidR="00075BB8" w:rsidRPr="00D25084">
              <w:rPr>
                <w:rFonts w:hint="eastAsia"/>
              </w:rPr>
              <w:t>具体的な単項式の計算をもとに，指数に関する計算規則について考えようとしている。</w:t>
            </w:r>
          </w:p>
          <w:p w14:paraId="0FA17E57" w14:textId="79F70F9A" w:rsidR="00075BB8"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75BB8" w:rsidRPr="00D25084">
              <w:rPr>
                <w:rFonts w:asciiTheme="majorHAnsi" w:eastAsiaTheme="majorEastAsia" w:hAnsiTheme="majorHAnsi" w:hint="eastAsia"/>
                <w:sz w:val="16"/>
              </w:rPr>
              <w:t>考察</w:t>
            </w:r>
            <w:r w:rsidR="00075BB8" w:rsidRPr="00D25084">
              <w:rPr>
                <w:rFonts w:asciiTheme="majorHAnsi" w:eastAsiaTheme="majorEastAsia" w:hAnsiTheme="majorHAnsi" w:hint="eastAsia"/>
                <w:sz w:val="16"/>
              </w:rPr>
              <w:t>1-1</w:t>
            </w:r>
          </w:p>
          <w:p w14:paraId="178D7924" w14:textId="4C97D9C8" w:rsidR="0040216D" w:rsidRPr="00D25084" w:rsidRDefault="006C44D5" w:rsidP="00B07AEB">
            <w:pPr>
              <w:ind w:left="200" w:hangingChars="100" w:hanging="200"/>
            </w:pPr>
            <w:r>
              <w:rPr>
                <w:rFonts w:hint="eastAsia"/>
              </w:rPr>
              <w:t>・</w:t>
            </w:r>
            <w:r w:rsidR="00716EC7" w:rsidRPr="00D25084">
              <w:rPr>
                <w:rFonts w:hint="eastAsia"/>
              </w:rPr>
              <w:t>式を多面的に捉えて，複数の方法で式を変形する方法について，それぞれの</w:t>
            </w:r>
            <w:r w:rsidR="00EB2C2C" w:rsidRPr="00D25084">
              <w:rPr>
                <w:rFonts w:hint="eastAsia"/>
              </w:rPr>
              <w:t>よ</w:t>
            </w:r>
            <w:r w:rsidR="00716EC7" w:rsidRPr="00D25084">
              <w:rPr>
                <w:rFonts w:hint="eastAsia"/>
              </w:rPr>
              <w:t>さを比較・検討しようとしている。</w:t>
            </w:r>
          </w:p>
          <w:p w14:paraId="6EF738CD" w14:textId="6CE0CF1C" w:rsidR="008E5ED0"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16EC7" w:rsidRPr="00D25084">
              <w:rPr>
                <w:rFonts w:asciiTheme="majorHAnsi" w:eastAsiaTheme="majorEastAsia" w:hAnsiTheme="majorHAnsi" w:hint="eastAsia"/>
                <w:sz w:val="16"/>
              </w:rPr>
              <w:t>考察</w:t>
            </w:r>
            <w:r w:rsidR="00716EC7" w:rsidRPr="00D25084">
              <w:rPr>
                <w:rFonts w:asciiTheme="majorHAnsi" w:eastAsiaTheme="majorEastAsia" w:hAnsiTheme="majorHAnsi" w:hint="eastAsia"/>
                <w:sz w:val="16"/>
              </w:rPr>
              <w:t>1</w:t>
            </w:r>
            <w:r w:rsidR="00075BB8" w:rsidRPr="00D25084">
              <w:rPr>
                <w:rFonts w:asciiTheme="majorHAnsi" w:eastAsiaTheme="majorEastAsia" w:hAnsiTheme="majorHAnsi"/>
                <w:sz w:val="16"/>
              </w:rPr>
              <w:t>-2</w:t>
            </w:r>
          </w:p>
        </w:tc>
      </w:tr>
      <w:tr w:rsidR="0040216D" w14:paraId="7945FDFB" w14:textId="77777777" w:rsidTr="000413DB">
        <w:tc>
          <w:tcPr>
            <w:tcW w:w="2830" w:type="dxa"/>
            <w:tcBorders>
              <w:top w:val="single" w:sz="4" w:space="0" w:color="auto"/>
              <w:left w:val="single" w:sz="4" w:space="0" w:color="auto"/>
              <w:bottom w:val="single" w:sz="4" w:space="0" w:color="auto"/>
              <w:right w:val="single" w:sz="4" w:space="0" w:color="auto"/>
            </w:tcBorders>
          </w:tcPr>
          <w:p w14:paraId="68425AA4" w14:textId="7D504237" w:rsidR="0040216D" w:rsidRPr="00D25084" w:rsidRDefault="0040216D" w:rsidP="00D25084">
            <w:r w:rsidRPr="00D25084">
              <w:rPr>
                <w:rFonts w:hint="eastAsia"/>
              </w:rPr>
              <w:t>２</w:t>
            </w:r>
            <w:r w:rsidR="00B463A3">
              <w:rPr>
                <w:rFonts w:hint="eastAsia"/>
              </w:rPr>
              <w:t xml:space="preserve">　</w:t>
            </w:r>
            <w:r w:rsidRPr="00D25084">
              <w:rPr>
                <w:rFonts w:hint="eastAsia"/>
              </w:rPr>
              <w:t>因数分解</w:t>
            </w:r>
          </w:p>
        </w:tc>
        <w:tc>
          <w:tcPr>
            <w:tcW w:w="449" w:type="dxa"/>
            <w:tcBorders>
              <w:top w:val="single" w:sz="4" w:space="0" w:color="auto"/>
              <w:left w:val="single" w:sz="4" w:space="0" w:color="auto"/>
              <w:bottom w:val="single" w:sz="4" w:space="0" w:color="auto"/>
              <w:right w:val="single" w:sz="4" w:space="0" w:color="auto"/>
            </w:tcBorders>
          </w:tcPr>
          <w:p w14:paraId="77D3C6BB" w14:textId="66162334" w:rsidR="0040216D" w:rsidRPr="00A22AC5" w:rsidRDefault="00B314A7" w:rsidP="0040216D">
            <w:pPr>
              <w:jc w:val="center"/>
            </w:pPr>
            <w:r>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647133F1" w14:textId="505236C4" w:rsidR="0040216D" w:rsidRDefault="00297B1A" w:rsidP="00C87469">
            <w:r>
              <w:rPr>
                <w:rFonts w:hint="eastAsia"/>
              </w:rPr>
              <w:t>中学校で</w:t>
            </w:r>
            <w:r w:rsidR="005E111A">
              <w:rPr>
                <w:rFonts w:hint="eastAsia"/>
              </w:rPr>
              <w:t>学んだ</w:t>
            </w:r>
            <w:r w:rsidR="0040216D" w:rsidRPr="00A22AC5">
              <w:rPr>
                <w:rFonts w:hint="eastAsia"/>
              </w:rPr>
              <w:t>因数分解</w:t>
            </w:r>
            <w:r w:rsidR="009D611F">
              <w:rPr>
                <w:rFonts w:hint="eastAsia"/>
              </w:rPr>
              <w:t>について</w:t>
            </w:r>
            <w:r>
              <w:rPr>
                <w:rFonts w:hint="eastAsia"/>
              </w:rPr>
              <w:t>振り返り，</w:t>
            </w:r>
            <w:r w:rsidR="009D611F">
              <w:rPr>
                <w:rFonts w:hint="eastAsia"/>
              </w:rPr>
              <w:t>乗法公式を逆に用いた</w:t>
            </w:r>
            <w:r w:rsidR="0040216D" w:rsidRPr="00A22AC5">
              <w:rPr>
                <w:rFonts w:hint="eastAsia"/>
              </w:rPr>
              <w:t>因数分解の公式</w:t>
            </w:r>
            <w:r w:rsidR="009D611F">
              <w:rPr>
                <w:rFonts w:hint="eastAsia"/>
              </w:rPr>
              <w:t>を理解するとともに，</w:t>
            </w:r>
            <w:r w:rsidR="0040216D" w:rsidRPr="00A22AC5">
              <w:rPr>
                <w:rFonts w:hint="eastAsia"/>
              </w:rPr>
              <w:t>式の一部を</w:t>
            </w:r>
            <w:r w:rsidR="0040216D" w:rsidRPr="00A22AC5">
              <w:rPr>
                <w:rFonts w:hint="eastAsia"/>
              </w:rPr>
              <w:t>1</w:t>
            </w:r>
            <w:r w:rsidR="0040216D" w:rsidRPr="00A22AC5">
              <w:rPr>
                <w:rFonts w:hint="eastAsia"/>
              </w:rPr>
              <w:t>つの文字に置き換えて考え</w:t>
            </w:r>
            <w:r w:rsidR="009D611F">
              <w:rPr>
                <w:rFonts w:hint="eastAsia"/>
              </w:rPr>
              <w:t>たり</w:t>
            </w:r>
            <w:r w:rsidR="0040216D" w:rsidRPr="00A22AC5">
              <w:rPr>
                <w:rFonts w:hint="eastAsia"/>
              </w:rPr>
              <w:t>，</w:t>
            </w:r>
            <w:r w:rsidR="009D611F">
              <w:rPr>
                <w:rFonts w:hint="eastAsia"/>
              </w:rPr>
              <w:t>特定の文字に着目</w:t>
            </w:r>
            <w:r w:rsidR="00A12A06">
              <w:rPr>
                <w:rFonts w:hint="eastAsia"/>
              </w:rPr>
              <w:t>したり</w:t>
            </w:r>
            <w:r w:rsidR="009D611F">
              <w:rPr>
                <w:rFonts w:hint="eastAsia"/>
              </w:rPr>
              <w:t>するなど，</w:t>
            </w:r>
            <w:r w:rsidR="0040216D" w:rsidRPr="00A22AC5">
              <w:rPr>
                <w:rFonts w:hint="eastAsia"/>
              </w:rPr>
              <w:t>見通しをもって因数分解</w:t>
            </w:r>
            <w:r w:rsidR="00FB6628">
              <w:rPr>
                <w:rFonts w:hint="eastAsia"/>
              </w:rPr>
              <w:t>することが</w:t>
            </w:r>
            <w:r w:rsidR="0040216D" w:rsidRPr="00A22AC5">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11D81451" w14:textId="6DCBADCA" w:rsidR="0040216D" w:rsidRPr="00D25084" w:rsidRDefault="006C44D5" w:rsidP="00B07AEB">
            <w:pPr>
              <w:ind w:left="200" w:hangingChars="100" w:hanging="200"/>
            </w:pPr>
            <w:r>
              <w:rPr>
                <w:rFonts w:hint="eastAsia"/>
              </w:rPr>
              <w:t>・</w:t>
            </w:r>
            <w:r w:rsidR="00716EC7" w:rsidRPr="00D25084">
              <w:rPr>
                <w:rFonts w:hint="eastAsia"/>
              </w:rPr>
              <w:t>中学校で学んだ因数分解について振り返り，既に学んだ公式を適切に利用して式を因数分解することができる。</w:t>
            </w:r>
          </w:p>
          <w:p w14:paraId="5425E2DD" w14:textId="23D56F75" w:rsidR="00716EC7"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16EC7" w:rsidRPr="00D25084">
              <w:rPr>
                <w:rFonts w:asciiTheme="majorHAnsi" w:eastAsiaTheme="majorEastAsia" w:hAnsiTheme="majorHAnsi" w:hint="eastAsia"/>
                <w:sz w:val="16"/>
              </w:rPr>
              <w:t>例</w:t>
            </w:r>
            <w:r w:rsidR="00716EC7" w:rsidRPr="00D25084">
              <w:rPr>
                <w:rFonts w:asciiTheme="majorHAnsi" w:eastAsiaTheme="majorEastAsia" w:hAnsiTheme="majorHAnsi" w:hint="eastAsia"/>
                <w:sz w:val="16"/>
              </w:rPr>
              <w:t>10</w:t>
            </w:r>
            <w:r w:rsidR="005D1D87">
              <w:rPr>
                <w:rFonts w:asciiTheme="majorHAnsi" w:eastAsiaTheme="majorEastAsia" w:hAnsiTheme="majorHAnsi" w:hint="eastAsia"/>
                <w:sz w:val="16"/>
              </w:rPr>
              <w:t>～</w:t>
            </w:r>
            <w:r w:rsidR="00716EC7" w:rsidRPr="00D25084">
              <w:rPr>
                <w:rFonts w:asciiTheme="majorHAnsi" w:eastAsiaTheme="majorEastAsia" w:hAnsiTheme="majorHAnsi" w:hint="eastAsia"/>
                <w:sz w:val="16"/>
              </w:rPr>
              <w:t>12</w:t>
            </w:r>
            <w:r w:rsidR="00716EC7" w:rsidRPr="00D25084">
              <w:rPr>
                <w:rFonts w:asciiTheme="majorHAnsi" w:eastAsiaTheme="majorEastAsia" w:hAnsiTheme="majorHAnsi" w:hint="eastAsia"/>
                <w:sz w:val="16"/>
              </w:rPr>
              <w:t>，問</w:t>
            </w:r>
            <w:r w:rsidR="00716EC7" w:rsidRPr="00D25084">
              <w:rPr>
                <w:rFonts w:asciiTheme="majorHAnsi" w:eastAsiaTheme="majorEastAsia" w:hAnsiTheme="majorHAnsi" w:hint="eastAsia"/>
                <w:sz w:val="16"/>
              </w:rPr>
              <w:t>14</w:t>
            </w:r>
            <w:r w:rsidR="005D1D87">
              <w:rPr>
                <w:rFonts w:asciiTheme="majorHAnsi" w:eastAsiaTheme="majorEastAsia" w:hAnsiTheme="majorHAnsi" w:hint="eastAsia"/>
                <w:sz w:val="16"/>
              </w:rPr>
              <w:t>～</w:t>
            </w:r>
            <w:r w:rsidR="00716EC7" w:rsidRPr="00D25084">
              <w:rPr>
                <w:rFonts w:asciiTheme="majorHAnsi" w:eastAsiaTheme="majorEastAsia" w:hAnsiTheme="majorHAnsi" w:hint="eastAsia"/>
                <w:sz w:val="16"/>
              </w:rPr>
              <w:t>16</w:t>
            </w:r>
          </w:p>
          <w:p w14:paraId="0C378885" w14:textId="4F0F1CD5" w:rsidR="00716EC7" w:rsidRPr="00D25084" w:rsidRDefault="006C44D5" w:rsidP="00B07AEB">
            <w:pPr>
              <w:ind w:left="200" w:hangingChars="100" w:hanging="200"/>
            </w:pPr>
            <w:r>
              <w:rPr>
                <w:rFonts w:hint="eastAsia"/>
              </w:rPr>
              <w:t>・</w:t>
            </w:r>
            <w:r w:rsidR="003346ED" w:rsidRPr="00D25084">
              <w:rPr>
                <w:rFonts w:hint="eastAsia"/>
              </w:rPr>
              <w:t>乗法公式を逆に用いることで因数分解の公式として利用できることを理解し，式を正しく因数分解することができる。</w:t>
            </w:r>
          </w:p>
          <w:p w14:paraId="090008E9" w14:textId="2DA47F49"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例</w:t>
            </w:r>
            <w:r w:rsidR="003346ED" w:rsidRPr="00D25084">
              <w:rPr>
                <w:rFonts w:asciiTheme="majorHAnsi" w:eastAsiaTheme="majorEastAsia" w:hAnsiTheme="majorHAnsi" w:hint="eastAsia"/>
                <w:sz w:val="16"/>
              </w:rPr>
              <w:t>13</w:t>
            </w:r>
            <w:r w:rsidR="005D1D87">
              <w:rPr>
                <w:rFonts w:asciiTheme="majorHAnsi" w:eastAsiaTheme="majorEastAsia" w:hAnsiTheme="majorHAnsi" w:hint="eastAsia"/>
                <w:sz w:val="16"/>
              </w:rPr>
              <w:t>～</w:t>
            </w:r>
            <w:r w:rsidR="00F40532" w:rsidRPr="00D25084">
              <w:rPr>
                <w:rFonts w:asciiTheme="majorHAnsi" w:eastAsiaTheme="majorEastAsia" w:hAnsiTheme="majorHAnsi" w:hint="eastAsia"/>
                <w:sz w:val="16"/>
              </w:rPr>
              <w:t>15</w:t>
            </w:r>
            <w:r w:rsidR="00F40532" w:rsidRPr="00D25084">
              <w:rPr>
                <w:rFonts w:asciiTheme="majorHAnsi" w:eastAsiaTheme="majorEastAsia" w:hAnsiTheme="majorHAnsi" w:hint="eastAsia"/>
                <w:sz w:val="16"/>
              </w:rPr>
              <w:t>，</w:t>
            </w:r>
            <w:r w:rsidR="00075BB8" w:rsidRPr="00D25084">
              <w:rPr>
                <w:rFonts w:asciiTheme="majorHAnsi" w:eastAsiaTheme="majorEastAsia" w:hAnsiTheme="majorHAnsi" w:hint="eastAsia"/>
                <w:sz w:val="16"/>
              </w:rPr>
              <w:t>例題</w:t>
            </w:r>
            <w:r w:rsidR="00075BB8" w:rsidRPr="00D25084">
              <w:rPr>
                <w:rFonts w:asciiTheme="majorHAnsi" w:eastAsiaTheme="majorEastAsia" w:hAnsiTheme="majorHAnsi" w:hint="eastAsia"/>
                <w:sz w:val="16"/>
              </w:rPr>
              <w:t>2</w:t>
            </w:r>
            <w:r w:rsidR="00F40532" w:rsidRPr="00D25084">
              <w:rPr>
                <w:rFonts w:asciiTheme="majorHAnsi" w:eastAsiaTheme="majorEastAsia" w:hAnsiTheme="majorHAnsi" w:hint="eastAsia"/>
                <w:sz w:val="16"/>
              </w:rPr>
              <w:t>，</w:t>
            </w:r>
            <w:r w:rsidR="00F40532" w:rsidRPr="00D25084">
              <w:rPr>
                <w:rFonts w:asciiTheme="majorHAnsi" w:eastAsiaTheme="majorEastAsia" w:hAnsiTheme="majorHAnsi" w:hint="eastAsia"/>
                <w:sz w:val="16"/>
              </w:rPr>
              <w:t>3</w:t>
            </w:r>
            <w:r w:rsidR="00075BB8" w:rsidRPr="00D25084">
              <w:rPr>
                <w:rFonts w:asciiTheme="majorHAnsi" w:eastAsiaTheme="majorEastAsia" w:hAnsiTheme="majorHAnsi" w:hint="eastAsia"/>
                <w:sz w:val="16"/>
              </w:rPr>
              <w:t>，</w:t>
            </w:r>
            <w:r w:rsidR="003346ED" w:rsidRPr="00D25084">
              <w:rPr>
                <w:rFonts w:asciiTheme="majorHAnsi" w:eastAsiaTheme="majorEastAsia" w:hAnsiTheme="majorHAnsi" w:hint="eastAsia"/>
                <w:sz w:val="16"/>
              </w:rPr>
              <w:t>問</w:t>
            </w:r>
            <w:r w:rsidR="003346ED" w:rsidRPr="00D25084">
              <w:rPr>
                <w:rFonts w:asciiTheme="majorHAnsi" w:eastAsiaTheme="majorEastAsia" w:hAnsiTheme="majorHAnsi" w:hint="eastAsia"/>
                <w:sz w:val="16"/>
              </w:rPr>
              <w:t>17</w:t>
            </w:r>
            <w:r w:rsidR="005D1D87">
              <w:rPr>
                <w:rFonts w:asciiTheme="majorHAnsi" w:eastAsiaTheme="majorEastAsia" w:hAnsiTheme="majorHAnsi" w:hint="eastAsia"/>
                <w:sz w:val="16"/>
              </w:rPr>
              <w:t>～</w:t>
            </w:r>
            <w:r w:rsidR="00F40532" w:rsidRPr="00D25084">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435341F4" w14:textId="59BC5C75" w:rsidR="003346ED" w:rsidRPr="00D25084" w:rsidRDefault="006C44D5" w:rsidP="00B07AEB">
            <w:pPr>
              <w:ind w:left="200" w:hangingChars="100" w:hanging="200"/>
            </w:pPr>
            <w:r>
              <w:rPr>
                <w:rFonts w:hint="eastAsia"/>
              </w:rPr>
              <w:t>・</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3346ED" w:rsidRPr="00D25084">
              <w:rPr>
                <w:rFonts w:hint="eastAsia"/>
              </w:rPr>
              <w:t>の係数が</w:t>
            </w:r>
            <w:r w:rsidR="003346ED" w:rsidRPr="00D25084">
              <w:rPr>
                <w:rFonts w:hint="eastAsia"/>
              </w:rPr>
              <w:t>1</w:t>
            </w:r>
            <w:r w:rsidR="003346ED" w:rsidRPr="00D25084">
              <w:rPr>
                <w:rFonts w:hint="eastAsia"/>
              </w:rPr>
              <w:t>ではない</w:t>
            </w:r>
            <w:r w:rsidR="003346ED" w:rsidRPr="00D25084">
              <w:rPr>
                <w:rFonts w:hint="eastAsia"/>
              </w:rPr>
              <w:t>2</w:t>
            </w:r>
            <w:r w:rsidR="003346ED" w:rsidRPr="00D25084">
              <w:rPr>
                <w:rFonts w:hint="eastAsia"/>
              </w:rPr>
              <w:t>次式を因数分解する方法について，乗法公式をもとにして</w:t>
            </w:r>
            <w:r w:rsidR="00F97F53" w:rsidRPr="00D25084">
              <w:rPr>
                <w:rFonts w:hint="eastAsia"/>
              </w:rPr>
              <w:t>考察する</w:t>
            </w:r>
            <w:r w:rsidR="003346ED" w:rsidRPr="00D25084">
              <w:rPr>
                <w:rFonts w:hint="eastAsia"/>
              </w:rPr>
              <w:t>ことができる。</w:t>
            </w:r>
          </w:p>
          <w:p w14:paraId="62E58ACC" w14:textId="25F6E163"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考察</w:t>
            </w:r>
            <w:r w:rsidR="003346ED" w:rsidRPr="00D25084">
              <w:rPr>
                <w:rFonts w:asciiTheme="majorHAnsi" w:eastAsiaTheme="majorEastAsia" w:hAnsiTheme="majorHAnsi" w:hint="eastAsia"/>
                <w:sz w:val="16"/>
              </w:rPr>
              <w:t>2-1</w:t>
            </w:r>
          </w:p>
          <w:p w14:paraId="02E4861A" w14:textId="6CC33296" w:rsidR="0040216D" w:rsidRPr="00D25084" w:rsidRDefault="006C44D5" w:rsidP="00B07AEB">
            <w:pPr>
              <w:ind w:left="200" w:hangingChars="100" w:hanging="200"/>
            </w:pPr>
            <w:r>
              <w:rPr>
                <w:rFonts w:hint="eastAsia"/>
              </w:rPr>
              <w:t>・</w:t>
            </w:r>
            <w:r w:rsidR="00716EC7" w:rsidRPr="00D25084">
              <w:rPr>
                <w:rFonts w:hint="eastAsia"/>
              </w:rPr>
              <w:t>式の特徴に応じて，式の一部を</w:t>
            </w:r>
            <w:r w:rsidR="00716EC7" w:rsidRPr="00D25084">
              <w:rPr>
                <w:rFonts w:hint="eastAsia"/>
              </w:rPr>
              <w:t>1</w:t>
            </w:r>
            <w:r w:rsidR="00716EC7" w:rsidRPr="00D25084">
              <w:rPr>
                <w:rFonts w:hint="eastAsia"/>
              </w:rPr>
              <w:t>つの文字に置き換えて考えたり，特定の文字に着目して整理するなど，見通しをもって式を因数分解</w:t>
            </w:r>
            <w:r w:rsidR="001254D2" w:rsidRPr="00D25084">
              <w:rPr>
                <w:rFonts w:hint="eastAsia"/>
              </w:rPr>
              <w:t>したり</w:t>
            </w:r>
            <w:r w:rsidR="00716EC7" w:rsidRPr="00D25084">
              <w:rPr>
                <w:rFonts w:hint="eastAsia"/>
              </w:rPr>
              <w:t>することができる。</w:t>
            </w:r>
          </w:p>
          <w:p w14:paraId="1D49F338" w14:textId="6A4F8BEE"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考察</w:t>
            </w:r>
            <w:r w:rsidR="003346ED" w:rsidRPr="00D25084">
              <w:rPr>
                <w:rFonts w:asciiTheme="majorHAnsi" w:eastAsiaTheme="majorEastAsia" w:hAnsiTheme="majorHAnsi" w:hint="eastAsia"/>
                <w:sz w:val="16"/>
              </w:rPr>
              <w:t>2-2</w:t>
            </w:r>
          </w:p>
        </w:tc>
        <w:tc>
          <w:tcPr>
            <w:tcW w:w="2937" w:type="dxa"/>
            <w:tcBorders>
              <w:top w:val="single" w:sz="4" w:space="0" w:color="auto"/>
              <w:left w:val="single" w:sz="4" w:space="0" w:color="auto"/>
              <w:bottom w:val="single" w:sz="4" w:space="0" w:color="auto"/>
              <w:right w:val="single" w:sz="4" w:space="0" w:color="auto"/>
            </w:tcBorders>
          </w:tcPr>
          <w:p w14:paraId="7CC0B4C2" w14:textId="6F916946" w:rsidR="008E5ED0" w:rsidRPr="00D25084" w:rsidRDefault="006C44D5" w:rsidP="00B07AEB">
            <w:pPr>
              <w:ind w:left="200" w:hangingChars="100" w:hanging="200"/>
            </w:pPr>
            <w:r>
              <w:rPr>
                <w:rFonts w:hint="eastAsia"/>
              </w:rPr>
              <w:t>・</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8E5ED0" w:rsidRPr="00D25084">
              <w:rPr>
                <w:rFonts w:hint="eastAsia"/>
              </w:rPr>
              <w:t>の係数が</w:t>
            </w:r>
            <w:r w:rsidR="008E5ED0" w:rsidRPr="00D25084">
              <w:rPr>
                <w:rFonts w:hint="eastAsia"/>
              </w:rPr>
              <w:t>1</w:t>
            </w:r>
            <w:r w:rsidR="008E5ED0" w:rsidRPr="00D25084">
              <w:rPr>
                <w:rFonts w:hint="eastAsia"/>
              </w:rPr>
              <w:t>ではない</w:t>
            </w:r>
            <w:r w:rsidR="008E5ED0" w:rsidRPr="00D25084">
              <w:rPr>
                <w:rFonts w:hint="eastAsia"/>
              </w:rPr>
              <w:t>2</w:t>
            </w:r>
            <w:r w:rsidR="008E5ED0" w:rsidRPr="00D25084">
              <w:rPr>
                <w:rFonts w:hint="eastAsia"/>
              </w:rPr>
              <w:t>次式を因数分解する方法について，乗法公式をもとにして考えようとしている。</w:t>
            </w:r>
          </w:p>
          <w:p w14:paraId="08DC1FC3" w14:textId="68539669" w:rsidR="008E5ED0"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E5ED0" w:rsidRPr="00D25084">
              <w:rPr>
                <w:rFonts w:asciiTheme="majorHAnsi" w:eastAsiaTheme="majorEastAsia" w:hAnsiTheme="majorHAnsi" w:hint="eastAsia"/>
                <w:sz w:val="16"/>
              </w:rPr>
              <w:t>考察</w:t>
            </w:r>
            <w:r w:rsidR="008E5ED0" w:rsidRPr="00D25084">
              <w:rPr>
                <w:rFonts w:asciiTheme="majorHAnsi" w:eastAsiaTheme="majorEastAsia" w:hAnsiTheme="majorHAnsi" w:hint="eastAsia"/>
                <w:sz w:val="16"/>
              </w:rPr>
              <w:t>2-1</w:t>
            </w:r>
          </w:p>
          <w:p w14:paraId="0D323438" w14:textId="3B4D248A" w:rsidR="0040216D" w:rsidRPr="00D25084" w:rsidRDefault="006C44D5" w:rsidP="00B07AEB">
            <w:pPr>
              <w:ind w:left="200" w:hangingChars="100" w:hanging="200"/>
            </w:pPr>
            <w:r>
              <w:rPr>
                <w:rFonts w:hint="eastAsia"/>
              </w:rPr>
              <w:t>・</w:t>
            </w:r>
            <w:r w:rsidR="003346ED" w:rsidRPr="00D25084">
              <w:rPr>
                <w:rFonts w:hint="eastAsia"/>
              </w:rPr>
              <w:t>式を多面的に捉えて，複数の見方で式を整理して因数分解する方法について，それぞれの良さを比較・検討しようとしている。</w:t>
            </w:r>
          </w:p>
          <w:p w14:paraId="3904693C" w14:textId="712ED3D2"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考察</w:t>
            </w:r>
            <w:r w:rsidR="003346ED" w:rsidRPr="00D25084">
              <w:rPr>
                <w:rFonts w:asciiTheme="majorHAnsi" w:eastAsiaTheme="majorEastAsia" w:hAnsiTheme="majorHAnsi" w:hint="eastAsia"/>
                <w:sz w:val="16"/>
              </w:rPr>
              <w:t>2-2</w:t>
            </w:r>
          </w:p>
        </w:tc>
      </w:tr>
      <w:tr w:rsidR="0040216D" w14:paraId="39A9404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D8890" w14:textId="77777777" w:rsidR="0040216D" w:rsidRPr="00D25084" w:rsidRDefault="0040216D" w:rsidP="00D25084">
            <w:r w:rsidRPr="00B463A3">
              <w:rPr>
                <w:rFonts w:asciiTheme="majorEastAsia" w:eastAsiaTheme="majorEastAsia" w:hAnsiTheme="majorEastAsia"/>
              </w:rPr>
              <w:t>２節　実数</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E83B9"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7338D8" w14:textId="16EF27E5"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DCB1E3" w14:textId="65E28E1F"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1266E"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4969" w14:textId="77777777" w:rsidR="0040216D" w:rsidRDefault="0040216D" w:rsidP="0040216D"/>
        </w:tc>
      </w:tr>
      <w:tr w:rsidR="0040216D" w14:paraId="26BC7B04" w14:textId="77777777" w:rsidTr="000413DB">
        <w:tc>
          <w:tcPr>
            <w:tcW w:w="2830" w:type="dxa"/>
            <w:tcBorders>
              <w:top w:val="single" w:sz="4" w:space="0" w:color="auto"/>
              <w:left w:val="single" w:sz="4" w:space="0" w:color="auto"/>
              <w:bottom w:val="single" w:sz="4" w:space="0" w:color="auto"/>
              <w:right w:val="single" w:sz="4" w:space="0" w:color="auto"/>
            </w:tcBorders>
          </w:tcPr>
          <w:p w14:paraId="2D1486E4" w14:textId="146710F7" w:rsidR="0040216D" w:rsidRPr="00D25084" w:rsidRDefault="0040216D" w:rsidP="00D25084">
            <w:r w:rsidRPr="00D25084">
              <w:lastRenderedPageBreak/>
              <w:t>１</w:t>
            </w:r>
            <w:r w:rsidR="00B463A3">
              <w:rPr>
                <w:rFonts w:hint="eastAsia"/>
              </w:rPr>
              <w:t xml:space="preserve">　</w:t>
            </w:r>
            <w:r w:rsidRPr="00D25084">
              <w:rPr>
                <w:rFonts w:hint="eastAsia"/>
              </w:rPr>
              <w:t>実数</w:t>
            </w:r>
          </w:p>
        </w:tc>
        <w:tc>
          <w:tcPr>
            <w:tcW w:w="449" w:type="dxa"/>
            <w:tcBorders>
              <w:top w:val="single" w:sz="4" w:space="0" w:color="auto"/>
              <w:left w:val="single" w:sz="4" w:space="0" w:color="auto"/>
              <w:bottom w:val="single" w:sz="4" w:space="0" w:color="auto"/>
              <w:right w:val="single" w:sz="4" w:space="0" w:color="auto"/>
            </w:tcBorders>
          </w:tcPr>
          <w:p w14:paraId="4F46CA3F" w14:textId="747B6AFA" w:rsidR="0040216D" w:rsidRPr="00A22AC5" w:rsidRDefault="0040216D" w:rsidP="0040216D">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75D9E22" w14:textId="59B6948F" w:rsidR="0040216D" w:rsidRDefault="0040216D" w:rsidP="0040216D">
            <w:r w:rsidRPr="00A22AC5">
              <w:rPr>
                <w:rFonts w:hint="eastAsia"/>
              </w:rPr>
              <w:t>自然数，整数，有理数，無理数</w:t>
            </w:r>
            <w:r w:rsidR="001A103E">
              <w:rPr>
                <w:rFonts w:hint="eastAsia"/>
              </w:rPr>
              <w:t>，実数</w:t>
            </w:r>
            <w:r w:rsidRPr="00A22AC5">
              <w:rPr>
                <w:rFonts w:hint="eastAsia"/>
              </w:rPr>
              <w:t>の意味を理解</w:t>
            </w:r>
            <w:r w:rsidR="002F0CB1">
              <w:rPr>
                <w:rFonts w:hint="eastAsia"/>
              </w:rPr>
              <w:t>し，</w:t>
            </w:r>
            <w:r w:rsidR="002F0CB1" w:rsidRPr="00A22AC5">
              <w:rPr>
                <w:rFonts w:hint="eastAsia"/>
              </w:rPr>
              <w:t>実数</w:t>
            </w:r>
            <w:r w:rsidR="002F0CB1">
              <w:rPr>
                <w:rFonts w:hint="eastAsia"/>
              </w:rPr>
              <w:t>が四則演算に関して閉じていることなど</w:t>
            </w:r>
            <w:r w:rsidR="002F0CB1" w:rsidRPr="00A22AC5">
              <w:rPr>
                <w:rFonts w:hint="eastAsia"/>
              </w:rPr>
              <w:t>について理解する</w:t>
            </w:r>
            <w:r w:rsidR="002F0CB1">
              <w:rPr>
                <w:rFonts w:hint="eastAsia"/>
              </w:rPr>
              <w:t>。また，</w:t>
            </w:r>
            <w:r w:rsidR="0004617B">
              <w:rPr>
                <w:rFonts w:hint="eastAsia"/>
              </w:rPr>
              <w:t>分数が有限小数や循環小数で表される仕組み</w:t>
            </w:r>
            <w:r w:rsidR="002F0CB1">
              <w:rPr>
                <w:rFonts w:hint="eastAsia"/>
              </w:rPr>
              <w:t>や</w:t>
            </w:r>
            <w:r w:rsidR="002F0CB1" w:rsidRPr="002F0CB1">
              <w:rPr>
                <w:rFonts w:hint="eastAsia"/>
              </w:rPr>
              <w:t>絶対値の定義をもとに，絶対値記号を含む式の計算</w:t>
            </w:r>
            <w:r w:rsidR="002F0CB1">
              <w:rPr>
                <w:rFonts w:hint="eastAsia"/>
              </w:rPr>
              <w:t>について</w:t>
            </w:r>
            <w:r w:rsidR="0004617B">
              <w:rPr>
                <w:rFonts w:hint="eastAsia"/>
              </w:rPr>
              <w:t>理解</w:t>
            </w:r>
            <w:r w:rsidR="002F0CB1">
              <w:rPr>
                <w:rFonts w:hint="eastAsia"/>
              </w:rPr>
              <w:t>する</w:t>
            </w:r>
            <w:r w:rsidR="0063667B">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3C9CB9B" w14:textId="54EEA7D3" w:rsidR="0040216D" w:rsidRPr="00D25084" w:rsidRDefault="006C44D5" w:rsidP="00B07AEB">
            <w:pPr>
              <w:ind w:left="200" w:hangingChars="100" w:hanging="200"/>
            </w:pPr>
            <w:r>
              <w:rPr>
                <w:rFonts w:hint="eastAsia"/>
              </w:rPr>
              <w:t>・</w:t>
            </w:r>
            <w:r w:rsidR="00097EBD" w:rsidRPr="00D25084">
              <w:rPr>
                <w:rFonts w:hint="eastAsia"/>
              </w:rPr>
              <w:t>数に関連する用語の意味や，循環小数を表す記号について理解している。</w:t>
            </w:r>
          </w:p>
          <w:p w14:paraId="7A221FBF" w14:textId="626BCAB2" w:rsidR="00F227D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97EBD" w:rsidRPr="00D25084">
              <w:rPr>
                <w:rFonts w:asciiTheme="majorHAnsi" w:eastAsiaTheme="majorEastAsia" w:hAnsiTheme="majorHAnsi" w:hint="eastAsia"/>
                <w:sz w:val="16"/>
              </w:rPr>
              <w:t>問</w:t>
            </w:r>
            <w:r w:rsidR="00097EBD" w:rsidRPr="00D25084">
              <w:rPr>
                <w:rFonts w:asciiTheme="majorHAnsi" w:eastAsiaTheme="majorEastAsia" w:hAnsiTheme="majorHAnsi" w:hint="eastAsia"/>
                <w:sz w:val="16"/>
              </w:rPr>
              <w:t>1</w:t>
            </w:r>
            <w:r w:rsidR="00097EBD" w:rsidRPr="00D25084">
              <w:rPr>
                <w:rFonts w:asciiTheme="majorHAnsi" w:eastAsiaTheme="majorEastAsia" w:hAnsiTheme="majorHAnsi" w:hint="eastAsia"/>
                <w:sz w:val="16"/>
              </w:rPr>
              <w:t>，</w:t>
            </w:r>
            <w:r w:rsidR="00097EBD" w:rsidRPr="00D25084">
              <w:rPr>
                <w:rFonts w:asciiTheme="majorHAnsi" w:eastAsiaTheme="majorEastAsia" w:hAnsiTheme="majorHAnsi" w:hint="eastAsia"/>
                <w:sz w:val="16"/>
              </w:rPr>
              <w:t>2</w:t>
            </w:r>
            <w:r w:rsidR="00097EBD" w:rsidRPr="00D25084">
              <w:rPr>
                <w:rFonts w:asciiTheme="majorHAnsi" w:eastAsiaTheme="majorEastAsia" w:hAnsiTheme="majorHAnsi" w:hint="eastAsia"/>
                <w:sz w:val="16"/>
              </w:rPr>
              <w:t>，例</w:t>
            </w:r>
            <w:r w:rsidR="00097EBD" w:rsidRPr="00D25084">
              <w:rPr>
                <w:rFonts w:asciiTheme="majorHAnsi" w:eastAsiaTheme="majorEastAsia" w:hAnsiTheme="majorHAnsi" w:hint="eastAsia"/>
                <w:sz w:val="16"/>
              </w:rPr>
              <w:t>1</w:t>
            </w:r>
            <w:r w:rsidR="00097EBD" w:rsidRPr="00D25084">
              <w:rPr>
                <w:rFonts w:asciiTheme="majorHAnsi" w:eastAsiaTheme="majorEastAsia" w:hAnsiTheme="majorHAnsi" w:hint="eastAsia"/>
                <w:sz w:val="16"/>
              </w:rPr>
              <w:t>，例</w:t>
            </w:r>
            <w:r w:rsidR="00097EBD" w:rsidRPr="00D25084">
              <w:rPr>
                <w:rFonts w:asciiTheme="majorHAnsi" w:eastAsiaTheme="majorEastAsia" w:hAnsiTheme="majorHAnsi" w:hint="eastAsia"/>
                <w:sz w:val="16"/>
              </w:rPr>
              <w:t>2</w:t>
            </w:r>
          </w:p>
          <w:p w14:paraId="6CA39EBE" w14:textId="65A6356F" w:rsidR="00B02D54" w:rsidRPr="00D25084" w:rsidRDefault="006C44D5" w:rsidP="00B07AEB">
            <w:pPr>
              <w:ind w:left="200" w:hangingChars="100" w:hanging="200"/>
            </w:pPr>
            <w:r>
              <w:rPr>
                <w:rFonts w:hint="eastAsia"/>
              </w:rPr>
              <w:t>・</w:t>
            </w:r>
            <w:r w:rsidR="00B02D54" w:rsidRPr="00D25084">
              <w:rPr>
                <w:rFonts w:hint="eastAsia"/>
              </w:rPr>
              <w:t>実数が四則演算に関して閉じていることについて理解している。</w:t>
            </w:r>
          </w:p>
          <w:p w14:paraId="14872A5A" w14:textId="424A1BA3" w:rsidR="00F227D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72968" w:rsidRPr="00D25084">
              <w:rPr>
                <w:rFonts w:asciiTheme="majorHAnsi" w:eastAsiaTheme="majorEastAsia" w:hAnsiTheme="majorHAnsi" w:hint="eastAsia"/>
                <w:sz w:val="16"/>
              </w:rPr>
              <w:t>p</w:t>
            </w:r>
            <w:r w:rsidR="00672968" w:rsidRPr="00D25084">
              <w:rPr>
                <w:rFonts w:asciiTheme="majorHAnsi" w:eastAsiaTheme="majorEastAsia" w:hAnsiTheme="majorHAnsi"/>
                <w:sz w:val="16"/>
              </w:rPr>
              <w:t>.</w:t>
            </w:r>
            <w:r w:rsidR="00B02D54" w:rsidRPr="00D25084">
              <w:rPr>
                <w:rFonts w:asciiTheme="majorHAnsi" w:eastAsiaTheme="majorEastAsia" w:hAnsiTheme="majorHAnsi" w:hint="eastAsia"/>
                <w:sz w:val="16"/>
              </w:rPr>
              <w:t>29</w:t>
            </w:r>
            <w:r w:rsidR="00B02D54" w:rsidRPr="00D25084">
              <w:rPr>
                <w:rFonts w:asciiTheme="majorHAnsi" w:eastAsiaTheme="majorEastAsia" w:hAnsiTheme="majorHAnsi" w:hint="eastAsia"/>
                <w:sz w:val="16"/>
              </w:rPr>
              <w:t>本文</w:t>
            </w:r>
          </w:p>
          <w:p w14:paraId="3EC8A034" w14:textId="4E3C40B6" w:rsidR="00B02D54" w:rsidRPr="00D25084" w:rsidRDefault="006C44D5" w:rsidP="00B07AEB">
            <w:pPr>
              <w:ind w:left="200" w:hangingChars="100" w:hanging="200"/>
            </w:pPr>
            <w:r>
              <w:rPr>
                <w:rFonts w:hint="eastAsia"/>
              </w:rPr>
              <w:t>・</w:t>
            </w:r>
            <w:r w:rsidR="00F17E88" w:rsidRPr="00D25084">
              <w:rPr>
                <w:rFonts w:hint="eastAsia"/>
              </w:rPr>
              <w:t>実数が数直線上の点と</w:t>
            </w:r>
            <w:r w:rsidR="00F17E88" w:rsidRPr="00D25084">
              <w:rPr>
                <w:rFonts w:hint="eastAsia"/>
              </w:rPr>
              <w:t>1</w:t>
            </w:r>
            <w:r w:rsidR="00F17E88" w:rsidRPr="00D25084">
              <w:rPr>
                <w:rFonts w:hint="eastAsia"/>
              </w:rPr>
              <w:t>対</w:t>
            </w:r>
            <w:r w:rsidR="00F17E88" w:rsidRPr="00D25084">
              <w:rPr>
                <w:rFonts w:hint="eastAsia"/>
              </w:rPr>
              <w:t>1</w:t>
            </w:r>
            <w:r w:rsidR="00F17E88" w:rsidRPr="00D25084">
              <w:rPr>
                <w:rFonts w:hint="eastAsia"/>
              </w:rPr>
              <w:t>に対応していることを理解し，それに基づいた実数の絶対値</w:t>
            </w:r>
            <w:r w:rsidR="00D54B92" w:rsidRPr="00D25084">
              <w:rPr>
                <w:rFonts w:hint="eastAsia"/>
              </w:rPr>
              <w:t>の定義について</w:t>
            </w:r>
            <w:r w:rsidR="0041581C" w:rsidRPr="00D25084">
              <w:rPr>
                <w:rFonts w:hint="eastAsia"/>
              </w:rPr>
              <w:t>理解</w:t>
            </w:r>
            <w:r w:rsidR="00D54B92" w:rsidRPr="00D25084">
              <w:rPr>
                <w:rFonts w:hint="eastAsia"/>
              </w:rPr>
              <w:t>している。</w:t>
            </w:r>
          </w:p>
          <w:p w14:paraId="1F91FF3B" w14:textId="40B51833" w:rsidR="0041581C"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54B92" w:rsidRPr="00D25084">
              <w:rPr>
                <w:rFonts w:asciiTheme="majorHAnsi" w:eastAsiaTheme="majorEastAsia" w:hAnsiTheme="majorHAnsi" w:hint="eastAsia"/>
                <w:sz w:val="16"/>
              </w:rPr>
              <w:t>例</w:t>
            </w:r>
            <w:r w:rsidR="00D54B92" w:rsidRPr="00D25084">
              <w:rPr>
                <w:rFonts w:asciiTheme="majorHAnsi" w:eastAsiaTheme="majorEastAsia" w:hAnsiTheme="majorHAnsi" w:hint="eastAsia"/>
                <w:sz w:val="16"/>
              </w:rPr>
              <w:t>3</w:t>
            </w:r>
            <w:r w:rsidR="00717182" w:rsidRPr="00D25084">
              <w:rPr>
                <w:rFonts w:asciiTheme="majorHAnsi" w:eastAsiaTheme="majorEastAsia" w:hAnsiTheme="majorHAnsi" w:hint="eastAsia"/>
                <w:sz w:val="16"/>
              </w:rPr>
              <w:t>，</w:t>
            </w:r>
            <w:r w:rsidR="00D54B92" w:rsidRPr="00D25084">
              <w:rPr>
                <w:rFonts w:asciiTheme="majorHAnsi" w:eastAsiaTheme="majorEastAsia" w:hAnsiTheme="majorHAnsi" w:hint="eastAsia"/>
                <w:sz w:val="16"/>
              </w:rPr>
              <w:t>4</w:t>
            </w:r>
            <w:r w:rsidR="0041581C" w:rsidRPr="00D25084">
              <w:rPr>
                <w:rFonts w:asciiTheme="majorHAnsi" w:eastAsiaTheme="majorEastAsia" w:hAnsiTheme="majorHAnsi" w:hint="eastAsia"/>
                <w:sz w:val="16"/>
              </w:rPr>
              <w:t>，問</w:t>
            </w:r>
            <w:r w:rsidR="0041581C" w:rsidRPr="00D25084">
              <w:rPr>
                <w:rFonts w:asciiTheme="majorHAnsi" w:eastAsiaTheme="majorEastAsia" w:hAnsiTheme="majorHAnsi" w:hint="eastAsia"/>
                <w:sz w:val="16"/>
              </w:rPr>
              <w:t>3</w:t>
            </w:r>
            <w:r w:rsidR="0041581C" w:rsidRPr="00D25084">
              <w:rPr>
                <w:rFonts w:asciiTheme="majorHAnsi" w:eastAsiaTheme="majorEastAsia" w:hAnsiTheme="majorHAnsi" w:hint="eastAsia"/>
                <w:sz w:val="16"/>
              </w:rPr>
              <w:t>，</w:t>
            </w:r>
            <w:r w:rsidR="0041581C" w:rsidRPr="00D25084">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55ED8B28" w14:textId="2189BF5E" w:rsidR="0040216D" w:rsidRPr="00D25084" w:rsidRDefault="006C44D5" w:rsidP="00B07AEB">
            <w:pPr>
              <w:ind w:left="200" w:hangingChars="100" w:hanging="200"/>
            </w:pPr>
            <w:r>
              <w:rPr>
                <w:rFonts w:hint="eastAsia"/>
              </w:rPr>
              <w:t>・</w:t>
            </w:r>
            <w:r w:rsidR="00097EBD" w:rsidRPr="00D25084">
              <w:rPr>
                <w:rFonts w:hint="eastAsia"/>
              </w:rPr>
              <w:t>有理数を小数で表すと，有限小数または循環小数となる理由について説明することができる。</w:t>
            </w:r>
          </w:p>
          <w:p w14:paraId="3EF93A6C" w14:textId="2FFF360D" w:rsidR="0041581C"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97EBD" w:rsidRPr="00D25084">
              <w:rPr>
                <w:rFonts w:asciiTheme="majorHAnsi" w:eastAsiaTheme="majorEastAsia" w:hAnsiTheme="majorHAnsi" w:hint="eastAsia"/>
                <w:sz w:val="16"/>
              </w:rPr>
              <w:t>考察</w:t>
            </w:r>
            <w:r w:rsidR="00097EBD"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6AAD6410" w14:textId="12EBC13A" w:rsidR="008E5ED0" w:rsidRPr="00D25084" w:rsidRDefault="006C44D5" w:rsidP="00B07AEB">
            <w:pPr>
              <w:ind w:left="200" w:hangingChars="100" w:hanging="200"/>
            </w:pPr>
            <w:r>
              <w:rPr>
                <w:rFonts w:hint="eastAsia"/>
              </w:rPr>
              <w:t>・</w:t>
            </w:r>
            <w:r w:rsidR="008E5ED0" w:rsidRPr="00D25084">
              <w:rPr>
                <w:rFonts w:hint="eastAsia"/>
              </w:rPr>
              <w:t>有理数を小数で表すと，有限小数または循環小数となる理由について考えようとしている。</w:t>
            </w:r>
          </w:p>
          <w:p w14:paraId="7C24B18D" w14:textId="30E94E5C" w:rsidR="00C57390"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E5ED0" w:rsidRPr="00D25084">
              <w:rPr>
                <w:rFonts w:asciiTheme="majorHAnsi" w:eastAsiaTheme="majorEastAsia" w:hAnsiTheme="majorHAnsi" w:hint="eastAsia"/>
                <w:sz w:val="16"/>
              </w:rPr>
              <w:t>考察</w:t>
            </w:r>
            <w:r w:rsidR="008E5ED0" w:rsidRPr="00D25084">
              <w:rPr>
                <w:rFonts w:asciiTheme="majorHAnsi" w:eastAsiaTheme="majorEastAsia" w:hAnsiTheme="majorHAnsi" w:hint="eastAsia"/>
                <w:sz w:val="16"/>
              </w:rPr>
              <w:t>1-1</w:t>
            </w:r>
          </w:p>
        </w:tc>
      </w:tr>
      <w:tr w:rsidR="0040216D" w14:paraId="6FBB0D90" w14:textId="77777777" w:rsidTr="000413DB">
        <w:tc>
          <w:tcPr>
            <w:tcW w:w="2830" w:type="dxa"/>
            <w:tcBorders>
              <w:top w:val="single" w:sz="4" w:space="0" w:color="auto"/>
              <w:left w:val="single" w:sz="4" w:space="0" w:color="auto"/>
              <w:bottom w:val="single" w:sz="4" w:space="0" w:color="auto"/>
              <w:right w:val="single" w:sz="4" w:space="0" w:color="auto"/>
            </w:tcBorders>
          </w:tcPr>
          <w:p w14:paraId="27C8079F" w14:textId="60488527" w:rsidR="0040216D" w:rsidRPr="00D25084" w:rsidRDefault="0040216D" w:rsidP="00D25084">
            <w:r w:rsidRPr="00D25084">
              <w:t>２</w:t>
            </w:r>
            <w:r w:rsidR="00B463A3">
              <w:rPr>
                <w:rFonts w:hint="eastAsia"/>
              </w:rPr>
              <w:t xml:space="preserve">　</w:t>
            </w:r>
            <w:r w:rsidRPr="00D25084">
              <w:rPr>
                <w:rFonts w:hint="eastAsia"/>
              </w:rPr>
              <w:t>根号を含む式の計算</w:t>
            </w:r>
          </w:p>
        </w:tc>
        <w:tc>
          <w:tcPr>
            <w:tcW w:w="449" w:type="dxa"/>
            <w:tcBorders>
              <w:top w:val="single" w:sz="4" w:space="0" w:color="auto"/>
              <w:left w:val="single" w:sz="4" w:space="0" w:color="auto"/>
              <w:bottom w:val="single" w:sz="4" w:space="0" w:color="auto"/>
              <w:right w:val="single" w:sz="4" w:space="0" w:color="auto"/>
            </w:tcBorders>
          </w:tcPr>
          <w:p w14:paraId="7BAEADD0" w14:textId="68D162B6" w:rsidR="0040216D" w:rsidRPr="00A22AC5" w:rsidRDefault="0040216D" w:rsidP="0040216D">
            <w:pPr>
              <w:jc w:val="center"/>
            </w:pPr>
            <w:r>
              <w:rPr>
                <w:rFonts w:hint="eastAsia"/>
              </w:rPr>
              <w:t>2</w:t>
            </w:r>
            <w:r w:rsidR="00FA499D">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34B749F0" w14:textId="5BDFB332" w:rsidR="0040216D" w:rsidRDefault="0051284D" w:rsidP="0040216D">
            <w:r w:rsidRPr="0051284D">
              <w:rPr>
                <w:rFonts w:hint="eastAsia"/>
              </w:rPr>
              <w:t>根号を含む式の計算ができる。また，分母の有理化について理解し，基本的な計算ができる</w:t>
            </w:r>
            <w:r>
              <w:rPr>
                <w:rFonts w:hint="eastAsia"/>
              </w:rPr>
              <w:t>とともに，</w:t>
            </w:r>
            <w:r w:rsidR="0040216D" w:rsidRPr="00A22AC5">
              <w:rPr>
                <w:rFonts w:hint="eastAsia"/>
              </w:rPr>
              <w:t>分母の有理化</w:t>
            </w:r>
            <w:r>
              <w:rPr>
                <w:rFonts w:hint="eastAsia"/>
              </w:rPr>
              <w:t>を活用して式の値を求めることができる</w:t>
            </w:r>
            <w:r w:rsidR="0040216D" w:rsidRPr="00A22AC5">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79795E6F" w14:textId="7C26E6EB" w:rsidR="0041581C" w:rsidRPr="00D25084" w:rsidRDefault="006C44D5" w:rsidP="00B07AEB">
            <w:pPr>
              <w:ind w:left="200" w:hangingChars="100" w:hanging="200"/>
            </w:pPr>
            <w:r>
              <w:rPr>
                <w:rFonts w:hint="eastAsia"/>
              </w:rPr>
              <w:t>・</w:t>
            </w:r>
            <w:r w:rsidR="0041581C" w:rsidRPr="00D25084">
              <w:rPr>
                <w:rFonts w:hint="eastAsia"/>
              </w:rPr>
              <w:t>簡単な無理数の四則演算</w:t>
            </w:r>
            <w:r w:rsidR="00F407C6" w:rsidRPr="00D25084">
              <w:rPr>
                <w:rFonts w:hint="eastAsia"/>
              </w:rPr>
              <w:t>や分母を有理化すること</w:t>
            </w:r>
            <w:r w:rsidR="0041581C" w:rsidRPr="00D25084">
              <w:rPr>
                <w:rFonts w:hint="eastAsia"/>
              </w:rPr>
              <w:t>ができる。</w:t>
            </w:r>
          </w:p>
          <w:p w14:paraId="5FB8FB90" w14:textId="4145763B" w:rsidR="0040216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1581C" w:rsidRPr="00D25084">
              <w:rPr>
                <w:rFonts w:asciiTheme="majorHAnsi" w:eastAsiaTheme="majorEastAsia" w:hAnsiTheme="majorHAnsi" w:hint="eastAsia"/>
                <w:sz w:val="16"/>
              </w:rPr>
              <w:t>例</w:t>
            </w:r>
            <w:r w:rsidR="0041581C" w:rsidRPr="00D25084">
              <w:rPr>
                <w:rFonts w:asciiTheme="majorHAnsi" w:eastAsiaTheme="majorEastAsia" w:hAnsiTheme="majorHAnsi" w:hint="eastAsia"/>
                <w:sz w:val="16"/>
              </w:rPr>
              <w:t>5</w:t>
            </w:r>
            <w:r w:rsidR="005F7363">
              <w:rPr>
                <w:rFonts w:asciiTheme="majorHAnsi" w:eastAsiaTheme="majorEastAsia" w:hAnsiTheme="majorHAnsi" w:hint="eastAsia"/>
                <w:sz w:val="16"/>
              </w:rPr>
              <w:t>～</w:t>
            </w:r>
            <w:r w:rsidR="00F407C6" w:rsidRPr="00D25084">
              <w:rPr>
                <w:rFonts w:asciiTheme="majorHAnsi" w:eastAsiaTheme="majorEastAsia" w:hAnsiTheme="majorHAnsi" w:hint="eastAsia"/>
                <w:sz w:val="16"/>
              </w:rPr>
              <w:t>10</w:t>
            </w:r>
            <w:r w:rsidR="0041581C" w:rsidRPr="00D25084">
              <w:rPr>
                <w:rFonts w:asciiTheme="majorHAnsi" w:eastAsiaTheme="majorEastAsia" w:hAnsiTheme="majorHAnsi" w:hint="eastAsia"/>
                <w:sz w:val="16"/>
              </w:rPr>
              <w:t>，問</w:t>
            </w:r>
            <w:r w:rsidR="0041581C" w:rsidRPr="00D25084">
              <w:rPr>
                <w:rFonts w:asciiTheme="majorHAnsi" w:eastAsiaTheme="majorEastAsia" w:hAnsiTheme="majorHAnsi" w:hint="eastAsia"/>
                <w:sz w:val="16"/>
              </w:rPr>
              <w:t>5</w:t>
            </w:r>
            <w:r w:rsidR="005F7363">
              <w:rPr>
                <w:rFonts w:asciiTheme="majorHAnsi" w:eastAsiaTheme="majorEastAsia" w:hAnsiTheme="majorHAnsi" w:hint="eastAsia"/>
                <w:sz w:val="16"/>
              </w:rPr>
              <w:t>～</w:t>
            </w:r>
            <w:r w:rsidR="00E402A4" w:rsidRPr="00D25084">
              <w:rPr>
                <w:rFonts w:asciiTheme="majorHAnsi" w:eastAsiaTheme="majorEastAsia" w:hAnsiTheme="majorHAnsi" w:hint="eastAsia"/>
                <w:sz w:val="16"/>
              </w:rPr>
              <w:t>1</w:t>
            </w:r>
            <w:r w:rsidR="00E402A4" w:rsidRPr="00D25084">
              <w:rPr>
                <w:rFonts w:asciiTheme="majorHAnsi" w:eastAsiaTheme="majorEastAsia" w:hAnsiTheme="majorHAnsi"/>
                <w:sz w:val="16"/>
              </w:rPr>
              <w:t>1</w:t>
            </w:r>
          </w:p>
        </w:tc>
        <w:tc>
          <w:tcPr>
            <w:tcW w:w="2937" w:type="dxa"/>
            <w:tcBorders>
              <w:top w:val="single" w:sz="4" w:space="0" w:color="auto"/>
              <w:left w:val="single" w:sz="4" w:space="0" w:color="auto"/>
              <w:bottom w:val="single" w:sz="4" w:space="0" w:color="auto"/>
              <w:right w:val="single" w:sz="4" w:space="0" w:color="auto"/>
            </w:tcBorders>
          </w:tcPr>
          <w:p w14:paraId="1FB844BE" w14:textId="0737417B" w:rsidR="0041581C" w:rsidRPr="00D25084" w:rsidRDefault="006C44D5" w:rsidP="00B07AEB">
            <w:pPr>
              <w:ind w:left="200" w:hangingChars="100" w:hanging="200"/>
            </w:pPr>
            <w:r>
              <w:rPr>
                <w:rFonts w:hint="eastAsia"/>
              </w:rPr>
              <w:t>・</w:t>
            </w:r>
            <w:r w:rsidR="0041581C" w:rsidRPr="00D25084">
              <w:rPr>
                <w:rFonts w:hint="eastAsia"/>
              </w:rPr>
              <w:t>場合分けの考え方を用いて，実数</w:t>
            </w:r>
            <m:oMath>
              <m:r>
                <w:rPr>
                  <w:rFonts w:ascii="Cambria Math" w:hAnsi="Cambria Math" w:hint="eastAsia"/>
                </w:rPr>
                <m:t>a</m:t>
              </m:r>
            </m:oMath>
            <w:r w:rsidR="0041581C" w:rsidRPr="00D25084">
              <w:rPr>
                <w:rFonts w:hint="eastAsia"/>
              </w:rPr>
              <w:t>について等式</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a</m:t>
                  </m:r>
                </m:e>
              </m:d>
            </m:oMath>
            <w:r w:rsidR="0041581C" w:rsidRPr="00D25084">
              <w:rPr>
                <w:rFonts w:hint="eastAsia"/>
              </w:rPr>
              <w:t>が成り立つ理由を</w:t>
            </w:r>
            <w:r w:rsidR="00F97F53" w:rsidRPr="00D25084">
              <w:rPr>
                <w:rFonts w:hint="eastAsia"/>
              </w:rPr>
              <w:t>考察</w:t>
            </w:r>
            <w:r w:rsidR="0041581C" w:rsidRPr="00D25084">
              <w:rPr>
                <w:rFonts w:hint="eastAsia"/>
              </w:rPr>
              <w:t>することができる。</w:t>
            </w:r>
          </w:p>
          <w:p w14:paraId="3B2E3386" w14:textId="2C5FD172" w:rsidR="0040216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1581C" w:rsidRPr="00D25084">
              <w:rPr>
                <w:rFonts w:asciiTheme="majorHAnsi" w:eastAsiaTheme="majorEastAsia" w:hAnsiTheme="majorHAnsi" w:hint="eastAsia"/>
                <w:sz w:val="16"/>
              </w:rPr>
              <w:t>考察</w:t>
            </w:r>
            <w:r w:rsidR="0041581C" w:rsidRPr="00D25084">
              <w:rPr>
                <w:rFonts w:asciiTheme="majorHAnsi" w:eastAsiaTheme="majorEastAsia" w:hAnsiTheme="majorHAnsi" w:hint="eastAsia"/>
                <w:sz w:val="16"/>
              </w:rPr>
              <w:t>2-1</w:t>
            </w:r>
          </w:p>
          <w:p w14:paraId="0336B8AB" w14:textId="3FBEC6B0" w:rsidR="00F97F53" w:rsidRPr="00D25084" w:rsidRDefault="006C44D5" w:rsidP="00B07AEB">
            <w:pPr>
              <w:ind w:left="200" w:hangingChars="100" w:hanging="200"/>
            </w:pPr>
            <w:r>
              <w:rPr>
                <w:rFonts w:hint="eastAsia"/>
              </w:rPr>
              <w:t>・</w:t>
            </w:r>
            <w:r w:rsidR="00F97F53" w:rsidRPr="00D25084">
              <w:rPr>
                <w:rFonts w:hint="eastAsia"/>
              </w:rPr>
              <w:t>分母が平方根の和や差で表されている数を有理化する方法について，適切な乗法公式を活用して考察することができる。</w:t>
            </w:r>
          </w:p>
          <w:p w14:paraId="4652F73A" w14:textId="61426EA8" w:rsidR="00F97F53"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2-2</w:t>
            </w:r>
          </w:p>
          <w:p w14:paraId="3B8B5097" w14:textId="44F189DB" w:rsidR="00F407C6" w:rsidRPr="00D25084" w:rsidRDefault="006C44D5" w:rsidP="00B07AEB">
            <w:pPr>
              <w:ind w:left="200" w:hangingChars="100" w:hanging="200"/>
            </w:pPr>
            <w:r>
              <w:rPr>
                <w:rFonts w:hint="eastAsia"/>
              </w:rPr>
              <w:t>・</w:t>
            </w:r>
            <w:r w:rsidR="00F407C6" w:rsidRPr="00D25084">
              <w:rPr>
                <w:rFonts w:hint="eastAsia"/>
              </w:rPr>
              <w:t>分母の有理化及び乗法公式を適切に利用して，複雑な式の値を求める問題を解決することができる。</w:t>
            </w:r>
          </w:p>
          <w:p w14:paraId="16571A96" w14:textId="540072C4" w:rsidR="00F407C6"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407C6" w:rsidRPr="00D25084">
              <w:rPr>
                <w:rFonts w:asciiTheme="majorHAnsi" w:eastAsiaTheme="majorEastAsia" w:hAnsiTheme="majorHAnsi" w:hint="eastAsia"/>
                <w:sz w:val="16"/>
              </w:rPr>
              <w:t>例題</w:t>
            </w:r>
            <w:r w:rsidR="00F407C6" w:rsidRPr="00D25084">
              <w:rPr>
                <w:rFonts w:asciiTheme="majorHAnsi" w:eastAsiaTheme="majorEastAsia" w:hAnsiTheme="majorHAnsi" w:hint="eastAsia"/>
                <w:sz w:val="16"/>
              </w:rPr>
              <w:t>1</w:t>
            </w:r>
            <w:r w:rsidR="00F407C6" w:rsidRPr="00D25084">
              <w:rPr>
                <w:rFonts w:asciiTheme="majorHAnsi" w:eastAsiaTheme="majorEastAsia" w:hAnsiTheme="majorHAnsi" w:hint="eastAsia"/>
                <w:sz w:val="16"/>
              </w:rPr>
              <w:t>，問</w:t>
            </w:r>
            <w:r w:rsidR="00F407C6"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04D92607" w14:textId="5EFF45CC" w:rsidR="00F97F53" w:rsidRPr="00D25084" w:rsidRDefault="006C44D5" w:rsidP="00B07AEB">
            <w:pPr>
              <w:ind w:left="200" w:hangingChars="100" w:hanging="200"/>
            </w:pPr>
            <w:r>
              <w:rPr>
                <w:rFonts w:hint="eastAsia"/>
              </w:rPr>
              <w:t>・</w:t>
            </w:r>
            <w:r w:rsidR="00F97F53" w:rsidRPr="00D25084">
              <w:rPr>
                <w:rFonts w:hint="eastAsia"/>
              </w:rPr>
              <w:t>場合分けの考え方を用いて，実数</w:t>
            </w:r>
            <m:oMath>
              <m:r>
                <w:rPr>
                  <w:rFonts w:ascii="Cambria Math" w:hAnsi="Cambria Math" w:hint="eastAsia"/>
                </w:rPr>
                <m:t>a</m:t>
              </m:r>
            </m:oMath>
            <w:r w:rsidR="00F97F53" w:rsidRPr="00D25084">
              <w:rPr>
                <w:rFonts w:hint="eastAsia"/>
              </w:rPr>
              <w:t>について等式</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a</m:t>
                  </m:r>
                </m:e>
              </m:d>
            </m:oMath>
            <w:r w:rsidR="00F97F53" w:rsidRPr="00D25084">
              <w:rPr>
                <w:rFonts w:hint="eastAsia"/>
              </w:rPr>
              <w:t>が成り立つ理由を考えようとしている。</w:t>
            </w:r>
          </w:p>
          <w:p w14:paraId="716E26DB" w14:textId="25A9E9DA" w:rsidR="00F97F53"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2-1</w:t>
            </w:r>
          </w:p>
          <w:p w14:paraId="01834A27" w14:textId="16E8D634" w:rsidR="0040216D" w:rsidRPr="00D25084" w:rsidRDefault="006C44D5" w:rsidP="00B07AEB">
            <w:pPr>
              <w:ind w:left="200" w:hangingChars="100" w:hanging="200"/>
            </w:pPr>
            <w:r>
              <w:rPr>
                <w:rFonts w:hint="eastAsia"/>
              </w:rPr>
              <w:t>・</w:t>
            </w:r>
            <w:r w:rsidR="0041581C" w:rsidRPr="00D25084">
              <w:rPr>
                <w:rFonts w:hint="eastAsia"/>
              </w:rPr>
              <w:t>分母が</w:t>
            </w:r>
            <w:r w:rsidR="00F407C6" w:rsidRPr="00D25084">
              <w:rPr>
                <w:rFonts w:hint="eastAsia"/>
              </w:rPr>
              <w:t>平方根の和や差で表されている数を有理化</w:t>
            </w:r>
            <w:r w:rsidR="00451232" w:rsidRPr="00D25084">
              <w:rPr>
                <w:rFonts w:hint="eastAsia"/>
              </w:rPr>
              <w:t>する方法</w:t>
            </w:r>
            <w:r w:rsidR="00F97F53" w:rsidRPr="00D25084">
              <w:rPr>
                <w:rFonts w:hint="eastAsia"/>
              </w:rPr>
              <w:t>について，乗法公式を適切に活用して</w:t>
            </w:r>
            <w:r w:rsidR="00451232" w:rsidRPr="00D25084">
              <w:rPr>
                <w:rFonts w:hint="eastAsia"/>
              </w:rPr>
              <w:t>考え</w:t>
            </w:r>
            <w:r w:rsidR="00F407C6" w:rsidRPr="00D25084">
              <w:rPr>
                <w:rFonts w:hint="eastAsia"/>
              </w:rPr>
              <w:t>ようとしている。</w:t>
            </w:r>
          </w:p>
          <w:p w14:paraId="26A3A9EF" w14:textId="14EC7866" w:rsidR="00451232"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407C6" w:rsidRPr="00D25084">
              <w:rPr>
                <w:rFonts w:asciiTheme="majorHAnsi" w:eastAsiaTheme="majorEastAsia" w:hAnsiTheme="majorHAnsi" w:hint="eastAsia"/>
                <w:sz w:val="16"/>
              </w:rPr>
              <w:t>考察</w:t>
            </w:r>
            <w:r w:rsidR="00F407C6" w:rsidRPr="00D25084">
              <w:rPr>
                <w:rFonts w:asciiTheme="majorHAnsi" w:eastAsiaTheme="majorEastAsia" w:hAnsiTheme="majorHAnsi" w:hint="eastAsia"/>
                <w:sz w:val="16"/>
              </w:rPr>
              <w:t>2-2</w:t>
            </w:r>
          </w:p>
        </w:tc>
      </w:tr>
      <w:tr w:rsidR="0040216D" w14:paraId="0646064F"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4420C" w14:textId="121F7CFC" w:rsidR="0040216D" w:rsidRPr="00B463A3" w:rsidRDefault="0040216D" w:rsidP="00D25084">
            <w:pPr>
              <w:rPr>
                <w:rFonts w:asciiTheme="majorEastAsia" w:eastAsiaTheme="majorEastAsia" w:hAnsiTheme="majorEastAsia"/>
              </w:rPr>
            </w:pPr>
            <w:r w:rsidRPr="00B463A3">
              <w:rPr>
                <w:rFonts w:asciiTheme="majorEastAsia" w:eastAsiaTheme="majorEastAsia" w:hAnsiTheme="majorEastAsia"/>
              </w:rPr>
              <w:t>３節</w:t>
            </w:r>
            <w:r w:rsidRPr="00B463A3">
              <w:rPr>
                <w:rFonts w:asciiTheme="majorEastAsia" w:eastAsiaTheme="majorEastAsia" w:hAnsiTheme="majorEastAsia" w:hint="eastAsia"/>
              </w:rPr>
              <w:t xml:space="preserve">　１次不等式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D0C82"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614175" w14:textId="1C0680CF"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C66C690" w14:textId="769C4072"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C5410"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1A3CE" w14:textId="77777777" w:rsidR="0040216D" w:rsidRDefault="0040216D" w:rsidP="0040216D"/>
        </w:tc>
      </w:tr>
      <w:tr w:rsidR="0040216D" w14:paraId="2E4733F3" w14:textId="77777777" w:rsidTr="000413DB">
        <w:tc>
          <w:tcPr>
            <w:tcW w:w="2830" w:type="dxa"/>
            <w:tcBorders>
              <w:top w:val="single" w:sz="4" w:space="0" w:color="auto"/>
              <w:left w:val="single" w:sz="4" w:space="0" w:color="auto"/>
              <w:bottom w:val="single" w:sz="4" w:space="0" w:color="auto"/>
              <w:right w:val="single" w:sz="4" w:space="0" w:color="auto"/>
            </w:tcBorders>
          </w:tcPr>
          <w:p w14:paraId="6330569D" w14:textId="0D4D0782" w:rsidR="0040216D" w:rsidRPr="00D25084" w:rsidRDefault="0040216D" w:rsidP="00D25084">
            <w:r w:rsidRPr="00D25084">
              <w:rPr>
                <w:rFonts w:hint="eastAsia"/>
              </w:rPr>
              <w:t>１</w:t>
            </w:r>
            <w:r w:rsidR="00B463A3">
              <w:rPr>
                <w:rFonts w:hint="eastAsia"/>
              </w:rPr>
              <w:t xml:space="preserve">　</w:t>
            </w:r>
            <w:r w:rsidRPr="00D25084">
              <w:rPr>
                <w:rFonts w:hint="eastAsia"/>
              </w:rPr>
              <w:t>不等式と１次</w:t>
            </w:r>
            <w:r w:rsidR="00781705" w:rsidRPr="00D25084">
              <w:rPr>
                <w:rFonts w:hint="eastAsia"/>
              </w:rPr>
              <w:t>不等式</w:t>
            </w:r>
          </w:p>
        </w:tc>
        <w:tc>
          <w:tcPr>
            <w:tcW w:w="449" w:type="dxa"/>
            <w:tcBorders>
              <w:top w:val="single" w:sz="4" w:space="0" w:color="auto"/>
              <w:left w:val="single" w:sz="4" w:space="0" w:color="auto"/>
              <w:bottom w:val="single" w:sz="4" w:space="0" w:color="auto"/>
              <w:right w:val="single" w:sz="4" w:space="0" w:color="auto"/>
            </w:tcBorders>
          </w:tcPr>
          <w:p w14:paraId="4169D756" w14:textId="135063F7" w:rsidR="0040216D" w:rsidRPr="00A22AC5" w:rsidRDefault="0040216D" w:rsidP="0040216D">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5060E715" w14:textId="38033ECE" w:rsidR="0040216D" w:rsidRPr="00781705" w:rsidRDefault="00781705" w:rsidP="0040216D">
            <w:r w:rsidRPr="00781705">
              <w:rPr>
                <w:rFonts w:hint="eastAsia"/>
              </w:rPr>
              <w:t>不等式の意味を理解し，不等式の基本性質を理解する。</w:t>
            </w:r>
            <w:r>
              <w:rPr>
                <w:rFonts w:hint="eastAsia"/>
              </w:rPr>
              <w:t>さらに，</w:t>
            </w:r>
            <w:r w:rsidRPr="00781705">
              <w:rPr>
                <w:rFonts w:hint="eastAsia"/>
              </w:rPr>
              <w:t>不等式の性質をもとに，不等式の解と不等式を解</w:t>
            </w:r>
            <w:r w:rsidRPr="00781705">
              <w:rPr>
                <w:rFonts w:hint="eastAsia"/>
              </w:rPr>
              <w:lastRenderedPageBreak/>
              <w:t>くことの意味を理解</w:t>
            </w:r>
            <w:r>
              <w:rPr>
                <w:rFonts w:hint="eastAsia"/>
              </w:rPr>
              <w:t>し</w:t>
            </w:r>
            <w:r w:rsidRPr="00781705">
              <w:rPr>
                <w:rFonts w:hint="eastAsia"/>
              </w:rPr>
              <w:t>，</w:t>
            </w:r>
            <w:r w:rsidRPr="00781705">
              <w:rPr>
                <w:rFonts w:hint="eastAsia"/>
              </w:rPr>
              <w:t>1</w:t>
            </w:r>
            <w:r w:rsidRPr="00781705">
              <w:rPr>
                <w:rFonts w:hint="eastAsia"/>
              </w:rPr>
              <w:t>次不等式を解くことができる。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751B0538" w14:textId="1336E0FA" w:rsidR="0040216D" w:rsidRPr="00D25084" w:rsidRDefault="006C44D5" w:rsidP="00B07AEB">
            <w:pPr>
              <w:ind w:left="200" w:hangingChars="100" w:hanging="200"/>
            </w:pPr>
            <w:r>
              <w:rPr>
                <w:rFonts w:hint="eastAsia"/>
              </w:rPr>
              <w:lastRenderedPageBreak/>
              <w:t>・</w:t>
            </w:r>
            <w:r w:rsidR="00BE0DDD" w:rsidRPr="00D25084">
              <w:rPr>
                <w:rFonts w:hint="eastAsia"/>
              </w:rPr>
              <w:t>不等式の意味やその基本性質，不等式の解</w:t>
            </w:r>
            <w:r w:rsidR="005F2F3D" w:rsidRPr="00D25084">
              <w:rPr>
                <w:rFonts w:hint="eastAsia"/>
              </w:rPr>
              <w:t>と不等式を解くことの意味</w:t>
            </w:r>
            <w:r w:rsidR="00BE0DDD" w:rsidRPr="00D25084">
              <w:rPr>
                <w:rFonts w:hint="eastAsia"/>
              </w:rPr>
              <w:t>について理解し，</w:t>
            </w:r>
            <w:r w:rsidR="00BE0DDD" w:rsidRPr="00D25084">
              <w:rPr>
                <w:rFonts w:hint="eastAsia"/>
              </w:rPr>
              <w:t>1</w:t>
            </w:r>
            <w:r w:rsidR="00BE0DDD" w:rsidRPr="00D25084">
              <w:rPr>
                <w:rFonts w:hint="eastAsia"/>
              </w:rPr>
              <w:t>次不等式を解くこと</w:t>
            </w:r>
            <w:r w:rsidR="00BE0DDD" w:rsidRPr="00D25084">
              <w:rPr>
                <w:rFonts w:hint="eastAsia"/>
              </w:rPr>
              <w:lastRenderedPageBreak/>
              <w:t>ができる。</w:t>
            </w:r>
          </w:p>
          <w:p w14:paraId="50779E20" w14:textId="37F3F491"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0DDD" w:rsidRPr="00D25084">
              <w:rPr>
                <w:rFonts w:asciiTheme="majorHAnsi" w:eastAsiaTheme="majorEastAsia" w:hAnsiTheme="majorHAnsi" w:hint="eastAsia"/>
                <w:sz w:val="16"/>
              </w:rPr>
              <w:t>例</w:t>
            </w:r>
            <w:r w:rsidR="00BE0DDD" w:rsidRPr="00D25084">
              <w:rPr>
                <w:rFonts w:asciiTheme="majorHAnsi" w:eastAsiaTheme="majorEastAsia" w:hAnsiTheme="majorHAnsi" w:hint="eastAsia"/>
                <w:sz w:val="16"/>
              </w:rPr>
              <w:t>1</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2</w:t>
            </w:r>
            <w:r w:rsidR="00BE0DDD" w:rsidRPr="00D25084">
              <w:rPr>
                <w:rFonts w:asciiTheme="majorHAnsi" w:eastAsiaTheme="majorEastAsia" w:hAnsiTheme="majorHAnsi" w:hint="eastAsia"/>
                <w:sz w:val="16"/>
              </w:rPr>
              <w:t>，問</w:t>
            </w:r>
            <w:r w:rsidR="003E62BF" w:rsidRPr="00D25084">
              <w:rPr>
                <w:rFonts w:asciiTheme="majorHAnsi" w:eastAsiaTheme="majorEastAsia" w:hAnsiTheme="majorHAnsi" w:hint="eastAsia"/>
                <w:sz w:val="16"/>
              </w:rPr>
              <w:t>1</w:t>
            </w:r>
            <w:r w:rsidR="003E62BF"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3</w:t>
            </w:r>
            <w:r w:rsidR="005F7363">
              <w:rPr>
                <w:rFonts w:asciiTheme="majorHAnsi" w:eastAsiaTheme="majorEastAsia" w:hAnsiTheme="majorHAnsi" w:hint="eastAsia"/>
                <w:sz w:val="16"/>
              </w:rPr>
              <w:t>～</w:t>
            </w:r>
            <w:r w:rsidR="00BE0DDD" w:rsidRPr="00D25084">
              <w:rPr>
                <w:rFonts w:asciiTheme="majorHAnsi" w:eastAsiaTheme="majorEastAsia" w:hAnsiTheme="majorHAnsi" w:hint="eastAsia"/>
                <w:sz w:val="16"/>
              </w:rPr>
              <w:t>7</w:t>
            </w:r>
            <w:r w:rsidR="00BE0DDD" w:rsidRPr="00D25084">
              <w:rPr>
                <w:rFonts w:asciiTheme="majorHAnsi" w:eastAsiaTheme="majorEastAsia" w:hAnsiTheme="majorHAnsi" w:hint="eastAsia"/>
                <w:sz w:val="16"/>
              </w:rPr>
              <w:t>，例題</w:t>
            </w:r>
            <w:r w:rsidR="00BE0DDD" w:rsidRPr="00D25084">
              <w:rPr>
                <w:rFonts w:asciiTheme="majorHAnsi" w:eastAsiaTheme="majorEastAsia" w:hAnsiTheme="majorHAnsi" w:hint="eastAsia"/>
                <w:sz w:val="16"/>
              </w:rPr>
              <w:t>1</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784C01B3" w14:textId="3E741751" w:rsidR="00BE0DDD" w:rsidRPr="00D25084" w:rsidRDefault="006C44D5" w:rsidP="00B07AEB">
            <w:pPr>
              <w:ind w:left="200" w:hangingChars="100" w:hanging="200"/>
            </w:pPr>
            <w:r>
              <w:rPr>
                <w:rFonts w:hint="eastAsia"/>
              </w:rPr>
              <w:lastRenderedPageBreak/>
              <w:t>・</w:t>
            </w:r>
            <w:r w:rsidR="00BE0DDD" w:rsidRPr="00D25084">
              <w:rPr>
                <w:rFonts w:hint="eastAsia"/>
              </w:rPr>
              <w:t>具体的な数の大小関係をもとにして，不等式の基本性質について考察したり，説明したりすることができ</w:t>
            </w:r>
            <w:r w:rsidR="00BE0DDD" w:rsidRPr="00D25084">
              <w:rPr>
                <w:rFonts w:hint="eastAsia"/>
              </w:rPr>
              <w:lastRenderedPageBreak/>
              <w:t>る。</w:t>
            </w:r>
          </w:p>
          <w:p w14:paraId="17FA0A58" w14:textId="376745EC" w:rsidR="00BE0DD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0DDD" w:rsidRPr="00D25084">
              <w:rPr>
                <w:rFonts w:asciiTheme="majorHAnsi" w:eastAsiaTheme="majorEastAsia" w:hAnsiTheme="majorHAnsi" w:hint="eastAsia"/>
                <w:sz w:val="16"/>
              </w:rPr>
              <w:t>考察</w:t>
            </w:r>
            <w:r w:rsidR="00BE0DDD" w:rsidRPr="00D25084">
              <w:rPr>
                <w:rFonts w:asciiTheme="majorHAnsi" w:eastAsiaTheme="majorEastAsia" w:hAnsiTheme="majorHAnsi" w:hint="eastAsia"/>
                <w:sz w:val="16"/>
              </w:rPr>
              <w:t>1-1</w:t>
            </w:r>
            <w:r w:rsidR="005F7363">
              <w:rPr>
                <w:rFonts w:asciiTheme="majorHAnsi" w:eastAsiaTheme="majorEastAsia" w:hAnsiTheme="majorHAnsi" w:hint="eastAsia"/>
                <w:sz w:val="16"/>
              </w:rPr>
              <w:t>～</w:t>
            </w:r>
            <w:r w:rsidR="00BE0DDD" w:rsidRPr="00D25084">
              <w:rPr>
                <w:rFonts w:asciiTheme="majorHAnsi" w:eastAsiaTheme="majorEastAsia" w:hAnsiTheme="majorHAnsi" w:hint="eastAsia"/>
                <w:sz w:val="16"/>
              </w:rPr>
              <w:t>1-3</w:t>
            </w:r>
            <w:r w:rsidR="00BE0DDD" w:rsidRPr="00D25084">
              <w:rPr>
                <w:rFonts w:asciiTheme="majorHAnsi" w:eastAsiaTheme="majorEastAsia" w:hAnsiTheme="majorHAnsi" w:hint="eastAsia"/>
                <w:sz w:val="16"/>
              </w:rPr>
              <w:t>，問</w:t>
            </w:r>
            <w:r w:rsidR="00BE0DDD" w:rsidRPr="00D25084">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5D3DA7CA" w14:textId="1EAC7F99" w:rsidR="00F97F53" w:rsidRPr="00D25084" w:rsidRDefault="006C44D5" w:rsidP="00B07AEB">
            <w:pPr>
              <w:ind w:left="200" w:hangingChars="100" w:hanging="200"/>
            </w:pPr>
            <w:r>
              <w:rPr>
                <w:rFonts w:hint="eastAsia"/>
              </w:rPr>
              <w:lastRenderedPageBreak/>
              <w:t>・</w:t>
            </w:r>
            <w:r w:rsidR="00F97F53" w:rsidRPr="00D25084">
              <w:rPr>
                <w:rFonts w:hint="eastAsia"/>
              </w:rPr>
              <w:t>具体的な数の大小関係をもとにして，不等式の基本性質について考察したり，説明したりしようとしてい</w:t>
            </w:r>
            <w:r w:rsidR="00F97F53" w:rsidRPr="00D25084">
              <w:rPr>
                <w:rFonts w:hint="eastAsia"/>
              </w:rPr>
              <w:lastRenderedPageBreak/>
              <w:t>る。</w:t>
            </w:r>
          </w:p>
          <w:p w14:paraId="6E6B87D7" w14:textId="1CEC98BC" w:rsidR="0040216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1-1</w:t>
            </w:r>
            <w:r w:rsidR="005F7363">
              <w:rPr>
                <w:rFonts w:asciiTheme="majorHAnsi" w:eastAsiaTheme="majorEastAsia" w:hAnsiTheme="majorHAnsi" w:hint="eastAsia"/>
                <w:sz w:val="16"/>
              </w:rPr>
              <w:t>～</w:t>
            </w:r>
            <w:r w:rsidR="00F97F53" w:rsidRPr="00D25084">
              <w:rPr>
                <w:rFonts w:asciiTheme="majorHAnsi" w:eastAsiaTheme="majorEastAsia" w:hAnsiTheme="majorHAnsi" w:hint="eastAsia"/>
                <w:sz w:val="16"/>
              </w:rPr>
              <w:t>1-3</w:t>
            </w:r>
          </w:p>
        </w:tc>
      </w:tr>
      <w:tr w:rsidR="0040216D" w14:paraId="71C05710" w14:textId="77777777" w:rsidTr="000413DB">
        <w:tc>
          <w:tcPr>
            <w:tcW w:w="2830" w:type="dxa"/>
            <w:tcBorders>
              <w:top w:val="single" w:sz="4" w:space="0" w:color="auto"/>
              <w:left w:val="single" w:sz="4" w:space="0" w:color="auto"/>
              <w:bottom w:val="single" w:sz="4" w:space="0" w:color="auto"/>
              <w:right w:val="single" w:sz="4" w:space="0" w:color="auto"/>
            </w:tcBorders>
          </w:tcPr>
          <w:p w14:paraId="586E29D3" w14:textId="55666542" w:rsidR="0040216D" w:rsidRPr="00D25084" w:rsidRDefault="0040216D" w:rsidP="00D25084">
            <w:r w:rsidRPr="00D25084">
              <w:rPr>
                <w:rFonts w:hint="eastAsia"/>
              </w:rPr>
              <w:lastRenderedPageBreak/>
              <w:t>２</w:t>
            </w:r>
            <w:r w:rsidR="00B463A3">
              <w:rPr>
                <w:rFonts w:hint="eastAsia"/>
              </w:rPr>
              <w:t xml:space="preserve">　</w:t>
            </w:r>
            <w:r w:rsidRPr="00D25084">
              <w:rPr>
                <w:rFonts w:hint="eastAsia"/>
              </w:rPr>
              <w:t>不等式の応用</w:t>
            </w:r>
          </w:p>
        </w:tc>
        <w:tc>
          <w:tcPr>
            <w:tcW w:w="449" w:type="dxa"/>
            <w:tcBorders>
              <w:top w:val="single" w:sz="4" w:space="0" w:color="auto"/>
              <w:left w:val="single" w:sz="4" w:space="0" w:color="auto"/>
              <w:bottom w:val="single" w:sz="4" w:space="0" w:color="auto"/>
              <w:right w:val="single" w:sz="4" w:space="0" w:color="auto"/>
            </w:tcBorders>
          </w:tcPr>
          <w:p w14:paraId="50081E6F" w14:textId="78E32939" w:rsidR="0040216D" w:rsidRPr="007A491C" w:rsidRDefault="0040216D" w:rsidP="0040216D">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62677503" w14:textId="4BFFDDB5" w:rsidR="0040216D" w:rsidRDefault="00C53C42" w:rsidP="00E66B75">
            <w:r w:rsidRPr="00C53C42">
              <w:rPr>
                <w:rFonts w:hint="eastAsia"/>
              </w:rPr>
              <w:t>連立</w:t>
            </w:r>
            <w:r w:rsidRPr="00C53C42">
              <w:rPr>
                <w:rFonts w:hint="eastAsia"/>
              </w:rPr>
              <w:t>1</w:t>
            </w:r>
            <w:r w:rsidRPr="00C53C42">
              <w:rPr>
                <w:rFonts w:hint="eastAsia"/>
              </w:rPr>
              <w:t>次不等式を解くことができる。</w:t>
            </w:r>
            <w:r w:rsidR="00E66B75">
              <w:rPr>
                <w:rFonts w:hint="eastAsia"/>
              </w:rPr>
              <w:t>また，</w:t>
            </w:r>
            <w:r w:rsidR="00E66B75" w:rsidRPr="0086308F">
              <w:rPr>
                <w:rFonts w:hint="eastAsia"/>
              </w:rPr>
              <w:t>具体的な問題の解決に</w:t>
            </w:r>
            <w:r w:rsidR="00E66B75" w:rsidRPr="00C53C42">
              <w:rPr>
                <w:rFonts w:hint="eastAsia"/>
              </w:rPr>
              <w:t>1</w:t>
            </w:r>
            <w:r w:rsidR="00E66B75">
              <w:rPr>
                <w:rFonts w:hint="eastAsia"/>
              </w:rPr>
              <w:t>次不等式を</w:t>
            </w:r>
            <w:r w:rsidR="00FB6628">
              <w:rPr>
                <w:rFonts w:hint="eastAsia"/>
              </w:rPr>
              <w:t>活用することが</w:t>
            </w:r>
            <w:r w:rsidR="00E66B75" w:rsidRPr="0086308F">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6578B63A" w14:textId="7072CF00" w:rsidR="0040216D" w:rsidRPr="00D25084" w:rsidRDefault="006C44D5" w:rsidP="00B07AEB">
            <w:pPr>
              <w:ind w:left="200" w:hangingChars="100" w:hanging="200"/>
            </w:pPr>
            <w:r>
              <w:rPr>
                <w:rFonts w:hint="eastAsia"/>
              </w:rPr>
              <w:t>・</w:t>
            </w:r>
            <w:r w:rsidR="00680997" w:rsidRPr="00D25084">
              <w:rPr>
                <w:rFonts w:hint="eastAsia"/>
              </w:rPr>
              <w:t>連立</w:t>
            </w:r>
            <w:r w:rsidR="00680997" w:rsidRPr="00D25084">
              <w:rPr>
                <w:rFonts w:hint="eastAsia"/>
              </w:rPr>
              <w:t>1</w:t>
            </w:r>
            <w:r w:rsidR="00680997" w:rsidRPr="00D25084">
              <w:rPr>
                <w:rFonts w:hint="eastAsia"/>
              </w:rPr>
              <w:t>次不等式を解くことができる。</w:t>
            </w:r>
          </w:p>
          <w:p w14:paraId="7A5726EE" w14:textId="50B893BC" w:rsidR="00680997"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80997" w:rsidRPr="00D25084">
              <w:rPr>
                <w:rFonts w:asciiTheme="majorHAnsi" w:eastAsiaTheme="majorEastAsia" w:hAnsiTheme="majorHAnsi" w:hint="eastAsia"/>
                <w:sz w:val="16"/>
              </w:rPr>
              <w:t>問</w:t>
            </w:r>
            <w:r w:rsidR="00680997" w:rsidRPr="00D25084">
              <w:rPr>
                <w:rFonts w:asciiTheme="majorHAnsi" w:eastAsiaTheme="majorEastAsia" w:hAnsiTheme="majorHAnsi" w:hint="eastAsia"/>
                <w:sz w:val="16"/>
              </w:rPr>
              <w:t>8</w:t>
            </w:r>
            <w:r w:rsidR="00680997" w:rsidRPr="00D25084">
              <w:rPr>
                <w:rFonts w:asciiTheme="majorHAnsi" w:eastAsiaTheme="majorEastAsia" w:hAnsiTheme="majorHAnsi" w:hint="eastAsia"/>
                <w:sz w:val="16"/>
              </w:rPr>
              <w:t>，</w:t>
            </w:r>
            <w:r w:rsidR="00680997" w:rsidRPr="00D25084">
              <w:rPr>
                <w:rFonts w:asciiTheme="majorHAnsi" w:eastAsiaTheme="majorEastAsia" w:hAnsiTheme="majorHAnsi" w:hint="eastAsia"/>
                <w:sz w:val="16"/>
              </w:rPr>
              <w:t>9</w:t>
            </w:r>
            <w:r w:rsidR="00680997" w:rsidRPr="00D25084">
              <w:rPr>
                <w:rFonts w:asciiTheme="majorHAnsi" w:eastAsiaTheme="majorEastAsia" w:hAnsiTheme="majorHAnsi" w:hint="eastAsia"/>
                <w:sz w:val="16"/>
              </w:rPr>
              <w:t>，</w:t>
            </w:r>
            <w:r w:rsidR="00680997" w:rsidRPr="00D25084">
              <w:rPr>
                <w:rFonts w:asciiTheme="majorHAnsi" w:eastAsiaTheme="majorEastAsia" w:hAnsiTheme="majorHAnsi" w:hint="eastAsia"/>
                <w:sz w:val="16"/>
              </w:rPr>
              <w:t>11</w:t>
            </w:r>
            <w:r w:rsidR="00680997" w:rsidRPr="00D25084">
              <w:rPr>
                <w:rFonts w:asciiTheme="majorHAnsi" w:eastAsiaTheme="majorEastAsia" w:hAnsiTheme="majorHAnsi" w:hint="eastAsia"/>
                <w:sz w:val="16"/>
              </w:rPr>
              <w:t>，例題</w:t>
            </w:r>
            <w:r w:rsidR="00680997" w:rsidRPr="00D25084">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0D4A3E21" w14:textId="7B912430" w:rsidR="0040216D" w:rsidRPr="00D25084" w:rsidRDefault="006C44D5" w:rsidP="00B07AEB">
            <w:pPr>
              <w:ind w:left="200" w:hangingChars="100" w:hanging="200"/>
            </w:pPr>
            <w:r>
              <w:rPr>
                <w:rFonts w:hint="eastAsia"/>
              </w:rPr>
              <w:t>・</w:t>
            </w:r>
            <w:r w:rsidR="00BE0DDD" w:rsidRPr="00D25084">
              <w:rPr>
                <w:rFonts w:hint="eastAsia"/>
              </w:rPr>
              <w:t>連立方程式の意味や連立</w:t>
            </w:r>
            <w:r w:rsidR="00BE0DDD" w:rsidRPr="00D25084">
              <w:rPr>
                <w:rFonts w:hint="eastAsia"/>
              </w:rPr>
              <w:t>1</w:t>
            </w:r>
            <w:r w:rsidR="00BE0DDD" w:rsidRPr="00D25084">
              <w:rPr>
                <w:rFonts w:hint="eastAsia"/>
              </w:rPr>
              <w:t>次不等式の解法の仕組みについて考察することができる。</w:t>
            </w:r>
          </w:p>
          <w:p w14:paraId="601CB907" w14:textId="6786BF56" w:rsidR="00BE0DD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0DDD" w:rsidRPr="00D25084">
              <w:rPr>
                <w:rFonts w:asciiTheme="majorHAnsi" w:eastAsiaTheme="majorEastAsia" w:hAnsiTheme="majorHAnsi" w:hint="eastAsia"/>
                <w:sz w:val="16"/>
              </w:rPr>
              <w:t>考察</w:t>
            </w:r>
            <w:r w:rsidR="00BE0DDD" w:rsidRPr="00D25084">
              <w:rPr>
                <w:rFonts w:asciiTheme="majorHAnsi" w:eastAsiaTheme="majorEastAsia" w:hAnsiTheme="majorHAnsi" w:hint="eastAsia"/>
                <w:sz w:val="16"/>
              </w:rPr>
              <w:t>2-1</w:t>
            </w:r>
            <w:r w:rsidR="00BE0DDD" w:rsidRPr="00D25084">
              <w:rPr>
                <w:rFonts w:asciiTheme="majorHAnsi" w:eastAsiaTheme="majorEastAsia" w:hAnsiTheme="majorHAnsi" w:hint="eastAsia"/>
                <w:sz w:val="16"/>
              </w:rPr>
              <w:t>，問</w:t>
            </w:r>
            <w:r w:rsidR="00BE0DDD" w:rsidRPr="00D25084">
              <w:rPr>
                <w:rFonts w:asciiTheme="majorHAnsi" w:eastAsiaTheme="majorEastAsia" w:hAnsiTheme="majorHAnsi" w:hint="eastAsia"/>
                <w:sz w:val="16"/>
              </w:rPr>
              <w:t>8</w:t>
            </w:r>
            <w:r w:rsidR="00BE0DDD" w:rsidRPr="00D25084">
              <w:rPr>
                <w:rFonts w:asciiTheme="majorHAnsi" w:eastAsiaTheme="majorEastAsia" w:hAnsiTheme="majorHAnsi" w:hint="eastAsia"/>
                <w:sz w:val="16"/>
              </w:rPr>
              <w:t>，問</w:t>
            </w:r>
            <w:r w:rsidR="00BE0DDD" w:rsidRPr="00D25084">
              <w:rPr>
                <w:rFonts w:asciiTheme="majorHAnsi" w:eastAsiaTheme="majorEastAsia" w:hAnsiTheme="majorHAnsi" w:hint="eastAsia"/>
                <w:sz w:val="16"/>
              </w:rPr>
              <w:t>10</w:t>
            </w:r>
          </w:p>
          <w:p w14:paraId="07201D91" w14:textId="3E69F34A" w:rsidR="00680997" w:rsidRPr="00D25084" w:rsidRDefault="006C44D5" w:rsidP="00B07AEB">
            <w:pPr>
              <w:ind w:left="200" w:hangingChars="100" w:hanging="200"/>
            </w:pPr>
            <w:r>
              <w:rPr>
                <w:rFonts w:hint="eastAsia"/>
              </w:rPr>
              <w:t>・</w:t>
            </w:r>
            <w:r w:rsidR="003F7D61" w:rsidRPr="00D25084">
              <w:rPr>
                <w:rFonts w:hint="eastAsia"/>
              </w:rPr>
              <w:t>日常の事象や社会の</w:t>
            </w:r>
            <w:r w:rsidR="005F2F3D" w:rsidRPr="00D25084">
              <w:rPr>
                <w:rFonts w:hint="eastAsia"/>
              </w:rPr>
              <w:t>事象を数学的に捉えて，</w:t>
            </w:r>
            <w:r w:rsidR="00AC606F" w:rsidRPr="00D25084">
              <w:rPr>
                <w:rFonts w:hint="eastAsia"/>
              </w:rPr>
              <w:t>実数の大小関係に関する条件を不等式で表すことや，連立不等式の考え方を</w:t>
            </w:r>
            <w:r w:rsidR="00F26DE8" w:rsidRPr="00D25084">
              <w:rPr>
                <w:rFonts w:hint="eastAsia"/>
              </w:rPr>
              <w:t>利用して</w:t>
            </w:r>
            <w:r w:rsidR="00AC606F" w:rsidRPr="00D25084">
              <w:rPr>
                <w:rFonts w:hint="eastAsia"/>
              </w:rPr>
              <w:t>身近な問題を解決することができる。</w:t>
            </w:r>
          </w:p>
          <w:p w14:paraId="760372A3" w14:textId="2B496939" w:rsidR="00AC606F"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C606F" w:rsidRPr="00D25084">
              <w:rPr>
                <w:rFonts w:asciiTheme="majorHAnsi" w:eastAsiaTheme="majorEastAsia" w:hAnsiTheme="majorHAnsi" w:hint="eastAsia"/>
                <w:sz w:val="16"/>
              </w:rPr>
              <w:t>例題</w:t>
            </w:r>
            <w:r w:rsidR="00AC606F" w:rsidRPr="00D25084">
              <w:rPr>
                <w:rFonts w:asciiTheme="majorHAnsi" w:eastAsiaTheme="majorEastAsia" w:hAnsiTheme="majorHAnsi" w:hint="eastAsia"/>
                <w:sz w:val="16"/>
              </w:rPr>
              <w:t>4</w:t>
            </w:r>
            <w:r w:rsidR="00AC606F" w:rsidRPr="00D25084">
              <w:rPr>
                <w:rFonts w:asciiTheme="majorHAnsi" w:eastAsiaTheme="majorEastAsia" w:hAnsiTheme="majorHAnsi" w:hint="eastAsia"/>
                <w:sz w:val="16"/>
              </w:rPr>
              <w:t>，問</w:t>
            </w:r>
            <w:r w:rsidR="00AC606F"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42AD54DC" w14:textId="40449F59" w:rsidR="00F97F53" w:rsidRPr="00D25084" w:rsidRDefault="006C44D5" w:rsidP="00B07AEB">
            <w:pPr>
              <w:ind w:left="200" w:hangingChars="100" w:hanging="200"/>
            </w:pPr>
            <w:r>
              <w:rPr>
                <w:rFonts w:hint="eastAsia"/>
              </w:rPr>
              <w:t>・</w:t>
            </w:r>
            <w:r w:rsidR="00F97F53" w:rsidRPr="00D25084">
              <w:rPr>
                <w:rFonts w:hint="eastAsia"/>
              </w:rPr>
              <w:t>連立方程式の意味や連立</w:t>
            </w:r>
            <w:r w:rsidR="00F97F53" w:rsidRPr="00D25084">
              <w:rPr>
                <w:rFonts w:hint="eastAsia"/>
              </w:rPr>
              <w:t>1</w:t>
            </w:r>
            <w:r w:rsidR="00F97F53" w:rsidRPr="00D25084">
              <w:rPr>
                <w:rFonts w:hint="eastAsia"/>
              </w:rPr>
              <w:t>次不等式の解法の仕組みについて考</w:t>
            </w:r>
            <w:r w:rsidR="003A3254" w:rsidRPr="00D25084">
              <w:rPr>
                <w:rFonts w:hint="eastAsia"/>
              </w:rPr>
              <w:t>え</w:t>
            </w:r>
            <w:r w:rsidR="00F97F53" w:rsidRPr="00D25084">
              <w:rPr>
                <w:rFonts w:hint="eastAsia"/>
              </w:rPr>
              <w:t>ようとしている。</w:t>
            </w:r>
          </w:p>
          <w:p w14:paraId="43A02536" w14:textId="58655790" w:rsidR="00AC606F"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2-1</w:t>
            </w:r>
          </w:p>
        </w:tc>
      </w:tr>
      <w:tr w:rsidR="0040216D" w14:paraId="0D7537B6"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907D4" w14:textId="50AE00A8" w:rsidR="0040216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45DF"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C1F496" w14:textId="5E28CEC4"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0E5C81" w14:textId="2A1CF3CE" w:rsidR="0040216D" w:rsidRDefault="0040216D" w:rsidP="0040216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FB0E3" w14:textId="77777777" w:rsidR="0040216D" w:rsidRDefault="0040216D" w:rsidP="0040216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196DB" w14:textId="77777777" w:rsidR="0040216D" w:rsidRDefault="0040216D" w:rsidP="0040216D"/>
        </w:tc>
      </w:tr>
      <w:tr w:rsidR="007371B7" w14:paraId="320BB11B" w14:textId="77777777" w:rsidTr="000413DB">
        <w:tc>
          <w:tcPr>
            <w:tcW w:w="2830" w:type="dxa"/>
            <w:tcBorders>
              <w:top w:val="single" w:sz="4" w:space="0" w:color="auto"/>
              <w:left w:val="single" w:sz="4" w:space="0" w:color="auto"/>
              <w:bottom w:val="single" w:sz="4" w:space="0" w:color="auto"/>
              <w:right w:val="single" w:sz="4" w:space="0" w:color="auto"/>
            </w:tcBorders>
          </w:tcPr>
          <w:p w14:paraId="0E055D14" w14:textId="10FAAF20" w:rsidR="007371B7" w:rsidRPr="00B463A3" w:rsidRDefault="007371B7" w:rsidP="007371B7">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5A06D5FE" w14:textId="58B43613" w:rsidR="007371B7" w:rsidRPr="00B463A3" w:rsidRDefault="007371B7" w:rsidP="007371B7">
            <w:pPr>
              <w:jc w:val="center"/>
            </w:pPr>
            <w:r w:rsidRPr="00B463A3">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1546CCE4" w14:textId="3BE62F74" w:rsidR="007371B7" w:rsidRPr="0017526A" w:rsidRDefault="007371B7" w:rsidP="007371B7">
            <w:r w:rsidRPr="0017526A">
              <w:rPr>
                <w:rFonts w:hint="eastAsia"/>
              </w:rPr>
              <w:t>“平方根の近似値を求めてみ</w:t>
            </w:r>
            <w:r w:rsidR="006874CD">
              <w:rPr>
                <w:rFonts w:hint="eastAsia"/>
              </w:rPr>
              <w:t>よ</w:t>
            </w:r>
            <w:r w:rsidRPr="0017526A">
              <w:rPr>
                <w:rFonts w:hint="eastAsia"/>
              </w:rPr>
              <w:t>う”の問題について，本章で学んだことを活用して解決に取り組み，問題解決力を高める。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ED09151" w14:textId="32D0F4A9" w:rsidR="007371B7" w:rsidRPr="0017526A" w:rsidRDefault="007371B7" w:rsidP="007371B7"/>
        </w:tc>
        <w:tc>
          <w:tcPr>
            <w:tcW w:w="2937" w:type="dxa"/>
            <w:tcBorders>
              <w:top w:val="single" w:sz="4" w:space="0" w:color="auto"/>
              <w:left w:val="single" w:sz="4" w:space="0" w:color="auto"/>
              <w:bottom w:val="single" w:sz="4" w:space="0" w:color="auto"/>
              <w:right w:val="single" w:sz="4" w:space="0" w:color="auto"/>
            </w:tcBorders>
          </w:tcPr>
          <w:p w14:paraId="6ADA1BB6" w14:textId="43BBA82E" w:rsidR="007371B7" w:rsidRPr="00D25084" w:rsidRDefault="006C44D5" w:rsidP="00B07AEB">
            <w:pPr>
              <w:ind w:left="200" w:hangingChars="100" w:hanging="200"/>
            </w:pPr>
            <w:r>
              <w:rPr>
                <w:rFonts w:hint="eastAsia"/>
              </w:rPr>
              <w:t>・</w:t>
            </w:r>
            <w:r w:rsidR="007371B7" w:rsidRPr="00D25084">
              <w:rPr>
                <w:rFonts w:hint="eastAsia"/>
              </w:rPr>
              <w:t>数と式で学んだことを用いて身近な問題を解決したり，解決の過程を振り返って事象の数学的な特徴や他の事象との関係を考察したりすることができる。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02CA8C67" w14:textId="04B626F0" w:rsidR="007371B7" w:rsidRPr="00D25084" w:rsidRDefault="006C44D5" w:rsidP="00B07AEB">
            <w:pPr>
              <w:ind w:left="200" w:hangingChars="100" w:hanging="200"/>
            </w:pPr>
            <w:r>
              <w:rPr>
                <w:rFonts w:hint="eastAsia"/>
              </w:rPr>
              <w:t>・</w:t>
            </w:r>
            <w:r w:rsidR="007371B7" w:rsidRPr="00D25084">
              <w:rPr>
                <w:rFonts w:hint="eastAsia"/>
              </w:rPr>
              <w:t>数と式で学んだことを，具体的な事象の考察に活用しようとしている。</w:t>
            </w:r>
          </w:p>
          <w:p w14:paraId="0291E505" w14:textId="7AAA93FE" w:rsidR="007371B7" w:rsidRPr="00D25084" w:rsidRDefault="006C44D5" w:rsidP="00B07AEB">
            <w:pPr>
              <w:ind w:left="200" w:hangingChars="100" w:hanging="200"/>
            </w:pPr>
            <w:r>
              <w:rPr>
                <w:rFonts w:hint="eastAsia"/>
              </w:rPr>
              <w:t>・</w:t>
            </w:r>
            <w:r w:rsidR="007371B7" w:rsidRPr="00D25084">
              <w:rPr>
                <w:rFonts w:hint="eastAsia"/>
              </w:rPr>
              <w:t>数と式</w:t>
            </w:r>
            <w:r w:rsidR="00DF50CA" w:rsidRPr="00D25084">
              <w:rPr>
                <w:rFonts w:hint="eastAsia"/>
              </w:rPr>
              <w:t>で学んだこと</w:t>
            </w:r>
            <w:r w:rsidR="007371B7" w:rsidRPr="00D25084">
              <w:rPr>
                <w:rFonts w:hint="eastAsia"/>
              </w:rPr>
              <w:t>を活用した問題解決の過程を振り返って考察を深めたり，評価・改善したり</w:t>
            </w:r>
            <w:r w:rsidR="003A3254" w:rsidRPr="00D25084">
              <w:rPr>
                <w:rFonts w:hint="eastAsia"/>
              </w:rPr>
              <w:t>しようと</w:t>
            </w:r>
            <w:r w:rsidR="007371B7" w:rsidRPr="00D25084">
              <w:rPr>
                <w:rFonts w:hint="eastAsia"/>
              </w:rPr>
              <w:t>している。</w:t>
            </w:r>
          </w:p>
        </w:tc>
      </w:tr>
    </w:tbl>
    <w:p w14:paraId="0C046A6A" w14:textId="2621C06E" w:rsidR="000D5E6A" w:rsidRDefault="000D5E6A" w:rsidP="000C7F86">
      <w:pPr>
        <w:spacing w:line="200" w:lineRule="exact"/>
      </w:pPr>
    </w:p>
    <w:p w14:paraId="77E0029D" w14:textId="77777777" w:rsidR="006874CD" w:rsidRDefault="006874CD" w:rsidP="000C7F86">
      <w:pPr>
        <w:spacing w:line="200" w:lineRule="exact"/>
      </w:pPr>
    </w:p>
    <w:p w14:paraId="2DB869D8" w14:textId="62770B96" w:rsidR="00A9323A" w:rsidRPr="000D5E6A" w:rsidRDefault="00A9323A" w:rsidP="000D5E6A">
      <w:pPr>
        <w:rPr>
          <w:rFonts w:asciiTheme="majorEastAsia" w:eastAsiaTheme="majorEastAsia" w:hAnsiTheme="majorEastAsia"/>
        </w:rPr>
      </w:pPr>
      <w:r w:rsidRPr="000D5E6A">
        <w:rPr>
          <w:rFonts w:asciiTheme="majorEastAsia" w:eastAsiaTheme="majorEastAsia" w:hAnsiTheme="majorEastAsia" w:hint="eastAsia"/>
        </w:rPr>
        <w:t>２章　集合と論証</w:t>
      </w:r>
    </w:p>
    <w:tbl>
      <w:tblPr>
        <w:tblStyle w:val="a3"/>
        <w:tblW w:w="15024" w:type="dxa"/>
        <w:tblInd w:w="85" w:type="dxa"/>
        <w:tblCellMar>
          <w:left w:w="85" w:type="dxa"/>
          <w:right w:w="85" w:type="dxa"/>
        </w:tblCellMar>
        <w:tblLook w:val="04A0" w:firstRow="1" w:lastRow="0" w:firstColumn="1" w:lastColumn="0" w:noHBand="0" w:noVBand="1"/>
      </w:tblPr>
      <w:tblGrid>
        <w:gridCol w:w="2831"/>
        <w:gridCol w:w="449"/>
        <w:gridCol w:w="2936"/>
        <w:gridCol w:w="2936"/>
        <w:gridCol w:w="2936"/>
        <w:gridCol w:w="2936"/>
      </w:tblGrid>
      <w:tr w:rsidR="00A9323A" w14:paraId="5AE318B3" w14:textId="77777777" w:rsidTr="00B463A3">
        <w:trPr>
          <w:tblHeader/>
        </w:trPr>
        <w:tc>
          <w:tcPr>
            <w:tcW w:w="2831" w:type="dxa"/>
            <w:vMerge w:val="restart"/>
            <w:tcBorders>
              <w:top w:val="single" w:sz="4" w:space="0" w:color="auto"/>
              <w:left w:val="single" w:sz="4" w:space="0" w:color="auto"/>
            </w:tcBorders>
            <w:shd w:val="clear" w:color="auto" w:fill="auto"/>
            <w:vAlign w:val="center"/>
          </w:tcPr>
          <w:p w14:paraId="16C1500C" w14:textId="77777777" w:rsidR="00A9323A" w:rsidRPr="008A470E" w:rsidRDefault="00A9323A" w:rsidP="00B463A3">
            <w:pPr>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6055DF6F" w14:textId="77777777" w:rsidR="00A9323A" w:rsidRPr="006B4477"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5FCBEC41" w14:textId="59698562" w:rsidR="00A9323A"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6" w:type="dxa"/>
            <w:vMerge w:val="restart"/>
            <w:tcBorders>
              <w:right w:val="single" w:sz="12" w:space="0" w:color="auto"/>
            </w:tcBorders>
            <w:shd w:val="clear" w:color="auto" w:fill="auto"/>
            <w:vAlign w:val="center"/>
          </w:tcPr>
          <w:p w14:paraId="2D335241" w14:textId="77777777" w:rsidR="00A9323A" w:rsidRPr="003A2F5A" w:rsidRDefault="00A9323A" w:rsidP="00A9323A">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8" w:type="dxa"/>
            <w:gridSpan w:val="3"/>
            <w:tcBorders>
              <w:left w:val="single" w:sz="12" w:space="0" w:color="auto"/>
            </w:tcBorders>
            <w:shd w:val="clear" w:color="auto" w:fill="auto"/>
          </w:tcPr>
          <w:p w14:paraId="24E75CE2" w14:textId="77777777" w:rsidR="00A9323A" w:rsidRPr="003A2F5A" w:rsidRDefault="00A9323A" w:rsidP="00A9323A">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9323A" w14:paraId="7CFA2CB5" w14:textId="77777777" w:rsidTr="00B463A3">
        <w:trPr>
          <w:tblHeader/>
        </w:trPr>
        <w:tc>
          <w:tcPr>
            <w:tcW w:w="2831" w:type="dxa"/>
            <w:vMerge/>
            <w:tcBorders>
              <w:left w:val="single" w:sz="4" w:space="0" w:color="auto"/>
              <w:bottom w:val="single" w:sz="4" w:space="0" w:color="auto"/>
            </w:tcBorders>
            <w:shd w:val="clear" w:color="auto" w:fill="auto"/>
          </w:tcPr>
          <w:p w14:paraId="5537799F" w14:textId="77777777" w:rsidR="00A9323A" w:rsidRDefault="00A9323A" w:rsidP="00A9323A">
            <w:pPr>
              <w:keepNext/>
            </w:pPr>
          </w:p>
        </w:tc>
        <w:tc>
          <w:tcPr>
            <w:tcW w:w="449" w:type="dxa"/>
            <w:vMerge/>
            <w:tcBorders>
              <w:bottom w:val="single" w:sz="4" w:space="0" w:color="auto"/>
            </w:tcBorders>
            <w:shd w:val="clear" w:color="auto" w:fill="auto"/>
          </w:tcPr>
          <w:p w14:paraId="4C41A67F" w14:textId="77777777" w:rsidR="00A9323A" w:rsidRPr="008204A0" w:rsidRDefault="00A9323A" w:rsidP="00A9323A">
            <w:pPr>
              <w:keepNext/>
              <w:jc w:val="center"/>
              <w:rPr>
                <w:rFonts w:asciiTheme="majorHAnsi" w:eastAsiaTheme="majorEastAsia" w:hAnsiTheme="majorHAnsi"/>
              </w:rPr>
            </w:pPr>
          </w:p>
        </w:tc>
        <w:tc>
          <w:tcPr>
            <w:tcW w:w="2936" w:type="dxa"/>
            <w:vMerge/>
            <w:tcBorders>
              <w:bottom w:val="single" w:sz="4" w:space="0" w:color="auto"/>
              <w:right w:val="single" w:sz="12" w:space="0" w:color="auto"/>
            </w:tcBorders>
            <w:shd w:val="clear" w:color="auto" w:fill="auto"/>
          </w:tcPr>
          <w:p w14:paraId="0D9D38E5" w14:textId="77777777" w:rsidR="00A9323A" w:rsidRPr="008204A0" w:rsidRDefault="00A9323A" w:rsidP="00A9323A">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639C6C1A"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2EC0328"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3341C39D" w14:textId="77777777" w:rsidR="00A9323A" w:rsidRPr="008204A0" w:rsidRDefault="00A9323A" w:rsidP="00A9323A">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2D373D" w14:paraId="3F16002E"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B6FDC" w14:textId="77777777"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F21D6" w14:textId="77777777" w:rsidR="002D373D" w:rsidRDefault="002D373D" w:rsidP="00BB3B81">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52038E" w14:textId="77777777" w:rsidR="002D373D" w:rsidRDefault="002D373D"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55F3F3F" w14:textId="77777777" w:rsidR="002D373D" w:rsidRDefault="002D373D"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A1380" w14:textId="77777777" w:rsidR="002D373D" w:rsidRDefault="002D373D"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F781" w14:textId="77777777" w:rsidR="002D373D" w:rsidRPr="0017526A" w:rsidRDefault="002D373D" w:rsidP="00BB3B81"/>
        </w:tc>
      </w:tr>
      <w:tr w:rsidR="002D373D" w14:paraId="3073E9FA" w14:textId="77777777" w:rsidTr="000413DB">
        <w:tc>
          <w:tcPr>
            <w:tcW w:w="2831" w:type="dxa"/>
            <w:tcBorders>
              <w:top w:val="single" w:sz="4" w:space="0" w:color="auto"/>
              <w:left w:val="single" w:sz="4" w:space="0" w:color="auto"/>
              <w:bottom w:val="single" w:sz="4" w:space="0" w:color="auto"/>
            </w:tcBorders>
          </w:tcPr>
          <w:p w14:paraId="4A11C944" w14:textId="77777777" w:rsidR="002D373D" w:rsidRPr="00B463A3" w:rsidRDefault="002D373D" w:rsidP="002D373D">
            <w:r w:rsidRPr="00B463A3">
              <w:t>Introduction</w:t>
            </w:r>
          </w:p>
        </w:tc>
        <w:tc>
          <w:tcPr>
            <w:tcW w:w="449" w:type="dxa"/>
            <w:tcBorders>
              <w:top w:val="single" w:sz="4" w:space="0" w:color="auto"/>
              <w:bottom w:val="single" w:sz="4" w:space="0" w:color="auto"/>
            </w:tcBorders>
          </w:tcPr>
          <w:p w14:paraId="27630667" w14:textId="77777777" w:rsidR="002D373D" w:rsidRDefault="002D373D" w:rsidP="002D373D">
            <w:pPr>
              <w:jc w:val="center"/>
            </w:pPr>
            <w:r>
              <w:rPr>
                <w:rFonts w:hint="eastAsia"/>
              </w:rPr>
              <w:t>0.5</w:t>
            </w:r>
          </w:p>
        </w:tc>
        <w:tc>
          <w:tcPr>
            <w:tcW w:w="2936" w:type="dxa"/>
            <w:tcBorders>
              <w:top w:val="single" w:sz="4" w:space="0" w:color="auto"/>
              <w:bottom w:val="single" w:sz="4" w:space="0" w:color="auto"/>
              <w:right w:val="single" w:sz="12" w:space="0" w:color="auto"/>
            </w:tcBorders>
          </w:tcPr>
          <w:p w14:paraId="1CF968F3" w14:textId="325ADE8A" w:rsidR="005C0221" w:rsidRPr="0017526A" w:rsidRDefault="005C0221" w:rsidP="005C0221">
            <w:r w:rsidRPr="0017526A">
              <w:rPr>
                <w:rFonts w:hint="eastAsia"/>
              </w:rPr>
              <w:t>チューリップとバラは足せない？の考察を通して，集合と論証について興味・関心を高める。</w:t>
            </w:r>
          </w:p>
        </w:tc>
        <w:tc>
          <w:tcPr>
            <w:tcW w:w="2936" w:type="dxa"/>
            <w:tcBorders>
              <w:top w:val="single" w:sz="4" w:space="0" w:color="auto"/>
              <w:left w:val="single" w:sz="12" w:space="0" w:color="auto"/>
              <w:bottom w:val="single" w:sz="4" w:space="0" w:color="auto"/>
            </w:tcBorders>
          </w:tcPr>
          <w:p w14:paraId="273BE95A" w14:textId="77777777" w:rsidR="002D373D" w:rsidRPr="005B245B" w:rsidRDefault="002D373D" w:rsidP="002D373D">
            <w:pPr>
              <w:rPr>
                <w:highlight w:val="yellow"/>
              </w:rPr>
            </w:pPr>
          </w:p>
        </w:tc>
        <w:tc>
          <w:tcPr>
            <w:tcW w:w="2936" w:type="dxa"/>
            <w:tcBorders>
              <w:top w:val="single" w:sz="4" w:space="0" w:color="auto"/>
              <w:bottom w:val="single" w:sz="4" w:space="0" w:color="auto"/>
            </w:tcBorders>
          </w:tcPr>
          <w:p w14:paraId="4073E894" w14:textId="77777777" w:rsidR="002D373D" w:rsidRPr="005B245B" w:rsidRDefault="002D373D" w:rsidP="002D373D">
            <w:pPr>
              <w:rPr>
                <w:highlight w:val="yellow"/>
              </w:rPr>
            </w:pPr>
          </w:p>
        </w:tc>
        <w:tc>
          <w:tcPr>
            <w:tcW w:w="2936" w:type="dxa"/>
            <w:tcBorders>
              <w:top w:val="single" w:sz="4" w:space="0" w:color="auto"/>
              <w:bottom w:val="single" w:sz="4" w:space="0" w:color="auto"/>
            </w:tcBorders>
          </w:tcPr>
          <w:p w14:paraId="6E398A1A" w14:textId="13FF59D1" w:rsidR="005C0221" w:rsidRPr="00D25084" w:rsidRDefault="006C44D5" w:rsidP="00B07AEB">
            <w:pPr>
              <w:ind w:left="200" w:hangingChars="100" w:hanging="200"/>
            </w:pPr>
            <w:r>
              <w:rPr>
                <w:rFonts w:hint="eastAsia"/>
              </w:rPr>
              <w:t>・</w:t>
            </w:r>
            <w:r w:rsidR="002D373D" w:rsidRPr="00D25084">
              <w:rPr>
                <w:rFonts w:hint="eastAsia"/>
              </w:rPr>
              <w:t>チューリップとバラは足せない？の考察を通して，集合と論証について</w:t>
            </w:r>
            <w:r w:rsidR="005C0221" w:rsidRPr="00D25084">
              <w:rPr>
                <w:rFonts w:hint="eastAsia"/>
              </w:rPr>
              <w:t>の</w:t>
            </w:r>
            <w:r w:rsidR="002D373D" w:rsidRPr="00D25084">
              <w:rPr>
                <w:rFonts w:hint="eastAsia"/>
              </w:rPr>
              <w:t>関心を</w:t>
            </w:r>
            <w:r w:rsidR="005C0221" w:rsidRPr="00D25084">
              <w:rPr>
                <w:rFonts w:hint="eastAsia"/>
              </w:rPr>
              <w:t>高め</w:t>
            </w:r>
            <w:r w:rsidR="002D373D" w:rsidRPr="00D25084">
              <w:rPr>
                <w:rFonts w:hint="eastAsia"/>
              </w:rPr>
              <w:t>，学習に取り組もうとしている。</w:t>
            </w:r>
          </w:p>
        </w:tc>
      </w:tr>
      <w:tr w:rsidR="00A00325" w14:paraId="2790ADEF" w14:textId="77777777" w:rsidTr="000413DB">
        <w:tc>
          <w:tcPr>
            <w:tcW w:w="2831" w:type="dxa"/>
            <w:tcBorders>
              <w:top w:val="single" w:sz="4" w:space="0" w:color="auto"/>
              <w:left w:val="single" w:sz="4" w:space="0" w:color="auto"/>
              <w:bottom w:val="single" w:sz="4" w:space="0" w:color="auto"/>
            </w:tcBorders>
            <w:shd w:val="clear" w:color="auto" w:fill="D9D9D9" w:themeFill="background1" w:themeFillShade="D9"/>
          </w:tcPr>
          <w:p w14:paraId="32F98A5C" w14:textId="074AB654" w:rsidR="00A00325" w:rsidRPr="00B463A3" w:rsidRDefault="00A00325" w:rsidP="00B600EF">
            <w:pPr>
              <w:rPr>
                <w:rFonts w:asciiTheme="majorEastAsia" w:eastAsiaTheme="majorEastAsia" w:hAnsiTheme="majorEastAsia"/>
              </w:rPr>
            </w:pPr>
            <w:r w:rsidRPr="00B463A3">
              <w:rPr>
                <w:rFonts w:asciiTheme="majorEastAsia" w:eastAsiaTheme="majorEastAsia" w:hAnsiTheme="majorEastAsia" w:hint="eastAsia"/>
              </w:rPr>
              <w:lastRenderedPageBreak/>
              <w:t>１節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集合</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A3DC2F1" w14:textId="47F3A7D1"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6C5106" w14:textId="6979CDEC" w:rsidR="00A00325" w:rsidRDefault="00A00325" w:rsidP="0002331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C6D12DF" w14:textId="77777777" w:rsidR="00A00325" w:rsidRPr="002006EA"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F79B7A0" w14:textId="77777777" w:rsidR="00A00325" w:rsidRPr="000A105E"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B863AF5" w14:textId="77777777" w:rsidR="00A00325" w:rsidRDefault="00A00325" w:rsidP="00023317"/>
        </w:tc>
      </w:tr>
      <w:tr w:rsidR="00A00325" w14:paraId="53C6590E" w14:textId="77777777" w:rsidTr="000413DB">
        <w:tc>
          <w:tcPr>
            <w:tcW w:w="2831" w:type="dxa"/>
            <w:tcBorders>
              <w:top w:val="single" w:sz="4" w:space="0" w:color="auto"/>
              <w:left w:val="single" w:sz="4" w:space="0" w:color="auto"/>
              <w:bottom w:val="single" w:sz="4" w:space="0" w:color="auto"/>
              <w:right w:val="single" w:sz="4" w:space="0" w:color="auto"/>
            </w:tcBorders>
          </w:tcPr>
          <w:p w14:paraId="5E67AF0E" w14:textId="7504D3A8" w:rsidR="00A00325" w:rsidRPr="00D25084" w:rsidRDefault="00A00325" w:rsidP="00D25084">
            <w:r w:rsidRPr="00D25084">
              <w:rPr>
                <w:rFonts w:hint="eastAsia"/>
              </w:rPr>
              <w:t>１</w:t>
            </w:r>
            <w:r w:rsidR="00B463A3">
              <w:rPr>
                <w:rFonts w:hint="eastAsia"/>
              </w:rPr>
              <w:t xml:space="preserve">　</w:t>
            </w:r>
            <w:r w:rsidRPr="00D25084">
              <w:rPr>
                <w:rFonts w:hint="eastAsia"/>
              </w:rPr>
              <w:t>集合</w:t>
            </w:r>
          </w:p>
        </w:tc>
        <w:tc>
          <w:tcPr>
            <w:tcW w:w="449" w:type="dxa"/>
            <w:tcBorders>
              <w:top w:val="single" w:sz="4" w:space="0" w:color="auto"/>
              <w:left w:val="single" w:sz="4" w:space="0" w:color="auto"/>
              <w:bottom w:val="single" w:sz="4" w:space="0" w:color="auto"/>
              <w:right w:val="single" w:sz="4" w:space="0" w:color="auto"/>
            </w:tcBorders>
          </w:tcPr>
          <w:p w14:paraId="4AB3A7A4" w14:textId="471D17D1" w:rsidR="00A00325" w:rsidRPr="00A9323A" w:rsidRDefault="00B314A7" w:rsidP="00A9323A">
            <w:pPr>
              <w:jc w:val="center"/>
              <w:rPr>
                <w:rFonts w:asciiTheme="majorHAnsi" w:eastAsiaTheme="majorEastAsia" w:hAnsiTheme="majorHAnsi"/>
              </w:rPr>
            </w:pPr>
            <w:r>
              <w:rPr>
                <w:rFonts w:hint="eastAsia"/>
              </w:rPr>
              <w:t>3</w:t>
            </w:r>
            <w:r w:rsidR="00584FA4">
              <w:rPr>
                <w:rFonts w:hint="eastAsia"/>
              </w:rPr>
              <w:t>.5</w:t>
            </w:r>
          </w:p>
        </w:tc>
        <w:tc>
          <w:tcPr>
            <w:tcW w:w="2936" w:type="dxa"/>
            <w:tcBorders>
              <w:top w:val="single" w:sz="4" w:space="0" w:color="auto"/>
              <w:left w:val="single" w:sz="4" w:space="0" w:color="auto"/>
              <w:bottom w:val="single" w:sz="4" w:space="0" w:color="auto"/>
              <w:right w:val="single" w:sz="12" w:space="0" w:color="auto"/>
            </w:tcBorders>
          </w:tcPr>
          <w:p w14:paraId="69332C92" w14:textId="0FFD96E6" w:rsidR="00A00325" w:rsidRPr="006053BE" w:rsidRDefault="00D84C70" w:rsidP="00A9323A">
            <w:pPr>
              <w:rPr>
                <w:rFonts w:asciiTheme="majorHAnsi" w:eastAsiaTheme="majorEastAsia" w:hAnsiTheme="majorHAnsi"/>
              </w:rPr>
            </w:pPr>
            <w:r w:rsidRPr="006053BE">
              <w:rPr>
                <w:rFonts w:hint="eastAsia"/>
              </w:rPr>
              <w:t>集合の包含関係，</w:t>
            </w:r>
            <w:r w:rsidR="00A00325" w:rsidRPr="006053BE">
              <w:rPr>
                <w:rFonts w:hint="eastAsia"/>
              </w:rPr>
              <w:t>部分集合，</w:t>
            </w:r>
            <w:r w:rsidRPr="006053BE">
              <w:rPr>
                <w:rFonts w:hint="eastAsia"/>
              </w:rPr>
              <w:t>共通部分と和集合，全体集合，補集合，空集合，ド・モルガンの法則などについて理解する。また，集合に関する記号の意味を理解し，適切に用いることができる。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607D28BB" w14:textId="24681DB9" w:rsidR="00A00325" w:rsidRPr="00D25084" w:rsidRDefault="00722B29" w:rsidP="00B07AEB">
            <w:pPr>
              <w:ind w:left="200" w:hangingChars="100" w:hanging="200"/>
            </w:pPr>
            <w:r>
              <w:rPr>
                <w:rFonts w:hint="eastAsia"/>
              </w:rPr>
              <w:t>・</w:t>
            </w:r>
            <w:r w:rsidR="00FD48D6" w:rsidRPr="00D25084">
              <w:rPr>
                <w:rFonts w:hint="eastAsia"/>
              </w:rPr>
              <w:t>集合に関する基本的な概念や記号の意味を理解し，適切に用いることができる。</w:t>
            </w:r>
          </w:p>
          <w:p w14:paraId="5A8A47A9" w14:textId="73526846" w:rsidR="00FD48D6"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D48D6" w:rsidRPr="00D25084">
              <w:rPr>
                <w:rFonts w:asciiTheme="majorHAnsi" w:eastAsiaTheme="majorEastAsia" w:hAnsiTheme="majorHAnsi" w:hint="eastAsia"/>
                <w:sz w:val="16"/>
              </w:rPr>
              <w:t>例</w:t>
            </w:r>
            <w:r w:rsidR="00FD48D6" w:rsidRPr="00D25084">
              <w:rPr>
                <w:rFonts w:asciiTheme="majorHAnsi" w:eastAsiaTheme="majorEastAsia" w:hAnsiTheme="majorHAnsi" w:hint="eastAsia"/>
                <w:sz w:val="16"/>
              </w:rPr>
              <w:t>1</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sz w:val="16"/>
              </w:rPr>
              <w:t>3</w:t>
            </w:r>
            <w:r w:rsidR="00AA7A00">
              <w:rPr>
                <w:rFonts w:asciiTheme="majorHAnsi" w:eastAsiaTheme="majorEastAsia" w:hAnsiTheme="majorHAnsi" w:hint="eastAsia"/>
                <w:sz w:val="16"/>
              </w:rPr>
              <w:t>～</w:t>
            </w:r>
            <w:r w:rsidR="00FD48D6" w:rsidRPr="00D25084">
              <w:rPr>
                <w:rFonts w:asciiTheme="majorHAnsi" w:eastAsiaTheme="majorEastAsia" w:hAnsiTheme="majorHAnsi" w:hint="eastAsia"/>
                <w:sz w:val="16"/>
              </w:rPr>
              <w:t>5</w:t>
            </w:r>
            <w:r w:rsidR="004E6C3E" w:rsidRPr="00D25084">
              <w:rPr>
                <w:rFonts w:asciiTheme="majorHAnsi" w:eastAsiaTheme="majorEastAsia" w:hAnsiTheme="majorHAnsi" w:hint="eastAsia"/>
                <w:sz w:val="16"/>
              </w:rPr>
              <w:t>，問</w:t>
            </w:r>
            <w:r w:rsidR="004E6C3E" w:rsidRPr="00D25084">
              <w:rPr>
                <w:rFonts w:asciiTheme="majorHAnsi" w:eastAsiaTheme="majorEastAsia" w:hAnsiTheme="majorHAnsi" w:hint="eastAsia"/>
                <w:sz w:val="16"/>
              </w:rPr>
              <w:t>1</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sz w:val="16"/>
              </w:rPr>
              <w:t>3</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hint="eastAsia"/>
                <w:sz w:val="16"/>
              </w:rPr>
              <w:t>5</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hint="eastAsia"/>
                <w:sz w:val="16"/>
              </w:rPr>
              <w:t>6</w:t>
            </w:r>
          </w:p>
          <w:p w14:paraId="5BC87245" w14:textId="4D99B730" w:rsidR="00F26DE8" w:rsidRPr="00D25084" w:rsidRDefault="00722B29" w:rsidP="00B07AEB">
            <w:pPr>
              <w:ind w:left="200" w:hangingChars="100" w:hanging="200"/>
            </w:pPr>
            <w:r>
              <w:rPr>
                <w:rFonts w:hint="eastAsia"/>
              </w:rPr>
              <w:t>・</w:t>
            </w:r>
            <w:r w:rsidR="00F26DE8" w:rsidRPr="00D25084">
              <w:rPr>
                <w:rFonts w:hint="eastAsia"/>
              </w:rPr>
              <w:t>要素の条件を正しく読み取り，与えられた集合を要素を書き並べる方法で表すことができる。</w:t>
            </w:r>
          </w:p>
          <w:p w14:paraId="6B41CFC1" w14:textId="5AE52938"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26DE8" w:rsidRPr="00D25084">
              <w:rPr>
                <w:rFonts w:asciiTheme="majorHAnsi" w:eastAsiaTheme="majorEastAsia" w:hAnsiTheme="majorHAnsi" w:hint="eastAsia"/>
                <w:sz w:val="16"/>
              </w:rPr>
              <w:t>例</w:t>
            </w:r>
            <w:r w:rsidR="00F26DE8" w:rsidRPr="00D25084">
              <w:rPr>
                <w:rFonts w:asciiTheme="majorHAnsi" w:eastAsiaTheme="majorEastAsia" w:hAnsiTheme="majorHAnsi" w:hint="eastAsia"/>
                <w:sz w:val="16"/>
              </w:rPr>
              <w:t>2</w:t>
            </w:r>
            <w:r w:rsidR="00F26DE8" w:rsidRPr="00D25084">
              <w:rPr>
                <w:rFonts w:asciiTheme="majorHAnsi" w:eastAsiaTheme="majorEastAsia" w:hAnsiTheme="majorHAnsi" w:hint="eastAsia"/>
                <w:sz w:val="16"/>
              </w:rPr>
              <w:t>，問</w:t>
            </w:r>
            <w:r w:rsidR="00F26DE8" w:rsidRPr="00D25084">
              <w:rPr>
                <w:rFonts w:asciiTheme="majorHAnsi" w:eastAsiaTheme="majorEastAsia" w:hAnsiTheme="majorHAnsi" w:hint="eastAsia"/>
                <w:sz w:val="16"/>
              </w:rPr>
              <w:t>2</w:t>
            </w:r>
            <w:r w:rsidR="00F26DE8" w:rsidRPr="00D25084">
              <w:rPr>
                <w:rFonts w:asciiTheme="majorHAnsi" w:eastAsiaTheme="majorEastAsia" w:hAnsiTheme="majorHAnsi" w:hint="eastAsia"/>
                <w:sz w:val="16"/>
              </w:rPr>
              <w:t>，</w:t>
            </w:r>
            <w:r w:rsidR="00F26DE8" w:rsidRPr="00D25084">
              <w:rPr>
                <w:rFonts w:asciiTheme="majorHAnsi" w:eastAsiaTheme="majorEastAsia" w:hAnsiTheme="majorHAnsi" w:hint="eastAsia"/>
                <w:sz w:val="16"/>
              </w:rPr>
              <w:t>4</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E8A023" w14:textId="0FF181A7" w:rsidR="003F7D61" w:rsidRPr="00D25084" w:rsidRDefault="00722B29" w:rsidP="00B07AEB">
            <w:pPr>
              <w:ind w:left="200" w:hangingChars="100" w:hanging="200"/>
            </w:pPr>
            <w:r>
              <w:rPr>
                <w:rFonts w:hint="eastAsia"/>
              </w:rPr>
              <w:t>・</w:t>
            </w:r>
            <w:r w:rsidR="003F7D61" w:rsidRPr="00D25084">
              <w:rPr>
                <w:rFonts w:hint="eastAsia"/>
              </w:rPr>
              <w:t>具体的な集合の例をもとにして，集合同士の共通部分や和集合の概念について考察することができる。</w:t>
            </w:r>
          </w:p>
          <w:p w14:paraId="52889BD9" w14:textId="6E1F4ECC" w:rsidR="003F7D61"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F7D61" w:rsidRPr="00D25084">
              <w:rPr>
                <w:rFonts w:asciiTheme="majorHAnsi" w:eastAsiaTheme="majorEastAsia" w:hAnsiTheme="majorHAnsi" w:hint="eastAsia"/>
                <w:sz w:val="16"/>
              </w:rPr>
              <w:t>考察</w:t>
            </w:r>
            <w:r w:rsidR="003F7D61" w:rsidRPr="00D25084">
              <w:rPr>
                <w:rFonts w:asciiTheme="majorHAnsi" w:eastAsiaTheme="majorEastAsia" w:hAnsiTheme="majorHAnsi" w:hint="eastAsia"/>
                <w:sz w:val="16"/>
              </w:rPr>
              <w:t>1-1</w:t>
            </w:r>
          </w:p>
          <w:p w14:paraId="2D29DCC2" w14:textId="2EC59F2B" w:rsidR="00AA7995" w:rsidRPr="00D25084" w:rsidRDefault="00722B29" w:rsidP="00B07AEB">
            <w:pPr>
              <w:ind w:left="200" w:hangingChars="100" w:hanging="200"/>
            </w:pPr>
            <w:r>
              <w:rPr>
                <w:rFonts w:hint="eastAsia"/>
              </w:rPr>
              <w:t>・</w:t>
            </w:r>
            <w:r w:rsidR="00AA7995" w:rsidRPr="00D25084">
              <w:rPr>
                <w:rFonts w:hint="eastAsia"/>
              </w:rPr>
              <w:t>集合を図で表すことによって，ド・モルガンの法則が成り立つことを説明することができる。</w:t>
            </w:r>
          </w:p>
          <w:p w14:paraId="56CBFC79" w14:textId="71D6CC2F" w:rsidR="00AA799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A7995" w:rsidRPr="00D25084">
              <w:rPr>
                <w:rFonts w:asciiTheme="majorHAnsi" w:eastAsiaTheme="majorEastAsia" w:hAnsiTheme="majorHAnsi" w:hint="eastAsia"/>
                <w:sz w:val="16"/>
              </w:rPr>
              <w:t>考察</w:t>
            </w:r>
            <w:r w:rsidR="00AA7995" w:rsidRPr="00D25084">
              <w:rPr>
                <w:rFonts w:asciiTheme="majorHAnsi" w:eastAsiaTheme="majorEastAsia" w:hAnsiTheme="majorHAnsi" w:hint="eastAsia"/>
                <w:sz w:val="16"/>
              </w:rPr>
              <w:t>1-2</w:t>
            </w:r>
            <w:r w:rsidR="00AA7995" w:rsidRPr="00D25084">
              <w:rPr>
                <w:rFonts w:asciiTheme="majorHAnsi" w:eastAsiaTheme="majorEastAsia" w:hAnsiTheme="majorHAnsi" w:hint="eastAsia"/>
                <w:sz w:val="16"/>
              </w:rPr>
              <w:t>，問</w:t>
            </w:r>
            <w:r w:rsidR="00AA7995" w:rsidRPr="00D25084">
              <w:rPr>
                <w:rFonts w:asciiTheme="majorHAnsi" w:eastAsiaTheme="majorEastAsia" w:hAnsiTheme="majorHAnsi" w:hint="eastAsia"/>
                <w:sz w:val="16"/>
              </w:rPr>
              <w:t>7</w:t>
            </w:r>
          </w:p>
        </w:tc>
        <w:tc>
          <w:tcPr>
            <w:tcW w:w="2936" w:type="dxa"/>
            <w:tcBorders>
              <w:top w:val="single" w:sz="4" w:space="0" w:color="auto"/>
              <w:left w:val="single" w:sz="4" w:space="0" w:color="auto"/>
              <w:bottom w:val="single" w:sz="4" w:space="0" w:color="auto"/>
              <w:right w:val="single" w:sz="4" w:space="0" w:color="auto"/>
            </w:tcBorders>
          </w:tcPr>
          <w:p w14:paraId="3D727965" w14:textId="6FC87C18" w:rsidR="00AA7995" w:rsidRPr="00D25084" w:rsidRDefault="00722B29" w:rsidP="00B07AEB">
            <w:pPr>
              <w:ind w:left="200" w:hangingChars="100" w:hanging="200"/>
            </w:pPr>
            <w:r>
              <w:rPr>
                <w:rFonts w:hint="eastAsia"/>
              </w:rPr>
              <w:t>・</w:t>
            </w:r>
            <w:r w:rsidR="00AA7995" w:rsidRPr="00D25084">
              <w:rPr>
                <w:rFonts w:hint="eastAsia"/>
              </w:rPr>
              <w:t>具体的な集合の例をもとにして，集合同士の共通部分や和集合の概念について考えようとしている。</w:t>
            </w:r>
          </w:p>
          <w:p w14:paraId="6BA7F460" w14:textId="66767D89" w:rsidR="00AA799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A7995" w:rsidRPr="00D25084">
              <w:rPr>
                <w:rFonts w:asciiTheme="majorHAnsi" w:eastAsiaTheme="majorEastAsia" w:hAnsiTheme="majorHAnsi" w:hint="eastAsia"/>
                <w:sz w:val="16"/>
              </w:rPr>
              <w:t>考察</w:t>
            </w:r>
            <w:r w:rsidR="00AA7995" w:rsidRPr="00D25084">
              <w:rPr>
                <w:rFonts w:asciiTheme="majorHAnsi" w:eastAsiaTheme="majorEastAsia" w:hAnsiTheme="majorHAnsi" w:hint="eastAsia"/>
                <w:sz w:val="16"/>
              </w:rPr>
              <w:t>1-1</w:t>
            </w:r>
          </w:p>
          <w:p w14:paraId="399269C7" w14:textId="45F3EA66" w:rsidR="00AA7995" w:rsidRPr="00D25084" w:rsidRDefault="00722B29" w:rsidP="00B07AEB">
            <w:pPr>
              <w:ind w:left="200" w:hangingChars="100" w:hanging="200"/>
            </w:pPr>
            <w:r>
              <w:rPr>
                <w:rFonts w:hint="eastAsia"/>
              </w:rPr>
              <w:t>・</w:t>
            </w:r>
            <w:r w:rsidR="00AA7995" w:rsidRPr="00D25084">
              <w:rPr>
                <w:rFonts w:hint="eastAsia"/>
              </w:rPr>
              <w:t>集合を図で表すことによって，ド・モルガンの法則が成り立つことを説明しようとしている。</w:t>
            </w:r>
          </w:p>
          <w:p w14:paraId="6AA19462" w14:textId="69276DC9" w:rsidR="00A0032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A7995" w:rsidRPr="00D25084">
              <w:rPr>
                <w:rFonts w:asciiTheme="majorHAnsi" w:eastAsiaTheme="majorEastAsia" w:hAnsiTheme="majorHAnsi" w:hint="eastAsia"/>
                <w:sz w:val="16"/>
              </w:rPr>
              <w:t>考察</w:t>
            </w:r>
            <w:r w:rsidR="00AA7995" w:rsidRPr="00D25084">
              <w:rPr>
                <w:rFonts w:asciiTheme="majorHAnsi" w:eastAsiaTheme="majorEastAsia" w:hAnsiTheme="majorHAnsi" w:hint="eastAsia"/>
                <w:sz w:val="16"/>
              </w:rPr>
              <w:t>1-2</w:t>
            </w:r>
          </w:p>
        </w:tc>
      </w:tr>
      <w:tr w:rsidR="00A00325" w14:paraId="2AC1E0FC"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6FF" w14:textId="5634BD99" w:rsidR="00A00325" w:rsidRPr="00B463A3" w:rsidRDefault="00A00325" w:rsidP="00B600EF">
            <w:pPr>
              <w:rPr>
                <w:rFonts w:asciiTheme="majorEastAsia" w:eastAsiaTheme="majorEastAsia" w:hAnsiTheme="majorEastAsia"/>
              </w:rPr>
            </w:pPr>
            <w:r w:rsidRPr="00B463A3">
              <w:rPr>
                <w:rFonts w:asciiTheme="majorEastAsia" w:eastAsiaTheme="majorEastAsia" w:hAnsiTheme="majorEastAsia" w:hint="eastAsia"/>
              </w:rPr>
              <w:t>２節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命題と論証</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B184A" w14:textId="3F978195"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5F87E7" w14:textId="32530101" w:rsidR="00A00325" w:rsidRDefault="00A00325" w:rsidP="00023317"/>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AED8B85" w14:textId="77777777" w:rsidR="00A00325" w:rsidRPr="009E79AE"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E6F05" w14:textId="77777777" w:rsidR="00A00325"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D679" w14:textId="77777777" w:rsidR="00A00325" w:rsidRPr="00520DCD" w:rsidRDefault="00A00325" w:rsidP="00023317"/>
        </w:tc>
      </w:tr>
      <w:tr w:rsidR="00A00325" w14:paraId="129BD4F9" w14:textId="77777777" w:rsidTr="000413DB">
        <w:tc>
          <w:tcPr>
            <w:tcW w:w="2831" w:type="dxa"/>
            <w:tcBorders>
              <w:top w:val="single" w:sz="4" w:space="0" w:color="auto"/>
              <w:left w:val="single" w:sz="4" w:space="0" w:color="auto"/>
              <w:bottom w:val="single" w:sz="4" w:space="0" w:color="auto"/>
              <w:right w:val="single" w:sz="4" w:space="0" w:color="auto"/>
            </w:tcBorders>
          </w:tcPr>
          <w:p w14:paraId="6AE0F54B" w14:textId="5B09D3F5" w:rsidR="00A00325" w:rsidRPr="00D25084" w:rsidRDefault="00A00325" w:rsidP="00D25084">
            <w:r w:rsidRPr="00D25084">
              <w:rPr>
                <w:rFonts w:hint="eastAsia"/>
              </w:rPr>
              <w:t>１</w:t>
            </w:r>
            <w:r w:rsidR="00B463A3">
              <w:rPr>
                <w:rFonts w:hint="eastAsia"/>
              </w:rPr>
              <w:t xml:space="preserve">　</w:t>
            </w:r>
            <w:r w:rsidRPr="00D25084">
              <w:rPr>
                <w:rFonts w:hint="eastAsia"/>
              </w:rPr>
              <w:t>命題と条件</w:t>
            </w:r>
          </w:p>
        </w:tc>
        <w:tc>
          <w:tcPr>
            <w:tcW w:w="449" w:type="dxa"/>
            <w:tcBorders>
              <w:top w:val="single" w:sz="4" w:space="0" w:color="auto"/>
              <w:left w:val="single" w:sz="4" w:space="0" w:color="auto"/>
              <w:bottom w:val="single" w:sz="4" w:space="0" w:color="auto"/>
              <w:right w:val="single" w:sz="4" w:space="0" w:color="auto"/>
            </w:tcBorders>
          </w:tcPr>
          <w:p w14:paraId="532F1E9A" w14:textId="5DE26359" w:rsidR="00584FA4" w:rsidRPr="00564180" w:rsidRDefault="00584FA4" w:rsidP="00584FA4">
            <w:pPr>
              <w:jc w:val="center"/>
            </w:pPr>
            <w:r>
              <w:rPr>
                <w:rFonts w:hint="eastAsia"/>
              </w:rPr>
              <w:t>3</w:t>
            </w:r>
          </w:p>
        </w:tc>
        <w:tc>
          <w:tcPr>
            <w:tcW w:w="2936" w:type="dxa"/>
            <w:tcBorders>
              <w:top w:val="single" w:sz="4" w:space="0" w:color="auto"/>
              <w:left w:val="single" w:sz="4" w:space="0" w:color="auto"/>
              <w:bottom w:val="single" w:sz="4" w:space="0" w:color="auto"/>
              <w:right w:val="single" w:sz="12" w:space="0" w:color="auto"/>
            </w:tcBorders>
          </w:tcPr>
          <w:p w14:paraId="51B5EA90" w14:textId="5B4294F7" w:rsidR="00A00325" w:rsidRDefault="00AC033A" w:rsidP="00023317">
            <w:r w:rsidRPr="00AC033A">
              <w:rPr>
                <w:rFonts w:hint="eastAsia"/>
              </w:rPr>
              <w:t>命題と条件，必要条件，十分条件，必要十分条件の用語の定義を学び，</w:t>
            </w:r>
            <w:r>
              <w:rPr>
                <w:rFonts w:hint="eastAsia"/>
              </w:rPr>
              <w:t>その概念を</w:t>
            </w:r>
            <w:r w:rsidRPr="00AC033A">
              <w:rPr>
                <w:rFonts w:hint="eastAsia"/>
              </w:rPr>
              <w:t>図表示による包含関係と関連</w:t>
            </w:r>
            <w:r w:rsidR="000A1684">
              <w:rPr>
                <w:rFonts w:hint="eastAsia"/>
              </w:rPr>
              <w:t>付けて</w:t>
            </w:r>
            <w:r w:rsidRPr="00AC033A">
              <w:rPr>
                <w:rFonts w:hint="eastAsia"/>
              </w:rPr>
              <w:t>理解する。</w:t>
            </w:r>
          </w:p>
        </w:tc>
        <w:tc>
          <w:tcPr>
            <w:tcW w:w="2936" w:type="dxa"/>
            <w:tcBorders>
              <w:top w:val="single" w:sz="4" w:space="0" w:color="auto"/>
              <w:left w:val="single" w:sz="12" w:space="0" w:color="auto"/>
              <w:bottom w:val="single" w:sz="4" w:space="0" w:color="auto"/>
              <w:right w:val="single" w:sz="4" w:space="0" w:color="auto"/>
            </w:tcBorders>
          </w:tcPr>
          <w:p w14:paraId="73B9A9D8" w14:textId="38C07396" w:rsidR="00A00325" w:rsidRPr="00D25084" w:rsidRDefault="00722B29" w:rsidP="00B07AEB">
            <w:pPr>
              <w:ind w:left="200" w:hangingChars="100" w:hanging="200"/>
            </w:pPr>
            <w:r>
              <w:rPr>
                <w:rFonts w:hint="eastAsia"/>
              </w:rPr>
              <w:t>・</w:t>
            </w:r>
            <w:r w:rsidR="00364104" w:rsidRPr="00D25084">
              <w:rPr>
                <w:rFonts w:hint="eastAsia"/>
              </w:rPr>
              <w:t>命題と</w:t>
            </w:r>
            <w:r w:rsidR="0030434C" w:rsidRPr="00D25084">
              <w:rPr>
                <w:rFonts w:hint="eastAsia"/>
              </w:rPr>
              <w:t>条件，必要条件，十分条件，必要十分条件の用語の定義を理解している。</w:t>
            </w:r>
          </w:p>
          <w:p w14:paraId="61854A4F" w14:textId="0781A180" w:rsidR="00F227D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0434C" w:rsidRPr="00D25084">
              <w:rPr>
                <w:rFonts w:asciiTheme="majorHAnsi" w:eastAsiaTheme="majorEastAsia" w:hAnsiTheme="majorHAnsi" w:hint="eastAsia"/>
                <w:sz w:val="16"/>
              </w:rPr>
              <w:t>例</w:t>
            </w:r>
            <w:r w:rsidR="0030434C" w:rsidRPr="00D25084">
              <w:rPr>
                <w:rFonts w:asciiTheme="majorHAnsi" w:eastAsiaTheme="majorEastAsia" w:hAnsiTheme="majorHAnsi" w:hint="eastAsia"/>
                <w:sz w:val="16"/>
              </w:rPr>
              <w:t>1</w:t>
            </w:r>
            <w:r w:rsidR="0030434C" w:rsidRPr="00D25084">
              <w:rPr>
                <w:rFonts w:asciiTheme="majorHAnsi" w:eastAsiaTheme="majorEastAsia" w:hAnsiTheme="majorHAnsi" w:hint="eastAsia"/>
                <w:sz w:val="16"/>
              </w:rPr>
              <w:t>，</w:t>
            </w:r>
            <w:r w:rsidR="0030434C" w:rsidRPr="00D25084">
              <w:rPr>
                <w:rFonts w:asciiTheme="majorHAnsi" w:eastAsiaTheme="majorEastAsia" w:hAnsiTheme="majorHAnsi" w:hint="eastAsia"/>
                <w:sz w:val="16"/>
              </w:rPr>
              <w:t>2</w:t>
            </w:r>
            <w:r w:rsidR="0030434C" w:rsidRPr="00D25084">
              <w:rPr>
                <w:rFonts w:asciiTheme="majorHAnsi" w:eastAsiaTheme="majorEastAsia" w:hAnsiTheme="majorHAnsi" w:hint="eastAsia"/>
                <w:sz w:val="16"/>
              </w:rPr>
              <w:t>，</w:t>
            </w:r>
            <w:r w:rsidR="0030434C" w:rsidRPr="00D25084">
              <w:rPr>
                <w:rFonts w:asciiTheme="majorHAnsi" w:eastAsiaTheme="majorEastAsia" w:hAnsiTheme="majorHAnsi" w:hint="eastAsia"/>
                <w:sz w:val="16"/>
              </w:rPr>
              <w:t>5</w:t>
            </w:r>
            <w:r w:rsidR="0030434C" w:rsidRPr="00D25084">
              <w:rPr>
                <w:rFonts w:asciiTheme="majorHAnsi" w:eastAsiaTheme="majorEastAsia" w:hAnsiTheme="majorHAnsi" w:hint="eastAsia"/>
                <w:sz w:val="16"/>
              </w:rPr>
              <w:t>，問</w:t>
            </w:r>
            <w:r w:rsidR="0030434C" w:rsidRPr="00D25084">
              <w:rPr>
                <w:rFonts w:asciiTheme="majorHAnsi" w:eastAsiaTheme="majorEastAsia" w:hAnsiTheme="majorHAnsi" w:hint="eastAsia"/>
                <w:sz w:val="16"/>
              </w:rPr>
              <w:t>1</w:t>
            </w:r>
            <w:r w:rsidR="0030434C" w:rsidRPr="00D25084">
              <w:rPr>
                <w:rFonts w:asciiTheme="majorHAnsi" w:eastAsiaTheme="majorEastAsia" w:hAnsiTheme="majorHAnsi" w:hint="eastAsia"/>
                <w:sz w:val="16"/>
              </w:rPr>
              <w:t>，</w:t>
            </w:r>
            <w:r w:rsidR="0030434C" w:rsidRPr="00D25084">
              <w:rPr>
                <w:rFonts w:asciiTheme="majorHAnsi" w:eastAsiaTheme="majorEastAsia" w:hAnsiTheme="majorHAnsi" w:hint="eastAsia"/>
                <w:sz w:val="16"/>
              </w:rPr>
              <w:t>2</w:t>
            </w:r>
            <w:r w:rsidR="00BF0B44" w:rsidRPr="00D25084">
              <w:rPr>
                <w:rFonts w:asciiTheme="majorHAnsi" w:eastAsiaTheme="majorEastAsia" w:hAnsiTheme="majorHAnsi" w:hint="eastAsia"/>
                <w:sz w:val="16"/>
              </w:rPr>
              <w:t>，</w:t>
            </w:r>
            <w:r w:rsidR="00BF0B44" w:rsidRPr="00D25084">
              <w:rPr>
                <w:rFonts w:asciiTheme="majorHAnsi" w:eastAsiaTheme="majorEastAsia" w:hAnsiTheme="majorHAnsi" w:hint="eastAsia"/>
                <w:sz w:val="16"/>
              </w:rPr>
              <w:t>5</w:t>
            </w:r>
            <w:r w:rsidR="00BF0B44" w:rsidRPr="00D25084">
              <w:rPr>
                <w:rFonts w:asciiTheme="majorHAnsi" w:eastAsiaTheme="majorEastAsia" w:hAnsiTheme="majorHAnsi" w:hint="eastAsia"/>
                <w:sz w:val="16"/>
              </w:rPr>
              <w:t>，</w:t>
            </w:r>
            <w:r w:rsidR="00BF0B44" w:rsidRPr="00D25084">
              <w:rPr>
                <w:rFonts w:asciiTheme="majorHAnsi" w:eastAsiaTheme="majorEastAsia" w:hAnsiTheme="majorHAnsi" w:hint="eastAsia"/>
                <w:sz w:val="16"/>
              </w:rPr>
              <w:t>6</w:t>
            </w:r>
          </w:p>
          <w:p w14:paraId="6AF48BB1" w14:textId="76EE80F4" w:rsidR="00BF0B44" w:rsidRPr="00D25084" w:rsidRDefault="00722B29" w:rsidP="00B07AEB">
            <w:pPr>
              <w:ind w:left="200" w:hangingChars="100" w:hanging="200"/>
            </w:pPr>
            <w:r>
              <w:rPr>
                <w:rFonts w:hint="eastAsia"/>
              </w:rPr>
              <w:t>・</w:t>
            </w:r>
            <w:r w:rsidR="00BF0B44" w:rsidRPr="00D25084">
              <w:rPr>
                <w:rFonts w:hint="eastAsia"/>
              </w:rPr>
              <w:t>ド・モルガンの法則について理解し，適切に用いることができる。</w:t>
            </w:r>
          </w:p>
          <w:p w14:paraId="4AF47060" w14:textId="3EE6F2B4" w:rsidR="00BF0B4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F0B44" w:rsidRPr="00D25084">
              <w:rPr>
                <w:rFonts w:asciiTheme="majorHAnsi" w:eastAsiaTheme="majorEastAsia" w:hAnsiTheme="majorHAnsi" w:hint="eastAsia"/>
                <w:sz w:val="16"/>
              </w:rPr>
              <w:t>例</w:t>
            </w:r>
            <w:r w:rsidR="00BF0B44" w:rsidRPr="00D25084">
              <w:rPr>
                <w:rFonts w:asciiTheme="majorHAnsi" w:eastAsiaTheme="majorEastAsia" w:hAnsiTheme="majorHAnsi" w:hint="eastAsia"/>
                <w:sz w:val="16"/>
              </w:rPr>
              <w:t>6</w:t>
            </w:r>
            <w:r w:rsidR="00BF0B44"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7</w:t>
            </w:r>
            <w:r w:rsidR="00391F7D" w:rsidRPr="00D25084">
              <w:rPr>
                <w:rFonts w:asciiTheme="majorHAnsi" w:eastAsiaTheme="majorEastAsia" w:hAnsiTheme="majorHAnsi" w:hint="eastAsia"/>
                <w:sz w:val="16"/>
              </w:rPr>
              <w:t>，</w:t>
            </w:r>
            <w:r w:rsidR="00BF0B44" w:rsidRPr="00D25084">
              <w:rPr>
                <w:rFonts w:asciiTheme="majorHAnsi" w:eastAsiaTheme="majorEastAsia" w:hAnsiTheme="majorHAnsi" w:hint="eastAsia"/>
                <w:sz w:val="16"/>
              </w:rPr>
              <w:t>問</w:t>
            </w:r>
            <w:r w:rsidR="00BF0B44" w:rsidRPr="00D25084">
              <w:rPr>
                <w:rFonts w:asciiTheme="majorHAnsi" w:eastAsiaTheme="majorEastAsia" w:hAnsiTheme="majorHAnsi" w:hint="eastAsia"/>
                <w:sz w:val="16"/>
              </w:rPr>
              <w:t>7</w:t>
            </w:r>
            <w:r w:rsidR="00391F7D"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8</w:t>
            </w:r>
          </w:p>
        </w:tc>
        <w:tc>
          <w:tcPr>
            <w:tcW w:w="2936" w:type="dxa"/>
            <w:tcBorders>
              <w:top w:val="single" w:sz="4" w:space="0" w:color="auto"/>
              <w:left w:val="single" w:sz="4" w:space="0" w:color="auto"/>
              <w:bottom w:val="single" w:sz="4" w:space="0" w:color="auto"/>
              <w:right w:val="single" w:sz="4" w:space="0" w:color="auto"/>
            </w:tcBorders>
          </w:tcPr>
          <w:p w14:paraId="324C9AAD" w14:textId="29FBBF7A" w:rsidR="00A00325" w:rsidRPr="00D25084" w:rsidRDefault="00722B29" w:rsidP="00B07AEB">
            <w:pPr>
              <w:ind w:left="200" w:hangingChars="100" w:hanging="200"/>
            </w:pPr>
            <w:r>
              <w:rPr>
                <w:rFonts w:hint="eastAsia"/>
              </w:rPr>
              <w:t>・</w:t>
            </w:r>
            <w:r w:rsidR="00391F7D" w:rsidRPr="00D25084">
              <w:rPr>
                <w:rFonts w:hint="eastAsia"/>
              </w:rPr>
              <w:t>条件や命題の真偽について，それらを集合の包含関係と関連付け，図表示による表現を用いて考察することができる。</w:t>
            </w:r>
          </w:p>
          <w:p w14:paraId="1E87F974" w14:textId="7D6E41EB" w:rsidR="00391F7D" w:rsidRPr="00D25084" w:rsidRDefault="00067965" w:rsidP="00AA7A00">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91F7D" w:rsidRPr="00D25084">
              <w:rPr>
                <w:rFonts w:asciiTheme="majorHAnsi" w:eastAsiaTheme="majorEastAsia" w:hAnsiTheme="majorHAnsi" w:hint="eastAsia"/>
                <w:sz w:val="16"/>
              </w:rPr>
              <w:t>考察</w:t>
            </w:r>
            <w:r w:rsidR="00391F7D" w:rsidRPr="00D25084">
              <w:rPr>
                <w:rFonts w:asciiTheme="majorHAnsi" w:eastAsiaTheme="majorEastAsia" w:hAnsiTheme="majorHAnsi" w:hint="eastAsia"/>
                <w:sz w:val="16"/>
              </w:rPr>
              <w:t>1-1</w:t>
            </w:r>
            <w:r w:rsidR="00391F7D"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1-2</w:t>
            </w:r>
          </w:p>
        </w:tc>
        <w:tc>
          <w:tcPr>
            <w:tcW w:w="2936" w:type="dxa"/>
            <w:tcBorders>
              <w:top w:val="single" w:sz="4" w:space="0" w:color="auto"/>
              <w:left w:val="single" w:sz="4" w:space="0" w:color="auto"/>
              <w:bottom w:val="single" w:sz="4" w:space="0" w:color="auto"/>
              <w:right w:val="single" w:sz="4" w:space="0" w:color="auto"/>
            </w:tcBorders>
          </w:tcPr>
          <w:p w14:paraId="754E86D5" w14:textId="3F88FBF9" w:rsidR="00A00325" w:rsidRPr="00D25084" w:rsidRDefault="00722B29" w:rsidP="00B07AEB">
            <w:pPr>
              <w:ind w:left="200" w:hangingChars="100" w:hanging="200"/>
            </w:pPr>
            <w:r>
              <w:rPr>
                <w:rFonts w:hint="eastAsia"/>
              </w:rPr>
              <w:t>・</w:t>
            </w:r>
            <w:r w:rsidR="006053BE" w:rsidRPr="00D25084">
              <w:rPr>
                <w:rFonts w:hint="eastAsia"/>
              </w:rPr>
              <w:t>条件や命題の真偽について，それらを集合の包含関係と関連付け</w:t>
            </w:r>
            <w:r w:rsidR="00391F7D" w:rsidRPr="00D25084">
              <w:rPr>
                <w:rFonts w:hint="eastAsia"/>
              </w:rPr>
              <w:t>，図表示による表現を用いて考</w:t>
            </w:r>
            <w:r w:rsidR="006053BE" w:rsidRPr="00D25084">
              <w:rPr>
                <w:rFonts w:hint="eastAsia"/>
              </w:rPr>
              <w:t>えようとし</w:t>
            </w:r>
            <w:r w:rsidR="00391F7D" w:rsidRPr="00D25084">
              <w:rPr>
                <w:rFonts w:hint="eastAsia"/>
              </w:rPr>
              <w:t>ている。</w:t>
            </w:r>
          </w:p>
          <w:p w14:paraId="6179A42A" w14:textId="46080A5B" w:rsidR="00391F7D" w:rsidRPr="00D25084" w:rsidRDefault="00067965" w:rsidP="00AA7A00">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91F7D" w:rsidRPr="00D25084">
              <w:rPr>
                <w:rFonts w:asciiTheme="majorHAnsi" w:eastAsiaTheme="majorEastAsia" w:hAnsiTheme="majorHAnsi" w:hint="eastAsia"/>
                <w:sz w:val="16"/>
              </w:rPr>
              <w:t>考察</w:t>
            </w:r>
            <w:r w:rsidR="00391F7D" w:rsidRPr="00D25084">
              <w:rPr>
                <w:rFonts w:asciiTheme="majorHAnsi" w:eastAsiaTheme="majorEastAsia" w:hAnsiTheme="majorHAnsi" w:hint="eastAsia"/>
                <w:sz w:val="16"/>
              </w:rPr>
              <w:t>1-1</w:t>
            </w:r>
            <w:r w:rsidR="00391F7D"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1-2</w:t>
            </w:r>
          </w:p>
        </w:tc>
      </w:tr>
      <w:tr w:rsidR="00A00325" w14:paraId="718ADEB0" w14:textId="77777777" w:rsidTr="000413DB">
        <w:tc>
          <w:tcPr>
            <w:tcW w:w="2831" w:type="dxa"/>
            <w:tcBorders>
              <w:top w:val="single" w:sz="4" w:space="0" w:color="auto"/>
              <w:left w:val="single" w:sz="4" w:space="0" w:color="auto"/>
              <w:bottom w:val="single" w:sz="4" w:space="0" w:color="auto"/>
              <w:right w:val="single" w:sz="4" w:space="0" w:color="auto"/>
            </w:tcBorders>
          </w:tcPr>
          <w:p w14:paraId="10704476" w14:textId="78D35B33" w:rsidR="00A00325" w:rsidRPr="00D25084" w:rsidRDefault="00A00325" w:rsidP="00D25084">
            <w:r w:rsidRPr="00D25084">
              <w:rPr>
                <w:rFonts w:hint="eastAsia"/>
              </w:rPr>
              <w:t>２</w:t>
            </w:r>
            <w:r w:rsidR="00B463A3">
              <w:rPr>
                <w:rFonts w:hint="eastAsia"/>
              </w:rPr>
              <w:t xml:space="preserve">　</w:t>
            </w:r>
            <w:r w:rsidR="00317913" w:rsidRPr="00D25084">
              <w:rPr>
                <w:rFonts w:hint="eastAsia"/>
              </w:rPr>
              <w:t>論証</w:t>
            </w:r>
          </w:p>
        </w:tc>
        <w:tc>
          <w:tcPr>
            <w:tcW w:w="449" w:type="dxa"/>
            <w:tcBorders>
              <w:top w:val="single" w:sz="4" w:space="0" w:color="auto"/>
              <w:left w:val="single" w:sz="4" w:space="0" w:color="auto"/>
              <w:bottom w:val="single" w:sz="4" w:space="0" w:color="auto"/>
              <w:right w:val="single" w:sz="4" w:space="0" w:color="auto"/>
            </w:tcBorders>
          </w:tcPr>
          <w:p w14:paraId="3DFF155F" w14:textId="557A875B" w:rsidR="00A00325" w:rsidRDefault="00A00325" w:rsidP="00023317">
            <w:pPr>
              <w:jc w:val="center"/>
            </w:pPr>
            <w:r>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7DE3A152" w14:textId="408FFD2A" w:rsidR="00A00325" w:rsidRPr="000A1684" w:rsidRDefault="000A1684" w:rsidP="00023317">
            <w:r w:rsidRPr="000A1684">
              <w:rPr>
                <w:rFonts w:hint="eastAsia"/>
              </w:rPr>
              <w:t>命題の逆，裏，対偶を理解する。また，対偶を利用した</w:t>
            </w:r>
            <w:r w:rsidR="00C87469">
              <w:rPr>
                <w:rFonts w:hint="eastAsia"/>
              </w:rPr>
              <w:t>証明法や背理法による証明法を習得するとともに論理的な思考力を高める</w:t>
            </w:r>
            <w:r w:rsidRPr="000A1684">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2ECD5272" w14:textId="2610EB56" w:rsidR="00A00325" w:rsidRPr="00D25084" w:rsidRDefault="00722B29" w:rsidP="00B07AEB">
            <w:pPr>
              <w:ind w:left="200" w:hangingChars="100" w:hanging="200"/>
            </w:pPr>
            <w:r>
              <w:rPr>
                <w:rFonts w:hint="eastAsia"/>
              </w:rPr>
              <w:t>・</w:t>
            </w:r>
            <w:r w:rsidR="00391F7D" w:rsidRPr="00D25084">
              <w:rPr>
                <w:rFonts w:hint="eastAsia"/>
              </w:rPr>
              <w:t>命題の逆，</w:t>
            </w:r>
            <w:r w:rsidR="00612745" w:rsidRPr="00D25084">
              <w:rPr>
                <w:rFonts w:hint="eastAsia"/>
              </w:rPr>
              <w:t>裏，待遇の意味を理解し，それらの命題と元の命題の真偽の関係について理解している。</w:t>
            </w:r>
          </w:p>
          <w:p w14:paraId="20B0AF64" w14:textId="4D15F3B3" w:rsidR="0061274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12745" w:rsidRPr="00D25084">
              <w:rPr>
                <w:rFonts w:asciiTheme="majorHAnsi" w:eastAsiaTheme="majorEastAsia" w:hAnsiTheme="majorHAnsi" w:hint="eastAsia"/>
                <w:sz w:val="16"/>
              </w:rPr>
              <w:t>例</w:t>
            </w:r>
            <w:r w:rsidR="00612745" w:rsidRPr="00D25084">
              <w:rPr>
                <w:rFonts w:asciiTheme="majorHAnsi" w:eastAsiaTheme="majorEastAsia" w:hAnsiTheme="majorHAnsi" w:hint="eastAsia"/>
                <w:sz w:val="16"/>
              </w:rPr>
              <w:t>8</w:t>
            </w:r>
            <w:r w:rsidR="00612745" w:rsidRPr="00D25084">
              <w:rPr>
                <w:rFonts w:asciiTheme="majorHAnsi" w:eastAsiaTheme="majorEastAsia" w:hAnsiTheme="majorHAnsi" w:hint="eastAsia"/>
                <w:sz w:val="16"/>
              </w:rPr>
              <w:t>，問</w:t>
            </w:r>
            <w:r w:rsidR="00612745" w:rsidRPr="00D25084">
              <w:rPr>
                <w:rFonts w:asciiTheme="majorHAnsi" w:eastAsiaTheme="majorEastAsia" w:hAnsiTheme="majorHAnsi" w:hint="eastAsia"/>
                <w:sz w:val="16"/>
              </w:rPr>
              <w:t>9</w:t>
            </w:r>
          </w:p>
        </w:tc>
        <w:tc>
          <w:tcPr>
            <w:tcW w:w="2936" w:type="dxa"/>
            <w:tcBorders>
              <w:top w:val="single" w:sz="4" w:space="0" w:color="auto"/>
              <w:left w:val="single" w:sz="4" w:space="0" w:color="auto"/>
              <w:bottom w:val="single" w:sz="4" w:space="0" w:color="auto"/>
              <w:right w:val="single" w:sz="4" w:space="0" w:color="auto"/>
            </w:tcBorders>
          </w:tcPr>
          <w:p w14:paraId="54B0C60D" w14:textId="545ED926" w:rsidR="00A00325" w:rsidRPr="00D25084" w:rsidRDefault="00722B29" w:rsidP="00B07AEB">
            <w:pPr>
              <w:ind w:left="200" w:hangingChars="100" w:hanging="200"/>
            </w:pPr>
            <w:r>
              <w:rPr>
                <w:rFonts w:hint="eastAsia"/>
              </w:rPr>
              <w:t>・</w:t>
            </w:r>
            <w:r w:rsidR="00F227D4" w:rsidRPr="00D25084">
              <w:rPr>
                <w:rFonts w:hint="eastAsia"/>
              </w:rPr>
              <w:t>対偶</w:t>
            </w:r>
            <w:r w:rsidR="00EF4E36" w:rsidRPr="00D25084">
              <w:rPr>
                <w:rFonts w:hint="eastAsia"/>
              </w:rPr>
              <w:t>や背理法</w:t>
            </w:r>
            <w:r w:rsidR="00F227D4" w:rsidRPr="00D25084">
              <w:rPr>
                <w:rFonts w:hint="eastAsia"/>
              </w:rPr>
              <w:t>を利用した証明</w:t>
            </w:r>
            <w:r w:rsidR="005C36DC" w:rsidRPr="00D25084">
              <w:rPr>
                <w:rFonts w:hint="eastAsia"/>
              </w:rPr>
              <w:t>の過程を適切に表現することができる。</w:t>
            </w:r>
          </w:p>
          <w:p w14:paraId="31EEB5D4" w14:textId="5569760F" w:rsidR="005C36DC"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5C36DC" w:rsidRPr="00D25084">
              <w:rPr>
                <w:rFonts w:asciiTheme="majorHAnsi" w:eastAsiaTheme="majorEastAsia" w:hAnsiTheme="majorHAnsi" w:hint="eastAsia"/>
                <w:sz w:val="16"/>
              </w:rPr>
              <w:t>例題</w:t>
            </w:r>
            <w:r w:rsidR="005C36DC" w:rsidRPr="00D25084">
              <w:rPr>
                <w:rFonts w:asciiTheme="majorHAnsi" w:eastAsiaTheme="majorEastAsia" w:hAnsiTheme="majorHAnsi" w:hint="eastAsia"/>
                <w:sz w:val="16"/>
              </w:rPr>
              <w:t>1</w:t>
            </w:r>
            <w:r w:rsidR="00F26DE8" w:rsidRPr="00D25084">
              <w:rPr>
                <w:rFonts w:asciiTheme="majorHAnsi" w:eastAsiaTheme="majorEastAsia" w:hAnsiTheme="majorHAnsi" w:hint="eastAsia"/>
                <w:sz w:val="16"/>
              </w:rPr>
              <w:t>～</w:t>
            </w:r>
            <w:r w:rsidR="00F26DE8" w:rsidRPr="00D25084">
              <w:rPr>
                <w:rFonts w:asciiTheme="majorHAnsi" w:eastAsiaTheme="majorEastAsia" w:hAnsiTheme="majorHAnsi" w:hint="eastAsia"/>
                <w:sz w:val="16"/>
              </w:rPr>
              <w:t>3</w:t>
            </w:r>
            <w:r w:rsidR="00EF4E36" w:rsidRPr="00D25084">
              <w:rPr>
                <w:rFonts w:asciiTheme="majorHAnsi" w:eastAsiaTheme="majorEastAsia" w:hAnsiTheme="majorHAnsi" w:hint="eastAsia"/>
                <w:sz w:val="16"/>
              </w:rPr>
              <w:t>，</w:t>
            </w:r>
            <w:r w:rsidR="005C36DC" w:rsidRPr="00D25084">
              <w:rPr>
                <w:rFonts w:asciiTheme="majorHAnsi" w:eastAsiaTheme="majorEastAsia" w:hAnsiTheme="majorHAnsi" w:hint="eastAsia"/>
                <w:sz w:val="16"/>
              </w:rPr>
              <w:t>問</w:t>
            </w:r>
            <w:r w:rsidR="005C36DC" w:rsidRPr="00D25084">
              <w:rPr>
                <w:rFonts w:asciiTheme="majorHAnsi" w:eastAsiaTheme="majorEastAsia" w:hAnsiTheme="majorHAnsi" w:hint="eastAsia"/>
                <w:sz w:val="16"/>
              </w:rPr>
              <w:t>10</w:t>
            </w:r>
            <w:r w:rsidR="00EF4E36" w:rsidRPr="00D25084">
              <w:rPr>
                <w:rFonts w:asciiTheme="majorHAnsi" w:eastAsiaTheme="majorEastAsia" w:hAnsiTheme="majorHAnsi" w:hint="eastAsia"/>
                <w:sz w:val="16"/>
              </w:rPr>
              <w:t>，</w:t>
            </w:r>
            <w:r w:rsidR="00EF4E36" w:rsidRPr="00D25084">
              <w:rPr>
                <w:rFonts w:asciiTheme="majorHAnsi" w:eastAsiaTheme="majorEastAsia" w:hAnsiTheme="majorHAnsi" w:hint="eastAsia"/>
                <w:sz w:val="16"/>
              </w:rPr>
              <w:t>12</w:t>
            </w:r>
          </w:p>
          <w:p w14:paraId="2DC24388" w14:textId="7B523062" w:rsidR="00F26DE8" w:rsidRPr="00D25084" w:rsidRDefault="00722B29" w:rsidP="00B07AEB">
            <w:pPr>
              <w:ind w:left="200" w:hangingChars="100" w:hanging="200"/>
            </w:pPr>
            <w:r>
              <w:rPr>
                <w:rFonts w:hint="eastAsia"/>
              </w:rPr>
              <w:t>・</w:t>
            </w:r>
            <w:r w:rsidR="00F26DE8" w:rsidRPr="00D25084">
              <w:rPr>
                <w:rFonts w:hint="eastAsia"/>
              </w:rPr>
              <w:t>対偶や背理法を利用した証明の仕方について考察することができる。</w:t>
            </w:r>
          </w:p>
          <w:p w14:paraId="354558AF" w14:textId="58641033"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26DE8" w:rsidRPr="00D25084">
              <w:rPr>
                <w:rFonts w:asciiTheme="majorHAnsi" w:eastAsiaTheme="majorEastAsia" w:hAnsiTheme="majorHAnsi" w:hint="eastAsia"/>
                <w:sz w:val="16"/>
              </w:rPr>
              <w:t>考察</w:t>
            </w:r>
            <w:r w:rsidR="00F26DE8" w:rsidRPr="00D25084">
              <w:rPr>
                <w:rFonts w:asciiTheme="majorHAnsi" w:eastAsiaTheme="majorEastAsia" w:hAnsiTheme="majorHAnsi" w:hint="eastAsia"/>
                <w:sz w:val="16"/>
              </w:rPr>
              <w:t>2-1</w:t>
            </w:r>
            <w:r w:rsidR="00F26DE8" w:rsidRPr="00D25084">
              <w:rPr>
                <w:rFonts w:asciiTheme="majorHAnsi" w:eastAsiaTheme="majorEastAsia" w:hAnsiTheme="majorHAnsi" w:hint="eastAsia"/>
                <w:sz w:val="16"/>
              </w:rPr>
              <w:t>，問</w:t>
            </w:r>
            <w:r w:rsidR="00F26DE8" w:rsidRPr="00D25084">
              <w:rPr>
                <w:rFonts w:asciiTheme="majorHAnsi" w:eastAsiaTheme="majorEastAsia" w:hAnsiTheme="majorHAnsi" w:hint="eastAsia"/>
                <w:sz w:val="16"/>
              </w:rPr>
              <w:t>11</w:t>
            </w:r>
          </w:p>
        </w:tc>
        <w:tc>
          <w:tcPr>
            <w:tcW w:w="2936" w:type="dxa"/>
            <w:tcBorders>
              <w:top w:val="single" w:sz="4" w:space="0" w:color="auto"/>
              <w:left w:val="single" w:sz="4" w:space="0" w:color="auto"/>
              <w:bottom w:val="single" w:sz="4" w:space="0" w:color="auto"/>
              <w:right w:val="single" w:sz="4" w:space="0" w:color="auto"/>
            </w:tcBorders>
          </w:tcPr>
          <w:p w14:paraId="067FB0BE" w14:textId="7F6CE065" w:rsidR="00A00325" w:rsidRPr="00D25084" w:rsidRDefault="00722B29" w:rsidP="00B07AEB">
            <w:pPr>
              <w:ind w:left="200" w:hangingChars="100" w:hanging="200"/>
            </w:pPr>
            <w:r>
              <w:rPr>
                <w:rFonts w:hint="eastAsia"/>
              </w:rPr>
              <w:t>・</w:t>
            </w:r>
            <w:r w:rsidR="00F26DE8" w:rsidRPr="00D25084">
              <w:rPr>
                <w:rFonts w:hint="eastAsia"/>
              </w:rPr>
              <w:t>対偶や背理法を利用した証明の仕方について考えようとしている。</w:t>
            </w:r>
          </w:p>
          <w:p w14:paraId="406804BF" w14:textId="07775C6E" w:rsidR="00EF4E36"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EF4E36" w:rsidRPr="00D25084">
              <w:rPr>
                <w:rFonts w:asciiTheme="majorHAnsi" w:eastAsiaTheme="majorEastAsia" w:hAnsiTheme="majorHAnsi" w:hint="eastAsia"/>
                <w:sz w:val="16"/>
              </w:rPr>
              <w:t>考察</w:t>
            </w:r>
            <w:r w:rsidR="00EF4E36" w:rsidRPr="00D25084">
              <w:rPr>
                <w:rFonts w:asciiTheme="majorHAnsi" w:eastAsiaTheme="majorEastAsia" w:hAnsiTheme="majorHAnsi" w:hint="eastAsia"/>
                <w:sz w:val="16"/>
              </w:rPr>
              <w:t>2-1</w:t>
            </w:r>
          </w:p>
        </w:tc>
      </w:tr>
      <w:tr w:rsidR="002D373D" w14:paraId="7E8B18EC"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46BB6" w14:textId="347EC9CD"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4EB8E" w14:textId="77777777" w:rsidR="002D373D" w:rsidRDefault="002D373D" w:rsidP="002D373D">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0D502D" w14:textId="77777777" w:rsidR="002D373D" w:rsidRPr="002D3618" w:rsidRDefault="002D373D" w:rsidP="002D373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AC97A8E"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F79DE"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32339" w14:textId="77777777" w:rsidR="002D373D" w:rsidRDefault="002D373D" w:rsidP="002D373D"/>
        </w:tc>
      </w:tr>
      <w:tr w:rsidR="007371B7" w14:paraId="5442CC08" w14:textId="77777777" w:rsidTr="000413DB">
        <w:tc>
          <w:tcPr>
            <w:tcW w:w="2831" w:type="dxa"/>
            <w:tcBorders>
              <w:top w:val="single" w:sz="4" w:space="0" w:color="auto"/>
              <w:left w:val="single" w:sz="4" w:space="0" w:color="auto"/>
              <w:bottom w:val="single" w:sz="4" w:space="0" w:color="auto"/>
              <w:right w:val="single" w:sz="4" w:space="0" w:color="auto"/>
            </w:tcBorders>
          </w:tcPr>
          <w:p w14:paraId="252643BA" w14:textId="3B9ABD73" w:rsidR="007371B7" w:rsidRPr="00F22A82" w:rsidRDefault="007371B7" w:rsidP="007371B7">
            <w:r w:rsidRPr="00F22A82">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48010EC3" w14:textId="5786E027" w:rsidR="007371B7" w:rsidRDefault="007371B7" w:rsidP="007371B7">
            <w:pPr>
              <w:jc w:val="center"/>
            </w:pPr>
            <w:r>
              <w:rPr>
                <w:rFonts w:hint="eastAsia"/>
              </w:rPr>
              <w:t>1</w:t>
            </w:r>
          </w:p>
        </w:tc>
        <w:tc>
          <w:tcPr>
            <w:tcW w:w="2936" w:type="dxa"/>
            <w:tcBorders>
              <w:top w:val="single" w:sz="4" w:space="0" w:color="auto"/>
              <w:left w:val="single" w:sz="4" w:space="0" w:color="auto"/>
              <w:bottom w:val="single" w:sz="4" w:space="0" w:color="auto"/>
              <w:right w:val="single" w:sz="12" w:space="0" w:color="auto"/>
            </w:tcBorders>
          </w:tcPr>
          <w:p w14:paraId="6BA020A9" w14:textId="2BEE291A" w:rsidR="007371B7" w:rsidRPr="0017526A" w:rsidRDefault="007371B7" w:rsidP="007371B7">
            <w:r w:rsidRPr="0017526A">
              <w:rPr>
                <w:rFonts w:hint="eastAsia"/>
              </w:rPr>
              <w:t>“ひし形にするには？”の問題について，本章で学んだことを活用して解決に取り組み，問題解決力を高める。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911DAB8" w14:textId="3192F83F" w:rsidR="007371B7" w:rsidRPr="0017526A" w:rsidRDefault="007371B7" w:rsidP="007371B7"/>
        </w:tc>
        <w:tc>
          <w:tcPr>
            <w:tcW w:w="2936" w:type="dxa"/>
            <w:tcBorders>
              <w:top w:val="single" w:sz="4" w:space="0" w:color="auto"/>
              <w:left w:val="single" w:sz="4" w:space="0" w:color="auto"/>
              <w:bottom w:val="single" w:sz="4" w:space="0" w:color="auto"/>
              <w:right w:val="single" w:sz="4" w:space="0" w:color="auto"/>
            </w:tcBorders>
          </w:tcPr>
          <w:p w14:paraId="3D00B144" w14:textId="7FBC8A47" w:rsidR="007371B7" w:rsidRPr="00D25084" w:rsidRDefault="00722B29" w:rsidP="00B07AEB">
            <w:pPr>
              <w:ind w:left="200" w:hangingChars="100" w:hanging="200"/>
            </w:pPr>
            <w:r>
              <w:rPr>
                <w:rFonts w:hint="eastAsia"/>
              </w:rPr>
              <w:t>・</w:t>
            </w:r>
            <w:r w:rsidR="007371B7" w:rsidRPr="00D25084">
              <w:rPr>
                <w:rFonts w:hint="eastAsia"/>
              </w:rPr>
              <w:t>集合と論証で学んだことを用いて身近な問題を解決したり，解決の過程を振り返って事象の数学的な特徴や他の事象との関係を考察したりすることができる。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1B76E12E" w14:textId="6CA2EB4F" w:rsidR="007371B7" w:rsidRPr="00D25084" w:rsidRDefault="00722B29" w:rsidP="00B07AEB">
            <w:pPr>
              <w:ind w:left="200" w:hangingChars="100" w:hanging="200"/>
            </w:pPr>
            <w:r>
              <w:rPr>
                <w:rFonts w:hint="eastAsia"/>
              </w:rPr>
              <w:t>・</w:t>
            </w:r>
            <w:r w:rsidR="007371B7" w:rsidRPr="00D25084">
              <w:rPr>
                <w:rFonts w:hint="eastAsia"/>
              </w:rPr>
              <w:t>集合と論証で学んだことを，具体的な事象の考察に活用しようとしている。</w:t>
            </w:r>
          </w:p>
          <w:p w14:paraId="5E9D513F" w14:textId="5D512990" w:rsidR="007371B7" w:rsidRPr="00D25084" w:rsidRDefault="00722B29" w:rsidP="00B07AEB">
            <w:pPr>
              <w:ind w:left="200" w:hangingChars="100" w:hanging="200"/>
            </w:pPr>
            <w:r>
              <w:rPr>
                <w:rFonts w:hint="eastAsia"/>
              </w:rPr>
              <w:t>・</w:t>
            </w:r>
            <w:r w:rsidR="007371B7" w:rsidRPr="00D25084">
              <w:rPr>
                <w:rFonts w:hint="eastAsia"/>
              </w:rPr>
              <w:t>集合と論証</w:t>
            </w:r>
            <w:r w:rsidR="00DF50CA" w:rsidRPr="00D25084">
              <w:rPr>
                <w:rFonts w:hint="eastAsia"/>
              </w:rPr>
              <w:t>で学んだこと</w:t>
            </w:r>
            <w:r w:rsidR="007371B7" w:rsidRPr="00D25084">
              <w:rPr>
                <w:rFonts w:hint="eastAsia"/>
              </w:rPr>
              <w:t>を活用した問題解決の過程を振り返って考察を深めた</w:t>
            </w:r>
            <w:r w:rsidR="007371B7" w:rsidRPr="00D25084">
              <w:rPr>
                <w:rFonts w:hint="eastAsia"/>
              </w:rPr>
              <w:lastRenderedPageBreak/>
              <w:t>り，評価・改善したり</w:t>
            </w:r>
            <w:r w:rsidR="009A5BF4" w:rsidRPr="00D25084">
              <w:rPr>
                <w:rFonts w:hint="eastAsia"/>
              </w:rPr>
              <w:t>しようと</w:t>
            </w:r>
            <w:r w:rsidR="007371B7" w:rsidRPr="00D25084">
              <w:rPr>
                <w:rFonts w:hint="eastAsia"/>
              </w:rPr>
              <w:t>している。</w:t>
            </w:r>
          </w:p>
        </w:tc>
      </w:tr>
    </w:tbl>
    <w:p w14:paraId="3E54F7AF" w14:textId="3D6E805A" w:rsidR="000D5E6A" w:rsidRDefault="000D5E6A" w:rsidP="000C7F86">
      <w:pPr>
        <w:spacing w:line="200" w:lineRule="exact"/>
      </w:pPr>
    </w:p>
    <w:p w14:paraId="533ECF3A" w14:textId="7452CA50" w:rsidR="00F374DE" w:rsidRDefault="00F374DE" w:rsidP="000C7F86">
      <w:pPr>
        <w:spacing w:line="200" w:lineRule="exact"/>
      </w:pPr>
    </w:p>
    <w:p w14:paraId="06187266" w14:textId="31D7C95E" w:rsidR="002357AE" w:rsidRPr="000D5E6A" w:rsidRDefault="00317913" w:rsidP="000D5E6A">
      <w:pPr>
        <w:rPr>
          <w:rFonts w:asciiTheme="majorEastAsia" w:eastAsiaTheme="majorEastAsia" w:hAnsiTheme="majorEastAsia"/>
        </w:rPr>
      </w:pPr>
      <w:r w:rsidRPr="000D5E6A">
        <w:rPr>
          <w:rFonts w:asciiTheme="majorEastAsia" w:eastAsiaTheme="majorEastAsia" w:hAnsiTheme="majorEastAsia" w:hint="eastAsia"/>
        </w:rPr>
        <w:t>３</w:t>
      </w:r>
      <w:r w:rsidR="00F7595F" w:rsidRPr="000D5E6A">
        <w:rPr>
          <w:rFonts w:asciiTheme="majorEastAsia" w:eastAsiaTheme="majorEastAsia" w:hAnsiTheme="majorEastAsia" w:hint="eastAsia"/>
        </w:rPr>
        <w:t>章　２次関数</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C209F0" w14:paraId="0A9DB4EE"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48517CA7" w14:textId="77777777" w:rsidR="00C209F0" w:rsidRPr="00B463A3" w:rsidRDefault="00C209F0" w:rsidP="00B463A3">
            <w:pPr>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3AA76076" w14:textId="77777777" w:rsidR="00C209F0" w:rsidRPr="006B4477" w:rsidRDefault="00C209F0"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75DE6E1" w14:textId="422C6A48" w:rsidR="00C209F0" w:rsidRDefault="00C209F0" w:rsidP="00C209F0">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21B294C" w14:textId="52D097D7" w:rsidR="00C209F0" w:rsidRPr="003A2F5A" w:rsidRDefault="00C209F0" w:rsidP="00C209F0">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927E589" w14:textId="49757AA6" w:rsidR="00C209F0" w:rsidRPr="003A2F5A" w:rsidRDefault="00C209F0" w:rsidP="00C209F0">
            <w:pPr>
              <w:keepNext/>
              <w:jc w:val="center"/>
              <w:rPr>
                <w:rFonts w:asciiTheme="majorHAnsi" w:eastAsiaTheme="majorEastAsia" w:hAnsiTheme="majorHAnsi"/>
              </w:rPr>
            </w:pPr>
            <w:r w:rsidRPr="003A2F5A">
              <w:rPr>
                <w:rFonts w:asciiTheme="majorHAnsi" w:eastAsiaTheme="majorEastAsia" w:hAnsiTheme="majorHAnsi"/>
              </w:rPr>
              <w:t>評価規準</w:t>
            </w:r>
          </w:p>
        </w:tc>
      </w:tr>
      <w:tr w:rsidR="00C209F0" w14:paraId="3883C9F2" w14:textId="77777777" w:rsidTr="00B463A3">
        <w:trPr>
          <w:tblHeader/>
        </w:trPr>
        <w:tc>
          <w:tcPr>
            <w:tcW w:w="2830" w:type="dxa"/>
            <w:vMerge/>
            <w:tcBorders>
              <w:left w:val="single" w:sz="4" w:space="0" w:color="auto"/>
              <w:bottom w:val="single" w:sz="4" w:space="0" w:color="auto"/>
            </w:tcBorders>
            <w:shd w:val="clear" w:color="auto" w:fill="auto"/>
          </w:tcPr>
          <w:p w14:paraId="5F32C130" w14:textId="77777777" w:rsidR="00C209F0" w:rsidRDefault="00C209F0" w:rsidP="00C209F0">
            <w:pPr>
              <w:keepNext/>
            </w:pPr>
          </w:p>
        </w:tc>
        <w:tc>
          <w:tcPr>
            <w:tcW w:w="449" w:type="dxa"/>
            <w:vMerge/>
            <w:tcBorders>
              <w:bottom w:val="single" w:sz="4" w:space="0" w:color="auto"/>
            </w:tcBorders>
            <w:shd w:val="clear" w:color="auto" w:fill="auto"/>
          </w:tcPr>
          <w:p w14:paraId="34C8BFBD" w14:textId="77777777" w:rsidR="00C209F0" w:rsidRPr="008204A0" w:rsidRDefault="00C209F0" w:rsidP="00C209F0">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05FA39D1" w14:textId="586EFC0F" w:rsidR="00C209F0" w:rsidRPr="008204A0" w:rsidRDefault="00C209F0" w:rsidP="00C209F0">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392A2727" w14:textId="1A9D8798"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212CDF68" w14:textId="2B2BB9DE"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1836342" w14:textId="77777777" w:rsidR="00C209F0" w:rsidRPr="008204A0" w:rsidRDefault="00C209F0" w:rsidP="00C209F0">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C5701" w14:paraId="7F13F22B"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A4641" w14:textId="77777777" w:rsidR="006C5701" w:rsidRPr="00B463A3" w:rsidRDefault="006C5701"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5EBE6" w14:textId="77777777" w:rsidR="006C5701" w:rsidRDefault="006C5701"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B7D0E9" w14:textId="77777777" w:rsidR="006C5701" w:rsidRDefault="006C5701"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D66C3C" w14:textId="77777777"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321BA" w14:textId="7A3F091A"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18DA6" w14:textId="77777777" w:rsidR="006C5701" w:rsidRDefault="006C5701" w:rsidP="00BB3B81"/>
        </w:tc>
      </w:tr>
      <w:tr w:rsidR="00F959D5" w14:paraId="70BACEB3" w14:textId="77777777" w:rsidTr="000413DB">
        <w:tc>
          <w:tcPr>
            <w:tcW w:w="2830" w:type="dxa"/>
            <w:tcBorders>
              <w:top w:val="single" w:sz="4" w:space="0" w:color="auto"/>
              <w:left w:val="single" w:sz="4" w:space="0" w:color="auto"/>
              <w:bottom w:val="single" w:sz="4" w:space="0" w:color="auto"/>
            </w:tcBorders>
          </w:tcPr>
          <w:p w14:paraId="44239A0D" w14:textId="27AF5FE3" w:rsidR="00F959D5" w:rsidRPr="00D25084" w:rsidRDefault="00F959D5" w:rsidP="00D25084">
            <w:r w:rsidRPr="00D25084">
              <w:t>Introduction</w:t>
            </w:r>
          </w:p>
        </w:tc>
        <w:tc>
          <w:tcPr>
            <w:tcW w:w="449" w:type="dxa"/>
            <w:tcBorders>
              <w:top w:val="single" w:sz="4" w:space="0" w:color="auto"/>
              <w:bottom w:val="single" w:sz="4" w:space="0" w:color="auto"/>
            </w:tcBorders>
          </w:tcPr>
          <w:p w14:paraId="24D9C30F" w14:textId="0DFE5851" w:rsidR="00F959D5" w:rsidRDefault="00F959D5" w:rsidP="00F959D5">
            <w:pPr>
              <w:jc w:val="center"/>
            </w:pPr>
            <w:r>
              <w:rPr>
                <w:rFonts w:hint="eastAsia"/>
              </w:rPr>
              <w:t>0.5</w:t>
            </w:r>
          </w:p>
        </w:tc>
        <w:tc>
          <w:tcPr>
            <w:tcW w:w="2935" w:type="dxa"/>
            <w:tcBorders>
              <w:top w:val="single" w:sz="4" w:space="0" w:color="auto"/>
              <w:bottom w:val="single" w:sz="4" w:space="0" w:color="auto"/>
              <w:right w:val="single" w:sz="12" w:space="0" w:color="auto"/>
            </w:tcBorders>
          </w:tcPr>
          <w:p w14:paraId="511CE439" w14:textId="0CA5A84C" w:rsidR="00F959D5" w:rsidRPr="0017526A" w:rsidRDefault="00F959D5" w:rsidP="00F959D5">
            <w:r w:rsidRPr="0017526A">
              <w:rPr>
                <w:rFonts w:hint="eastAsia"/>
              </w:rPr>
              <w:t>2</w:t>
            </w:r>
            <w:r w:rsidRPr="0017526A">
              <w:rPr>
                <w:rFonts w:hint="eastAsia"/>
              </w:rPr>
              <w:t>つの正方形の面積の和の値の考察を通して，</w:t>
            </w:r>
            <w:r w:rsidRPr="0017526A">
              <w:rPr>
                <w:rFonts w:hint="eastAsia"/>
              </w:rPr>
              <w:t>2</w:t>
            </w:r>
            <w:r w:rsidRPr="0017526A">
              <w:rPr>
                <w:rFonts w:hint="eastAsia"/>
              </w:rPr>
              <w:t>次関数について興味・関心を高める。</w:t>
            </w:r>
          </w:p>
        </w:tc>
        <w:tc>
          <w:tcPr>
            <w:tcW w:w="2936" w:type="dxa"/>
            <w:tcBorders>
              <w:top w:val="single" w:sz="4" w:space="0" w:color="auto"/>
              <w:left w:val="single" w:sz="12" w:space="0" w:color="auto"/>
              <w:bottom w:val="single" w:sz="4" w:space="0" w:color="auto"/>
            </w:tcBorders>
          </w:tcPr>
          <w:p w14:paraId="5C6C4D60" w14:textId="223FA200" w:rsidR="00F959D5" w:rsidRPr="0017526A" w:rsidRDefault="00F959D5" w:rsidP="00F959D5"/>
        </w:tc>
        <w:tc>
          <w:tcPr>
            <w:tcW w:w="2937" w:type="dxa"/>
            <w:tcBorders>
              <w:top w:val="single" w:sz="4" w:space="0" w:color="auto"/>
              <w:bottom w:val="single" w:sz="4" w:space="0" w:color="auto"/>
            </w:tcBorders>
          </w:tcPr>
          <w:p w14:paraId="41E14094" w14:textId="3EF110EF" w:rsidR="00F959D5" w:rsidRPr="0017526A" w:rsidRDefault="00F959D5" w:rsidP="00F959D5"/>
        </w:tc>
        <w:tc>
          <w:tcPr>
            <w:tcW w:w="2937" w:type="dxa"/>
            <w:tcBorders>
              <w:top w:val="single" w:sz="4" w:space="0" w:color="auto"/>
              <w:bottom w:val="single" w:sz="4" w:space="0" w:color="auto"/>
            </w:tcBorders>
          </w:tcPr>
          <w:p w14:paraId="79774C66" w14:textId="649BA8CC"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つの正方形の面積の和の値の考察を通して，</w:t>
            </w:r>
            <w:r w:rsidR="00F959D5" w:rsidRPr="00D25084">
              <w:rPr>
                <w:rFonts w:hint="eastAsia"/>
              </w:rPr>
              <w:t>2</w:t>
            </w:r>
            <w:r w:rsidR="00F959D5" w:rsidRPr="00D25084">
              <w:rPr>
                <w:rFonts w:hint="eastAsia"/>
              </w:rPr>
              <w:t>次関数についての関心を高め，学習に取り組もうとしている。</w:t>
            </w:r>
          </w:p>
        </w:tc>
      </w:tr>
      <w:tr w:rsidR="00F959D5" w14:paraId="55F8BE75"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01067C08" w14:textId="72EF79EE" w:rsidR="00F959D5" w:rsidRPr="00B463A3" w:rsidRDefault="00F959D5"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２次関数とそのグラフ</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54ACFF5E"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5AF092" w14:textId="5F72DD9F" w:rsidR="00F959D5" w:rsidRDefault="00F959D5" w:rsidP="00F959D5"/>
        </w:tc>
        <w:tc>
          <w:tcPr>
            <w:tcW w:w="2936" w:type="dxa"/>
            <w:tcBorders>
              <w:top w:val="single" w:sz="4" w:space="0" w:color="auto"/>
              <w:left w:val="single" w:sz="12" w:space="0" w:color="auto"/>
              <w:bottom w:val="single" w:sz="4" w:space="0" w:color="auto"/>
            </w:tcBorders>
            <w:shd w:val="clear" w:color="auto" w:fill="D9D9D9" w:themeFill="background1" w:themeFillShade="D9"/>
          </w:tcPr>
          <w:p w14:paraId="70D0F2D4" w14:textId="35C13D57"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1B00B600" w14:textId="0F9E747A"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0552D66D" w14:textId="77777777" w:rsidR="00F959D5" w:rsidRDefault="00F959D5" w:rsidP="00F959D5"/>
        </w:tc>
      </w:tr>
      <w:tr w:rsidR="00F959D5" w14:paraId="7E5DE82C" w14:textId="77777777" w:rsidTr="000413DB">
        <w:tc>
          <w:tcPr>
            <w:tcW w:w="2830" w:type="dxa"/>
            <w:tcBorders>
              <w:top w:val="single" w:sz="4" w:space="0" w:color="auto"/>
              <w:left w:val="single" w:sz="4" w:space="0" w:color="auto"/>
              <w:bottom w:val="single" w:sz="4" w:space="0" w:color="auto"/>
              <w:right w:val="single" w:sz="4" w:space="0" w:color="auto"/>
            </w:tcBorders>
          </w:tcPr>
          <w:p w14:paraId="7857C4B2" w14:textId="787C2E22" w:rsidR="00F959D5" w:rsidRPr="00D25084" w:rsidRDefault="00F959D5" w:rsidP="00D25084">
            <w:r w:rsidRPr="00D25084">
              <w:rPr>
                <w:rFonts w:hint="eastAsia"/>
              </w:rPr>
              <w:t>１</w:t>
            </w:r>
            <w:r w:rsidR="00B463A3">
              <w:rPr>
                <w:rFonts w:hint="eastAsia"/>
              </w:rPr>
              <w:t xml:space="preserve">　</w:t>
            </w:r>
            <w:r w:rsidRPr="00D25084">
              <w:rPr>
                <w:rFonts w:hint="eastAsia"/>
              </w:rPr>
              <w:t>２次関数</w:t>
            </w:r>
          </w:p>
        </w:tc>
        <w:tc>
          <w:tcPr>
            <w:tcW w:w="449" w:type="dxa"/>
            <w:tcBorders>
              <w:top w:val="single" w:sz="4" w:space="0" w:color="auto"/>
              <w:left w:val="single" w:sz="4" w:space="0" w:color="auto"/>
              <w:bottom w:val="single" w:sz="4" w:space="0" w:color="auto"/>
              <w:right w:val="single" w:sz="4" w:space="0" w:color="auto"/>
            </w:tcBorders>
          </w:tcPr>
          <w:p w14:paraId="70840698" w14:textId="11AE18BB" w:rsidR="00F959D5" w:rsidRPr="00564180" w:rsidRDefault="00FA499D" w:rsidP="00F959D5">
            <w:pPr>
              <w:jc w:val="center"/>
            </w:pPr>
            <w:r>
              <w:rPr>
                <w:rFonts w:hint="eastAsia"/>
              </w:rPr>
              <w:t>6.5</w:t>
            </w:r>
          </w:p>
        </w:tc>
        <w:tc>
          <w:tcPr>
            <w:tcW w:w="2935" w:type="dxa"/>
            <w:tcBorders>
              <w:top w:val="single" w:sz="4" w:space="0" w:color="auto"/>
              <w:left w:val="single" w:sz="4" w:space="0" w:color="auto"/>
              <w:bottom w:val="single" w:sz="4" w:space="0" w:color="auto"/>
              <w:right w:val="single" w:sz="12" w:space="0" w:color="auto"/>
            </w:tcBorders>
          </w:tcPr>
          <w:p w14:paraId="03326081" w14:textId="65049EA6" w:rsidR="00F959D5" w:rsidRDefault="002B537A" w:rsidP="006070EF">
            <w:pPr>
              <w:jc w:val="left"/>
            </w:pPr>
            <w:r>
              <w:rPr>
                <w:rFonts w:hint="eastAsia"/>
              </w:rPr>
              <w:t>2</w:t>
            </w:r>
            <w:r>
              <w:rPr>
                <w:rFonts w:hint="eastAsia"/>
              </w:rPr>
              <w:t>次関数の意味や関数の</w:t>
            </w:r>
            <w:r w:rsidR="00F959D5" w:rsidRPr="00383606">
              <w:t>基本的な用語</w:t>
            </w:r>
            <w:r>
              <w:rPr>
                <w:rFonts w:hint="eastAsia"/>
              </w:rPr>
              <w:t>について</w:t>
            </w:r>
            <w:r w:rsidR="00F959D5" w:rsidRPr="00383606">
              <w:t>理解</w:t>
            </w:r>
            <w:r w:rsidR="00F959D5" w:rsidRPr="00383606">
              <w:rPr>
                <w:rFonts w:hint="eastAsia"/>
              </w:rPr>
              <w:t>し，</w:t>
            </w:r>
            <w:r w:rsidR="00F959D5" w:rsidRPr="00383606">
              <w:t>関数を表す記号</w:t>
            </w:r>
            <w:r w:rsidR="00561C14">
              <w:rPr>
                <w:rFonts w:hint="eastAsia"/>
              </w:rPr>
              <w:t xml:space="preserve"> </w:t>
            </w:r>
            <m:oMath>
              <m:r>
                <w:rPr>
                  <w:rFonts w:ascii="Cambria Math" w:hAnsi="Cambria Math"/>
                </w:rPr>
                <m:t>y=f(x)</m:t>
              </m:r>
            </m:oMath>
            <w:r w:rsidR="00561C14">
              <w:rPr>
                <w:rFonts w:hint="eastAsia"/>
              </w:rPr>
              <w:t xml:space="preserve"> </w:t>
            </w:r>
            <w:r w:rsidR="00F959D5" w:rsidRPr="00383606">
              <w:t>を使</w:t>
            </w:r>
            <w:r w:rsidR="00F959D5" w:rsidRPr="00383606">
              <w:rPr>
                <w:rFonts w:hint="eastAsia"/>
              </w:rPr>
              <w:t>うことができる</w:t>
            </w:r>
            <w:r w:rsidR="00F959D5" w:rsidRPr="00383606">
              <w:t>。</w:t>
            </w:r>
            <w:r w:rsidR="00F959D5">
              <w:rPr>
                <w:rFonts w:hint="eastAsia"/>
              </w:rPr>
              <w:t>さらに</w:t>
            </w:r>
            <w:r w:rsidR="00F959D5" w:rsidRPr="00564180">
              <w:rPr>
                <w:rFonts w:hint="eastAsia"/>
              </w:rPr>
              <w:t>，</w:t>
            </w:r>
            <w:r w:rsidR="00F959D5" w:rsidRPr="00564180">
              <w:rPr>
                <w:rFonts w:hint="eastAsia"/>
              </w:rPr>
              <w:t>2</w:t>
            </w:r>
            <w:r w:rsidR="00F959D5" w:rsidRPr="00564180">
              <w:rPr>
                <w:rFonts w:hint="eastAsia"/>
              </w:rPr>
              <w:t>次関数のグラフの特徴を</w:t>
            </w:r>
            <w:r w:rsidR="00F959D5">
              <w:rPr>
                <w:rFonts w:hint="eastAsia"/>
              </w:rPr>
              <w:t>理解</w:t>
            </w:r>
            <w:r>
              <w:rPr>
                <w:rFonts w:hint="eastAsia"/>
              </w:rPr>
              <w:t>し</w:t>
            </w:r>
            <w:r w:rsidR="00F959D5" w:rsidRPr="00564180">
              <w:rPr>
                <w:rFonts w:hint="eastAsia"/>
              </w:rPr>
              <w:t>，</w:t>
            </w:r>
            <w:r w:rsidR="00F959D5" w:rsidRPr="00564180">
              <w:rPr>
                <w:rFonts w:hint="eastAsia"/>
              </w:rPr>
              <w:t>2</w:t>
            </w:r>
            <w:r w:rsidR="00F959D5" w:rsidRPr="00564180">
              <w:rPr>
                <w:rFonts w:hint="eastAsia"/>
              </w:rPr>
              <w:t>次関数</w:t>
            </w:r>
            <w:r w:rsidR="006070EF">
              <w:rPr>
                <w:rFonts w:hint="eastAsia"/>
              </w:rPr>
              <w:t xml:space="preserve">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006070EF">
              <w:rPr>
                <w:rFonts w:hint="eastAsia"/>
              </w:rPr>
              <w:t xml:space="preserve"> </w:t>
            </w:r>
            <w:r w:rsidR="00F959D5" w:rsidRPr="00564180">
              <w:rPr>
                <w:rFonts w:hint="eastAsia"/>
              </w:rPr>
              <w:t>を</w:t>
            </w:r>
            <w:r w:rsidR="006070EF">
              <w:br/>
            </w:r>
            <m:oMath>
              <m:r>
                <w:rPr>
                  <w:rFonts w:ascii="Cambria Math" w:hAnsi="Cambria Math"/>
                </w:rPr>
                <m:t>y=a</m:t>
              </m:r>
              <m:sSup>
                <m:sSupPr>
                  <m:ctrlPr>
                    <w:rPr>
                      <w:rFonts w:ascii="Cambria Math" w:hAnsi="Cambria Math"/>
                      <w:i/>
                    </w:rPr>
                  </m:ctrlPr>
                </m:sSupPr>
                <m:e>
                  <m:d>
                    <m:dPr>
                      <m:ctrlPr>
                        <w:rPr>
                          <w:rFonts w:ascii="Cambria Math" w:hAnsi="Cambria Math"/>
                          <w:i/>
                        </w:rPr>
                      </m:ctrlPr>
                    </m:dPr>
                    <m:e>
                      <m:r>
                        <w:rPr>
                          <w:rFonts w:ascii="Cambria Math" w:hAnsi="Cambria Math"/>
                        </w:rPr>
                        <m:t>x-p</m:t>
                      </m:r>
                    </m:e>
                  </m:d>
                </m:e>
                <m:sup>
                  <m:r>
                    <w:rPr>
                      <w:rFonts w:ascii="Cambria Math" w:hAnsi="Cambria Math"/>
                    </w:rPr>
                    <m:t>2</m:t>
                  </m:r>
                </m:sup>
              </m:sSup>
              <m:r>
                <w:rPr>
                  <w:rFonts w:ascii="Cambria Math" w:hAnsi="Cambria Math"/>
                </w:rPr>
                <m:t>+q</m:t>
              </m:r>
            </m:oMath>
            <w:r w:rsidR="00AC6A59">
              <w:rPr>
                <w:rFonts w:hint="eastAsia"/>
              </w:rPr>
              <w:t xml:space="preserve"> </w:t>
            </w:r>
            <w:r w:rsidR="00F959D5" w:rsidRPr="00564180">
              <w:rPr>
                <w:rFonts w:hint="eastAsia"/>
              </w:rPr>
              <w:t>の形に変形し</w:t>
            </w:r>
            <w:r>
              <w:rPr>
                <w:rFonts w:hint="eastAsia"/>
              </w:rPr>
              <w:t>て</w:t>
            </w:r>
            <w:r w:rsidR="00F959D5" w:rsidRPr="00564180">
              <w:rPr>
                <w:rFonts w:hint="eastAsia"/>
              </w:rPr>
              <w:t>軸と頂点を求め</w:t>
            </w:r>
            <w:r>
              <w:rPr>
                <w:rFonts w:hint="eastAsia"/>
              </w:rPr>
              <w:t>，</w:t>
            </w:r>
            <w:r w:rsidR="00F959D5" w:rsidRPr="00564180">
              <w:rPr>
                <w:rFonts w:hint="eastAsia"/>
              </w:rPr>
              <w:t>そのグラフをかくことができる。</w:t>
            </w:r>
          </w:p>
        </w:tc>
        <w:tc>
          <w:tcPr>
            <w:tcW w:w="2936" w:type="dxa"/>
            <w:tcBorders>
              <w:top w:val="single" w:sz="4" w:space="0" w:color="auto"/>
              <w:left w:val="single" w:sz="12" w:space="0" w:color="auto"/>
              <w:bottom w:val="single" w:sz="4" w:space="0" w:color="auto"/>
              <w:right w:val="single" w:sz="4" w:space="0" w:color="auto"/>
            </w:tcBorders>
          </w:tcPr>
          <w:p w14:paraId="51C20039" w14:textId="0D8F8FC1" w:rsidR="007956CD" w:rsidRPr="00D25084" w:rsidRDefault="00722B29" w:rsidP="00B07AEB">
            <w:pPr>
              <w:ind w:left="200" w:hangingChars="100" w:hanging="200"/>
            </w:pPr>
            <w:r>
              <w:rPr>
                <w:rFonts w:hint="eastAsia"/>
              </w:rPr>
              <w:t>・</w:t>
            </w:r>
            <w:r w:rsidR="00584FA4" w:rsidRPr="00D25084">
              <w:rPr>
                <w:rFonts w:hint="eastAsia"/>
              </w:rPr>
              <w:t>2</w:t>
            </w:r>
            <w:r w:rsidR="00584FA4" w:rsidRPr="00D25084">
              <w:rPr>
                <w:rFonts w:hint="eastAsia"/>
              </w:rPr>
              <w:t>次関数の意味や関数の値の表し方，及び</w:t>
            </w:r>
            <w:r w:rsidR="007956CD" w:rsidRPr="00D25084">
              <w:rPr>
                <w:rFonts w:hint="eastAsia"/>
              </w:rPr>
              <w:t>2</w:t>
            </w:r>
            <w:r w:rsidR="007956CD" w:rsidRPr="00D25084">
              <w:rPr>
                <w:rFonts w:hint="eastAsia"/>
              </w:rPr>
              <w:t>次関数の値の変化やグラフの特徴について理解し，</w:t>
            </w:r>
            <w:r w:rsidR="007956CD" w:rsidRPr="00D25084">
              <w:rPr>
                <w:rFonts w:hint="eastAsia"/>
              </w:rPr>
              <w:t>2</w:t>
            </w:r>
            <w:r w:rsidR="007956CD" w:rsidRPr="00D25084">
              <w:rPr>
                <w:rFonts w:hint="eastAsia"/>
              </w:rPr>
              <w:t>次関数の式を平方完成するなどして，グラフをかくことができる。</w:t>
            </w:r>
          </w:p>
          <w:p w14:paraId="5F2168D0" w14:textId="535242FC" w:rsidR="00785230"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956CD" w:rsidRPr="00D25084">
              <w:rPr>
                <w:rFonts w:asciiTheme="majorHAnsi" w:eastAsiaTheme="majorEastAsia" w:hAnsiTheme="majorHAnsi" w:hint="eastAsia"/>
                <w:sz w:val="16"/>
              </w:rPr>
              <w:t>例</w:t>
            </w:r>
            <w:r w:rsidR="00584FA4" w:rsidRPr="00D25084">
              <w:rPr>
                <w:rFonts w:asciiTheme="majorHAnsi" w:eastAsiaTheme="majorEastAsia" w:hAnsiTheme="majorHAnsi" w:hint="eastAsia"/>
                <w:sz w:val="16"/>
              </w:rPr>
              <w:t>1</w:t>
            </w:r>
            <w:r w:rsidR="00584FA4"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3</w:t>
            </w:r>
            <w:r w:rsidR="007956CD" w:rsidRPr="00D25084">
              <w:rPr>
                <w:rFonts w:asciiTheme="majorHAnsi" w:eastAsiaTheme="majorEastAsia" w:hAnsiTheme="majorHAnsi" w:hint="eastAsia"/>
                <w:sz w:val="16"/>
              </w:rPr>
              <w:t>，例題</w:t>
            </w:r>
            <w:r w:rsidR="007956CD" w:rsidRPr="00D25084">
              <w:rPr>
                <w:rFonts w:asciiTheme="majorHAnsi" w:eastAsiaTheme="majorEastAsia" w:hAnsiTheme="majorHAnsi" w:hint="eastAsia"/>
                <w:sz w:val="16"/>
              </w:rPr>
              <w:t>1</w:t>
            </w:r>
            <w:r w:rsidR="007956CD" w:rsidRPr="00D25084">
              <w:rPr>
                <w:rFonts w:asciiTheme="majorHAnsi" w:eastAsiaTheme="majorEastAsia" w:hAnsiTheme="majorHAnsi" w:hint="eastAsia"/>
                <w:sz w:val="16"/>
              </w:rPr>
              <w:t>，問</w:t>
            </w:r>
            <w:r w:rsidR="00584FA4" w:rsidRPr="00D25084">
              <w:rPr>
                <w:rFonts w:asciiTheme="majorHAnsi" w:eastAsiaTheme="majorEastAsia" w:hAnsiTheme="majorHAnsi" w:hint="eastAsia"/>
                <w:sz w:val="16"/>
              </w:rPr>
              <w:t>1</w:t>
            </w:r>
            <w:r w:rsidR="00584FA4" w:rsidRPr="00D25084">
              <w:rPr>
                <w:rFonts w:asciiTheme="majorHAnsi" w:eastAsiaTheme="majorEastAsia" w:hAnsiTheme="majorHAnsi" w:hint="eastAsia"/>
                <w:sz w:val="16"/>
              </w:rPr>
              <w:t>，</w:t>
            </w:r>
            <w:r w:rsidR="00584FA4" w:rsidRPr="00D25084">
              <w:rPr>
                <w:rFonts w:asciiTheme="majorHAnsi" w:eastAsiaTheme="majorEastAsia" w:hAnsiTheme="majorHAnsi" w:hint="eastAsia"/>
                <w:sz w:val="16"/>
              </w:rPr>
              <w:t>2</w:t>
            </w:r>
            <w:r w:rsidR="00584FA4"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4</w:t>
            </w:r>
            <w:r w:rsidR="007956CD"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683F722E" w14:textId="0E30E9F8"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つの</w:t>
            </w:r>
            <w:r w:rsidR="00F959D5" w:rsidRPr="00D25084">
              <w:rPr>
                <w:rFonts w:hint="eastAsia"/>
              </w:rPr>
              <w:t>2</w:t>
            </w:r>
            <w:r w:rsidR="00F959D5" w:rsidRPr="00D25084">
              <w:rPr>
                <w:rFonts w:hint="eastAsia"/>
              </w:rPr>
              <w:t>次関数のグラフの位置関係について</w:t>
            </w:r>
            <w:r w:rsidR="00584FA4" w:rsidRPr="00D25084">
              <w:rPr>
                <w:rFonts w:hint="eastAsia"/>
              </w:rPr>
              <w:t>考察する</w:t>
            </w:r>
            <w:r w:rsidR="00F959D5" w:rsidRPr="00D25084">
              <w:rPr>
                <w:rFonts w:hint="eastAsia"/>
              </w:rPr>
              <w:t>ことができる。</w:t>
            </w:r>
          </w:p>
          <w:p w14:paraId="1FBEDAD1" w14:textId="11CE4860"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1-1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1-3</w:t>
            </w:r>
            <w:r w:rsidR="00F959D5"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例題</w:t>
            </w:r>
            <w:r w:rsidR="007956CD" w:rsidRPr="00D25084">
              <w:rPr>
                <w:rFonts w:asciiTheme="majorHAnsi" w:eastAsiaTheme="majorEastAsia" w:hAnsiTheme="majorHAnsi" w:hint="eastAsia"/>
                <w:sz w:val="16"/>
              </w:rPr>
              <w:t>2</w:t>
            </w:r>
            <w:r w:rsidR="007956CD" w:rsidRPr="00D25084">
              <w:rPr>
                <w:rFonts w:asciiTheme="majorHAnsi" w:eastAsiaTheme="majorEastAsia" w:hAnsiTheme="majorHAnsi" w:hint="eastAsia"/>
                <w:sz w:val="16"/>
              </w:rPr>
              <w:t>，問</w:t>
            </w:r>
            <w:r w:rsidR="007956CD" w:rsidRPr="00D25084">
              <w:rPr>
                <w:rFonts w:asciiTheme="majorHAnsi" w:eastAsiaTheme="majorEastAsia" w:hAnsiTheme="majorHAnsi" w:hint="eastAsia"/>
                <w:sz w:val="16"/>
              </w:rPr>
              <w:t>3</w:t>
            </w:r>
            <w:r w:rsidR="007956CD" w:rsidRPr="00D25084">
              <w:rPr>
                <w:rFonts w:asciiTheme="majorHAnsi" w:eastAsiaTheme="majorEastAsia" w:hAnsiTheme="majorHAnsi" w:hint="eastAsia"/>
                <w:sz w:val="16"/>
              </w:rPr>
              <w:t>，問</w:t>
            </w:r>
            <w:r w:rsidR="007956CD" w:rsidRPr="00D25084">
              <w:rPr>
                <w:rFonts w:asciiTheme="majorHAnsi" w:eastAsiaTheme="majorEastAsia" w:hAnsiTheme="majorHAnsi" w:hint="eastAsia"/>
                <w:sz w:val="16"/>
              </w:rPr>
              <w:t>10</w:t>
            </w:r>
          </w:p>
        </w:tc>
        <w:tc>
          <w:tcPr>
            <w:tcW w:w="2937" w:type="dxa"/>
            <w:tcBorders>
              <w:top w:val="single" w:sz="4" w:space="0" w:color="auto"/>
              <w:left w:val="single" w:sz="4" w:space="0" w:color="auto"/>
              <w:bottom w:val="single" w:sz="4" w:space="0" w:color="auto"/>
              <w:right w:val="single" w:sz="4" w:space="0" w:color="auto"/>
            </w:tcBorders>
          </w:tcPr>
          <w:p w14:paraId="2B6B9C3D" w14:textId="79CCDD1B" w:rsidR="00785230" w:rsidRPr="00D25084" w:rsidRDefault="00722B29" w:rsidP="00B07AEB">
            <w:pPr>
              <w:ind w:left="200" w:hangingChars="100" w:hanging="200"/>
            </w:pPr>
            <w:r>
              <w:rPr>
                <w:rFonts w:hint="eastAsia"/>
              </w:rPr>
              <w:t>・</w:t>
            </w:r>
            <w:r w:rsidR="00785230" w:rsidRPr="00D25084">
              <w:rPr>
                <w:rFonts w:hint="eastAsia"/>
              </w:rPr>
              <w:t>2</w:t>
            </w:r>
            <w:r w:rsidR="00785230" w:rsidRPr="00D25084">
              <w:rPr>
                <w:rFonts w:hint="eastAsia"/>
              </w:rPr>
              <w:t>つの</w:t>
            </w:r>
            <w:r w:rsidR="00785230" w:rsidRPr="00D25084">
              <w:rPr>
                <w:rFonts w:hint="eastAsia"/>
              </w:rPr>
              <w:t>2</w:t>
            </w:r>
            <w:r w:rsidR="007225E2" w:rsidRPr="00D25084">
              <w:rPr>
                <w:rFonts w:hint="eastAsia"/>
              </w:rPr>
              <w:t>次関数のグラフの位置</w:t>
            </w:r>
            <w:r w:rsidR="00CE0C46" w:rsidRPr="00D25084">
              <w:rPr>
                <w:rFonts w:hint="eastAsia"/>
              </w:rPr>
              <w:t>関係に</w:t>
            </w:r>
            <w:r w:rsidR="00584FA4" w:rsidRPr="00D25084">
              <w:rPr>
                <w:rFonts w:hint="eastAsia"/>
              </w:rPr>
              <w:t>ついて</w:t>
            </w:r>
            <w:r w:rsidR="007225E2" w:rsidRPr="00D25084">
              <w:rPr>
                <w:rFonts w:hint="eastAsia"/>
              </w:rPr>
              <w:t>考えようと</w:t>
            </w:r>
            <w:r w:rsidR="00584FA4" w:rsidRPr="00D25084">
              <w:rPr>
                <w:rFonts w:hint="eastAsia"/>
              </w:rPr>
              <w:t>している</w:t>
            </w:r>
            <w:r w:rsidR="00785230" w:rsidRPr="00D25084">
              <w:rPr>
                <w:rFonts w:hint="eastAsia"/>
              </w:rPr>
              <w:t>。</w:t>
            </w:r>
          </w:p>
          <w:p w14:paraId="77DD42F0" w14:textId="50EED8A0"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85230" w:rsidRPr="00D25084">
              <w:rPr>
                <w:rFonts w:asciiTheme="majorHAnsi" w:eastAsiaTheme="majorEastAsia" w:hAnsiTheme="majorHAnsi" w:hint="eastAsia"/>
                <w:sz w:val="16"/>
              </w:rPr>
              <w:t>考察</w:t>
            </w:r>
            <w:r w:rsidR="00785230" w:rsidRPr="00D25084">
              <w:rPr>
                <w:rFonts w:asciiTheme="majorHAnsi" w:eastAsiaTheme="majorEastAsia" w:hAnsiTheme="majorHAnsi" w:hint="eastAsia"/>
                <w:sz w:val="16"/>
              </w:rPr>
              <w:t>1-1</w:t>
            </w:r>
            <w:r w:rsidR="00785230" w:rsidRPr="00D25084">
              <w:rPr>
                <w:rFonts w:asciiTheme="majorHAnsi" w:eastAsiaTheme="majorEastAsia" w:hAnsiTheme="majorHAnsi" w:hint="eastAsia"/>
                <w:sz w:val="16"/>
              </w:rPr>
              <w:t>～</w:t>
            </w:r>
            <w:r w:rsidR="00785230" w:rsidRPr="00D25084">
              <w:rPr>
                <w:rFonts w:asciiTheme="majorHAnsi" w:eastAsiaTheme="majorEastAsia" w:hAnsiTheme="majorHAnsi" w:hint="eastAsia"/>
                <w:sz w:val="16"/>
              </w:rPr>
              <w:t>1-3</w:t>
            </w:r>
          </w:p>
        </w:tc>
      </w:tr>
      <w:tr w:rsidR="00F959D5" w14:paraId="749DECCC" w14:textId="77777777" w:rsidTr="000413DB">
        <w:tc>
          <w:tcPr>
            <w:tcW w:w="2830" w:type="dxa"/>
            <w:tcBorders>
              <w:top w:val="single" w:sz="4" w:space="0" w:color="auto"/>
              <w:left w:val="single" w:sz="4" w:space="0" w:color="auto"/>
              <w:bottom w:val="single" w:sz="4" w:space="0" w:color="auto"/>
              <w:right w:val="single" w:sz="4" w:space="0" w:color="auto"/>
            </w:tcBorders>
          </w:tcPr>
          <w:p w14:paraId="1FEBF164" w14:textId="59A655F8" w:rsidR="00F959D5" w:rsidRPr="00D25084" w:rsidRDefault="00F959D5" w:rsidP="00D25084">
            <w:r w:rsidRPr="00D25084">
              <w:rPr>
                <w:rFonts w:hint="eastAsia"/>
              </w:rPr>
              <w:t>２</w:t>
            </w:r>
            <w:r w:rsidR="00B463A3">
              <w:rPr>
                <w:rFonts w:hint="eastAsia"/>
              </w:rPr>
              <w:t xml:space="preserve">　</w:t>
            </w:r>
            <w:r w:rsidRPr="00D25084">
              <w:rPr>
                <w:rFonts w:hint="eastAsia"/>
              </w:rPr>
              <w:t>２次関数の最大・最小</w:t>
            </w:r>
          </w:p>
        </w:tc>
        <w:tc>
          <w:tcPr>
            <w:tcW w:w="449" w:type="dxa"/>
            <w:tcBorders>
              <w:top w:val="single" w:sz="4" w:space="0" w:color="auto"/>
              <w:left w:val="single" w:sz="4" w:space="0" w:color="auto"/>
              <w:bottom w:val="single" w:sz="4" w:space="0" w:color="auto"/>
              <w:right w:val="single" w:sz="4" w:space="0" w:color="auto"/>
            </w:tcBorders>
          </w:tcPr>
          <w:p w14:paraId="3998518F" w14:textId="44857230" w:rsidR="00F959D5" w:rsidRDefault="00FA499D" w:rsidP="00F959D5">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237DB8B0" w14:textId="6F1E911B" w:rsidR="00F959D5" w:rsidRPr="007F2AB1" w:rsidRDefault="00F959D5" w:rsidP="00C87469">
            <w:r w:rsidRPr="007F2AB1">
              <w:rPr>
                <w:rFonts w:hint="eastAsia"/>
              </w:rPr>
              <w:t>2</w:t>
            </w:r>
            <w:r w:rsidRPr="007F2AB1">
              <w:rPr>
                <w:rFonts w:hint="eastAsia"/>
              </w:rPr>
              <w:t>次関数の最大・最小について理解を深め，</w:t>
            </w:r>
            <w:r w:rsidR="00C87469">
              <w:rPr>
                <w:rFonts w:hint="eastAsia"/>
              </w:rPr>
              <w:t>グラフを利用して，</w:t>
            </w:r>
            <w:r w:rsidRPr="007F2AB1">
              <w:rPr>
                <w:rFonts w:hint="eastAsia"/>
              </w:rPr>
              <w:t>定義域に応じて最大値や最小値を求めることができる。また，具体的な問題の解決に活用</w:t>
            </w:r>
            <w:r w:rsidR="00FB6628">
              <w:rPr>
                <w:rFonts w:hint="eastAsia"/>
              </w:rPr>
              <w:t>することが</w:t>
            </w:r>
            <w:r w:rsidRPr="007F2AB1">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6F84686F" w14:textId="2F28D647" w:rsidR="00F959D5" w:rsidRPr="00D25084" w:rsidRDefault="00722B29" w:rsidP="00B07AEB">
            <w:pPr>
              <w:ind w:left="200" w:hangingChars="100" w:hanging="200"/>
            </w:pPr>
            <w:r>
              <w:rPr>
                <w:rFonts w:hint="eastAsia"/>
              </w:rPr>
              <w:t>・</w:t>
            </w:r>
            <w:r w:rsidR="007956CD" w:rsidRPr="00D25084">
              <w:rPr>
                <w:rFonts w:hint="eastAsia"/>
              </w:rPr>
              <w:t>関数の定義域・値域の意味を理解し，</w:t>
            </w:r>
            <w:r w:rsidR="00C87469" w:rsidRPr="00D25084">
              <w:rPr>
                <w:rFonts w:hint="eastAsia"/>
              </w:rPr>
              <w:t>1</w:t>
            </w:r>
            <w:r w:rsidR="00C87469" w:rsidRPr="00D25084">
              <w:rPr>
                <w:rFonts w:hint="eastAsia"/>
              </w:rPr>
              <w:t>次関数や</w:t>
            </w:r>
            <w:r w:rsidR="00F959D5" w:rsidRPr="00D25084">
              <w:rPr>
                <w:rFonts w:hint="eastAsia"/>
              </w:rPr>
              <w:t>2</w:t>
            </w:r>
            <w:r w:rsidR="00F959D5" w:rsidRPr="00D25084">
              <w:rPr>
                <w:rFonts w:hint="eastAsia"/>
              </w:rPr>
              <w:t>次関数のグラフを</w:t>
            </w:r>
            <w:r w:rsidR="00C87469" w:rsidRPr="00D25084">
              <w:rPr>
                <w:rFonts w:hint="eastAsia"/>
              </w:rPr>
              <w:t>用いて</w:t>
            </w:r>
            <w:r w:rsidR="00F959D5" w:rsidRPr="00D25084">
              <w:rPr>
                <w:rFonts w:hint="eastAsia"/>
              </w:rPr>
              <w:t>最大値，最小値を求めることができる。</w:t>
            </w:r>
          </w:p>
          <w:p w14:paraId="2922F455" w14:textId="01C6AC59"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956CD" w:rsidRPr="00D25084">
              <w:rPr>
                <w:rFonts w:asciiTheme="majorHAnsi" w:eastAsiaTheme="majorEastAsia" w:hAnsiTheme="majorHAnsi" w:hint="eastAsia"/>
                <w:sz w:val="16"/>
              </w:rPr>
              <w:t>例</w:t>
            </w:r>
            <w:r w:rsidR="007956CD" w:rsidRPr="00D25084">
              <w:rPr>
                <w:rFonts w:asciiTheme="majorHAnsi" w:eastAsiaTheme="majorEastAsia" w:hAnsiTheme="majorHAnsi" w:hint="eastAsia"/>
                <w:sz w:val="16"/>
              </w:rPr>
              <w:t>4</w:t>
            </w:r>
            <w:r w:rsidR="007956CD"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sz w:val="16"/>
              </w:rPr>
              <w:t>3</w:t>
            </w:r>
            <w:r w:rsidR="00633358"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5</w:t>
            </w:r>
            <w:r w:rsidR="00F959D5" w:rsidRPr="00D25084">
              <w:rPr>
                <w:rFonts w:asciiTheme="majorHAnsi" w:eastAsiaTheme="majorEastAsia" w:hAnsiTheme="majorHAnsi" w:hint="eastAsia"/>
                <w:sz w:val="16"/>
              </w:rPr>
              <w:t>，問</w:t>
            </w:r>
            <w:r w:rsidR="007956CD" w:rsidRPr="00D25084">
              <w:rPr>
                <w:rFonts w:asciiTheme="majorHAnsi" w:eastAsiaTheme="majorEastAsia" w:hAnsiTheme="majorHAnsi"/>
                <w:sz w:val="16"/>
              </w:rPr>
              <w:t>1</w:t>
            </w:r>
            <w:r w:rsidR="007956CD" w:rsidRPr="00D25084">
              <w:rPr>
                <w:rFonts w:asciiTheme="majorHAnsi" w:eastAsiaTheme="majorEastAsia" w:hAnsiTheme="majorHAnsi" w:hint="eastAsia"/>
                <w:sz w:val="16"/>
              </w:rPr>
              <w:t>1</w:t>
            </w:r>
            <w:r w:rsidR="00633358"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14</w:t>
            </w:r>
          </w:p>
        </w:tc>
        <w:tc>
          <w:tcPr>
            <w:tcW w:w="2937" w:type="dxa"/>
            <w:tcBorders>
              <w:top w:val="single" w:sz="4" w:space="0" w:color="auto"/>
              <w:left w:val="single" w:sz="4" w:space="0" w:color="auto"/>
              <w:bottom w:val="single" w:sz="4" w:space="0" w:color="auto"/>
              <w:right w:val="single" w:sz="4" w:space="0" w:color="auto"/>
            </w:tcBorders>
          </w:tcPr>
          <w:p w14:paraId="6EA16BEE" w14:textId="3015CF94" w:rsidR="00F959D5" w:rsidRPr="00D25084" w:rsidRDefault="00722B29" w:rsidP="00B07AEB">
            <w:pPr>
              <w:ind w:left="200" w:hangingChars="100" w:hanging="200"/>
            </w:pPr>
            <w:r>
              <w:rPr>
                <w:rFonts w:hint="eastAsia"/>
              </w:rPr>
              <w:t>・</w:t>
            </w:r>
            <w:r w:rsidR="00F959D5" w:rsidRPr="00D25084">
              <w:t>2</w:t>
            </w:r>
            <w:r w:rsidR="00F959D5" w:rsidRPr="00D25084">
              <w:t>次関数のグラフを利用して，定義域に応じた値域，最大・最小を論理的に考察</w:t>
            </w:r>
            <w:r w:rsidR="00C87469" w:rsidRPr="00D25084">
              <w:rPr>
                <w:rFonts w:hint="eastAsia"/>
              </w:rPr>
              <w:t>したり，具体的な問題の解決に活用</w:t>
            </w:r>
            <w:r w:rsidR="00E35244" w:rsidRPr="00D25084">
              <w:rPr>
                <w:rFonts w:hint="eastAsia"/>
              </w:rPr>
              <w:t>したり</w:t>
            </w:r>
            <w:r w:rsidR="00C87469" w:rsidRPr="00D25084">
              <w:rPr>
                <w:rFonts w:hint="eastAsia"/>
              </w:rPr>
              <w:t>する</w:t>
            </w:r>
            <w:r w:rsidR="00F959D5" w:rsidRPr="00D25084">
              <w:t>ことができる。</w:t>
            </w:r>
          </w:p>
          <w:p w14:paraId="3D0423CA" w14:textId="74AF5F5A"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2-1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2-2</w:t>
            </w:r>
            <w:r w:rsidR="007956CD" w:rsidRPr="00D25084">
              <w:rPr>
                <w:rFonts w:asciiTheme="majorHAnsi" w:eastAsiaTheme="majorEastAsia" w:hAnsiTheme="majorHAnsi" w:hint="eastAsia"/>
                <w:sz w:val="16"/>
              </w:rPr>
              <w:t>，例題</w:t>
            </w:r>
            <w:r w:rsidR="007956CD" w:rsidRPr="00D25084">
              <w:rPr>
                <w:rFonts w:asciiTheme="majorHAnsi" w:eastAsiaTheme="majorEastAsia" w:hAnsiTheme="majorHAnsi" w:hint="eastAsia"/>
                <w:sz w:val="16"/>
              </w:rPr>
              <w:t>6</w:t>
            </w:r>
            <w:r w:rsidR="007956CD" w:rsidRPr="00D25084">
              <w:rPr>
                <w:rFonts w:asciiTheme="majorHAnsi" w:eastAsiaTheme="majorEastAsia" w:hAnsiTheme="majorHAnsi" w:hint="eastAsia"/>
                <w:sz w:val="16"/>
              </w:rPr>
              <w:t>，問</w:t>
            </w:r>
            <w:r w:rsidR="007956CD" w:rsidRPr="00D25084">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551394A9" w14:textId="6EDB3A60" w:rsidR="00F959D5" w:rsidRPr="00D25084" w:rsidRDefault="00722B29" w:rsidP="00B07AEB">
            <w:pPr>
              <w:ind w:left="200" w:hangingChars="100" w:hanging="200"/>
            </w:pPr>
            <w:r>
              <w:rPr>
                <w:rFonts w:hint="eastAsia"/>
              </w:rPr>
              <w:t>・</w:t>
            </w:r>
            <w:r w:rsidR="00F959D5" w:rsidRPr="00D25084">
              <w:t>2</w:t>
            </w:r>
            <w:r w:rsidR="00F959D5" w:rsidRPr="00D25084">
              <w:t>次関数のグラフを利用して，定義域に応じた値域，最大・最小を</w:t>
            </w:r>
            <w:r w:rsidR="00C87469" w:rsidRPr="00D25084">
              <w:rPr>
                <w:rFonts w:hint="eastAsia"/>
              </w:rPr>
              <w:t>考えよう</w:t>
            </w:r>
            <w:r w:rsidR="00F959D5" w:rsidRPr="00D25084">
              <w:rPr>
                <w:rFonts w:hint="eastAsia"/>
              </w:rPr>
              <w:t>としている</w:t>
            </w:r>
            <w:r w:rsidR="00F959D5" w:rsidRPr="00D25084">
              <w:t>。</w:t>
            </w:r>
          </w:p>
          <w:p w14:paraId="62DDDE16" w14:textId="7E758FC8"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2-1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2-2</w:t>
            </w:r>
          </w:p>
        </w:tc>
      </w:tr>
      <w:tr w:rsidR="00F959D5" w14:paraId="19D7D06B" w14:textId="77777777" w:rsidTr="000413DB">
        <w:tc>
          <w:tcPr>
            <w:tcW w:w="2830" w:type="dxa"/>
            <w:tcBorders>
              <w:top w:val="single" w:sz="4" w:space="0" w:color="auto"/>
              <w:left w:val="single" w:sz="4" w:space="0" w:color="auto"/>
              <w:bottom w:val="single" w:sz="4" w:space="0" w:color="auto"/>
              <w:right w:val="single" w:sz="4" w:space="0" w:color="auto"/>
            </w:tcBorders>
          </w:tcPr>
          <w:p w14:paraId="647A5CED" w14:textId="1B69E34B" w:rsidR="00F959D5" w:rsidRPr="00D25084" w:rsidRDefault="00F959D5" w:rsidP="00D25084">
            <w:r w:rsidRPr="00D25084">
              <w:rPr>
                <w:rFonts w:hint="eastAsia"/>
              </w:rPr>
              <w:t>３</w:t>
            </w:r>
            <w:r w:rsidR="00B463A3">
              <w:rPr>
                <w:rFonts w:hint="eastAsia"/>
              </w:rPr>
              <w:t xml:space="preserve">　</w:t>
            </w:r>
            <w:r w:rsidRPr="00D25084">
              <w:rPr>
                <w:rFonts w:hint="eastAsia"/>
              </w:rPr>
              <w:t>２次関数の決定</w:t>
            </w:r>
          </w:p>
        </w:tc>
        <w:tc>
          <w:tcPr>
            <w:tcW w:w="449" w:type="dxa"/>
            <w:tcBorders>
              <w:top w:val="single" w:sz="4" w:space="0" w:color="auto"/>
              <w:left w:val="single" w:sz="4" w:space="0" w:color="auto"/>
              <w:bottom w:val="single" w:sz="4" w:space="0" w:color="auto"/>
              <w:right w:val="single" w:sz="4" w:space="0" w:color="auto"/>
            </w:tcBorders>
          </w:tcPr>
          <w:p w14:paraId="454BD82C" w14:textId="1B6340A6" w:rsidR="00F959D5" w:rsidRDefault="00F959D5" w:rsidP="00F959D5">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9B0F54B" w14:textId="1D447DC3" w:rsidR="00F959D5" w:rsidRPr="00564180" w:rsidRDefault="00F959D5" w:rsidP="00F959D5">
            <w:r w:rsidRPr="00564180">
              <w:rPr>
                <w:rFonts w:hint="eastAsia"/>
              </w:rPr>
              <w:t>2</w:t>
            </w:r>
            <w:r w:rsidRPr="00564180">
              <w:rPr>
                <w:rFonts w:hint="eastAsia"/>
              </w:rPr>
              <w:t>次関数のグラフについて与えられた条件から</w:t>
            </w:r>
            <w:r>
              <w:rPr>
                <w:rFonts w:hint="eastAsia"/>
              </w:rPr>
              <w:t>，</w:t>
            </w:r>
            <w:r w:rsidRPr="00564180">
              <w:rPr>
                <w:rFonts w:hint="eastAsia"/>
              </w:rPr>
              <w:t>その</w:t>
            </w:r>
            <w:r w:rsidRPr="00564180">
              <w:rPr>
                <w:rFonts w:hint="eastAsia"/>
              </w:rPr>
              <w:t>2</w:t>
            </w:r>
            <w:r w:rsidRPr="00564180">
              <w:rPr>
                <w:rFonts w:hint="eastAsia"/>
              </w:rPr>
              <w:t>次関数を</w:t>
            </w:r>
            <w:r>
              <w:rPr>
                <w:rFonts w:hint="eastAsia"/>
              </w:rPr>
              <w:t>決定</w:t>
            </w:r>
            <w:r w:rsidR="00FB6628">
              <w:rPr>
                <w:rFonts w:hint="eastAsia"/>
              </w:rPr>
              <w:t>することが</w:t>
            </w:r>
            <w:r>
              <w:rPr>
                <w:rFonts w:hint="eastAsia"/>
              </w:rPr>
              <w:t>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50A9355E" w14:textId="3CA356B8"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次関数を決定するた</w:t>
            </w:r>
            <w:r w:rsidR="009144AC" w:rsidRPr="00D25084">
              <w:rPr>
                <w:rFonts w:hint="eastAsia"/>
              </w:rPr>
              <w:t>めの条件について基礎的な知識を身に付け，グラフに関する条件から</w:t>
            </w:r>
            <w:r w:rsidR="00F959D5" w:rsidRPr="00D25084">
              <w:rPr>
                <w:rFonts w:hint="eastAsia"/>
              </w:rPr>
              <w:t>2</w:t>
            </w:r>
            <w:r w:rsidR="00F959D5" w:rsidRPr="00D25084">
              <w:rPr>
                <w:rFonts w:hint="eastAsia"/>
              </w:rPr>
              <w:t>次関数を決定することができる。</w:t>
            </w:r>
          </w:p>
          <w:p w14:paraId="64BEE189" w14:textId="31E65E14"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hint="eastAsia"/>
                <w:sz w:val="16"/>
              </w:rPr>
              <w:t>7</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9</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16</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18</w:t>
            </w:r>
          </w:p>
        </w:tc>
        <w:tc>
          <w:tcPr>
            <w:tcW w:w="2937" w:type="dxa"/>
            <w:tcBorders>
              <w:top w:val="single" w:sz="4" w:space="0" w:color="auto"/>
              <w:left w:val="single" w:sz="4" w:space="0" w:color="auto"/>
              <w:bottom w:val="single" w:sz="4" w:space="0" w:color="auto"/>
              <w:right w:val="single" w:sz="4" w:space="0" w:color="auto"/>
            </w:tcBorders>
          </w:tcPr>
          <w:p w14:paraId="09DF33D1" w14:textId="5152517F" w:rsidR="00F57EDB" w:rsidRPr="007225E2" w:rsidRDefault="00F57EDB" w:rsidP="00B07AEB">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2D393BE" w14:textId="2141B7CB" w:rsidR="00F959D5" w:rsidRDefault="00F959D5" w:rsidP="00B07AEB">
            <w:pPr>
              <w:ind w:left="200" w:hangingChars="100" w:hanging="200"/>
            </w:pPr>
          </w:p>
        </w:tc>
      </w:tr>
      <w:tr w:rsidR="00F959D5" w14:paraId="153C57D6"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420BB" w14:textId="1987D0D3" w:rsidR="00F959D5" w:rsidRPr="00B463A3" w:rsidRDefault="00F959D5" w:rsidP="00633358">
            <w:pPr>
              <w:ind w:left="600" w:hangingChars="300" w:hanging="600"/>
              <w:rPr>
                <w:rFonts w:asciiTheme="majorEastAsia" w:eastAsiaTheme="majorEastAsia" w:hAnsiTheme="majorEastAsia"/>
              </w:rPr>
            </w:pPr>
            <w:r w:rsidRPr="00B463A3">
              <w:rPr>
                <w:rFonts w:asciiTheme="majorEastAsia" w:eastAsiaTheme="majorEastAsia" w:hAnsiTheme="majorEastAsia"/>
              </w:rPr>
              <w:lastRenderedPageBreak/>
              <w:t xml:space="preserve">２節　</w:t>
            </w:r>
            <w:r w:rsidRPr="00B463A3">
              <w:rPr>
                <w:rFonts w:asciiTheme="majorEastAsia" w:eastAsiaTheme="majorEastAsia" w:hAnsiTheme="majorEastAsia" w:hint="eastAsia"/>
              </w:rPr>
              <w:t>２次方程式と２次不等式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93B84"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E453A0" w14:textId="7166D5E9" w:rsidR="00F959D5" w:rsidRDefault="00F959D5" w:rsidP="00F959D5"/>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2C87ECD" w14:textId="0778305F"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4249" w14:textId="77777777" w:rsidR="00F959D5" w:rsidRPr="00946CDA"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ACC2" w14:textId="77777777" w:rsidR="00F959D5" w:rsidRDefault="00F959D5" w:rsidP="00F959D5"/>
        </w:tc>
      </w:tr>
      <w:tr w:rsidR="00F959D5" w14:paraId="3FF6D525" w14:textId="77777777" w:rsidTr="000413DB">
        <w:tc>
          <w:tcPr>
            <w:tcW w:w="2830" w:type="dxa"/>
            <w:tcBorders>
              <w:top w:val="single" w:sz="4" w:space="0" w:color="auto"/>
              <w:left w:val="single" w:sz="4" w:space="0" w:color="auto"/>
              <w:bottom w:val="single" w:sz="4" w:space="0" w:color="auto"/>
              <w:right w:val="single" w:sz="4" w:space="0" w:color="auto"/>
            </w:tcBorders>
          </w:tcPr>
          <w:p w14:paraId="40BE9514" w14:textId="0373DF84" w:rsidR="00F959D5" w:rsidRPr="00D25084" w:rsidRDefault="00F959D5" w:rsidP="00B600EF">
            <w:pPr>
              <w:ind w:left="400" w:hangingChars="200" w:hanging="400"/>
            </w:pPr>
            <w:r w:rsidRPr="00D25084">
              <w:rPr>
                <w:rFonts w:hint="eastAsia"/>
              </w:rPr>
              <w:t>１</w:t>
            </w:r>
            <w:r w:rsidR="00B463A3">
              <w:rPr>
                <w:rFonts w:hint="eastAsia"/>
              </w:rPr>
              <w:t xml:space="preserve">　</w:t>
            </w:r>
            <w:r w:rsidRPr="00D25084">
              <w:rPr>
                <w:rFonts w:hint="eastAsia"/>
              </w:rPr>
              <w:t>２次関数のグラフと</w:t>
            </w:r>
            <w:r w:rsidRPr="00633358">
              <w:rPr>
                <w:rFonts w:ascii="Times New Roman" w:hAnsi="Times New Roman" w:cs="Times New Roman"/>
                <w:i/>
              </w:rPr>
              <w:t>x</w:t>
            </w:r>
            <w:r w:rsidRPr="00D25084">
              <w:rPr>
                <w:rFonts w:hint="eastAsia"/>
              </w:rPr>
              <w:t>軸の共有点</w:t>
            </w:r>
          </w:p>
        </w:tc>
        <w:tc>
          <w:tcPr>
            <w:tcW w:w="449" w:type="dxa"/>
            <w:tcBorders>
              <w:top w:val="single" w:sz="4" w:space="0" w:color="auto"/>
              <w:left w:val="single" w:sz="4" w:space="0" w:color="auto"/>
              <w:bottom w:val="single" w:sz="4" w:space="0" w:color="auto"/>
              <w:right w:val="single" w:sz="4" w:space="0" w:color="auto"/>
            </w:tcBorders>
          </w:tcPr>
          <w:p w14:paraId="5E84739E" w14:textId="48F80D3A" w:rsidR="00F959D5" w:rsidRPr="00FC47D3" w:rsidRDefault="00FA499D" w:rsidP="00F959D5">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5DAA75D" w14:textId="187C99C0" w:rsidR="00F959D5" w:rsidRDefault="00F959D5" w:rsidP="00F959D5">
            <w:r w:rsidRPr="00DA14D4">
              <w:rPr>
                <w:rFonts w:hint="eastAsia"/>
              </w:rPr>
              <w:t>2</w:t>
            </w:r>
            <w:r w:rsidRPr="00DA14D4">
              <w:rPr>
                <w:rFonts w:hint="eastAsia"/>
              </w:rPr>
              <w:t>次方程式の解</w:t>
            </w:r>
            <w:r>
              <w:rPr>
                <w:rFonts w:hint="eastAsia"/>
              </w:rPr>
              <w:t>の公式を確認し，</w:t>
            </w:r>
            <w:r>
              <w:rPr>
                <w:rFonts w:hint="eastAsia"/>
              </w:rPr>
              <w:t>2</w:t>
            </w:r>
            <w:r>
              <w:rPr>
                <w:rFonts w:hint="eastAsia"/>
              </w:rPr>
              <w:t>次方程式の解と</w:t>
            </w:r>
            <w:r>
              <w:rPr>
                <w:rFonts w:hint="eastAsia"/>
              </w:rPr>
              <w:t>2</w:t>
            </w:r>
            <w:r>
              <w:rPr>
                <w:rFonts w:hint="eastAsia"/>
              </w:rPr>
              <w:t>次関数のグラフと</w:t>
            </w:r>
            <w:r w:rsidR="00633358" w:rsidRPr="00633358">
              <w:rPr>
                <w:rFonts w:ascii="Times New Roman" w:hAnsi="Times New Roman" w:cs="Times New Roman"/>
                <w:i/>
              </w:rPr>
              <w:t>x</w:t>
            </w:r>
            <w:r w:rsidRPr="00DA14D4">
              <w:rPr>
                <w:rFonts w:hint="eastAsia"/>
              </w:rPr>
              <w:t>軸の共有点と</w:t>
            </w:r>
            <w:r>
              <w:rPr>
                <w:rFonts w:hint="eastAsia"/>
              </w:rPr>
              <w:t>の関係を理解する。</w:t>
            </w:r>
          </w:p>
        </w:tc>
        <w:tc>
          <w:tcPr>
            <w:tcW w:w="2936" w:type="dxa"/>
            <w:tcBorders>
              <w:top w:val="single" w:sz="4" w:space="0" w:color="auto"/>
              <w:left w:val="single" w:sz="12" w:space="0" w:color="auto"/>
              <w:bottom w:val="single" w:sz="4" w:space="0" w:color="auto"/>
              <w:right w:val="single" w:sz="4" w:space="0" w:color="auto"/>
            </w:tcBorders>
          </w:tcPr>
          <w:p w14:paraId="2DA73BEA" w14:textId="1919D3F9" w:rsidR="00F959D5" w:rsidRPr="00D25084" w:rsidRDefault="00722B29" w:rsidP="00B07AEB">
            <w:pPr>
              <w:ind w:left="200" w:hangingChars="100" w:hanging="200"/>
            </w:pPr>
            <w:r>
              <w:rPr>
                <w:rFonts w:hint="eastAsia"/>
              </w:rPr>
              <w:t>・</w:t>
            </w:r>
            <w:r w:rsidR="000B3EA3" w:rsidRPr="00D25084">
              <w:rPr>
                <w:rFonts w:hint="eastAsia"/>
              </w:rPr>
              <w:t>2</w:t>
            </w:r>
            <w:r w:rsidR="000B3EA3" w:rsidRPr="00D25084">
              <w:rPr>
                <w:rFonts w:hint="eastAsia"/>
              </w:rPr>
              <w:t>次方程式の解の求め方を確認し，</w:t>
            </w:r>
            <w:r w:rsidR="000B3EA3" w:rsidRPr="00D25084">
              <w:rPr>
                <w:rFonts w:hint="eastAsia"/>
              </w:rPr>
              <w:t>2</w:t>
            </w:r>
            <w:r w:rsidR="000B3EA3" w:rsidRPr="00D25084">
              <w:rPr>
                <w:rFonts w:hint="eastAsia"/>
              </w:rPr>
              <w:t>次方程式の解を用いて</w:t>
            </w:r>
            <w:r w:rsidR="00F959D5" w:rsidRPr="00D25084">
              <w:rPr>
                <w:rFonts w:hint="eastAsia"/>
              </w:rPr>
              <w:t>2</w:t>
            </w:r>
            <w:r w:rsidR="00F959D5" w:rsidRPr="00D25084">
              <w:rPr>
                <w:rFonts w:hint="eastAsia"/>
              </w:rPr>
              <w:t>次関数のグラフと</w:t>
            </w:r>
            <w:r w:rsidR="00633358" w:rsidRPr="00633358">
              <w:rPr>
                <w:rFonts w:ascii="Times New Roman" w:hAnsi="Times New Roman" w:cs="Times New Roman"/>
                <w:i/>
              </w:rPr>
              <w:t>x</w:t>
            </w:r>
            <w:r w:rsidR="00F959D5" w:rsidRPr="00D25084">
              <w:rPr>
                <w:rFonts w:hint="eastAsia"/>
              </w:rPr>
              <w:t>軸の共有点の</w:t>
            </w:r>
            <w:r w:rsidR="00AF6B60" w:rsidRPr="00633358">
              <w:rPr>
                <w:rFonts w:ascii="Times New Roman" w:hAnsi="Times New Roman" w:cs="Times New Roman"/>
                <w:i/>
              </w:rPr>
              <w:t>x</w:t>
            </w:r>
            <w:r w:rsidR="00F959D5" w:rsidRPr="00D25084">
              <w:rPr>
                <w:rFonts w:hint="eastAsia"/>
              </w:rPr>
              <w:t>座標を求めることができる。</w:t>
            </w:r>
          </w:p>
          <w:p w14:paraId="7EC3AE71" w14:textId="56252CB0" w:rsidR="00F959D5" w:rsidRPr="00D25084" w:rsidRDefault="000A1245" w:rsidP="0008541D">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0B3EA3" w:rsidRPr="00D25084">
              <w:rPr>
                <w:rFonts w:asciiTheme="majorHAnsi" w:eastAsiaTheme="majorEastAsia" w:hAnsiTheme="majorHAnsi" w:hint="eastAsia"/>
                <w:sz w:val="16"/>
              </w:rPr>
              <w:t>1</w:t>
            </w:r>
            <w:r w:rsidR="000B3EA3"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3</w:t>
            </w:r>
            <w:r w:rsidR="00F959D5" w:rsidRPr="00D25084">
              <w:rPr>
                <w:rFonts w:asciiTheme="majorHAnsi" w:eastAsiaTheme="majorEastAsia" w:hAnsiTheme="majorHAnsi" w:hint="eastAsia"/>
                <w:sz w:val="16"/>
              </w:rPr>
              <w:t>，</w:t>
            </w:r>
            <w:r w:rsidR="000B3EA3" w:rsidRPr="00D25084">
              <w:rPr>
                <w:rFonts w:asciiTheme="majorHAnsi" w:eastAsiaTheme="majorEastAsia" w:hAnsiTheme="majorHAnsi" w:hint="eastAsia"/>
                <w:sz w:val="16"/>
              </w:rPr>
              <w:t>例題</w:t>
            </w:r>
            <w:r w:rsidR="000B3EA3" w:rsidRPr="00D25084">
              <w:rPr>
                <w:rFonts w:asciiTheme="majorHAnsi" w:eastAsiaTheme="majorEastAsia" w:hAnsiTheme="majorHAnsi" w:hint="eastAsia"/>
                <w:sz w:val="16"/>
              </w:rPr>
              <w:t>1</w:t>
            </w:r>
            <w:r w:rsidR="000B3EA3"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問</w:t>
            </w:r>
            <w:r w:rsidR="000B3EA3" w:rsidRPr="00D25084">
              <w:rPr>
                <w:rFonts w:asciiTheme="majorHAnsi" w:eastAsiaTheme="majorEastAsia" w:hAnsiTheme="majorHAnsi" w:hint="eastAsia"/>
                <w:sz w:val="16"/>
              </w:rPr>
              <w:t>1</w:t>
            </w:r>
            <w:r w:rsidR="000B3EA3"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1BE66A7A" w14:textId="06EFEB8A"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次関数のグラフと</w:t>
            </w:r>
            <w:r w:rsidR="00633358" w:rsidRPr="00633358">
              <w:rPr>
                <w:rFonts w:ascii="Times New Roman" w:hAnsi="Times New Roman" w:cs="Times New Roman"/>
                <w:i/>
              </w:rPr>
              <w:t>x</w:t>
            </w:r>
            <w:r w:rsidR="00F959D5" w:rsidRPr="00D25084">
              <w:rPr>
                <w:rFonts w:hint="eastAsia"/>
              </w:rPr>
              <w:t>軸の共有点について，</w:t>
            </w:r>
            <w:r w:rsidR="00F959D5" w:rsidRPr="00D25084">
              <w:rPr>
                <w:rFonts w:hint="eastAsia"/>
              </w:rPr>
              <w:t>2</w:t>
            </w:r>
            <w:r w:rsidR="00F959D5" w:rsidRPr="00D25084">
              <w:rPr>
                <w:rFonts w:hint="eastAsia"/>
              </w:rPr>
              <w:t>次方程式の実数解と関連させて考察することができる。</w:t>
            </w:r>
          </w:p>
          <w:p w14:paraId="34082A33" w14:textId="12D271E2" w:rsidR="00F959D5" w:rsidRPr="00D25084" w:rsidRDefault="007355A8" w:rsidP="007355A8">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5B730027" w14:textId="6D612176"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次関数のグラフと</w:t>
            </w:r>
            <w:r w:rsidR="00633358" w:rsidRPr="00633358">
              <w:rPr>
                <w:rFonts w:ascii="Times New Roman" w:hAnsi="Times New Roman" w:cs="Times New Roman"/>
                <w:i/>
              </w:rPr>
              <w:t>x</w:t>
            </w:r>
            <w:r w:rsidR="00F959D5" w:rsidRPr="00D25084">
              <w:rPr>
                <w:rFonts w:hint="eastAsia"/>
              </w:rPr>
              <w:t>軸の共有点を，</w:t>
            </w:r>
            <w:r w:rsidR="00F959D5" w:rsidRPr="00D25084">
              <w:rPr>
                <w:rFonts w:hint="eastAsia"/>
              </w:rPr>
              <w:t>2</w:t>
            </w:r>
            <w:r w:rsidR="00F959D5" w:rsidRPr="00D25084">
              <w:rPr>
                <w:rFonts w:hint="eastAsia"/>
              </w:rPr>
              <w:t>次方程式の実数解と関連</w:t>
            </w:r>
            <w:r w:rsidR="00253B87">
              <w:rPr>
                <w:rFonts w:hint="eastAsia"/>
              </w:rPr>
              <w:t>付</w:t>
            </w:r>
            <w:r w:rsidR="00F959D5" w:rsidRPr="00D25084">
              <w:rPr>
                <w:rFonts w:hint="eastAsia"/>
              </w:rPr>
              <w:t>け</w:t>
            </w:r>
            <w:r w:rsidR="00CE0C46" w:rsidRPr="00D25084">
              <w:rPr>
                <w:rFonts w:hint="eastAsia"/>
              </w:rPr>
              <w:t>て考え</w:t>
            </w:r>
            <w:r w:rsidR="00F959D5" w:rsidRPr="00D25084">
              <w:rPr>
                <w:rFonts w:hint="eastAsia"/>
              </w:rPr>
              <w:t>ようとしている。</w:t>
            </w:r>
          </w:p>
          <w:p w14:paraId="3263F691" w14:textId="36AE8960" w:rsidR="00F959D5" w:rsidRPr="00D25084" w:rsidRDefault="007355A8" w:rsidP="007355A8">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1-1</w:t>
            </w:r>
          </w:p>
        </w:tc>
      </w:tr>
      <w:tr w:rsidR="00F959D5" w14:paraId="4AC4FDBF" w14:textId="77777777" w:rsidTr="000413DB">
        <w:tc>
          <w:tcPr>
            <w:tcW w:w="2830" w:type="dxa"/>
            <w:tcBorders>
              <w:top w:val="single" w:sz="4" w:space="0" w:color="auto"/>
              <w:left w:val="single" w:sz="4" w:space="0" w:color="auto"/>
              <w:bottom w:val="single" w:sz="4" w:space="0" w:color="auto"/>
              <w:right w:val="single" w:sz="4" w:space="0" w:color="auto"/>
            </w:tcBorders>
          </w:tcPr>
          <w:p w14:paraId="4BFD75E1" w14:textId="64116953" w:rsidR="00F959D5" w:rsidRPr="00D25084" w:rsidRDefault="00F959D5" w:rsidP="00B600EF">
            <w:pPr>
              <w:ind w:left="400" w:hangingChars="200" w:hanging="400"/>
            </w:pPr>
            <w:r w:rsidRPr="00D25084">
              <w:rPr>
                <w:rFonts w:hint="eastAsia"/>
              </w:rPr>
              <w:t>２</w:t>
            </w:r>
            <w:r w:rsidR="00B463A3">
              <w:rPr>
                <w:rFonts w:hint="eastAsia"/>
              </w:rPr>
              <w:t xml:space="preserve">　</w:t>
            </w:r>
            <w:r w:rsidRPr="00D25084">
              <w:rPr>
                <w:rFonts w:hint="eastAsia"/>
              </w:rPr>
              <w:t>２次関数のグラフと</w:t>
            </w:r>
            <w:r w:rsidR="00AF6B60" w:rsidRPr="00633358">
              <w:rPr>
                <w:rFonts w:ascii="Times New Roman" w:hAnsi="Times New Roman" w:cs="Times New Roman"/>
                <w:i/>
              </w:rPr>
              <w:t>x</w:t>
            </w:r>
            <w:r w:rsidRPr="00D25084">
              <w:rPr>
                <w:rFonts w:hint="eastAsia"/>
              </w:rPr>
              <w:t>軸の共有点の個数</w:t>
            </w:r>
          </w:p>
        </w:tc>
        <w:tc>
          <w:tcPr>
            <w:tcW w:w="449" w:type="dxa"/>
            <w:tcBorders>
              <w:top w:val="single" w:sz="4" w:space="0" w:color="auto"/>
              <w:left w:val="single" w:sz="4" w:space="0" w:color="auto"/>
              <w:bottom w:val="single" w:sz="4" w:space="0" w:color="auto"/>
              <w:right w:val="single" w:sz="4" w:space="0" w:color="auto"/>
            </w:tcBorders>
          </w:tcPr>
          <w:p w14:paraId="32F361AC" w14:textId="78E82C82" w:rsidR="00F959D5" w:rsidRPr="00FC47D3" w:rsidRDefault="00F959D5" w:rsidP="00F959D5">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5E2F1E77" w14:textId="659EF7BC" w:rsidR="00F959D5" w:rsidRPr="00DB6BFF" w:rsidRDefault="00F959D5" w:rsidP="00977365">
            <w:r>
              <w:rPr>
                <w:rFonts w:hint="eastAsia"/>
              </w:rPr>
              <w:t>2</w:t>
            </w:r>
            <w:r>
              <w:rPr>
                <w:rFonts w:hint="eastAsia"/>
              </w:rPr>
              <w:t>次関数のグラフと</w:t>
            </w:r>
            <w:r w:rsidR="00633358" w:rsidRPr="00633358">
              <w:rPr>
                <w:rFonts w:ascii="Times New Roman" w:hAnsi="Times New Roman" w:cs="Times New Roman"/>
                <w:i/>
              </w:rPr>
              <w:t>x</w:t>
            </w:r>
            <w:r w:rsidRPr="00DA14D4">
              <w:rPr>
                <w:rFonts w:hint="eastAsia"/>
              </w:rPr>
              <w:t>軸の共有点</w:t>
            </w:r>
            <w:r w:rsidR="00977365">
              <w:rPr>
                <w:rFonts w:hint="eastAsia"/>
              </w:rPr>
              <w:t>と判別式</w:t>
            </w:r>
            <w:r w:rsidR="00977365" w:rsidRPr="00965093">
              <w:rPr>
                <w:rFonts w:ascii="Times New Roman" w:hAnsi="Times New Roman"/>
                <w:i/>
                <w:color w:val="000000"/>
                <w:szCs w:val="20"/>
              </w:rPr>
              <w:t>D</w:t>
            </w:r>
            <w:r w:rsidR="00977365">
              <w:rPr>
                <w:rFonts w:hint="eastAsia"/>
              </w:rPr>
              <w:t>の符号との関係</w:t>
            </w:r>
            <w:r>
              <w:rPr>
                <w:rFonts w:hint="eastAsia"/>
              </w:rPr>
              <w:t>を理解する。さらに，</w:t>
            </w:r>
            <w:r>
              <w:rPr>
                <w:rFonts w:hint="eastAsia"/>
              </w:rPr>
              <w:t>2</w:t>
            </w:r>
            <w:r>
              <w:rPr>
                <w:rFonts w:hint="eastAsia"/>
              </w:rPr>
              <w:t>次方程式の</w:t>
            </w:r>
            <w:r w:rsidRPr="00DA14D4">
              <w:rPr>
                <w:rFonts w:hint="eastAsia"/>
              </w:rPr>
              <w:t>判別式</w:t>
            </w:r>
            <w:r w:rsidR="005937B5" w:rsidRPr="00965093">
              <w:rPr>
                <w:rFonts w:ascii="Times New Roman" w:hAnsi="Times New Roman"/>
                <w:i/>
                <w:color w:val="000000"/>
                <w:szCs w:val="20"/>
              </w:rPr>
              <w:t>D</w:t>
            </w:r>
            <w:r>
              <w:rPr>
                <w:rFonts w:hint="eastAsia"/>
              </w:rPr>
              <w:t>を用いて</w:t>
            </w:r>
            <w:r>
              <w:rPr>
                <w:rFonts w:hint="eastAsia"/>
              </w:rPr>
              <w:t>2</w:t>
            </w:r>
            <w:r>
              <w:rPr>
                <w:rFonts w:hint="eastAsia"/>
              </w:rPr>
              <w:t>次関数のグラフと</w:t>
            </w:r>
            <w:r w:rsidR="00633358" w:rsidRPr="00633358">
              <w:rPr>
                <w:rFonts w:ascii="Times New Roman" w:hAnsi="Times New Roman" w:cs="Times New Roman"/>
                <w:i/>
              </w:rPr>
              <w:t>x</w:t>
            </w:r>
            <w:r w:rsidRPr="00DA14D4">
              <w:rPr>
                <w:rFonts w:hint="eastAsia"/>
              </w:rPr>
              <w:t>軸の共有点</w:t>
            </w:r>
            <w:r>
              <w:rPr>
                <w:rFonts w:hint="eastAsia"/>
              </w:rPr>
              <w:t>の個数や位置関係について考察する</w:t>
            </w:r>
            <w:r w:rsidR="00FB6628">
              <w:rPr>
                <w:rFonts w:hint="eastAsia"/>
              </w:rPr>
              <w:t>ことができる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17B2FF96" w14:textId="3DC7CB7E" w:rsidR="00F959D5" w:rsidRPr="00D25084" w:rsidRDefault="00722B29" w:rsidP="00B07AEB">
            <w:pPr>
              <w:ind w:left="200" w:hangingChars="100" w:hanging="200"/>
            </w:pPr>
            <w:r>
              <w:rPr>
                <w:rFonts w:hint="eastAsia"/>
              </w:rPr>
              <w:t>・</w:t>
            </w:r>
            <w:r w:rsidR="00F959D5" w:rsidRPr="00D25084">
              <w:rPr>
                <w:rFonts w:hint="eastAsia"/>
              </w:rPr>
              <w:t>判別式を用いて，</w:t>
            </w:r>
            <w:r w:rsidR="00F959D5" w:rsidRPr="00D25084">
              <w:rPr>
                <w:rFonts w:hint="eastAsia"/>
              </w:rPr>
              <w:t>2</w:t>
            </w:r>
            <w:r w:rsidR="00F959D5" w:rsidRPr="00D25084">
              <w:rPr>
                <w:rFonts w:hint="eastAsia"/>
              </w:rPr>
              <w:t>次方程式の解の個数を調べることができる。</w:t>
            </w:r>
          </w:p>
          <w:p w14:paraId="4903CCFF" w14:textId="2677EC6E"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F959D5" w:rsidRPr="00D25084">
              <w:rPr>
                <w:rFonts w:asciiTheme="majorHAnsi" w:eastAsiaTheme="majorEastAsia" w:hAnsiTheme="majorHAnsi" w:hint="eastAsia"/>
                <w:sz w:val="16"/>
              </w:rPr>
              <w:t>4</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5</w:t>
            </w:r>
          </w:p>
          <w:p w14:paraId="6C1D75B2" w14:textId="7112B158"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次関数のグラフと</w:t>
            </w:r>
            <w:r w:rsidR="00AF6B60" w:rsidRPr="00633358">
              <w:rPr>
                <w:rFonts w:ascii="Times New Roman" w:hAnsi="Times New Roman" w:cs="Times New Roman"/>
                <w:i/>
              </w:rPr>
              <w:t>x</w:t>
            </w:r>
            <w:r w:rsidR="00F959D5" w:rsidRPr="00D25084">
              <w:rPr>
                <w:rFonts w:hint="eastAsia"/>
              </w:rPr>
              <w:t>軸の共有点の個数</w:t>
            </w:r>
            <w:r w:rsidR="00977365" w:rsidRPr="00D25084">
              <w:rPr>
                <w:rFonts w:hint="eastAsia"/>
              </w:rPr>
              <w:t>との関係</w:t>
            </w:r>
            <w:r w:rsidR="00F959D5" w:rsidRPr="00D25084">
              <w:rPr>
                <w:rFonts w:hint="eastAsia"/>
              </w:rPr>
              <w:t>を，判別式を用いて調べることができる。</w:t>
            </w:r>
          </w:p>
          <w:p w14:paraId="795A24E8" w14:textId="3E60FEF9"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F959D5" w:rsidRPr="00D25084">
              <w:rPr>
                <w:rFonts w:asciiTheme="majorHAnsi" w:eastAsiaTheme="majorEastAsia" w:hAnsiTheme="majorHAnsi"/>
                <w:sz w:val="16"/>
              </w:rPr>
              <w:t>5</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sz w:val="16"/>
              </w:rPr>
              <w:t>2</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sz w:val="16"/>
              </w:rPr>
              <w:t>6</w:t>
            </w:r>
            <w:r w:rsidR="00504670" w:rsidRPr="00D25084">
              <w:rPr>
                <w:rFonts w:asciiTheme="majorHAnsi" w:eastAsiaTheme="majorEastAsia" w:hAnsiTheme="majorHAnsi" w:hint="eastAsia"/>
                <w:sz w:val="16"/>
              </w:rPr>
              <w:t>～</w:t>
            </w:r>
            <w:r w:rsidR="00F959D5" w:rsidRPr="00D25084">
              <w:rPr>
                <w:rFonts w:asciiTheme="majorHAnsi" w:eastAsiaTheme="majorEastAsia" w:hAnsiTheme="majorHAnsi"/>
                <w:sz w:val="16"/>
              </w:rPr>
              <w:t>8</w:t>
            </w:r>
          </w:p>
        </w:tc>
        <w:tc>
          <w:tcPr>
            <w:tcW w:w="2937" w:type="dxa"/>
            <w:tcBorders>
              <w:top w:val="single" w:sz="4" w:space="0" w:color="auto"/>
              <w:left w:val="single" w:sz="4" w:space="0" w:color="auto"/>
              <w:bottom w:val="single" w:sz="4" w:space="0" w:color="auto"/>
              <w:right w:val="single" w:sz="4" w:space="0" w:color="auto"/>
            </w:tcBorders>
          </w:tcPr>
          <w:p w14:paraId="323C169A" w14:textId="7DEC6B69" w:rsidR="00F959D5" w:rsidRPr="00D25084" w:rsidRDefault="00722B29" w:rsidP="00B07AEB">
            <w:pPr>
              <w:ind w:left="200" w:hangingChars="100" w:hanging="200"/>
            </w:pPr>
            <w:r>
              <w:rPr>
                <w:rFonts w:hint="eastAsia"/>
              </w:rPr>
              <w:t>・</w:t>
            </w:r>
            <w:r w:rsidR="00F959D5" w:rsidRPr="00D25084">
              <w:t>2</w:t>
            </w:r>
            <w:r w:rsidR="00F959D5" w:rsidRPr="00D25084">
              <w:rPr>
                <w:rFonts w:hint="eastAsia"/>
              </w:rPr>
              <w:t>次方程式の実数解の個数に対する判別式の意義や有用性について考察することができる。</w:t>
            </w:r>
          </w:p>
          <w:p w14:paraId="443C2F96" w14:textId="46118EB8"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sz w:val="16"/>
              </w:rPr>
              <w:t>2-1</w:t>
            </w:r>
          </w:p>
        </w:tc>
        <w:tc>
          <w:tcPr>
            <w:tcW w:w="2937" w:type="dxa"/>
            <w:tcBorders>
              <w:top w:val="single" w:sz="4" w:space="0" w:color="auto"/>
              <w:left w:val="single" w:sz="4" w:space="0" w:color="auto"/>
              <w:bottom w:val="single" w:sz="4" w:space="0" w:color="auto"/>
              <w:right w:val="single" w:sz="4" w:space="0" w:color="auto"/>
            </w:tcBorders>
          </w:tcPr>
          <w:p w14:paraId="334167D9" w14:textId="208A7C37" w:rsidR="00F959D5" w:rsidRPr="00D25084" w:rsidRDefault="00722B29" w:rsidP="00B07AEB">
            <w:pPr>
              <w:ind w:left="200" w:hangingChars="100" w:hanging="200"/>
            </w:pPr>
            <w:r>
              <w:rPr>
                <w:rFonts w:hint="eastAsia"/>
              </w:rPr>
              <w:t>・</w:t>
            </w:r>
            <w:r w:rsidR="00CE0C46" w:rsidRPr="00D25084">
              <w:rPr>
                <w:rFonts w:hint="eastAsia"/>
              </w:rPr>
              <w:t>判別式を活用して</w:t>
            </w:r>
            <w:r w:rsidR="00F959D5" w:rsidRPr="00D25084">
              <w:rPr>
                <w:rFonts w:hint="eastAsia"/>
              </w:rPr>
              <w:t>2</w:t>
            </w:r>
            <w:r w:rsidR="00F959D5" w:rsidRPr="00D25084">
              <w:rPr>
                <w:rFonts w:hint="eastAsia"/>
              </w:rPr>
              <w:t>次方程式の実数解の個数の分析</w:t>
            </w:r>
            <w:r w:rsidR="00CE0C46" w:rsidRPr="00D25084">
              <w:rPr>
                <w:rFonts w:hint="eastAsia"/>
              </w:rPr>
              <w:t>を考えようとしている</w:t>
            </w:r>
            <w:r w:rsidR="00F959D5" w:rsidRPr="00D25084">
              <w:rPr>
                <w:rFonts w:hint="eastAsia"/>
              </w:rPr>
              <w:t>。</w:t>
            </w:r>
          </w:p>
          <w:p w14:paraId="53FA7771" w14:textId="5A429609"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2-1</w:t>
            </w:r>
          </w:p>
        </w:tc>
      </w:tr>
      <w:tr w:rsidR="00F959D5" w14:paraId="210421BF" w14:textId="77777777" w:rsidTr="000413DB">
        <w:tc>
          <w:tcPr>
            <w:tcW w:w="2830" w:type="dxa"/>
            <w:tcBorders>
              <w:top w:val="single" w:sz="4" w:space="0" w:color="auto"/>
              <w:left w:val="single" w:sz="4" w:space="0" w:color="auto"/>
              <w:bottom w:val="single" w:sz="4" w:space="0" w:color="auto"/>
              <w:right w:val="single" w:sz="4" w:space="0" w:color="auto"/>
            </w:tcBorders>
          </w:tcPr>
          <w:p w14:paraId="157C8D8E" w14:textId="5D201831" w:rsidR="00F959D5" w:rsidRPr="00D25084" w:rsidRDefault="00F959D5" w:rsidP="00D25084">
            <w:r w:rsidRPr="00D25084">
              <w:rPr>
                <w:rFonts w:hint="eastAsia"/>
              </w:rPr>
              <w:t>３</w:t>
            </w:r>
            <w:r w:rsidR="00B463A3">
              <w:rPr>
                <w:rFonts w:hint="eastAsia"/>
              </w:rPr>
              <w:t xml:space="preserve">　</w:t>
            </w:r>
            <w:r w:rsidRPr="00D25084">
              <w:rPr>
                <w:rFonts w:hint="eastAsia"/>
              </w:rPr>
              <w:t>２次不等式</w:t>
            </w:r>
          </w:p>
        </w:tc>
        <w:tc>
          <w:tcPr>
            <w:tcW w:w="449" w:type="dxa"/>
            <w:tcBorders>
              <w:top w:val="single" w:sz="4" w:space="0" w:color="auto"/>
              <w:left w:val="single" w:sz="4" w:space="0" w:color="auto"/>
              <w:bottom w:val="single" w:sz="4" w:space="0" w:color="auto"/>
              <w:right w:val="single" w:sz="4" w:space="0" w:color="auto"/>
            </w:tcBorders>
          </w:tcPr>
          <w:p w14:paraId="664F33E9" w14:textId="72DBA950" w:rsidR="00F959D5" w:rsidRDefault="00F959D5" w:rsidP="00F959D5">
            <w:pPr>
              <w:jc w:val="center"/>
            </w:pPr>
            <w:r>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07875BBF" w14:textId="54B1CD25" w:rsidR="00F959D5" w:rsidRPr="00FC47D3" w:rsidRDefault="00F959D5" w:rsidP="00892C66">
            <w:r w:rsidRPr="00FC47D3">
              <w:rPr>
                <w:rFonts w:hint="eastAsia"/>
              </w:rPr>
              <w:t>2</w:t>
            </w:r>
            <w:r w:rsidRPr="00FC47D3">
              <w:rPr>
                <w:rFonts w:hint="eastAsia"/>
              </w:rPr>
              <w:t>次関数のグラフと</w:t>
            </w:r>
            <w:r w:rsidR="00892C66" w:rsidRPr="00633358">
              <w:rPr>
                <w:rFonts w:ascii="Times New Roman"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w:t>
            </w:r>
            <w:r>
              <w:rPr>
                <w:rFonts w:hint="eastAsia"/>
              </w:rPr>
              <w:t>その解を求めることができる。さらに，</w:t>
            </w:r>
            <w:r w:rsidRPr="0086308F">
              <w:rPr>
                <w:rFonts w:hint="eastAsia"/>
              </w:rPr>
              <w:t>2</w:t>
            </w:r>
            <w:r w:rsidRPr="0086308F">
              <w:rPr>
                <w:rFonts w:hint="eastAsia"/>
              </w:rPr>
              <w:t>次不等式を含む連立不等式を解</w:t>
            </w:r>
            <w:r>
              <w:rPr>
                <w:rFonts w:hint="eastAsia"/>
              </w:rPr>
              <w:t>いたり，</w:t>
            </w:r>
            <w:r w:rsidRPr="0086308F">
              <w:rPr>
                <w:rFonts w:hint="eastAsia"/>
              </w:rPr>
              <w:t>具体的な問題の解決に</w:t>
            </w:r>
            <w:r w:rsidRPr="0086308F">
              <w:rPr>
                <w:rFonts w:hint="eastAsia"/>
              </w:rPr>
              <w:t>2</w:t>
            </w:r>
            <w:r w:rsidRPr="0086308F">
              <w:rPr>
                <w:rFonts w:hint="eastAsia"/>
              </w:rPr>
              <w:t>次不等式を活用</w:t>
            </w:r>
            <w:r w:rsidR="00E66B75">
              <w:rPr>
                <w:rFonts w:hint="eastAsia"/>
              </w:rPr>
              <w:t>したり</w:t>
            </w:r>
            <w:r w:rsidR="006A1CF9">
              <w:rPr>
                <w:rFonts w:hint="eastAsia"/>
              </w:rPr>
              <w:t>することが</w:t>
            </w:r>
            <w:r w:rsidRPr="0086308F">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71242036" w14:textId="269D4410"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次不等式の解と</w:t>
            </w:r>
            <w:r w:rsidR="00F959D5" w:rsidRPr="00D25084">
              <w:rPr>
                <w:rFonts w:hint="eastAsia"/>
              </w:rPr>
              <w:t>2</w:t>
            </w:r>
            <w:r w:rsidR="00F959D5" w:rsidRPr="00D25084">
              <w:rPr>
                <w:rFonts w:hint="eastAsia"/>
              </w:rPr>
              <w:t>次関数のグラフの関係について理解し，</w:t>
            </w:r>
            <w:r w:rsidR="00F959D5" w:rsidRPr="00D25084">
              <w:rPr>
                <w:rFonts w:hint="eastAsia"/>
              </w:rPr>
              <w:t>2</w:t>
            </w:r>
            <w:r w:rsidR="00F959D5" w:rsidRPr="00D25084">
              <w:rPr>
                <w:rFonts w:hint="eastAsia"/>
              </w:rPr>
              <w:t>次関数のグラフを用いて</w:t>
            </w:r>
            <w:r w:rsidR="00F959D5" w:rsidRPr="00D25084">
              <w:rPr>
                <w:rFonts w:hint="eastAsia"/>
              </w:rPr>
              <w:t>2</w:t>
            </w:r>
            <w:r w:rsidR="00F959D5" w:rsidRPr="00D25084">
              <w:rPr>
                <w:rFonts w:hint="eastAsia"/>
              </w:rPr>
              <w:t>次不等式の解を求めることができる。</w:t>
            </w:r>
          </w:p>
          <w:p w14:paraId="11F4AC95" w14:textId="6EA9BD54"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F959D5" w:rsidRPr="00D25084">
              <w:rPr>
                <w:rFonts w:asciiTheme="majorHAnsi" w:eastAsiaTheme="majorEastAsia" w:hAnsiTheme="majorHAnsi"/>
                <w:sz w:val="16"/>
              </w:rPr>
              <w:t>6</w:t>
            </w:r>
            <w:r w:rsidR="00504670" w:rsidRPr="00D25084">
              <w:rPr>
                <w:rFonts w:asciiTheme="majorHAnsi" w:eastAsiaTheme="majorEastAsia" w:hAnsiTheme="majorHAnsi" w:hint="eastAsia"/>
                <w:sz w:val="16"/>
              </w:rPr>
              <w:t>～</w:t>
            </w:r>
            <w:r w:rsidR="00F959D5" w:rsidRPr="00D25084">
              <w:rPr>
                <w:rFonts w:asciiTheme="majorHAnsi" w:eastAsiaTheme="majorEastAsia" w:hAnsiTheme="majorHAnsi"/>
                <w:sz w:val="16"/>
              </w:rPr>
              <w:t>8</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sz w:val="16"/>
              </w:rPr>
              <w:t>3</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4</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sz w:val="16"/>
              </w:rPr>
              <w:t>9</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sz w:val="16"/>
              </w:rPr>
              <w:t>13</w:t>
            </w:r>
          </w:p>
          <w:p w14:paraId="3D1DBF07" w14:textId="12B32383"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次不等式を含む連立不等式の解を求めることができる。</w:t>
            </w:r>
          </w:p>
          <w:p w14:paraId="6ED769A7" w14:textId="11F12264"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hint="eastAsia"/>
                <w:sz w:val="16"/>
              </w:rPr>
              <w:t>5</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14</w:t>
            </w:r>
          </w:p>
        </w:tc>
        <w:tc>
          <w:tcPr>
            <w:tcW w:w="2937" w:type="dxa"/>
            <w:tcBorders>
              <w:top w:val="single" w:sz="4" w:space="0" w:color="auto"/>
              <w:left w:val="single" w:sz="4" w:space="0" w:color="auto"/>
              <w:bottom w:val="single" w:sz="4" w:space="0" w:color="auto"/>
              <w:right w:val="single" w:sz="4" w:space="0" w:color="auto"/>
            </w:tcBorders>
          </w:tcPr>
          <w:p w14:paraId="617C296A" w14:textId="7C8445B2"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次不等式の解について，グラフと</w:t>
            </w:r>
            <w:r w:rsidR="00AF6B60" w:rsidRPr="00633358">
              <w:rPr>
                <w:rFonts w:ascii="Times New Roman" w:hAnsi="Times New Roman" w:cs="Times New Roman"/>
                <w:i/>
              </w:rPr>
              <w:t>x</w:t>
            </w:r>
            <w:r w:rsidR="00F959D5" w:rsidRPr="00D25084">
              <w:rPr>
                <w:rFonts w:hint="eastAsia"/>
              </w:rPr>
              <w:t>軸との位置関係と関連させて考察することができる。</w:t>
            </w:r>
          </w:p>
          <w:p w14:paraId="734DA64A" w14:textId="183FED21"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3-1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3-2</w:t>
            </w:r>
          </w:p>
          <w:p w14:paraId="3A753D8A" w14:textId="3AC71617"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次不等式を利用して具体的な問題について解決することができる。</w:t>
            </w:r>
          </w:p>
          <w:p w14:paraId="58FD1F82" w14:textId="557E4D6C"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hint="eastAsia"/>
                <w:sz w:val="16"/>
              </w:rPr>
              <w:t>6</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74E15D0B" w14:textId="1F4D2273" w:rsidR="00F959D5" w:rsidRPr="00D25084" w:rsidRDefault="00722B29" w:rsidP="00B07AEB">
            <w:pPr>
              <w:ind w:left="200" w:hangingChars="100" w:hanging="200"/>
            </w:pPr>
            <w:r>
              <w:rPr>
                <w:rFonts w:hint="eastAsia"/>
              </w:rPr>
              <w:t>・</w:t>
            </w:r>
            <w:r w:rsidR="00CE0C46" w:rsidRPr="00D25084">
              <w:rPr>
                <w:rFonts w:hint="eastAsia"/>
              </w:rPr>
              <w:t>2</w:t>
            </w:r>
            <w:r w:rsidR="00CE0C46" w:rsidRPr="00D25084">
              <w:rPr>
                <w:rFonts w:hint="eastAsia"/>
              </w:rPr>
              <w:t>次関数のグラフ</w:t>
            </w:r>
            <w:r w:rsidR="00E7780C" w:rsidRPr="00D25084">
              <w:rPr>
                <w:rFonts w:hint="eastAsia"/>
              </w:rPr>
              <w:t>と</w:t>
            </w:r>
            <w:r w:rsidR="001B33D0" w:rsidRPr="00633358">
              <w:rPr>
                <w:rFonts w:ascii="Times New Roman" w:hAnsi="Times New Roman" w:cs="Times New Roman"/>
                <w:i/>
              </w:rPr>
              <w:t>x</w:t>
            </w:r>
            <w:r w:rsidR="00E7780C" w:rsidRPr="00D25084">
              <w:rPr>
                <w:rFonts w:hint="eastAsia"/>
              </w:rPr>
              <w:t>軸の共有点の位置関係を</w:t>
            </w:r>
            <w:r w:rsidR="00CE0C46" w:rsidRPr="00D25084">
              <w:rPr>
                <w:rFonts w:hint="eastAsia"/>
              </w:rPr>
              <w:t>活用して</w:t>
            </w:r>
            <w:r w:rsidR="00F959D5" w:rsidRPr="00D25084">
              <w:rPr>
                <w:rFonts w:hint="eastAsia"/>
              </w:rPr>
              <w:t>2</w:t>
            </w:r>
            <w:r w:rsidR="00F959D5" w:rsidRPr="00D25084">
              <w:rPr>
                <w:rFonts w:hint="eastAsia"/>
              </w:rPr>
              <w:t>次不等式の解を</w:t>
            </w:r>
            <w:r w:rsidR="00CE0C46" w:rsidRPr="00D25084">
              <w:rPr>
                <w:rFonts w:hint="eastAsia"/>
              </w:rPr>
              <w:t>考えようとしている</w:t>
            </w:r>
            <w:r w:rsidR="00F959D5" w:rsidRPr="00D25084">
              <w:rPr>
                <w:rFonts w:hint="eastAsia"/>
              </w:rPr>
              <w:t>。</w:t>
            </w:r>
          </w:p>
          <w:p w14:paraId="01AE912D" w14:textId="4781BC8E"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3-1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3-2</w:t>
            </w:r>
          </w:p>
        </w:tc>
      </w:tr>
      <w:tr w:rsidR="00F959D5" w14:paraId="7BEE53DD"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AF343" w14:textId="6E7EFF54" w:rsidR="00F959D5" w:rsidRPr="00B463A3" w:rsidRDefault="00F959D5"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78CE5"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4BD7DE6" w14:textId="3DF6DC20" w:rsidR="00F959D5" w:rsidRDefault="00F959D5" w:rsidP="00F959D5"/>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FB307E2" w14:textId="50B0ABD9"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2724C" w14:textId="77777777"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79791" w14:textId="77777777" w:rsidR="00F959D5" w:rsidRDefault="00F959D5" w:rsidP="00F959D5"/>
        </w:tc>
      </w:tr>
      <w:tr w:rsidR="00F959D5" w14:paraId="0630E2F9" w14:textId="77777777" w:rsidTr="000413DB">
        <w:tc>
          <w:tcPr>
            <w:tcW w:w="2830" w:type="dxa"/>
            <w:tcBorders>
              <w:top w:val="single" w:sz="4" w:space="0" w:color="auto"/>
              <w:left w:val="single" w:sz="4" w:space="0" w:color="auto"/>
              <w:bottom w:val="single" w:sz="4" w:space="0" w:color="auto"/>
              <w:right w:val="single" w:sz="4" w:space="0" w:color="auto"/>
            </w:tcBorders>
          </w:tcPr>
          <w:p w14:paraId="6F0ECFE4" w14:textId="030D6C7A" w:rsidR="00F959D5" w:rsidRPr="00B463A3" w:rsidRDefault="00F959D5" w:rsidP="00F959D5">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038C62FB" w14:textId="0402A9DE" w:rsidR="00F959D5" w:rsidRDefault="00F959D5" w:rsidP="00F959D5">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7E8B7297" w14:textId="2ADA9C9E" w:rsidR="00F959D5" w:rsidRPr="0017526A" w:rsidRDefault="00F959D5" w:rsidP="00F959D5">
            <w:r w:rsidRPr="0017526A">
              <w:rPr>
                <w:rFonts w:hint="eastAsia"/>
              </w:rPr>
              <w:t>“スリップ痕は語る”の問題について，本章で学んだことを活用して解決に取り組み，問題解決力を高める。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264A5531" w14:textId="1493A0C5" w:rsidR="00F959D5" w:rsidRPr="0017526A" w:rsidRDefault="00F959D5" w:rsidP="00F959D5"/>
        </w:tc>
        <w:tc>
          <w:tcPr>
            <w:tcW w:w="2937" w:type="dxa"/>
            <w:tcBorders>
              <w:top w:val="single" w:sz="4" w:space="0" w:color="auto"/>
              <w:left w:val="single" w:sz="4" w:space="0" w:color="auto"/>
              <w:bottom w:val="single" w:sz="4" w:space="0" w:color="auto"/>
              <w:right w:val="single" w:sz="4" w:space="0" w:color="auto"/>
            </w:tcBorders>
          </w:tcPr>
          <w:p w14:paraId="492A59ED" w14:textId="159ABA4E"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2CBAB736" w14:textId="0DB00D6A"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w:t>
            </w:r>
            <w:r w:rsidR="005C0221" w:rsidRPr="00D25084">
              <w:rPr>
                <w:rFonts w:hint="eastAsia"/>
              </w:rPr>
              <w:t>で</w:t>
            </w:r>
            <w:r w:rsidR="00F959D5" w:rsidRPr="00D25084">
              <w:rPr>
                <w:rFonts w:hint="eastAsia"/>
              </w:rPr>
              <w:t>学んだことを，具体的な事象の考察に活用しようとしている。</w:t>
            </w:r>
          </w:p>
          <w:p w14:paraId="490955E4" w14:textId="4FF19779"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次関数を活用した問題解決の過程を振り返って考察を深めたり，評価・改善したりし</w:t>
            </w:r>
            <w:r w:rsidR="009A5BF4" w:rsidRPr="00D25084">
              <w:rPr>
                <w:rFonts w:hint="eastAsia"/>
              </w:rPr>
              <w:t>ようとし</w:t>
            </w:r>
            <w:r w:rsidR="00F959D5" w:rsidRPr="00D25084">
              <w:rPr>
                <w:rFonts w:hint="eastAsia"/>
              </w:rPr>
              <w:t>ている。</w:t>
            </w:r>
          </w:p>
        </w:tc>
      </w:tr>
    </w:tbl>
    <w:p w14:paraId="68C07430" w14:textId="77777777" w:rsidR="000D5E6A" w:rsidRDefault="000D5E6A" w:rsidP="000C7F86">
      <w:pPr>
        <w:spacing w:line="200" w:lineRule="exact"/>
      </w:pPr>
    </w:p>
    <w:p w14:paraId="7CAD4174" w14:textId="403C6A22" w:rsidR="00BE7A95" w:rsidRPr="000D5E6A" w:rsidRDefault="00CB0BB3" w:rsidP="000D5E6A">
      <w:pPr>
        <w:rPr>
          <w:rFonts w:asciiTheme="majorEastAsia" w:eastAsiaTheme="majorEastAsia" w:hAnsiTheme="majorEastAsia"/>
        </w:rPr>
      </w:pPr>
      <w:r w:rsidRPr="000D5E6A">
        <w:rPr>
          <w:rFonts w:asciiTheme="majorEastAsia" w:eastAsiaTheme="majorEastAsia" w:hAnsiTheme="majorEastAsia" w:hint="eastAsia"/>
        </w:rPr>
        <w:lastRenderedPageBreak/>
        <w:t>４</w:t>
      </w:r>
      <w:r w:rsidR="00BE7A95" w:rsidRPr="000D5E6A">
        <w:rPr>
          <w:rFonts w:asciiTheme="majorEastAsia" w:eastAsiaTheme="majorEastAsia" w:hAnsiTheme="majorEastAsia" w:hint="eastAsia"/>
        </w:rPr>
        <w:t xml:space="preserve">章　</w:t>
      </w:r>
      <w:r w:rsidRPr="000D5E6A">
        <w:rPr>
          <w:rFonts w:asciiTheme="majorEastAsia" w:eastAsiaTheme="majorEastAsia" w:hAnsiTheme="majorEastAsia" w:hint="eastAsia"/>
        </w:rPr>
        <w:t>図形と計量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A21137" w14:paraId="7D1A7C6F"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1DB4FAC6" w14:textId="77777777" w:rsidR="00A21137" w:rsidRPr="008A470E" w:rsidRDefault="00A21137" w:rsidP="00B463A3">
            <w:pPr>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451CBFD5" w14:textId="77777777" w:rsidR="00A21137" w:rsidRPr="00CB0BB3" w:rsidRDefault="00A21137" w:rsidP="00B463A3">
            <w:pPr>
              <w:keepNext/>
              <w:jc w:val="center"/>
              <w:rPr>
                <w:rFonts w:asciiTheme="majorHAnsi" w:eastAsiaTheme="majorEastAsia" w:hAnsiTheme="majorHAnsi"/>
              </w:rPr>
            </w:pPr>
            <w:r w:rsidRPr="00CB0BB3">
              <w:rPr>
                <w:rFonts w:asciiTheme="majorHAnsi" w:eastAsiaTheme="majorEastAsia" w:hAnsiTheme="majorHAnsi" w:hint="eastAsia"/>
              </w:rPr>
              <w:t>時</w:t>
            </w:r>
          </w:p>
          <w:p w14:paraId="43054CAE" w14:textId="7AF81C9A" w:rsidR="00A21137" w:rsidRPr="00CB0BB3" w:rsidRDefault="00A21137" w:rsidP="00A21137">
            <w:pPr>
              <w:keepNext/>
              <w:jc w:val="center"/>
              <w:rPr>
                <w:rFonts w:asciiTheme="majorHAnsi" w:eastAsiaTheme="majorEastAsia" w:hAnsiTheme="majorHAnsi"/>
              </w:rPr>
            </w:pPr>
            <w:r w:rsidRPr="00CB0BB3">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B8561"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B18AFBA"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BE7A95" w14:paraId="5E03A2A7" w14:textId="77777777" w:rsidTr="00B463A3">
        <w:trPr>
          <w:tblHeader/>
        </w:trPr>
        <w:tc>
          <w:tcPr>
            <w:tcW w:w="2830" w:type="dxa"/>
            <w:vMerge/>
            <w:tcBorders>
              <w:left w:val="single" w:sz="4" w:space="0" w:color="auto"/>
              <w:bottom w:val="single" w:sz="4" w:space="0" w:color="auto"/>
            </w:tcBorders>
            <w:shd w:val="clear" w:color="auto" w:fill="auto"/>
          </w:tcPr>
          <w:p w14:paraId="7C24B6EA" w14:textId="77777777" w:rsidR="00BE7A95" w:rsidRDefault="00BE7A95" w:rsidP="00A74BF6">
            <w:pPr>
              <w:keepNext/>
            </w:pPr>
          </w:p>
        </w:tc>
        <w:tc>
          <w:tcPr>
            <w:tcW w:w="449" w:type="dxa"/>
            <w:vMerge/>
            <w:tcBorders>
              <w:bottom w:val="single" w:sz="4" w:space="0" w:color="auto"/>
            </w:tcBorders>
            <w:shd w:val="clear" w:color="auto" w:fill="auto"/>
          </w:tcPr>
          <w:p w14:paraId="278A344F" w14:textId="77777777" w:rsidR="00BE7A95" w:rsidRPr="008204A0" w:rsidRDefault="00BE7A95" w:rsidP="00A74BF6">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7C057391" w14:textId="77777777" w:rsidR="00BE7A95" w:rsidRPr="008204A0" w:rsidRDefault="00BE7A95" w:rsidP="00A74BF6">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782F7CB4"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50D00F7C"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8EED8E5" w14:textId="77777777" w:rsidR="00BE7A95" w:rsidRPr="008204A0" w:rsidRDefault="00BE7A95" w:rsidP="00A74BF6">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C5701" w14:paraId="62DD008A"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E8975" w14:textId="77777777" w:rsidR="006C5701" w:rsidRPr="00B463A3" w:rsidRDefault="006C5701"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C41B8" w14:textId="77777777" w:rsidR="006C5701" w:rsidRDefault="006C5701"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931FF1E" w14:textId="77777777" w:rsidR="006C5701" w:rsidRDefault="006C5701"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15027B" w14:textId="77777777"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D07B2" w14:textId="77777777"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CF76F" w14:textId="77777777" w:rsidR="006C5701" w:rsidRPr="0017526A" w:rsidRDefault="006C5701" w:rsidP="00BB3B81"/>
        </w:tc>
      </w:tr>
      <w:tr w:rsidR="005B18B5" w14:paraId="089728F3" w14:textId="77777777" w:rsidTr="000413DB">
        <w:tc>
          <w:tcPr>
            <w:tcW w:w="2830" w:type="dxa"/>
            <w:tcBorders>
              <w:top w:val="single" w:sz="4" w:space="0" w:color="auto"/>
              <w:left w:val="single" w:sz="4" w:space="0" w:color="auto"/>
              <w:bottom w:val="single" w:sz="4" w:space="0" w:color="auto"/>
            </w:tcBorders>
          </w:tcPr>
          <w:p w14:paraId="07A82FD9" w14:textId="40A62FE6" w:rsidR="005B18B5" w:rsidRPr="00D25084" w:rsidRDefault="005B18B5" w:rsidP="00D25084">
            <w:r w:rsidRPr="00D25084">
              <w:t>Introduction</w:t>
            </w:r>
          </w:p>
        </w:tc>
        <w:tc>
          <w:tcPr>
            <w:tcW w:w="449" w:type="dxa"/>
            <w:tcBorders>
              <w:top w:val="single" w:sz="4" w:space="0" w:color="auto"/>
              <w:bottom w:val="single" w:sz="4" w:space="0" w:color="auto"/>
            </w:tcBorders>
          </w:tcPr>
          <w:p w14:paraId="5A403C3F" w14:textId="428859AE" w:rsidR="005B18B5" w:rsidRDefault="005B18B5" w:rsidP="005B18B5">
            <w:pPr>
              <w:jc w:val="center"/>
            </w:pPr>
            <w:r>
              <w:rPr>
                <w:rFonts w:hint="eastAsia"/>
              </w:rPr>
              <w:t>0.5</w:t>
            </w:r>
          </w:p>
        </w:tc>
        <w:tc>
          <w:tcPr>
            <w:tcW w:w="2935" w:type="dxa"/>
            <w:tcBorders>
              <w:top w:val="single" w:sz="4" w:space="0" w:color="auto"/>
              <w:bottom w:val="single" w:sz="4" w:space="0" w:color="auto"/>
              <w:right w:val="single" w:sz="12" w:space="0" w:color="auto"/>
            </w:tcBorders>
          </w:tcPr>
          <w:p w14:paraId="6D54215D" w14:textId="19D3CA78" w:rsidR="00331900" w:rsidRPr="0017526A" w:rsidRDefault="00331900" w:rsidP="00331900">
            <w:r w:rsidRPr="0017526A">
              <w:rPr>
                <w:rFonts w:hint="eastAsia"/>
              </w:rPr>
              <w:t>最も急な階段はどれ？の考察を通して，図形と計量について興味・関心を高める。</w:t>
            </w:r>
          </w:p>
        </w:tc>
        <w:tc>
          <w:tcPr>
            <w:tcW w:w="2936" w:type="dxa"/>
            <w:tcBorders>
              <w:top w:val="single" w:sz="4" w:space="0" w:color="auto"/>
              <w:left w:val="single" w:sz="12" w:space="0" w:color="auto"/>
              <w:bottom w:val="single" w:sz="4" w:space="0" w:color="auto"/>
            </w:tcBorders>
          </w:tcPr>
          <w:p w14:paraId="4F90DCE1" w14:textId="77777777" w:rsidR="005B18B5" w:rsidRPr="00BB3B81" w:rsidRDefault="005B18B5" w:rsidP="00B07AEB">
            <w:pPr>
              <w:ind w:left="200" w:hangingChars="100" w:hanging="200"/>
              <w:rPr>
                <w:highlight w:val="yellow"/>
              </w:rPr>
            </w:pPr>
          </w:p>
        </w:tc>
        <w:tc>
          <w:tcPr>
            <w:tcW w:w="2937" w:type="dxa"/>
            <w:tcBorders>
              <w:top w:val="single" w:sz="4" w:space="0" w:color="auto"/>
              <w:bottom w:val="single" w:sz="4" w:space="0" w:color="auto"/>
            </w:tcBorders>
          </w:tcPr>
          <w:p w14:paraId="03767364" w14:textId="77777777" w:rsidR="005B18B5" w:rsidRPr="00BB3B81" w:rsidRDefault="005B18B5" w:rsidP="00B07AEB">
            <w:pPr>
              <w:ind w:left="200" w:hangingChars="100" w:hanging="200"/>
              <w:rPr>
                <w:highlight w:val="yellow"/>
              </w:rPr>
            </w:pPr>
          </w:p>
        </w:tc>
        <w:tc>
          <w:tcPr>
            <w:tcW w:w="2937" w:type="dxa"/>
            <w:tcBorders>
              <w:top w:val="single" w:sz="4" w:space="0" w:color="auto"/>
              <w:bottom w:val="single" w:sz="4" w:space="0" w:color="auto"/>
            </w:tcBorders>
          </w:tcPr>
          <w:p w14:paraId="72357A06" w14:textId="59C0D724" w:rsidR="00331900" w:rsidRPr="00D25084" w:rsidRDefault="00722B29" w:rsidP="00B07AEB">
            <w:pPr>
              <w:ind w:left="200" w:hangingChars="100" w:hanging="200"/>
            </w:pPr>
            <w:r>
              <w:rPr>
                <w:rFonts w:hint="eastAsia"/>
              </w:rPr>
              <w:t>・</w:t>
            </w:r>
            <w:r w:rsidR="009A6736" w:rsidRPr="00D25084">
              <w:rPr>
                <w:rFonts w:hint="eastAsia"/>
              </w:rPr>
              <w:t>最も急な階段はどれ？の考察を通して，図形と計量について</w:t>
            </w:r>
            <w:r w:rsidR="00331900" w:rsidRPr="00D25084">
              <w:rPr>
                <w:rFonts w:hint="eastAsia"/>
              </w:rPr>
              <w:t>の</w:t>
            </w:r>
            <w:r w:rsidR="009A6736" w:rsidRPr="00D25084">
              <w:rPr>
                <w:rFonts w:hint="eastAsia"/>
              </w:rPr>
              <w:t>関心を</w:t>
            </w:r>
            <w:r w:rsidR="00331900" w:rsidRPr="00D25084">
              <w:rPr>
                <w:rFonts w:hint="eastAsia"/>
              </w:rPr>
              <w:t>高め</w:t>
            </w:r>
            <w:r w:rsidR="009A6736" w:rsidRPr="00D25084">
              <w:rPr>
                <w:rFonts w:hint="eastAsia"/>
              </w:rPr>
              <w:t>，学習に取り組もうとしている。</w:t>
            </w:r>
          </w:p>
        </w:tc>
      </w:tr>
      <w:tr w:rsidR="00A21137" w14:paraId="468C48E4"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C0D08B2" w14:textId="1E7F54BC" w:rsidR="00A21137" w:rsidRPr="00B463A3" w:rsidRDefault="00A21137"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鋭角の三角比</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4B139278"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E6DE89" w14:textId="77777777"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5BF3F88C"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3992F757"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56278E55" w14:textId="77777777" w:rsidR="00A21137" w:rsidRDefault="00A21137" w:rsidP="00B07AEB">
            <w:pPr>
              <w:ind w:left="200" w:hangingChars="100" w:hanging="200"/>
            </w:pPr>
          </w:p>
        </w:tc>
      </w:tr>
      <w:tr w:rsidR="00A21137" w14:paraId="11E74B48" w14:textId="77777777" w:rsidTr="000413DB">
        <w:tc>
          <w:tcPr>
            <w:tcW w:w="2830" w:type="dxa"/>
            <w:tcBorders>
              <w:top w:val="single" w:sz="4" w:space="0" w:color="auto"/>
              <w:left w:val="single" w:sz="4" w:space="0" w:color="auto"/>
              <w:bottom w:val="single" w:sz="4" w:space="0" w:color="auto"/>
              <w:right w:val="single" w:sz="4" w:space="0" w:color="auto"/>
            </w:tcBorders>
          </w:tcPr>
          <w:p w14:paraId="0ED52FE4" w14:textId="776804AD" w:rsidR="00A21137" w:rsidRPr="00D25084" w:rsidRDefault="00A21137" w:rsidP="00D25084">
            <w:r w:rsidRPr="00D25084">
              <w:rPr>
                <w:rFonts w:hint="eastAsia"/>
              </w:rPr>
              <w:t>１</w:t>
            </w:r>
            <w:r w:rsidR="00B463A3">
              <w:rPr>
                <w:rFonts w:hint="eastAsia"/>
              </w:rPr>
              <w:t xml:space="preserve">　</w:t>
            </w:r>
            <w:r w:rsidR="00023317" w:rsidRPr="00D25084">
              <w:rPr>
                <w:rFonts w:hint="eastAsia"/>
              </w:rPr>
              <w:t>直角三角形と</w:t>
            </w:r>
            <w:r w:rsidRPr="00D25084">
              <w:rPr>
                <w:rFonts w:hint="eastAsia"/>
              </w:rPr>
              <w:t>三角比</w:t>
            </w:r>
          </w:p>
        </w:tc>
        <w:tc>
          <w:tcPr>
            <w:tcW w:w="449" w:type="dxa"/>
            <w:tcBorders>
              <w:top w:val="single" w:sz="4" w:space="0" w:color="auto"/>
              <w:left w:val="single" w:sz="4" w:space="0" w:color="auto"/>
              <w:bottom w:val="single" w:sz="4" w:space="0" w:color="auto"/>
              <w:right w:val="single" w:sz="4" w:space="0" w:color="auto"/>
            </w:tcBorders>
          </w:tcPr>
          <w:p w14:paraId="239B083C" w14:textId="45D75D7F" w:rsidR="00A21137" w:rsidRPr="00564180" w:rsidRDefault="00B314A7" w:rsidP="00A21137">
            <w:pPr>
              <w:jc w:val="center"/>
            </w:pPr>
            <w:r>
              <w:rPr>
                <w:rFonts w:hint="eastAsia"/>
              </w:rPr>
              <w:t>2.5</w:t>
            </w:r>
          </w:p>
        </w:tc>
        <w:tc>
          <w:tcPr>
            <w:tcW w:w="2935" w:type="dxa"/>
            <w:tcBorders>
              <w:top w:val="single" w:sz="4" w:space="0" w:color="auto"/>
              <w:left w:val="single" w:sz="4" w:space="0" w:color="auto"/>
              <w:bottom w:val="single" w:sz="4" w:space="0" w:color="auto"/>
              <w:right w:val="single" w:sz="12" w:space="0" w:color="auto"/>
            </w:tcBorders>
          </w:tcPr>
          <w:p w14:paraId="0D97A770" w14:textId="4A1AABE6" w:rsidR="00DB42E6" w:rsidRPr="00DB42E6" w:rsidRDefault="00E46DF2" w:rsidP="001B33D0">
            <w:r w:rsidRPr="00E46DF2">
              <w:rPr>
                <w:rFonts w:hint="eastAsia"/>
              </w:rPr>
              <w:t>三角比としての正接，正弦，余弦の意味を理解</w:t>
            </w:r>
            <w:r w:rsidR="00DB42E6">
              <w:rPr>
                <w:rFonts w:hint="eastAsia"/>
              </w:rPr>
              <w:t>し</w:t>
            </w:r>
            <w:r w:rsidR="006A5B8D">
              <w:rPr>
                <w:rFonts w:hint="eastAsia"/>
              </w:rPr>
              <w:t>て</w:t>
            </w:r>
            <w:r w:rsidRPr="00E46DF2">
              <w:rPr>
                <w:rFonts w:hint="eastAsia"/>
              </w:rPr>
              <w:t>，</w:t>
            </w:r>
            <w:r w:rsidR="00DB42E6" w:rsidRPr="00E46DF2">
              <w:rPr>
                <w:rFonts w:hint="eastAsia"/>
              </w:rPr>
              <w:t>三角比の表を利用</w:t>
            </w:r>
            <w:r w:rsidR="00DB42E6">
              <w:rPr>
                <w:rFonts w:hint="eastAsia"/>
              </w:rPr>
              <w:t>したり，</w:t>
            </w:r>
            <m:oMath>
              <m:r>
                <m:rPr>
                  <m:sty m:val="p"/>
                </m:rPr>
                <w:rPr>
                  <w:rFonts w:ascii="Cambria Math" w:hAnsi="Cambria Math"/>
                </w:rPr>
                <m:t>3</m:t>
              </m:r>
              <m:r>
                <w:rPr>
                  <w:rFonts w:ascii="Cambria Math" w:hAnsi="Cambria Math" w:hint="eastAsia"/>
                </w:rPr>
                <m:t>0</m:t>
              </m:r>
              <m:r>
                <m:rPr>
                  <m:sty m:val="p"/>
                </m:rPr>
                <w:rPr>
                  <w:rFonts w:ascii="Cambria Math" w:hAnsi="Cambria Math"/>
                </w:rPr>
                <m:t>°</m:t>
              </m:r>
            </m:oMath>
            <w:r w:rsidRPr="00E46DF2">
              <w:rPr>
                <w:rFonts w:hint="eastAsia"/>
              </w:rPr>
              <w:t>，</w:t>
            </w:r>
            <m:oMath>
              <m:r>
                <w:rPr>
                  <w:rFonts w:ascii="Cambria Math" w:hAnsi="Cambria Math"/>
                </w:rPr>
                <m:t>45</m:t>
              </m:r>
              <m:r>
                <m:rPr>
                  <m:sty m:val="p"/>
                </m:rPr>
                <w:rPr>
                  <w:rFonts w:ascii="Cambria Math" w:hAnsi="Cambria Math"/>
                </w:rPr>
                <m:t>°</m:t>
              </m:r>
            </m:oMath>
            <w:r w:rsidRPr="00E46DF2">
              <w:rPr>
                <w:rFonts w:hint="eastAsia"/>
              </w:rPr>
              <w:t>，</w:t>
            </w:r>
            <m:oMath>
              <m:r>
                <w:rPr>
                  <w:rFonts w:ascii="Cambria Math" w:hAnsi="Cambria Math"/>
                </w:rPr>
                <m:t>6</m:t>
              </m:r>
              <m:r>
                <w:rPr>
                  <w:rFonts w:ascii="Cambria Math" w:hAnsi="Cambria Math" w:hint="eastAsia"/>
                </w:rPr>
                <m:t>0</m:t>
              </m:r>
              <m:r>
                <m:rPr>
                  <m:sty m:val="p"/>
                </m:rPr>
                <w:rPr>
                  <w:rFonts w:ascii="Cambria Math" w:hAnsi="Cambria Math"/>
                </w:rPr>
                <m:t>°</m:t>
              </m:r>
            </m:oMath>
            <w:r w:rsidR="00F378E4">
              <w:rPr>
                <w:rFonts w:hint="eastAsia"/>
              </w:rPr>
              <w:t>の</w:t>
            </w:r>
            <w:r w:rsidR="00DB42E6">
              <w:rPr>
                <w:rFonts w:hint="eastAsia"/>
              </w:rPr>
              <w:t>三角比を用いて</w:t>
            </w:r>
            <w:r>
              <w:rPr>
                <w:rFonts w:hint="eastAsia"/>
              </w:rPr>
              <w:t>直角三角形の辺の長さ</w:t>
            </w:r>
            <w:r w:rsidR="00DB42E6">
              <w:rPr>
                <w:rFonts w:hint="eastAsia"/>
              </w:rPr>
              <w:t>を求めたりすることが</w:t>
            </w:r>
            <w:r w:rsidRPr="00E46DF2">
              <w:rPr>
                <w:rFonts w:hint="eastAsia"/>
              </w:rPr>
              <w:t>できる。</w:t>
            </w:r>
            <w:r w:rsidR="006A5B8D">
              <w:rPr>
                <w:rFonts w:hint="eastAsia"/>
              </w:rPr>
              <w:t>さらに，</w:t>
            </w:r>
            <w:r w:rsidR="00DB42E6" w:rsidRPr="00DB42E6">
              <w:rPr>
                <w:rFonts w:hint="eastAsia"/>
              </w:rPr>
              <w:t>三角比を具体的な問題の解決に活用</w:t>
            </w:r>
            <w:r w:rsidR="006A1CF9">
              <w:rPr>
                <w:rFonts w:hint="eastAsia"/>
              </w:rPr>
              <w:t>することが</w:t>
            </w:r>
            <w:r w:rsidR="00DB42E6" w:rsidRPr="00DB42E6">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8C4FF64" w14:textId="22074B2E" w:rsidR="00A21137" w:rsidRPr="00D25084" w:rsidRDefault="00722B29" w:rsidP="00B07AEB">
            <w:pPr>
              <w:ind w:left="200" w:hangingChars="100" w:hanging="200"/>
            </w:pPr>
            <w:r>
              <w:rPr>
                <w:rFonts w:hint="eastAsia"/>
              </w:rPr>
              <w:t>・</w:t>
            </w:r>
            <w:r w:rsidR="00523981" w:rsidRPr="00D25084">
              <w:rPr>
                <w:rFonts w:hint="eastAsia"/>
              </w:rPr>
              <w:t>正接，正弦，余弦の意味を理解し，それらを用いて三角形の辺の長さを求めることができる。</w:t>
            </w:r>
          </w:p>
          <w:p w14:paraId="78429B95" w14:textId="2B3D11CF" w:rsidR="00523981"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523981" w:rsidRPr="00D25084">
              <w:rPr>
                <w:rFonts w:asciiTheme="majorHAnsi" w:eastAsiaTheme="majorEastAsia" w:hAnsiTheme="majorHAnsi" w:hint="eastAsia"/>
                <w:sz w:val="16"/>
              </w:rPr>
              <w:t>例</w:t>
            </w:r>
            <w:r w:rsidR="00523981" w:rsidRPr="00D25084">
              <w:rPr>
                <w:rFonts w:asciiTheme="majorHAnsi" w:eastAsiaTheme="majorEastAsia" w:hAnsiTheme="majorHAnsi" w:hint="eastAsia"/>
                <w:sz w:val="16"/>
              </w:rPr>
              <w:t>1</w:t>
            </w:r>
            <w:r w:rsidR="00504670" w:rsidRPr="00D25084">
              <w:rPr>
                <w:rFonts w:asciiTheme="majorHAnsi" w:eastAsiaTheme="majorEastAsia" w:hAnsiTheme="majorHAnsi" w:hint="eastAsia"/>
                <w:sz w:val="16"/>
              </w:rPr>
              <w:t>～</w:t>
            </w:r>
            <w:r w:rsidR="00523981" w:rsidRPr="00D25084">
              <w:rPr>
                <w:rFonts w:asciiTheme="majorHAnsi" w:eastAsiaTheme="majorEastAsia" w:hAnsiTheme="majorHAnsi" w:hint="eastAsia"/>
                <w:sz w:val="16"/>
              </w:rPr>
              <w:t>7</w:t>
            </w:r>
            <w:r w:rsidR="00523981" w:rsidRPr="00D25084">
              <w:rPr>
                <w:rFonts w:asciiTheme="majorHAnsi" w:eastAsiaTheme="majorEastAsia" w:hAnsiTheme="majorHAnsi" w:hint="eastAsia"/>
                <w:sz w:val="16"/>
              </w:rPr>
              <w:t>，問</w:t>
            </w:r>
            <w:r w:rsidR="00523981" w:rsidRPr="00D25084">
              <w:rPr>
                <w:rFonts w:asciiTheme="majorHAnsi" w:eastAsiaTheme="majorEastAsia" w:hAnsiTheme="majorHAnsi" w:hint="eastAsia"/>
                <w:sz w:val="16"/>
              </w:rPr>
              <w:t>1</w:t>
            </w:r>
            <w:r w:rsidR="00523981" w:rsidRPr="00D25084">
              <w:rPr>
                <w:rFonts w:asciiTheme="majorHAnsi" w:eastAsiaTheme="majorEastAsia" w:hAnsiTheme="majorHAnsi" w:hint="eastAsia"/>
                <w:sz w:val="16"/>
              </w:rPr>
              <w:t>，</w:t>
            </w:r>
            <w:r w:rsidR="00523981" w:rsidRPr="00D25084">
              <w:rPr>
                <w:rFonts w:asciiTheme="majorHAnsi" w:eastAsiaTheme="majorEastAsia" w:hAnsiTheme="majorHAnsi" w:hint="eastAsia"/>
                <w:sz w:val="16"/>
              </w:rPr>
              <w:t>3</w:t>
            </w:r>
            <w:r w:rsidR="00504670" w:rsidRPr="00D25084">
              <w:rPr>
                <w:rFonts w:asciiTheme="majorHAnsi" w:eastAsiaTheme="majorEastAsia" w:hAnsiTheme="majorHAnsi" w:hint="eastAsia"/>
                <w:sz w:val="16"/>
              </w:rPr>
              <w:t>～</w:t>
            </w:r>
            <w:r w:rsidR="00523981" w:rsidRPr="00D25084">
              <w:rPr>
                <w:rFonts w:asciiTheme="majorHAnsi" w:eastAsiaTheme="majorEastAsia" w:hAnsiTheme="majorHAnsi" w:hint="eastAsia"/>
                <w:sz w:val="16"/>
              </w:rPr>
              <w:t>10</w:t>
            </w:r>
          </w:p>
        </w:tc>
        <w:tc>
          <w:tcPr>
            <w:tcW w:w="2937" w:type="dxa"/>
            <w:tcBorders>
              <w:top w:val="single" w:sz="4" w:space="0" w:color="auto"/>
              <w:left w:val="single" w:sz="4" w:space="0" w:color="auto"/>
              <w:bottom w:val="single" w:sz="4" w:space="0" w:color="auto"/>
              <w:right w:val="single" w:sz="4" w:space="0" w:color="auto"/>
            </w:tcBorders>
          </w:tcPr>
          <w:p w14:paraId="30B0BBCD" w14:textId="0CDC04C2" w:rsidR="00A21137" w:rsidRPr="00D25084" w:rsidRDefault="00722B29" w:rsidP="00B07AEB">
            <w:pPr>
              <w:ind w:left="200" w:hangingChars="100" w:hanging="200"/>
            </w:pPr>
            <w:r>
              <w:rPr>
                <w:rFonts w:hint="eastAsia"/>
              </w:rPr>
              <w:t>・</w:t>
            </w:r>
            <w:r w:rsidR="009A5B8C" w:rsidRPr="00D25084">
              <w:rPr>
                <w:rFonts w:hint="eastAsia"/>
              </w:rPr>
              <w:t>図形の構成要素間の関係に着目し，日常の事象を三角比</w:t>
            </w:r>
            <w:r w:rsidR="00E35244" w:rsidRPr="00D25084">
              <w:rPr>
                <w:rFonts w:hint="eastAsia"/>
              </w:rPr>
              <w:t>を利用してその</w:t>
            </w:r>
            <w:r w:rsidR="009A5B8C" w:rsidRPr="00D25084">
              <w:rPr>
                <w:rFonts w:hint="eastAsia"/>
              </w:rPr>
              <w:t>問題を解決することができる。</w:t>
            </w:r>
          </w:p>
          <w:p w14:paraId="73D9BD59" w14:textId="704D767A" w:rsidR="009A5B8C"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923DDF" w:rsidRPr="00D25084">
              <w:rPr>
                <w:rFonts w:asciiTheme="majorHAnsi" w:eastAsiaTheme="majorEastAsia" w:hAnsiTheme="majorHAnsi" w:hint="eastAsia"/>
                <w:sz w:val="16"/>
              </w:rPr>
              <w:t>例題</w:t>
            </w:r>
            <w:r w:rsidR="00923DDF" w:rsidRPr="00D25084">
              <w:rPr>
                <w:rFonts w:asciiTheme="majorHAnsi" w:eastAsiaTheme="majorEastAsia" w:hAnsiTheme="majorHAnsi" w:hint="eastAsia"/>
                <w:sz w:val="16"/>
              </w:rPr>
              <w:t>1</w:t>
            </w:r>
            <w:r w:rsidR="00923DDF" w:rsidRPr="00D25084">
              <w:rPr>
                <w:rFonts w:asciiTheme="majorHAnsi" w:eastAsiaTheme="majorEastAsia" w:hAnsiTheme="majorHAnsi" w:hint="eastAsia"/>
                <w:sz w:val="16"/>
              </w:rPr>
              <w:t>，</w:t>
            </w:r>
            <w:r w:rsidR="009A5B8C" w:rsidRPr="00D25084">
              <w:rPr>
                <w:rFonts w:asciiTheme="majorHAnsi" w:eastAsiaTheme="majorEastAsia" w:hAnsiTheme="majorHAnsi" w:hint="eastAsia"/>
                <w:sz w:val="16"/>
              </w:rPr>
              <w:t>問</w:t>
            </w:r>
            <w:r w:rsidR="009A5B8C" w:rsidRPr="00D25084">
              <w:rPr>
                <w:rFonts w:asciiTheme="majorHAnsi" w:eastAsiaTheme="majorEastAsia" w:hAnsiTheme="majorHAnsi" w:hint="eastAsia"/>
                <w:sz w:val="16"/>
              </w:rPr>
              <w:t>2</w:t>
            </w:r>
            <w:r w:rsidR="009A5B8C" w:rsidRPr="00D25084">
              <w:rPr>
                <w:rFonts w:asciiTheme="majorHAnsi" w:eastAsiaTheme="majorEastAsia" w:hAnsiTheme="majorHAnsi" w:hint="eastAsia"/>
                <w:sz w:val="16"/>
              </w:rPr>
              <w:t>，</w:t>
            </w:r>
            <w:r w:rsidR="009A5B8C"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0341E47D" w14:textId="5175D4B2" w:rsidR="009A5B8C" w:rsidRDefault="009A5B8C" w:rsidP="00B07AEB">
            <w:pPr>
              <w:pStyle w:val="2"/>
              <w:numPr>
                <w:ilvl w:val="0"/>
                <w:numId w:val="0"/>
              </w:numPr>
              <w:ind w:left="160" w:hangingChars="100" w:hanging="160"/>
            </w:pPr>
          </w:p>
        </w:tc>
      </w:tr>
      <w:tr w:rsidR="00A21137" w14:paraId="235B9088" w14:textId="77777777" w:rsidTr="000413DB">
        <w:tc>
          <w:tcPr>
            <w:tcW w:w="2830" w:type="dxa"/>
            <w:tcBorders>
              <w:top w:val="single" w:sz="4" w:space="0" w:color="auto"/>
              <w:left w:val="single" w:sz="4" w:space="0" w:color="auto"/>
              <w:bottom w:val="single" w:sz="4" w:space="0" w:color="auto"/>
              <w:right w:val="single" w:sz="4" w:space="0" w:color="auto"/>
            </w:tcBorders>
          </w:tcPr>
          <w:p w14:paraId="61BBEDF0" w14:textId="4535EFC1" w:rsidR="00A21137" w:rsidRPr="00D25084" w:rsidRDefault="00023317" w:rsidP="00D25084">
            <w:r w:rsidRPr="00D25084">
              <w:rPr>
                <w:rFonts w:hint="eastAsia"/>
              </w:rPr>
              <w:t>２</w:t>
            </w:r>
            <w:r w:rsidR="00B463A3">
              <w:rPr>
                <w:rFonts w:hint="eastAsia"/>
              </w:rPr>
              <w:t xml:space="preserve">　</w:t>
            </w:r>
            <w:r w:rsidR="00A21137" w:rsidRPr="00D25084">
              <w:rPr>
                <w:rFonts w:hint="eastAsia"/>
              </w:rPr>
              <w:t>三角比の相互関係</w:t>
            </w:r>
          </w:p>
        </w:tc>
        <w:tc>
          <w:tcPr>
            <w:tcW w:w="449" w:type="dxa"/>
            <w:tcBorders>
              <w:top w:val="single" w:sz="4" w:space="0" w:color="auto"/>
              <w:left w:val="single" w:sz="4" w:space="0" w:color="auto"/>
              <w:bottom w:val="single" w:sz="4" w:space="0" w:color="auto"/>
              <w:right w:val="single" w:sz="4" w:space="0" w:color="auto"/>
            </w:tcBorders>
          </w:tcPr>
          <w:p w14:paraId="01A3E7C8" w14:textId="32BE6AB6" w:rsidR="00A21137" w:rsidRPr="00564180" w:rsidRDefault="00A21137" w:rsidP="00A21137">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7FFA419" w14:textId="6E8974E6" w:rsidR="00A21137" w:rsidRDefault="00A21137" w:rsidP="00A21137">
            <w:r w:rsidRPr="00FC47D3">
              <w:rPr>
                <w:rFonts w:hint="eastAsia"/>
              </w:rPr>
              <w:t>三角比の相互関係について理解し，</w:t>
            </w:r>
            <w:r w:rsidRPr="00FC47D3">
              <w:rPr>
                <w:rFonts w:hint="eastAsia"/>
              </w:rPr>
              <w:t>1</w:t>
            </w:r>
            <w:r w:rsidRPr="00FC47D3">
              <w:rPr>
                <w:rFonts w:hint="eastAsia"/>
              </w:rPr>
              <w:t>つの三角比の値から他の</w:t>
            </w:r>
            <w:r w:rsidRPr="00FC47D3">
              <w:rPr>
                <w:rFonts w:hint="eastAsia"/>
              </w:rPr>
              <w:t>2</w:t>
            </w:r>
            <w:r w:rsidRPr="00FC47D3">
              <w:rPr>
                <w:rFonts w:hint="eastAsia"/>
              </w:rPr>
              <w:t>つの三角比の値を求めることができる。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25DB0D8B" w14:textId="7A44DF76" w:rsidR="00BE18F4" w:rsidRPr="00D25084" w:rsidRDefault="00722B29" w:rsidP="00B07AEB">
            <w:pPr>
              <w:ind w:left="200" w:hangingChars="100" w:hanging="200"/>
            </w:pPr>
            <w:r>
              <w:rPr>
                <w:rFonts w:hint="eastAsia"/>
              </w:rPr>
              <w:t>・</w:t>
            </w:r>
            <w:r w:rsidR="00637484" w:rsidRPr="00D25084">
              <w:rPr>
                <w:rFonts w:hint="eastAsia"/>
              </w:rPr>
              <w:t>角</w:t>
            </w:r>
            <m:oMath>
              <m:r>
                <w:rPr>
                  <w:rFonts w:ascii="Cambria Math" w:hAnsi="Cambria Math" w:hint="eastAsia"/>
                </w:rPr>
                <m:t>A</m:t>
              </m:r>
            </m:oMath>
            <w:r w:rsidR="00BE18F4" w:rsidRPr="00D25084">
              <w:rPr>
                <w:rFonts w:hint="eastAsia"/>
              </w:rPr>
              <w:t>の三角比</w:t>
            </w:r>
            <w:r w:rsidR="00637484" w:rsidRPr="00D25084">
              <w:rPr>
                <w:rFonts w:hint="eastAsia"/>
              </w:rPr>
              <w:t>と角</w:t>
            </w:r>
            <m:oMath>
              <m:r>
                <w:rPr>
                  <w:rFonts w:ascii="Cambria Math" w:hAnsi="Cambria Math" w:hint="eastAsia"/>
                </w:rPr>
                <m:t>90</m:t>
              </m:r>
              <m:r>
                <m:rPr>
                  <m:sty m:val="p"/>
                </m:rPr>
                <w:rPr>
                  <w:rFonts w:ascii="Cambria Math" w:hAnsi="Cambria Math"/>
                </w:rPr>
                <m:t>°</m:t>
              </m:r>
              <m:r>
                <w:rPr>
                  <w:rFonts w:ascii="Cambria Math" w:hAnsi="Cambria Math"/>
                </w:rPr>
                <m:t>-A</m:t>
              </m:r>
            </m:oMath>
            <w:r w:rsidR="00BE18F4" w:rsidRPr="00D25084">
              <w:rPr>
                <w:rFonts w:hint="eastAsia"/>
              </w:rPr>
              <w:t>の</w:t>
            </w:r>
            <w:r w:rsidR="00637484" w:rsidRPr="00D25084">
              <w:rPr>
                <w:rFonts w:hint="eastAsia"/>
              </w:rPr>
              <w:t>三角比の</w:t>
            </w:r>
            <w:r w:rsidR="00BE18F4" w:rsidRPr="00D25084">
              <w:rPr>
                <w:rFonts w:hint="eastAsia"/>
              </w:rPr>
              <w:t>関係について理解し，</w:t>
            </w:r>
            <w:r w:rsidR="00BE18F4" w:rsidRPr="00D25084">
              <w:rPr>
                <w:rFonts w:hint="eastAsia"/>
              </w:rPr>
              <w:t>1</w:t>
            </w:r>
            <w:r w:rsidR="00BE18F4" w:rsidRPr="00D25084">
              <w:rPr>
                <w:rFonts w:hint="eastAsia"/>
              </w:rPr>
              <w:t>つの三角比を別の角の三角比で表すことができる。</w:t>
            </w:r>
          </w:p>
          <w:p w14:paraId="54C4733F" w14:textId="2DCD265C" w:rsidR="00BE18F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18F4" w:rsidRPr="00D25084">
              <w:rPr>
                <w:rFonts w:asciiTheme="majorHAnsi" w:eastAsiaTheme="majorEastAsia" w:hAnsiTheme="majorHAnsi" w:hint="eastAsia"/>
                <w:sz w:val="16"/>
              </w:rPr>
              <w:t>例</w:t>
            </w:r>
            <w:r w:rsidR="00BE18F4" w:rsidRPr="00D25084">
              <w:rPr>
                <w:rFonts w:asciiTheme="majorHAnsi" w:eastAsiaTheme="majorEastAsia" w:hAnsiTheme="majorHAnsi" w:hint="eastAsia"/>
                <w:sz w:val="16"/>
              </w:rPr>
              <w:t>8</w:t>
            </w:r>
            <w:r w:rsidR="00BE18F4" w:rsidRPr="00D25084">
              <w:rPr>
                <w:rFonts w:asciiTheme="majorHAnsi" w:eastAsiaTheme="majorEastAsia" w:hAnsiTheme="majorHAnsi" w:hint="eastAsia"/>
                <w:sz w:val="16"/>
              </w:rPr>
              <w:t>，問</w:t>
            </w:r>
            <w:r w:rsidR="00BE18F4" w:rsidRPr="00D25084">
              <w:rPr>
                <w:rFonts w:asciiTheme="majorHAnsi" w:eastAsiaTheme="majorEastAsia" w:hAnsiTheme="majorHAnsi" w:hint="eastAsia"/>
                <w:sz w:val="16"/>
              </w:rPr>
              <w:t>12</w:t>
            </w:r>
          </w:p>
          <w:p w14:paraId="6521C060" w14:textId="10EAA907" w:rsidR="00637484" w:rsidRPr="00D25084" w:rsidRDefault="00722B29" w:rsidP="00B07AEB">
            <w:pPr>
              <w:ind w:left="200" w:hangingChars="100" w:hanging="200"/>
            </w:pPr>
            <w:r>
              <w:rPr>
                <w:rFonts w:hint="eastAsia"/>
              </w:rPr>
              <w:t>・</w:t>
            </w:r>
            <w:r w:rsidR="00637484" w:rsidRPr="00D25084">
              <w:rPr>
                <w:rFonts w:hint="eastAsia"/>
              </w:rPr>
              <w:t>三角比の相互関係</w:t>
            </w:r>
            <w:r w:rsidR="00E35244" w:rsidRPr="00D25084">
              <w:rPr>
                <w:rFonts w:hint="eastAsia"/>
              </w:rPr>
              <w:t>を用いて</w:t>
            </w:r>
            <w:r w:rsidR="00637484" w:rsidRPr="00D25084">
              <w:rPr>
                <w:rFonts w:hint="eastAsia"/>
              </w:rPr>
              <w:t>，</w:t>
            </w:r>
            <w:r w:rsidR="00637484" w:rsidRPr="00D25084">
              <w:rPr>
                <w:rFonts w:hint="eastAsia"/>
              </w:rPr>
              <w:t>1</w:t>
            </w:r>
            <w:r w:rsidR="00637484" w:rsidRPr="00D25084">
              <w:rPr>
                <w:rFonts w:hint="eastAsia"/>
              </w:rPr>
              <w:t>つの三角比の値から</w:t>
            </w:r>
            <w:r w:rsidR="00B2512D" w:rsidRPr="00D25084">
              <w:rPr>
                <w:rFonts w:hint="eastAsia"/>
              </w:rPr>
              <w:t>他</w:t>
            </w:r>
            <w:r w:rsidR="00637484" w:rsidRPr="00D25084">
              <w:rPr>
                <w:rFonts w:hint="eastAsia"/>
              </w:rPr>
              <w:t>の</w:t>
            </w:r>
            <w:r w:rsidR="00637484" w:rsidRPr="00D25084">
              <w:rPr>
                <w:rFonts w:hint="eastAsia"/>
              </w:rPr>
              <w:t>2</w:t>
            </w:r>
            <w:r w:rsidR="00637484" w:rsidRPr="00D25084">
              <w:rPr>
                <w:rFonts w:hint="eastAsia"/>
              </w:rPr>
              <w:t>つの三角比の値を求めることができる。</w:t>
            </w:r>
          </w:p>
          <w:p w14:paraId="4209EB28" w14:textId="4398FA1A" w:rsidR="0063748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120B2" w:rsidRPr="00D25084">
              <w:rPr>
                <w:rFonts w:asciiTheme="majorHAnsi" w:eastAsiaTheme="majorEastAsia" w:hAnsiTheme="majorHAnsi" w:hint="eastAsia"/>
                <w:sz w:val="16"/>
              </w:rPr>
              <w:t>例題</w:t>
            </w:r>
            <w:r w:rsidR="004120B2" w:rsidRPr="00D25084">
              <w:rPr>
                <w:rFonts w:asciiTheme="majorHAnsi" w:eastAsiaTheme="majorEastAsia" w:hAnsiTheme="majorHAnsi" w:hint="eastAsia"/>
                <w:sz w:val="16"/>
              </w:rPr>
              <w:t>2</w:t>
            </w:r>
            <w:r w:rsidR="004120B2" w:rsidRPr="00D25084">
              <w:rPr>
                <w:rFonts w:asciiTheme="majorHAnsi" w:eastAsiaTheme="majorEastAsia" w:hAnsiTheme="majorHAnsi" w:hint="eastAsia"/>
                <w:sz w:val="16"/>
              </w:rPr>
              <w:t>，</w:t>
            </w:r>
            <w:r w:rsidR="004120B2" w:rsidRPr="00D25084">
              <w:rPr>
                <w:rFonts w:asciiTheme="majorHAnsi" w:eastAsiaTheme="majorEastAsia" w:hAnsiTheme="majorHAnsi" w:hint="eastAsia"/>
                <w:sz w:val="16"/>
              </w:rPr>
              <w:t>3</w:t>
            </w:r>
            <w:r w:rsidR="004120B2" w:rsidRPr="00D25084">
              <w:rPr>
                <w:rFonts w:asciiTheme="majorHAnsi" w:eastAsiaTheme="majorEastAsia" w:hAnsiTheme="majorHAnsi" w:hint="eastAsia"/>
                <w:sz w:val="16"/>
              </w:rPr>
              <w:t>，問</w:t>
            </w:r>
            <w:r w:rsidR="004120B2" w:rsidRPr="00D25084">
              <w:rPr>
                <w:rFonts w:asciiTheme="majorHAnsi" w:eastAsiaTheme="majorEastAsia" w:hAnsiTheme="majorHAnsi" w:hint="eastAsia"/>
                <w:sz w:val="16"/>
              </w:rPr>
              <w:t>13</w:t>
            </w:r>
            <w:r w:rsidR="004120B2" w:rsidRPr="00D25084">
              <w:rPr>
                <w:rFonts w:asciiTheme="majorHAnsi" w:eastAsiaTheme="majorEastAsia" w:hAnsiTheme="majorHAnsi" w:hint="eastAsia"/>
                <w:sz w:val="16"/>
              </w:rPr>
              <w:t>，</w:t>
            </w:r>
            <w:r w:rsidR="004120B2" w:rsidRPr="00D25084">
              <w:rPr>
                <w:rFonts w:asciiTheme="majorHAnsi" w:eastAsiaTheme="majorEastAsia" w:hAnsiTheme="majorHAnsi" w:hint="eastAsia"/>
                <w:sz w:val="16"/>
              </w:rPr>
              <w:t>14</w:t>
            </w:r>
          </w:p>
        </w:tc>
        <w:tc>
          <w:tcPr>
            <w:tcW w:w="2937" w:type="dxa"/>
            <w:tcBorders>
              <w:top w:val="single" w:sz="4" w:space="0" w:color="auto"/>
              <w:left w:val="single" w:sz="4" w:space="0" w:color="auto"/>
              <w:bottom w:val="single" w:sz="4" w:space="0" w:color="auto"/>
              <w:right w:val="single" w:sz="4" w:space="0" w:color="auto"/>
            </w:tcBorders>
          </w:tcPr>
          <w:p w14:paraId="07F37CF9" w14:textId="7DA0566D" w:rsidR="009210D4" w:rsidRPr="00D25084" w:rsidRDefault="00722B29" w:rsidP="00B07AEB">
            <w:pPr>
              <w:ind w:left="200" w:hangingChars="100" w:hanging="200"/>
            </w:pPr>
            <w:r>
              <w:rPr>
                <w:rFonts w:hint="eastAsia"/>
              </w:rPr>
              <w:t>・</w:t>
            </w:r>
            <w:r w:rsidR="00534007" w:rsidRPr="00D25084">
              <w:rPr>
                <w:rFonts w:hint="eastAsia"/>
              </w:rPr>
              <w:t>三平方の定理</w:t>
            </w:r>
            <w:r w:rsidR="000D2FAB" w:rsidRPr="00D25084">
              <w:rPr>
                <w:rFonts w:hint="eastAsia"/>
              </w:rPr>
              <w:t>や</w:t>
            </w:r>
            <w:r w:rsidR="00B61B9F" w:rsidRPr="00D25084">
              <w:rPr>
                <w:rFonts w:hint="eastAsia"/>
              </w:rPr>
              <w:t>正接の定義</w:t>
            </w:r>
            <w:r w:rsidR="00534007" w:rsidRPr="00D25084">
              <w:rPr>
                <w:rFonts w:hint="eastAsia"/>
              </w:rPr>
              <w:t>を</w:t>
            </w:r>
            <w:r w:rsidR="00E35244" w:rsidRPr="00D25084">
              <w:rPr>
                <w:rFonts w:hint="eastAsia"/>
              </w:rPr>
              <w:t>利用し</w:t>
            </w:r>
            <w:r w:rsidR="00534007" w:rsidRPr="00D25084">
              <w:rPr>
                <w:rFonts w:hint="eastAsia"/>
              </w:rPr>
              <w:t>て</w:t>
            </w:r>
            <w:r w:rsidR="009210D4" w:rsidRPr="00D25084">
              <w:rPr>
                <w:rFonts w:hint="eastAsia"/>
              </w:rPr>
              <w:t>，</w:t>
            </w:r>
            <w:r w:rsidR="00B61B9F" w:rsidRPr="00D25084">
              <w:rPr>
                <w:rFonts w:hint="eastAsia"/>
              </w:rPr>
              <w:t>三角比の間に成り立つ関係</w:t>
            </w:r>
            <w:r w:rsidR="009210D4" w:rsidRPr="00D25084">
              <w:rPr>
                <w:rFonts w:hint="eastAsia"/>
              </w:rPr>
              <w:t>を</w:t>
            </w:r>
            <w:r w:rsidR="00E35244" w:rsidRPr="00D25084">
              <w:rPr>
                <w:rFonts w:hint="eastAsia"/>
              </w:rPr>
              <w:t>考察</w:t>
            </w:r>
            <w:r w:rsidR="009210D4" w:rsidRPr="00D25084">
              <w:rPr>
                <w:rFonts w:hint="eastAsia"/>
              </w:rPr>
              <w:t>することができる。</w:t>
            </w:r>
          </w:p>
          <w:p w14:paraId="3CF8D872" w14:textId="0185E5BD" w:rsidR="00B61B9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61B9F" w:rsidRPr="00D25084">
              <w:rPr>
                <w:rFonts w:asciiTheme="majorHAnsi" w:eastAsiaTheme="majorEastAsia" w:hAnsiTheme="majorHAnsi" w:hint="eastAsia"/>
                <w:sz w:val="16"/>
              </w:rPr>
              <w:t>考察</w:t>
            </w:r>
            <w:r w:rsidR="00B61B9F" w:rsidRPr="00D25084">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5F2EBA73" w14:textId="7186BFC5" w:rsidR="00B61B9F" w:rsidRPr="00D25084" w:rsidRDefault="00722B29" w:rsidP="00B07AEB">
            <w:pPr>
              <w:ind w:left="200" w:hangingChars="100" w:hanging="200"/>
            </w:pPr>
            <w:r>
              <w:rPr>
                <w:rFonts w:hint="eastAsia"/>
              </w:rPr>
              <w:t>・</w:t>
            </w:r>
            <w:r w:rsidR="00B61B9F" w:rsidRPr="00D25084">
              <w:rPr>
                <w:rFonts w:hint="eastAsia"/>
              </w:rPr>
              <w:t>三平方の定理や正接の定義を</w:t>
            </w:r>
            <w:r w:rsidR="00E35244" w:rsidRPr="00D25084">
              <w:rPr>
                <w:rFonts w:hint="eastAsia"/>
              </w:rPr>
              <w:t>利用</w:t>
            </w:r>
            <w:r w:rsidR="00B61B9F" w:rsidRPr="00D25084">
              <w:rPr>
                <w:rFonts w:hint="eastAsia"/>
              </w:rPr>
              <w:t>して，三角比の間に成り立つ関係を</w:t>
            </w:r>
            <w:r w:rsidR="00923DDF" w:rsidRPr="00D25084">
              <w:rPr>
                <w:rFonts w:hint="eastAsia"/>
              </w:rPr>
              <w:t>考えようと</w:t>
            </w:r>
            <w:r w:rsidR="00B61B9F" w:rsidRPr="00D25084">
              <w:rPr>
                <w:rFonts w:hint="eastAsia"/>
              </w:rPr>
              <w:t>している。</w:t>
            </w:r>
          </w:p>
          <w:p w14:paraId="31945A5E" w14:textId="38F2D529" w:rsidR="00A21137"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61B9F" w:rsidRPr="00D25084">
              <w:rPr>
                <w:rFonts w:asciiTheme="majorHAnsi" w:eastAsiaTheme="majorEastAsia" w:hAnsiTheme="majorHAnsi" w:hint="eastAsia"/>
                <w:sz w:val="16"/>
              </w:rPr>
              <w:t>考察</w:t>
            </w:r>
            <w:r w:rsidR="00B61B9F" w:rsidRPr="00D25084">
              <w:rPr>
                <w:rFonts w:asciiTheme="majorHAnsi" w:eastAsiaTheme="majorEastAsia" w:hAnsiTheme="majorHAnsi" w:hint="eastAsia"/>
                <w:sz w:val="16"/>
              </w:rPr>
              <w:t>2-</w:t>
            </w:r>
            <w:r w:rsidR="00B61B9F" w:rsidRPr="00D25084">
              <w:rPr>
                <w:rFonts w:asciiTheme="majorHAnsi" w:eastAsiaTheme="majorEastAsia" w:hAnsiTheme="majorHAnsi"/>
                <w:sz w:val="16"/>
              </w:rPr>
              <w:t>1</w:t>
            </w:r>
          </w:p>
        </w:tc>
      </w:tr>
      <w:tr w:rsidR="00023317" w14:paraId="03727A42"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7B880" w14:textId="672EF155" w:rsidR="00023317" w:rsidRPr="00B463A3" w:rsidRDefault="00023317" w:rsidP="00D25084">
            <w:pPr>
              <w:rPr>
                <w:rFonts w:asciiTheme="majorEastAsia" w:eastAsiaTheme="majorEastAsia" w:hAnsiTheme="majorEastAsia"/>
              </w:rPr>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三角比の拡張</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DB2B6" w14:textId="77777777" w:rsidR="00023317" w:rsidRDefault="00023317" w:rsidP="00023317">
            <w:pPr>
              <w:pStyle w:val="4"/>
              <w:ind w:left="600" w:hanging="600"/>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5DAA0A" w14:textId="77777777" w:rsidR="00023317" w:rsidRPr="00FC47D3" w:rsidRDefault="00023317" w:rsidP="00023317">
            <w:pPr>
              <w:pStyle w:val="4"/>
              <w:ind w:left="600" w:hanging="600"/>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5511045" w14:textId="77777777" w:rsidR="00023317" w:rsidRDefault="00023317" w:rsidP="00023317">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EEF5" w14:textId="77777777" w:rsidR="00023317" w:rsidRDefault="00023317" w:rsidP="00023317">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124ED" w14:textId="77777777" w:rsidR="00023317" w:rsidRDefault="00023317" w:rsidP="00023317">
            <w:pPr>
              <w:pStyle w:val="4"/>
              <w:ind w:left="600" w:hanging="600"/>
            </w:pPr>
          </w:p>
        </w:tc>
      </w:tr>
      <w:tr w:rsidR="00023317" w14:paraId="2B959B5F" w14:textId="77777777" w:rsidTr="000413DB">
        <w:tc>
          <w:tcPr>
            <w:tcW w:w="2830" w:type="dxa"/>
            <w:tcBorders>
              <w:top w:val="single" w:sz="4" w:space="0" w:color="auto"/>
              <w:left w:val="single" w:sz="4" w:space="0" w:color="auto"/>
              <w:bottom w:val="single" w:sz="4" w:space="0" w:color="auto"/>
              <w:right w:val="single" w:sz="4" w:space="0" w:color="auto"/>
            </w:tcBorders>
          </w:tcPr>
          <w:p w14:paraId="28AA8223" w14:textId="31C8E909" w:rsidR="00023317" w:rsidRPr="00D25084" w:rsidRDefault="00023317" w:rsidP="00D25084">
            <w:r w:rsidRPr="00D25084">
              <w:rPr>
                <w:rFonts w:hint="eastAsia"/>
              </w:rPr>
              <w:t>１</w:t>
            </w:r>
            <w:r w:rsidR="00B463A3">
              <w:rPr>
                <w:rFonts w:hint="eastAsia"/>
              </w:rPr>
              <w:t xml:space="preserve">　</w:t>
            </w:r>
            <w:r w:rsidRPr="00D25084">
              <w:rPr>
                <w:rFonts w:hint="eastAsia"/>
              </w:rPr>
              <w:t>三角比と座標</w:t>
            </w:r>
          </w:p>
        </w:tc>
        <w:tc>
          <w:tcPr>
            <w:tcW w:w="449" w:type="dxa"/>
            <w:tcBorders>
              <w:top w:val="single" w:sz="4" w:space="0" w:color="auto"/>
              <w:left w:val="single" w:sz="4" w:space="0" w:color="auto"/>
              <w:bottom w:val="single" w:sz="4" w:space="0" w:color="auto"/>
              <w:right w:val="single" w:sz="4" w:space="0" w:color="auto"/>
            </w:tcBorders>
          </w:tcPr>
          <w:p w14:paraId="3043F128" w14:textId="77777777" w:rsidR="00023317" w:rsidRDefault="00B314A7" w:rsidP="00584FA4">
            <w:pPr>
              <w:jc w:val="center"/>
            </w:pPr>
            <w:r>
              <w:rPr>
                <w:rFonts w:hint="eastAsia"/>
              </w:rPr>
              <w:t>2</w:t>
            </w:r>
          </w:p>
          <w:p w14:paraId="304F43F2" w14:textId="345EB49E" w:rsidR="00584FA4" w:rsidRPr="00564180" w:rsidRDefault="00584FA4" w:rsidP="00584FA4">
            <w:pPr>
              <w:jc w:val="center"/>
            </w:pPr>
          </w:p>
        </w:tc>
        <w:tc>
          <w:tcPr>
            <w:tcW w:w="2935" w:type="dxa"/>
            <w:tcBorders>
              <w:top w:val="single" w:sz="4" w:space="0" w:color="auto"/>
              <w:left w:val="single" w:sz="4" w:space="0" w:color="auto"/>
              <w:bottom w:val="single" w:sz="4" w:space="0" w:color="auto"/>
              <w:right w:val="single" w:sz="12" w:space="0" w:color="auto"/>
            </w:tcBorders>
          </w:tcPr>
          <w:p w14:paraId="6BEE5C79" w14:textId="579A624D" w:rsidR="00023317" w:rsidRDefault="00E174CE" w:rsidP="00484F0A">
            <w:r w:rsidRPr="00E174CE">
              <w:rPr>
                <w:rFonts w:hint="eastAsia"/>
              </w:rPr>
              <w:t>鈍角や</w:t>
            </w:r>
            <m:oMath>
              <m:r>
                <w:rPr>
                  <w:rFonts w:ascii="Cambria Math" w:hAnsi="Cambria Math" w:hint="eastAsia"/>
                </w:rPr>
                <m:t>0</m:t>
              </m:r>
              <m:r>
                <m:rPr>
                  <m:sty m:val="p"/>
                </m:rPr>
                <w:rPr>
                  <w:rFonts w:ascii="Cambria Math" w:hAnsi="Cambria Math"/>
                </w:rPr>
                <m:t>°</m:t>
              </m:r>
            </m:oMath>
            <w:r w:rsidR="009A5ABB">
              <w:rPr>
                <w:rFonts w:hint="eastAsia"/>
              </w:rPr>
              <w:t>，</w:t>
            </w:r>
            <m:oMath>
              <m:r>
                <w:rPr>
                  <w:rFonts w:ascii="Cambria Math" w:hAnsi="Cambria Math" w:hint="eastAsia"/>
                </w:rPr>
                <m:t>90</m:t>
              </m:r>
              <m:r>
                <m:rPr>
                  <m:sty m:val="p"/>
                </m:rPr>
                <w:rPr>
                  <w:rFonts w:ascii="Cambria Math" w:hAnsi="Cambria Math"/>
                </w:rPr>
                <m:t>°</m:t>
              </m:r>
            </m:oMath>
            <w:r w:rsidR="009A5ABB">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oMath>
            <w:r w:rsidRPr="00E174CE">
              <w:rPr>
                <w:rFonts w:hint="eastAsia"/>
              </w:rPr>
              <w:t>まで拡張した三角比の定義</w:t>
            </w:r>
            <w:r w:rsidR="00B2512D">
              <w:rPr>
                <w:rFonts w:hint="eastAsia"/>
              </w:rPr>
              <w:t>や</w:t>
            </w:r>
            <w:r>
              <w:rPr>
                <w:rFonts w:hint="eastAsia"/>
              </w:rPr>
              <w:t>，</w:t>
            </w:r>
            <w:r w:rsidR="00655DE0">
              <w:rPr>
                <w:rFonts w:hint="eastAsia"/>
              </w:rPr>
              <w:t>鋭角の三角比の値を用いて鈍角の三角比の値を求める方法を理解し</w:t>
            </w:r>
            <w:r>
              <w:rPr>
                <w:rFonts w:hint="eastAsia"/>
              </w:rPr>
              <w:t>，</w:t>
            </w:r>
            <m:oMath>
              <m:r>
                <w:rPr>
                  <w:rFonts w:ascii="Cambria Math" w:hAnsi="Cambria Math" w:hint="eastAsia"/>
                </w:rPr>
                <m:t>0</m:t>
              </m:r>
              <m:r>
                <m:rPr>
                  <m:sty m:val="p"/>
                </m:rPr>
                <w:rPr>
                  <w:rFonts w:ascii="Cambria Math" w:hAnsi="Cambria Math"/>
                </w:rPr>
                <m:t>°</m:t>
              </m:r>
              <m:r>
                <m:rPr>
                  <m:sty m:val="p"/>
                </m:rPr>
                <w:rPr>
                  <w:rFonts w:ascii="Cambria Math" w:hAnsi="Cambria Math" w:hint="eastAsia"/>
                </w:rPr>
                <m:t>≦</m:t>
              </m:r>
              <m:r>
                <w:rPr>
                  <w:rFonts w:ascii="Cambria Math" w:hAnsi="Cambria Math" w:hint="eastAsia"/>
                </w:rPr>
                <m:t>θ</m:t>
              </m:r>
              <m:r>
                <m:rPr>
                  <m:sty m:val="p"/>
                </m:rPr>
                <w:rPr>
                  <w:rFonts w:ascii="Cambria Math" w:hAnsi="Cambria Math" w:hint="eastAsia"/>
                </w:rPr>
                <m:t>≦</m:t>
              </m:r>
              <m:r>
                <w:rPr>
                  <w:rFonts w:ascii="Cambria Math" w:hAnsi="Cambria Math"/>
                </w:rPr>
                <m:t>18</m:t>
              </m:r>
              <m:r>
                <w:rPr>
                  <w:rFonts w:ascii="Cambria Math" w:hAnsi="Cambria Math" w:hint="eastAsia"/>
                </w:rPr>
                <m:t>0</m:t>
              </m:r>
              <m:r>
                <m:rPr>
                  <m:sty m:val="p"/>
                </m:rPr>
                <w:rPr>
                  <w:rFonts w:ascii="Cambria Math" w:hAnsi="Cambria Math"/>
                </w:rPr>
                <m:t>°</m:t>
              </m:r>
            </m:oMath>
            <w:r w:rsidR="00AE30A2">
              <w:rPr>
                <w:rFonts w:hint="eastAsia"/>
              </w:rPr>
              <w:t>のときの三角比の値から</w:t>
            </w:r>
            <w:r>
              <w:rPr>
                <w:rFonts w:hint="eastAsia"/>
              </w:rPr>
              <w:t>角</w:t>
            </w:r>
            <w:r w:rsidR="00484F0A">
              <w:rPr>
                <w:rFonts w:hint="eastAsia"/>
              </w:rPr>
              <w:t xml:space="preserve"> </w:t>
            </w:r>
            <m:oMath>
              <m:r>
                <w:rPr>
                  <w:rFonts w:ascii="Cambria Math" w:hAnsi="Cambria Math" w:hint="eastAsia"/>
                </w:rPr>
                <m:t>θ</m:t>
              </m:r>
            </m:oMath>
            <w:r w:rsidR="00484F0A">
              <w:rPr>
                <w:rFonts w:hint="eastAsia"/>
              </w:rPr>
              <w:t xml:space="preserve"> </w:t>
            </w:r>
            <w:r>
              <w:rPr>
                <w:rFonts w:hint="eastAsia"/>
              </w:rPr>
              <w:t>の</w:t>
            </w:r>
            <w:r w:rsidR="00AE30A2">
              <w:rPr>
                <w:rFonts w:hint="eastAsia"/>
              </w:rPr>
              <w:t>大きさを求めることができる。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1DA3AB2B" w14:textId="01B42F42" w:rsidR="00023317" w:rsidRPr="00D25084" w:rsidRDefault="00722B29" w:rsidP="00B07AEB">
            <w:pPr>
              <w:ind w:left="200" w:hangingChars="100" w:hanging="200"/>
            </w:pPr>
            <w:r>
              <w:rPr>
                <w:rFonts w:hint="eastAsia"/>
              </w:rPr>
              <w:t>・</w:t>
            </w:r>
            <m:oMath>
              <m:r>
                <w:rPr>
                  <w:rFonts w:ascii="Cambria Math" w:hAnsi="Cambria Math" w:hint="eastAsia"/>
                </w:rPr>
                <m:t>0</m:t>
              </m:r>
              <m:r>
                <m:rPr>
                  <m:sty m:val="p"/>
                </m:rPr>
                <w:rPr>
                  <w:rFonts w:ascii="Cambria Math" w:hAnsi="Cambria Math"/>
                </w:rPr>
                <m:t>°</m:t>
              </m:r>
            </m:oMath>
            <w:r w:rsidR="009A5ABB">
              <w:rPr>
                <w:rFonts w:hint="eastAsia"/>
              </w:rPr>
              <w:t>，</w:t>
            </w:r>
            <m:oMath>
              <m:r>
                <w:rPr>
                  <w:rFonts w:ascii="Cambria Math" w:hAnsi="Cambria Math" w:hint="eastAsia"/>
                </w:rPr>
                <m:t>90</m:t>
              </m:r>
              <m:r>
                <m:rPr>
                  <m:sty m:val="p"/>
                </m:rPr>
                <w:rPr>
                  <w:rFonts w:ascii="Cambria Math" w:hAnsi="Cambria Math"/>
                </w:rPr>
                <m:t>°</m:t>
              </m:r>
            </m:oMath>
            <w:r w:rsidR="009A5ABB">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oMath>
            <w:r w:rsidR="00EA332C" w:rsidRPr="00D25084">
              <w:rPr>
                <w:rFonts w:hint="eastAsia"/>
              </w:rPr>
              <w:t>まで拡張した三角比の定義を理解し，</w:t>
            </w:r>
            <w:r w:rsidR="00B03D94" w:rsidRPr="00D25084">
              <w:rPr>
                <w:rFonts w:hint="eastAsia"/>
              </w:rPr>
              <w:t>鋭角の三角比の値を用いて鈍</w:t>
            </w:r>
            <w:r w:rsidR="00896375" w:rsidRPr="00D25084">
              <w:rPr>
                <w:rFonts w:hint="eastAsia"/>
              </w:rPr>
              <w:t>角の三角比の値を求めることができる。</w:t>
            </w:r>
          </w:p>
          <w:p w14:paraId="562264C8" w14:textId="597416B1" w:rsidR="00BE3600"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96375" w:rsidRPr="00D25084">
              <w:rPr>
                <w:rFonts w:asciiTheme="majorHAnsi" w:eastAsiaTheme="majorEastAsia" w:hAnsiTheme="majorHAnsi" w:hint="eastAsia"/>
                <w:sz w:val="16"/>
              </w:rPr>
              <w:t>例</w:t>
            </w:r>
            <w:r w:rsidR="00896375" w:rsidRPr="00D25084">
              <w:rPr>
                <w:rFonts w:asciiTheme="majorHAnsi" w:eastAsiaTheme="majorEastAsia" w:hAnsiTheme="majorHAnsi" w:hint="eastAsia"/>
                <w:sz w:val="16"/>
              </w:rPr>
              <w:t>1</w:t>
            </w:r>
            <w:r w:rsidR="00896375" w:rsidRPr="00D25084">
              <w:rPr>
                <w:rFonts w:asciiTheme="majorHAnsi" w:eastAsiaTheme="majorEastAsia" w:hAnsiTheme="majorHAnsi" w:hint="eastAsia"/>
                <w:sz w:val="16"/>
              </w:rPr>
              <w:t>，</w:t>
            </w:r>
            <w:r w:rsidR="00BE3600" w:rsidRPr="00D25084">
              <w:rPr>
                <w:rFonts w:asciiTheme="majorHAnsi" w:eastAsiaTheme="majorEastAsia" w:hAnsiTheme="majorHAnsi" w:hint="eastAsia"/>
                <w:sz w:val="16"/>
              </w:rPr>
              <w:t>問</w:t>
            </w:r>
            <w:r w:rsidR="0028668B" w:rsidRPr="00D25084">
              <w:rPr>
                <w:rFonts w:asciiTheme="majorHAnsi" w:eastAsiaTheme="majorEastAsia" w:hAnsiTheme="majorHAnsi" w:hint="eastAsia"/>
                <w:sz w:val="16"/>
              </w:rPr>
              <w:t>1</w:t>
            </w:r>
          </w:p>
          <w:p w14:paraId="073732C2" w14:textId="4E40C875" w:rsidR="00896375" w:rsidRPr="00D25084" w:rsidRDefault="00484F0A" w:rsidP="00B07AEB">
            <w:pPr>
              <w:ind w:left="200" w:hangingChars="100" w:hanging="200"/>
            </w:pPr>
            <w:r>
              <w:rPr>
                <w:rFonts w:hint="eastAsia"/>
              </w:rPr>
              <w:t>・</w:t>
            </w:r>
            <w:r w:rsidR="0028668B" w:rsidRPr="00D25084">
              <w:rPr>
                <w:rFonts w:hint="eastAsia"/>
              </w:rPr>
              <w:t>三角比の値から角</w:t>
            </w:r>
            <w:r>
              <w:rPr>
                <w:rFonts w:hint="eastAsia"/>
              </w:rPr>
              <w:t xml:space="preserve"> </w:t>
            </w:r>
            <m:oMath>
              <m:r>
                <w:rPr>
                  <w:rFonts w:ascii="Cambria Math" w:hAnsi="Cambria Math" w:hint="eastAsia"/>
                </w:rPr>
                <m:t>θ</m:t>
              </m:r>
            </m:oMath>
            <w:r>
              <w:rPr>
                <w:rFonts w:hint="eastAsia"/>
              </w:rPr>
              <w:t xml:space="preserve"> </w:t>
            </w:r>
            <w:r w:rsidR="0028668B" w:rsidRPr="00D25084">
              <w:rPr>
                <w:rFonts w:hint="eastAsia"/>
              </w:rPr>
              <w:t>の大き</w:t>
            </w:r>
            <w:r w:rsidR="0028668B" w:rsidRPr="00D25084">
              <w:rPr>
                <w:rFonts w:hint="eastAsia"/>
              </w:rPr>
              <w:lastRenderedPageBreak/>
              <w:t>さを求めることができる。</w:t>
            </w:r>
          </w:p>
          <w:p w14:paraId="7021B0FB" w14:textId="5DF0F47C" w:rsidR="0028668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8668B" w:rsidRPr="00D25084">
              <w:rPr>
                <w:rFonts w:asciiTheme="majorHAnsi" w:eastAsiaTheme="majorEastAsia" w:hAnsiTheme="majorHAnsi" w:hint="eastAsia"/>
                <w:sz w:val="16"/>
              </w:rPr>
              <w:t>例題</w:t>
            </w:r>
            <w:r w:rsidR="0028668B" w:rsidRPr="00D25084">
              <w:rPr>
                <w:rFonts w:asciiTheme="majorHAnsi" w:eastAsiaTheme="majorEastAsia" w:hAnsiTheme="majorHAnsi" w:hint="eastAsia"/>
                <w:sz w:val="16"/>
              </w:rPr>
              <w:t>1</w:t>
            </w:r>
            <w:r w:rsidR="0028668B" w:rsidRPr="00D25084">
              <w:rPr>
                <w:rFonts w:asciiTheme="majorHAnsi" w:eastAsiaTheme="majorEastAsia" w:hAnsiTheme="majorHAnsi" w:hint="eastAsia"/>
                <w:sz w:val="16"/>
              </w:rPr>
              <w:t>，</w:t>
            </w:r>
            <w:r w:rsidR="0028668B" w:rsidRPr="00D25084">
              <w:rPr>
                <w:rFonts w:asciiTheme="majorHAnsi" w:eastAsiaTheme="majorEastAsia" w:hAnsiTheme="majorHAnsi" w:hint="eastAsia"/>
                <w:sz w:val="16"/>
              </w:rPr>
              <w:t>2</w:t>
            </w:r>
            <w:r w:rsidR="0028668B" w:rsidRPr="00D25084">
              <w:rPr>
                <w:rFonts w:asciiTheme="majorHAnsi" w:eastAsiaTheme="majorEastAsia" w:hAnsiTheme="majorHAnsi" w:hint="eastAsia"/>
                <w:sz w:val="16"/>
              </w:rPr>
              <w:t>，問</w:t>
            </w:r>
            <w:r w:rsidR="0028668B" w:rsidRPr="00D25084">
              <w:rPr>
                <w:rFonts w:asciiTheme="majorHAnsi" w:eastAsiaTheme="majorEastAsia" w:hAnsiTheme="majorHAnsi" w:hint="eastAsia"/>
                <w:sz w:val="16"/>
              </w:rPr>
              <w:t>2</w:t>
            </w:r>
            <w:r w:rsidR="0028668B" w:rsidRPr="00D25084">
              <w:rPr>
                <w:rFonts w:asciiTheme="majorHAnsi" w:eastAsiaTheme="majorEastAsia" w:hAnsiTheme="majorHAnsi" w:hint="eastAsia"/>
                <w:sz w:val="16"/>
              </w:rPr>
              <w:t>，</w:t>
            </w:r>
            <w:r w:rsidR="0028668B" w:rsidRPr="00D25084">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2B5AE354" w14:textId="0F18DF9A" w:rsidR="00023317" w:rsidRPr="00D25084" w:rsidRDefault="00722B29" w:rsidP="00B07AEB">
            <w:pPr>
              <w:ind w:left="200" w:hangingChars="100" w:hanging="200"/>
            </w:pPr>
            <w:r>
              <w:rPr>
                <w:rFonts w:hint="eastAsia"/>
              </w:rPr>
              <w:lastRenderedPageBreak/>
              <w:t>・</w:t>
            </w:r>
            <w:r w:rsidR="003349D7" w:rsidRPr="00D25084">
              <w:rPr>
                <w:rFonts w:hint="eastAsia"/>
              </w:rPr>
              <w:t>点の座標を用いて鋭角の三角比を</w:t>
            </w:r>
            <w:r w:rsidR="00E21D75" w:rsidRPr="00D25084">
              <w:rPr>
                <w:rFonts w:hint="eastAsia"/>
              </w:rPr>
              <w:t>表現し，それをもとにして鈍角の三角比の定義について考察</w:t>
            </w:r>
            <w:r w:rsidR="00896375" w:rsidRPr="00D25084">
              <w:rPr>
                <w:rFonts w:hint="eastAsia"/>
              </w:rPr>
              <w:t>することができる。</w:t>
            </w:r>
          </w:p>
          <w:p w14:paraId="389787A4" w14:textId="586B9CDB" w:rsidR="0028668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96375" w:rsidRPr="00D25084">
              <w:rPr>
                <w:rFonts w:asciiTheme="majorHAnsi" w:eastAsiaTheme="majorEastAsia" w:hAnsiTheme="majorHAnsi" w:hint="eastAsia"/>
                <w:sz w:val="16"/>
              </w:rPr>
              <w:t>考察</w:t>
            </w:r>
            <w:r w:rsidR="0028668B" w:rsidRPr="00D25084">
              <w:rPr>
                <w:rFonts w:asciiTheme="majorHAnsi" w:eastAsiaTheme="majorEastAsia" w:hAnsiTheme="majorHAnsi" w:hint="eastAsia"/>
                <w:sz w:val="16"/>
              </w:rPr>
              <w:t>1</w:t>
            </w:r>
            <w:r w:rsidR="00896375" w:rsidRPr="00D25084">
              <w:rPr>
                <w:rFonts w:asciiTheme="majorHAnsi" w:eastAsiaTheme="majorEastAsia" w:hAnsiTheme="majorHAnsi" w:hint="eastAsia"/>
                <w:sz w:val="16"/>
              </w:rPr>
              <w:t>-1</w:t>
            </w:r>
            <w:r w:rsidR="00E35244" w:rsidRPr="00D25084">
              <w:rPr>
                <w:rFonts w:asciiTheme="majorHAnsi" w:eastAsiaTheme="majorEastAsia" w:hAnsiTheme="majorHAnsi" w:hint="eastAsia"/>
                <w:sz w:val="16"/>
              </w:rPr>
              <w:t>，</w:t>
            </w:r>
            <w:r w:rsidR="00E35244"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41F7EFB7" w14:textId="6DAE5F39" w:rsidR="00023317" w:rsidRPr="00D25084" w:rsidRDefault="00722B29" w:rsidP="00B07AEB">
            <w:pPr>
              <w:ind w:left="200" w:hangingChars="100" w:hanging="200"/>
            </w:pPr>
            <w:r>
              <w:rPr>
                <w:rFonts w:hint="eastAsia"/>
              </w:rPr>
              <w:t>・</w:t>
            </w:r>
            <w:r w:rsidR="00896375" w:rsidRPr="00D25084">
              <w:rPr>
                <w:rFonts w:hint="eastAsia"/>
              </w:rPr>
              <w:t>点の座標を用いて鋭角の三角比を</w:t>
            </w:r>
            <w:r w:rsidR="00E21D75" w:rsidRPr="00D25084">
              <w:rPr>
                <w:rFonts w:hint="eastAsia"/>
              </w:rPr>
              <w:t>表現したり，それをもとにして鈍角の三角比の定義について</w:t>
            </w:r>
            <w:r w:rsidR="00923DDF" w:rsidRPr="00D25084">
              <w:rPr>
                <w:rFonts w:hint="eastAsia"/>
              </w:rPr>
              <w:t>考えたりしよう</w:t>
            </w:r>
            <w:r w:rsidR="00896375" w:rsidRPr="00D25084">
              <w:rPr>
                <w:rFonts w:hint="eastAsia"/>
              </w:rPr>
              <w:t>としている。</w:t>
            </w:r>
          </w:p>
          <w:p w14:paraId="0CC98F92" w14:textId="5264AFE7" w:rsidR="0089637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96375" w:rsidRPr="00D25084">
              <w:rPr>
                <w:rFonts w:asciiTheme="majorHAnsi" w:eastAsiaTheme="majorEastAsia" w:hAnsiTheme="majorHAnsi" w:hint="eastAsia"/>
                <w:sz w:val="16"/>
              </w:rPr>
              <w:t>考察</w:t>
            </w:r>
            <w:r w:rsidR="0028668B" w:rsidRPr="00D25084">
              <w:rPr>
                <w:rFonts w:asciiTheme="majorHAnsi" w:eastAsiaTheme="majorEastAsia" w:hAnsiTheme="majorHAnsi" w:hint="eastAsia"/>
                <w:sz w:val="16"/>
              </w:rPr>
              <w:t>1</w:t>
            </w:r>
            <w:r w:rsidR="00896375" w:rsidRPr="00D25084">
              <w:rPr>
                <w:rFonts w:asciiTheme="majorHAnsi" w:eastAsiaTheme="majorEastAsia" w:hAnsiTheme="majorHAnsi" w:hint="eastAsia"/>
                <w:sz w:val="16"/>
              </w:rPr>
              <w:t>-1</w:t>
            </w:r>
            <w:r w:rsidR="00E35244" w:rsidRPr="00D25084">
              <w:rPr>
                <w:rFonts w:asciiTheme="majorHAnsi" w:eastAsiaTheme="majorEastAsia" w:hAnsiTheme="majorHAnsi" w:hint="eastAsia"/>
                <w:sz w:val="16"/>
              </w:rPr>
              <w:t>，</w:t>
            </w:r>
            <w:r w:rsidR="00E35244" w:rsidRPr="00D25084">
              <w:rPr>
                <w:rFonts w:asciiTheme="majorHAnsi" w:eastAsiaTheme="majorEastAsia" w:hAnsiTheme="majorHAnsi" w:hint="eastAsia"/>
                <w:sz w:val="16"/>
              </w:rPr>
              <w:t>1-2</w:t>
            </w:r>
          </w:p>
        </w:tc>
      </w:tr>
      <w:tr w:rsidR="00023317" w14:paraId="08E488CD" w14:textId="77777777" w:rsidTr="000413DB">
        <w:tc>
          <w:tcPr>
            <w:tcW w:w="2830" w:type="dxa"/>
            <w:tcBorders>
              <w:top w:val="single" w:sz="4" w:space="0" w:color="auto"/>
              <w:left w:val="single" w:sz="4" w:space="0" w:color="auto"/>
              <w:bottom w:val="single" w:sz="4" w:space="0" w:color="auto"/>
              <w:right w:val="single" w:sz="4" w:space="0" w:color="auto"/>
            </w:tcBorders>
          </w:tcPr>
          <w:p w14:paraId="067DCE03" w14:textId="23C08956" w:rsidR="00023317" w:rsidRPr="00D25084" w:rsidRDefault="00023317" w:rsidP="00D25084">
            <w:r w:rsidRPr="00D25084">
              <w:rPr>
                <w:rFonts w:hint="eastAsia"/>
              </w:rPr>
              <w:t>２</w:t>
            </w:r>
            <w:r w:rsidR="00B463A3">
              <w:rPr>
                <w:rFonts w:hint="eastAsia"/>
              </w:rPr>
              <w:t xml:space="preserve">　</w:t>
            </w:r>
            <w:r w:rsidRPr="00D25084">
              <w:rPr>
                <w:rFonts w:hint="eastAsia"/>
              </w:rPr>
              <w:t>三角比の性質</w:t>
            </w:r>
          </w:p>
        </w:tc>
        <w:tc>
          <w:tcPr>
            <w:tcW w:w="449" w:type="dxa"/>
            <w:tcBorders>
              <w:top w:val="single" w:sz="4" w:space="0" w:color="auto"/>
              <w:left w:val="single" w:sz="4" w:space="0" w:color="auto"/>
              <w:bottom w:val="single" w:sz="4" w:space="0" w:color="auto"/>
              <w:right w:val="single" w:sz="4" w:space="0" w:color="auto"/>
            </w:tcBorders>
          </w:tcPr>
          <w:p w14:paraId="2354FCB8" w14:textId="1EC8E8AE" w:rsidR="00584FA4" w:rsidRDefault="00667F3F" w:rsidP="00584FA4">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0E6FD818" w14:textId="2BFD8E93" w:rsidR="00023317" w:rsidRPr="00FC47D3" w:rsidRDefault="00AE30A2" w:rsidP="00023317">
            <w:r>
              <w:rPr>
                <w:rFonts w:hint="eastAsia"/>
              </w:rPr>
              <w:t>鈍角まで拡張した場合の</w:t>
            </w:r>
            <w:r w:rsidRPr="00AE30A2">
              <w:rPr>
                <w:rFonts w:hint="eastAsia"/>
              </w:rPr>
              <w:t>三角比の相互関係について理解を深め，それらを活用</w:t>
            </w:r>
            <w:r w:rsidR="006A1CF9">
              <w:rPr>
                <w:rFonts w:hint="eastAsia"/>
              </w:rPr>
              <w:t>することが</w:t>
            </w:r>
            <w:r w:rsidRPr="00AE30A2">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DA5A26E" w14:textId="64778823" w:rsidR="00023317" w:rsidRPr="00D25084" w:rsidRDefault="00722B29" w:rsidP="00B07AEB">
            <w:pPr>
              <w:ind w:left="200" w:hangingChars="100" w:hanging="200"/>
            </w:pPr>
            <w:r>
              <w:rPr>
                <w:rFonts w:hint="eastAsia"/>
              </w:rPr>
              <w:t>・</w:t>
            </w:r>
            <w:r w:rsidR="00E21D75" w:rsidRPr="00D25084">
              <w:rPr>
                <w:rFonts w:hint="eastAsia"/>
              </w:rPr>
              <w:t>鈍角の場合の三角比の相互関係について理解</w:t>
            </w:r>
            <w:r w:rsidR="00E35244" w:rsidRPr="00D25084">
              <w:rPr>
                <w:rFonts w:hint="eastAsia"/>
              </w:rPr>
              <w:t>し</w:t>
            </w:r>
            <w:r w:rsidR="00E21D75" w:rsidRPr="00D25084">
              <w:rPr>
                <w:rFonts w:hint="eastAsia"/>
              </w:rPr>
              <w:t>，それらを用</w:t>
            </w:r>
            <w:r w:rsidR="00E35244" w:rsidRPr="00D25084">
              <w:rPr>
                <w:rFonts w:hint="eastAsia"/>
              </w:rPr>
              <w:t>い</w:t>
            </w:r>
            <w:r w:rsidR="00E21D75" w:rsidRPr="00D25084">
              <w:rPr>
                <w:rFonts w:hint="eastAsia"/>
              </w:rPr>
              <w:t>て</w:t>
            </w:r>
            <w:r w:rsidR="00E21D75" w:rsidRPr="00D25084">
              <w:rPr>
                <w:rFonts w:hint="eastAsia"/>
              </w:rPr>
              <w:t>1</w:t>
            </w:r>
            <w:r w:rsidR="00E21D75" w:rsidRPr="00D25084">
              <w:rPr>
                <w:rFonts w:hint="eastAsia"/>
              </w:rPr>
              <w:t>つの三角比の値から</w:t>
            </w:r>
            <w:r w:rsidR="00B2512D" w:rsidRPr="00D25084">
              <w:rPr>
                <w:rFonts w:hint="eastAsia"/>
              </w:rPr>
              <w:t>他</w:t>
            </w:r>
            <w:r w:rsidR="00E21D75" w:rsidRPr="00D25084">
              <w:rPr>
                <w:rFonts w:hint="eastAsia"/>
              </w:rPr>
              <w:t>の</w:t>
            </w:r>
            <w:r w:rsidR="00E21D75" w:rsidRPr="00D25084">
              <w:rPr>
                <w:rFonts w:hint="eastAsia"/>
              </w:rPr>
              <w:t>2</w:t>
            </w:r>
            <w:r w:rsidR="00E21D75" w:rsidRPr="00D25084">
              <w:rPr>
                <w:rFonts w:hint="eastAsia"/>
              </w:rPr>
              <w:t>つの三角比の値を求めることができる。</w:t>
            </w:r>
          </w:p>
          <w:p w14:paraId="13AACA2D" w14:textId="3B9E417E" w:rsidR="00E21D7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E21D75" w:rsidRPr="00D25084">
              <w:rPr>
                <w:rFonts w:asciiTheme="majorHAnsi" w:eastAsiaTheme="majorEastAsia" w:hAnsiTheme="majorHAnsi" w:hint="eastAsia"/>
                <w:sz w:val="16"/>
              </w:rPr>
              <w:t>例題</w:t>
            </w:r>
            <w:r w:rsidR="00E21D75" w:rsidRPr="00D25084">
              <w:rPr>
                <w:rFonts w:asciiTheme="majorHAnsi" w:eastAsiaTheme="majorEastAsia" w:hAnsiTheme="majorHAnsi" w:hint="eastAsia"/>
                <w:sz w:val="16"/>
              </w:rPr>
              <w:t>3</w:t>
            </w:r>
            <w:r w:rsidR="00E21D75" w:rsidRPr="00D25084">
              <w:rPr>
                <w:rFonts w:asciiTheme="majorHAnsi" w:eastAsiaTheme="majorEastAsia" w:hAnsiTheme="majorHAnsi" w:hint="eastAsia"/>
                <w:sz w:val="16"/>
              </w:rPr>
              <w:t>，</w:t>
            </w:r>
            <w:r w:rsidR="00E21D75" w:rsidRPr="00D25084">
              <w:rPr>
                <w:rFonts w:asciiTheme="majorHAnsi" w:eastAsiaTheme="majorEastAsia" w:hAnsiTheme="majorHAnsi" w:hint="eastAsia"/>
                <w:sz w:val="16"/>
              </w:rPr>
              <w:t>4</w:t>
            </w:r>
            <w:r w:rsidR="00E21D75" w:rsidRPr="00D25084">
              <w:rPr>
                <w:rFonts w:asciiTheme="majorHAnsi" w:eastAsiaTheme="majorEastAsia" w:hAnsiTheme="majorHAnsi" w:hint="eastAsia"/>
                <w:sz w:val="16"/>
              </w:rPr>
              <w:t>，問</w:t>
            </w:r>
            <w:r w:rsidR="00E21D75" w:rsidRPr="00D25084">
              <w:rPr>
                <w:rFonts w:asciiTheme="majorHAnsi" w:eastAsiaTheme="majorEastAsia" w:hAnsiTheme="majorHAnsi" w:hint="eastAsia"/>
                <w:sz w:val="16"/>
              </w:rPr>
              <w:t>4</w:t>
            </w:r>
            <w:r w:rsidR="00E21D75" w:rsidRPr="00D25084">
              <w:rPr>
                <w:rFonts w:asciiTheme="majorHAnsi" w:eastAsiaTheme="majorEastAsia" w:hAnsiTheme="majorHAnsi" w:hint="eastAsia"/>
                <w:sz w:val="16"/>
              </w:rPr>
              <w:t>，</w:t>
            </w:r>
            <w:r w:rsidR="00E21D75" w:rsidRPr="00D25084">
              <w:rPr>
                <w:rFonts w:asciiTheme="majorHAnsi" w:eastAsiaTheme="majorEastAsia" w:hAnsiTheme="majorHAnsi" w:hint="eastAsia"/>
                <w:sz w:val="16"/>
              </w:rPr>
              <w:t>5</w:t>
            </w:r>
          </w:p>
          <w:p w14:paraId="4FD81096" w14:textId="3FAAE42C" w:rsidR="00C44FD9" w:rsidRPr="00D25084" w:rsidRDefault="00722B29" w:rsidP="00B07AEB">
            <w:pPr>
              <w:ind w:left="200" w:hangingChars="100" w:hanging="200"/>
            </w:pPr>
            <w:r>
              <w:rPr>
                <w:rFonts w:hint="eastAsia"/>
              </w:rPr>
              <w:t>・</w:t>
            </w:r>
            <w:r w:rsidR="00C44FD9" w:rsidRPr="00D25084">
              <w:rPr>
                <w:rFonts w:hint="eastAsia"/>
              </w:rPr>
              <w:t>任意の鈍角の三角比を鋭角の三角比で表</w:t>
            </w:r>
            <w:r w:rsidR="00E35244" w:rsidRPr="00D25084">
              <w:rPr>
                <w:rFonts w:hint="eastAsia"/>
              </w:rPr>
              <w:t>したり</w:t>
            </w:r>
            <w:r w:rsidR="00C44FD9" w:rsidRPr="00D25084">
              <w:rPr>
                <w:rFonts w:hint="eastAsia"/>
              </w:rPr>
              <w:t>，三角比の表を用いてその値を求め</w:t>
            </w:r>
            <w:r w:rsidR="00E35244" w:rsidRPr="00D25084">
              <w:rPr>
                <w:rFonts w:hint="eastAsia"/>
              </w:rPr>
              <w:t>たりす</w:t>
            </w:r>
            <w:r w:rsidR="00C44FD9" w:rsidRPr="00D25084">
              <w:rPr>
                <w:rFonts w:hint="eastAsia"/>
              </w:rPr>
              <w:t>ることができる。</w:t>
            </w:r>
          </w:p>
          <w:p w14:paraId="73C1BB80" w14:textId="25C4B6C1" w:rsidR="00C44FD9"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C44FD9" w:rsidRPr="00D25084">
              <w:rPr>
                <w:rFonts w:asciiTheme="majorHAnsi" w:eastAsiaTheme="majorEastAsia" w:hAnsiTheme="majorHAnsi" w:hint="eastAsia"/>
                <w:sz w:val="16"/>
              </w:rPr>
              <w:t>例</w:t>
            </w:r>
            <w:r w:rsidR="00C44FD9" w:rsidRPr="00D25084">
              <w:rPr>
                <w:rFonts w:asciiTheme="majorHAnsi" w:eastAsiaTheme="majorEastAsia" w:hAnsiTheme="majorHAnsi" w:hint="eastAsia"/>
                <w:sz w:val="16"/>
              </w:rPr>
              <w:t>2</w:t>
            </w:r>
            <w:r w:rsidR="00C44FD9" w:rsidRPr="00D25084">
              <w:rPr>
                <w:rFonts w:asciiTheme="majorHAnsi" w:eastAsiaTheme="majorEastAsia" w:hAnsiTheme="majorHAnsi" w:hint="eastAsia"/>
                <w:sz w:val="16"/>
              </w:rPr>
              <w:t>，問</w:t>
            </w:r>
            <w:r w:rsidR="00C44FD9" w:rsidRPr="00D25084">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19D9F0ED" w14:textId="1907F717" w:rsidR="00023317" w:rsidRPr="00D25084" w:rsidRDefault="00722B29" w:rsidP="00B07AEB">
            <w:pPr>
              <w:ind w:left="200" w:hangingChars="100" w:hanging="200"/>
            </w:pPr>
            <w:r>
              <w:rPr>
                <w:rFonts w:hint="eastAsia"/>
              </w:rPr>
              <w:t>・</w:t>
            </w:r>
            <w:r w:rsidR="00C44FD9" w:rsidRPr="00D25084">
              <w:rPr>
                <w:rFonts w:hint="eastAsia"/>
              </w:rPr>
              <w:t>角</w:t>
            </w:r>
            <m:oMath>
              <m:r>
                <w:rPr>
                  <w:rFonts w:ascii="Cambria Math" w:hAnsi="Cambria Math" w:hint="eastAsia"/>
                </w:rPr>
                <m:t>θ</m:t>
              </m:r>
            </m:oMath>
            <w:r w:rsidR="00C44FD9" w:rsidRPr="00D25084">
              <w:rPr>
                <w:rFonts w:hint="eastAsia"/>
              </w:rPr>
              <w:t>の三角比と角</w:t>
            </w:r>
            <m:oMath>
              <m:r>
                <w:rPr>
                  <w:rFonts w:ascii="Cambria Math" w:hAnsi="Cambria Math" w:hint="eastAsia"/>
                </w:rPr>
                <m:t>180</m:t>
              </m:r>
              <m:r>
                <m:rPr>
                  <m:sty m:val="p"/>
                </m:rPr>
                <w:rPr>
                  <w:rFonts w:ascii="Cambria Math" w:hAnsi="Cambria Math"/>
                </w:rPr>
                <m:t>°-</m:t>
              </m:r>
              <m:r>
                <w:rPr>
                  <w:rFonts w:ascii="Cambria Math" w:hAnsi="Cambria Math"/>
                </w:rPr>
                <m:t>θ</m:t>
              </m:r>
            </m:oMath>
            <w:r w:rsidR="00C44FD9" w:rsidRPr="00D25084">
              <w:rPr>
                <w:rFonts w:hint="eastAsia"/>
              </w:rPr>
              <w:t>の三角比の関係について考察したり，説明したりすることができる。</w:t>
            </w:r>
          </w:p>
          <w:p w14:paraId="6A4312D6" w14:textId="0E4A3269" w:rsidR="00C44FD9"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C44FD9" w:rsidRPr="00D25084">
              <w:rPr>
                <w:rFonts w:asciiTheme="majorHAnsi" w:eastAsiaTheme="majorEastAsia" w:hAnsiTheme="majorHAnsi" w:hint="eastAsia"/>
                <w:sz w:val="16"/>
              </w:rPr>
              <w:t>考察</w:t>
            </w:r>
            <w:r w:rsidR="00C44FD9" w:rsidRPr="00D25084">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6AE84FD6" w14:textId="50504D7A" w:rsidR="00C44FD9" w:rsidRPr="00D25084" w:rsidRDefault="00722B29" w:rsidP="00B07AEB">
            <w:pPr>
              <w:ind w:left="200" w:hangingChars="100" w:hanging="200"/>
            </w:pPr>
            <w:r>
              <w:rPr>
                <w:rFonts w:hint="eastAsia"/>
              </w:rPr>
              <w:t>・</w:t>
            </w:r>
            <w:r w:rsidR="00C44FD9" w:rsidRPr="00D25084">
              <w:rPr>
                <w:rFonts w:hint="eastAsia"/>
              </w:rPr>
              <w:t>角</w:t>
            </w:r>
            <m:oMath>
              <m:r>
                <w:rPr>
                  <w:rFonts w:ascii="Cambria Math" w:hAnsi="Cambria Math" w:hint="eastAsia"/>
                </w:rPr>
                <m:t>θ</m:t>
              </m:r>
            </m:oMath>
            <w:r w:rsidR="00C44FD9" w:rsidRPr="00D25084">
              <w:rPr>
                <w:rFonts w:hint="eastAsia"/>
              </w:rPr>
              <w:t>の三角比と角</w:t>
            </w:r>
            <m:oMath>
              <m:r>
                <w:rPr>
                  <w:rFonts w:ascii="Cambria Math" w:hAnsi="Cambria Math" w:hint="eastAsia"/>
                </w:rPr>
                <m:t>180</m:t>
              </m:r>
              <m:r>
                <m:rPr>
                  <m:sty m:val="p"/>
                </m:rPr>
                <w:rPr>
                  <w:rFonts w:ascii="Cambria Math" w:hAnsi="Cambria Math"/>
                </w:rPr>
                <m:t>°-</m:t>
              </m:r>
              <m:r>
                <w:rPr>
                  <w:rFonts w:ascii="Cambria Math" w:hAnsi="Cambria Math"/>
                </w:rPr>
                <m:t>θ</m:t>
              </m:r>
            </m:oMath>
            <w:r w:rsidR="00C44FD9" w:rsidRPr="00D25084">
              <w:rPr>
                <w:rFonts w:hint="eastAsia"/>
              </w:rPr>
              <w:t>の三角比の関係について考</w:t>
            </w:r>
            <w:r w:rsidR="00923DDF" w:rsidRPr="00D25084">
              <w:rPr>
                <w:rFonts w:hint="eastAsia"/>
              </w:rPr>
              <w:t>え</w:t>
            </w:r>
            <w:r w:rsidR="00C44FD9" w:rsidRPr="00D25084">
              <w:rPr>
                <w:rFonts w:hint="eastAsia"/>
              </w:rPr>
              <w:t>たり，説明したりしようとしている。</w:t>
            </w:r>
          </w:p>
          <w:p w14:paraId="2A3686F7" w14:textId="31D8FFB3" w:rsidR="00023317"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C44FD9" w:rsidRPr="00D25084">
              <w:rPr>
                <w:rFonts w:asciiTheme="majorHAnsi" w:eastAsiaTheme="majorEastAsia" w:hAnsiTheme="majorHAnsi" w:hint="eastAsia"/>
                <w:sz w:val="16"/>
              </w:rPr>
              <w:t>考察</w:t>
            </w:r>
            <w:r w:rsidR="00C44FD9" w:rsidRPr="00D25084">
              <w:rPr>
                <w:rFonts w:asciiTheme="majorHAnsi" w:eastAsiaTheme="majorEastAsia" w:hAnsiTheme="majorHAnsi" w:hint="eastAsia"/>
                <w:sz w:val="16"/>
              </w:rPr>
              <w:t>2-1</w:t>
            </w:r>
          </w:p>
        </w:tc>
      </w:tr>
      <w:tr w:rsidR="00023317" w14:paraId="1639FAD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476B8" w14:textId="001183B9" w:rsidR="00023317" w:rsidRPr="00B463A3" w:rsidRDefault="005B18B5" w:rsidP="00D25084">
            <w:pPr>
              <w:rPr>
                <w:rFonts w:asciiTheme="majorEastAsia" w:eastAsiaTheme="majorEastAsia" w:hAnsiTheme="majorEastAsia"/>
              </w:rPr>
            </w:pPr>
            <w:r w:rsidRPr="00B463A3">
              <w:rPr>
                <w:rFonts w:asciiTheme="majorEastAsia" w:eastAsiaTheme="majorEastAsia" w:hAnsiTheme="majorEastAsia" w:hint="eastAsia"/>
              </w:rPr>
              <w:t>３</w:t>
            </w:r>
            <w:r w:rsidR="00023317" w:rsidRPr="00B463A3">
              <w:rPr>
                <w:rFonts w:asciiTheme="majorEastAsia" w:eastAsiaTheme="majorEastAsia" w:hAnsiTheme="majorEastAsia"/>
              </w:rPr>
              <w:t xml:space="preserve">節　</w:t>
            </w:r>
            <w:r w:rsidRPr="00B463A3">
              <w:rPr>
                <w:rFonts w:asciiTheme="majorEastAsia" w:eastAsiaTheme="majorEastAsia" w:hAnsiTheme="majorEastAsia" w:hint="eastAsia"/>
              </w:rPr>
              <w:t>三角比への</w:t>
            </w:r>
            <w:r w:rsidR="00023317" w:rsidRPr="00B463A3">
              <w:rPr>
                <w:rFonts w:asciiTheme="majorEastAsia" w:eastAsiaTheme="majorEastAsia" w:hAnsiTheme="majorEastAsia" w:hint="eastAsia"/>
              </w:rPr>
              <w:t>応用</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B24FF" w14:textId="77777777" w:rsidR="00023317" w:rsidRDefault="00023317" w:rsidP="0002331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970E4B" w14:textId="77777777" w:rsidR="00023317" w:rsidRDefault="00023317" w:rsidP="00023317"/>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0C5446" w14:textId="77777777" w:rsidR="00023317" w:rsidRDefault="00023317" w:rsidP="00023317"/>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9D32D" w14:textId="77777777" w:rsidR="00023317" w:rsidRPr="00946CDA" w:rsidRDefault="00023317" w:rsidP="00023317"/>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745B4" w14:textId="77777777" w:rsidR="00023317" w:rsidRDefault="00023317" w:rsidP="00023317"/>
        </w:tc>
      </w:tr>
      <w:tr w:rsidR="00023317" w14:paraId="0A3A9346" w14:textId="77777777" w:rsidTr="000413DB">
        <w:tc>
          <w:tcPr>
            <w:tcW w:w="2830" w:type="dxa"/>
            <w:tcBorders>
              <w:top w:val="single" w:sz="4" w:space="0" w:color="auto"/>
              <w:left w:val="single" w:sz="4" w:space="0" w:color="auto"/>
              <w:bottom w:val="single" w:sz="4" w:space="0" w:color="auto"/>
              <w:right w:val="single" w:sz="4" w:space="0" w:color="auto"/>
            </w:tcBorders>
          </w:tcPr>
          <w:p w14:paraId="4959960C" w14:textId="3EC89691" w:rsidR="00023317" w:rsidRPr="00D25084" w:rsidRDefault="00023317" w:rsidP="00B600EF">
            <w:pPr>
              <w:ind w:left="400" w:hangingChars="200" w:hanging="400"/>
            </w:pPr>
            <w:r w:rsidRPr="00D25084">
              <w:rPr>
                <w:rFonts w:hint="eastAsia"/>
              </w:rPr>
              <w:t>１</w:t>
            </w:r>
            <w:r w:rsidR="00B463A3">
              <w:rPr>
                <w:rFonts w:hint="eastAsia"/>
              </w:rPr>
              <w:t xml:space="preserve">　</w:t>
            </w:r>
            <w:r w:rsidRPr="00D25084">
              <w:rPr>
                <w:rFonts w:hint="eastAsia"/>
              </w:rPr>
              <w:t>正弦定理</w:t>
            </w:r>
            <w:r w:rsidR="005B18B5" w:rsidRPr="00D25084">
              <w:rPr>
                <w:rFonts w:hint="eastAsia"/>
              </w:rPr>
              <w:t>・余弦定理・面積の公式</w:t>
            </w:r>
          </w:p>
        </w:tc>
        <w:tc>
          <w:tcPr>
            <w:tcW w:w="449" w:type="dxa"/>
            <w:tcBorders>
              <w:top w:val="single" w:sz="4" w:space="0" w:color="auto"/>
              <w:left w:val="single" w:sz="4" w:space="0" w:color="auto"/>
              <w:bottom w:val="single" w:sz="4" w:space="0" w:color="auto"/>
              <w:right w:val="single" w:sz="4" w:space="0" w:color="auto"/>
            </w:tcBorders>
          </w:tcPr>
          <w:p w14:paraId="0CDE392F" w14:textId="43EC3700" w:rsidR="00023317" w:rsidRPr="00564180" w:rsidRDefault="00B314A7" w:rsidP="00023317">
            <w:pPr>
              <w:jc w:val="center"/>
            </w:pPr>
            <w:r>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444465FD" w14:textId="3689C52E" w:rsidR="00023317" w:rsidRDefault="00DE31B8" w:rsidP="00130E2C">
            <w:r w:rsidRPr="00DE31B8">
              <w:rPr>
                <w:rFonts w:hint="eastAsia"/>
              </w:rPr>
              <w:t>三角形の辺と角の間の</w:t>
            </w:r>
            <w:r w:rsidR="000D4D87">
              <w:rPr>
                <w:rFonts w:hint="eastAsia"/>
              </w:rPr>
              <w:t>基本的な</w:t>
            </w:r>
            <w:r w:rsidRPr="00DE31B8">
              <w:rPr>
                <w:rFonts w:hint="eastAsia"/>
              </w:rPr>
              <w:t>関係として</w:t>
            </w:r>
            <w:r w:rsidR="00023317" w:rsidRPr="00FC47D3">
              <w:rPr>
                <w:rFonts w:hint="eastAsia"/>
              </w:rPr>
              <w:t>正弦定理</w:t>
            </w:r>
            <w:r>
              <w:rPr>
                <w:rFonts w:hint="eastAsia"/>
              </w:rPr>
              <w:t>や余弦定理を</w:t>
            </w:r>
            <w:r w:rsidR="00023317" w:rsidRPr="00FC47D3">
              <w:rPr>
                <w:rFonts w:hint="eastAsia"/>
              </w:rPr>
              <w:t>理解</w:t>
            </w:r>
            <w:r w:rsidR="00023317">
              <w:rPr>
                <w:rFonts w:hint="eastAsia"/>
              </w:rPr>
              <w:t>し</w:t>
            </w:r>
            <w:r w:rsidR="00023317" w:rsidRPr="00FC47D3">
              <w:rPr>
                <w:rFonts w:hint="eastAsia"/>
              </w:rPr>
              <w:t>，</w:t>
            </w:r>
            <w:r>
              <w:rPr>
                <w:rFonts w:hint="eastAsia"/>
              </w:rPr>
              <w:t>それらを活用して外接円の半径や既知の辺や角から残りの辺や角の大きさを求めることが</w:t>
            </w:r>
            <w:r w:rsidR="00023317" w:rsidRPr="00FC47D3">
              <w:rPr>
                <w:rFonts w:hint="eastAsia"/>
              </w:rPr>
              <w:t>できる。</w:t>
            </w:r>
            <w:r>
              <w:rPr>
                <w:rFonts w:hint="eastAsia"/>
              </w:rPr>
              <w:t>また，三角比を用いた三角形の面積の公式について理解し，</w:t>
            </w:r>
            <w:r w:rsidRPr="00DE31B8">
              <w:rPr>
                <w:rFonts w:hint="eastAsia"/>
              </w:rPr>
              <w:t>条件に応じ</w:t>
            </w:r>
            <w:r w:rsidR="00130E2C">
              <w:rPr>
                <w:rFonts w:hint="eastAsia"/>
              </w:rPr>
              <w:t>て余弦</w:t>
            </w:r>
            <w:r w:rsidRPr="00DE31B8">
              <w:rPr>
                <w:rFonts w:hint="eastAsia"/>
              </w:rPr>
              <w:t>定理</w:t>
            </w:r>
            <w:r w:rsidR="00130E2C">
              <w:rPr>
                <w:rFonts w:hint="eastAsia"/>
              </w:rPr>
              <w:t>や三角比の相互関係</w:t>
            </w:r>
            <w:r w:rsidRPr="00DE31B8">
              <w:rPr>
                <w:rFonts w:hint="eastAsia"/>
              </w:rPr>
              <w:t>を活用し</w:t>
            </w:r>
            <w:r w:rsidR="00545D38">
              <w:rPr>
                <w:rFonts w:hint="eastAsia"/>
              </w:rPr>
              <w:t>て</w:t>
            </w:r>
            <w:r w:rsidRPr="00DE31B8">
              <w:rPr>
                <w:rFonts w:hint="eastAsia"/>
              </w:rPr>
              <w:t>三角形の面積を求めることができる</w:t>
            </w:r>
            <w:r>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6A3F5DB" w14:textId="71DC0ACD" w:rsidR="00023317" w:rsidRPr="00D25084" w:rsidRDefault="008922C1" w:rsidP="00B07AEB">
            <w:pPr>
              <w:ind w:left="200" w:hangingChars="100" w:hanging="200"/>
            </w:pPr>
            <w:r>
              <w:rPr>
                <w:rFonts w:hint="eastAsia"/>
              </w:rPr>
              <w:t>・</w:t>
            </w:r>
            <w:r w:rsidR="00082EC0" w:rsidRPr="00D25084">
              <w:rPr>
                <w:rFonts w:hint="eastAsia"/>
              </w:rPr>
              <w:t>正弦定理や余弦定理を</w:t>
            </w:r>
            <w:r w:rsidR="002E433E" w:rsidRPr="00D25084">
              <w:rPr>
                <w:rFonts w:hint="eastAsia"/>
              </w:rPr>
              <w:t>用いて</w:t>
            </w:r>
            <w:r w:rsidR="0017526A" w:rsidRPr="00D25084">
              <w:rPr>
                <w:rFonts w:hint="eastAsia"/>
              </w:rPr>
              <w:t>，外接円の半径を求めたり，既知の辺や角から残りの辺や角の</w:t>
            </w:r>
            <w:r w:rsidR="00082EC0" w:rsidRPr="00D25084">
              <w:rPr>
                <w:rFonts w:hint="eastAsia"/>
              </w:rPr>
              <w:t>大きさを求め</w:t>
            </w:r>
            <w:r w:rsidR="00C814FE" w:rsidRPr="00D25084">
              <w:rPr>
                <w:rFonts w:hint="eastAsia"/>
              </w:rPr>
              <w:t>たりす</w:t>
            </w:r>
            <w:r w:rsidR="00082EC0" w:rsidRPr="00D25084">
              <w:rPr>
                <w:rFonts w:hint="eastAsia"/>
              </w:rPr>
              <w:t>ることができる。</w:t>
            </w:r>
          </w:p>
          <w:p w14:paraId="1D5D374E" w14:textId="4EA2EA8D" w:rsidR="00BE2093"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2093" w:rsidRPr="00D25084">
              <w:rPr>
                <w:rFonts w:asciiTheme="majorHAnsi" w:eastAsiaTheme="majorEastAsia" w:hAnsiTheme="majorHAnsi" w:hint="eastAsia"/>
                <w:sz w:val="16"/>
              </w:rPr>
              <w:t>例題</w:t>
            </w:r>
            <w:r w:rsidR="00BE2093" w:rsidRPr="00D25084">
              <w:rPr>
                <w:rFonts w:asciiTheme="majorHAnsi" w:eastAsiaTheme="majorEastAsia" w:hAnsiTheme="majorHAnsi" w:hint="eastAsia"/>
                <w:sz w:val="16"/>
              </w:rPr>
              <w:t>1</w:t>
            </w:r>
            <w:r w:rsidR="00BE2093" w:rsidRPr="00D25084">
              <w:rPr>
                <w:rFonts w:asciiTheme="majorHAnsi" w:eastAsiaTheme="majorEastAsia" w:hAnsiTheme="majorHAnsi" w:hint="eastAsia"/>
                <w:sz w:val="16"/>
              </w:rPr>
              <w:t>～</w:t>
            </w:r>
            <w:r w:rsidR="00BE2093" w:rsidRPr="00D25084">
              <w:rPr>
                <w:rFonts w:asciiTheme="majorHAnsi" w:eastAsiaTheme="majorEastAsia" w:hAnsiTheme="majorHAnsi" w:hint="eastAsia"/>
                <w:sz w:val="16"/>
              </w:rPr>
              <w:t>4</w:t>
            </w:r>
            <w:r w:rsidR="00BE2093" w:rsidRPr="00D25084">
              <w:rPr>
                <w:rFonts w:asciiTheme="majorHAnsi" w:eastAsiaTheme="majorEastAsia" w:hAnsiTheme="majorHAnsi" w:hint="eastAsia"/>
                <w:sz w:val="16"/>
              </w:rPr>
              <w:t>，問</w:t>
            </w:r>
            <w:r w:rsidR="00BE2093" w:rsidRPr="00D25084">
              <w:rPr>
                <w:rFonts w:asciiTheme="majorHAnsi" w:eastAsiaTheme="majorEastAsia" w:hAnsiTheme="majorHAnsi" w:hint="eastAsia"/>
                <w:sz w:val="16"/>
              </w:rPr>
              <w:t>1</w:t>
            </w:r>
            <w:r w:rsidR="00BE2093" w:rsidRPr="00D25084">
              <w:rPr>
                <w:rFonts w:asciiTheme="majorHAnsi" w:eastAsiaTheme="majorEastAsia" w:hAnsiTheme="majorHAnsi" w:hint="eastAsia"/>
                <w:sz w:val="16"/>
              </w:rPr>
              <w:t>～</w:t>
            </w:r>
            <w:r w:rsidR="00BE2093" w:rsidRPr="00D25084">
              <w:rPr>
                <w:rFonts w:asciiTheme="majorHAnsi" w:eastAsiaTheme="majorEastAsia" w:hAnsiTheme="majorHAnsi" w:hint="eastAsia"/>
                <w:sz w:val="16"/>
              </w:rPr>
              <w:t>4</w:t>
            </w:r>
          </w:p>
          <w:p w14:paraId="410F5000" w14:textId="203CE808" w:rsidR="00BE2093" w:rsidRPr="00D25084" w:rsidRDefault="008922C1" w:rsidP="00B07AEB">
            <w:pPr>
              <w:ind w:left="200" w:hangingChars="100" w:hanging="200"/>
            </w:pPr>
            <w:r>
              <w:rPr>
                <w:rFonts w:hint="eastAsia"/>
              </w:rPr>
              <w:t>・</w:t>
            </w:r>
            <w:r w:rsidR="000C619B" w:rsidRPr="00D25084">
              <w:rPr>
                <w:rFonts w:hint="eastAsia"/>
              </w:rPr>
              <w:t>三角比を用いた三角形の面積の公式について理解し，条件に応じて余弦定理や三角比の相互関係を</w:t>
            </w:r>
            <w:r w:rsidR="002E433E" w:rsidRPr="00D25084">
              <w:rPr>
                <w:rFonts w:hint="eastAsia"/>
              </w:rPr>
              <w:t>用いて</w:t>
            </w:r>
            <w:r w:rsidR="000C619B" w:rsidRPr="00D25084">
              <w:rPr>
                <w:rFonts w:hint="eastAsia"/>
              </w:rPr>
              <w:t>三角形の面積を求めることができる。</w:t>
            </w:r>
          </w:p>
          <w:p w14:paraId="784C815E" w14:textId="34CD5107" w:rsidR="000C619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C619B" w:rsidRPr="00D25084">
              <w:rPr>
                <w:rFonts w:asciiTheme="majorHAnsi" w:eastAsiaTheme="majorEastAsia" w:hAnsiTheme="majorHAnsi" w:hint="eastAsia"/>
                <w:sz w:val="16"/>
              </w:rPr>
              <w:t>例題</w:t>
            </w:r>
            <w:r w:rsidR="000C619B" w:rsidRPr="00D25084">
              <w:rPr>
                <w:rFonts w:asciiTheme="majorHAnsi" w:eastAsiaTheme="majorEastAsia" w:hAnsiTheme="majorHAnsi" w:hint="eastAsia"/>
                <w:sz w:val="16"/>
              </w:rPr>
              <w:t>5</w:t>
            </w:r>
            <w:r w:rsidR="000C619B" w:rsidRPr="00D25084">
              <w:rPr>
                <w:rFonts w:asciiTheme="majorHAnsi" w:eastAsiaTheme="majorEastAsia" w:hAnsiTheme="majorHAnsi" w:hint="eastAsia"/>
                <w:sz w:val="16"/>
              </w:rPr>
              <w:t>，問</w:t>
            </w:r>
            <w:r w:rsidR="000C619B" w:rsidRPr="00D25084">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25DFCABE" w14:textId="1B8A6BE3" w:rsidR="00BE2093" w:rsidRPr="00D25084" w:rsidRDefault="008922C1" w:rsidP="00B07AEB">
            <w:pPr>
              <w:ind w:left="200" w:hangingChars="100" w:hanging="200"/>
            </w:pPr>
            <w:r>
              <w:rPr>
                <w:rFonts w:hint="eastAsia"/>
              </w:rPr>
              <w:t>・</w:t>
            </w:r>
            <w:r w:rsidR="004D03BA" w:rsidRPr="00D25084">
              <w:rPr>
                <w:rFonts w:hint="eastAsia"/>
              </w:rPr>
              <w:t>三角比を用いて三角形の構成要素間の関係を</w:t>
            </w:r>
            <w:r w:rsidR="002E433E" w:rsidRPr="00D25084">
              <w:rPr>
                <w:rFonts w:hint="eastAsia"/>
              </w:rPr>
              <w:t>考察</w:t>
            </w:r>
            <w:r w:rsidR="004D03BA" w:rsidRPr="00D25084">
              <w:rPr>
                <w:rFonts w:hint="eastAsia"/>
              </w:rPr>
              <w:t>したり，それらの関係が一般の三角形においても成り立つことを説明したりすることができる。</w:t>
            </w:r>
          </w:p>
          <w:p w14:paraId="23E6B7BA" w14:textId="79A1A579" w:rsidR="002E14D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E14D4"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1-1</w:t>
            </w:r>
            <w:r w:rsidR="004D03BA" w:rsidRPr="00D25084">
              <w:rPr>
                <w:rFonts w:asciiTheme="majorHAnsi" w:eastAsiaTheme="majorEastAsia" w:hAnsiTheme="majorHAnsi" w:hint="eastAsia"/>
                <w:sz w:val="16"/>
              </w:rPr>
              <w:t>，</w:t>
            </w:r>
            <w:r w:rsidR="002E14D4" w:rsidRPr="00D25084">
              <w:rPr>
                <w:rFonts w:asciiTheme="majorHAnsi" w:eastAsiaTheme="majorEastAsia" w:hAnsiTheme="majorHAnsi" w:hint="eastAsia"/>
                <w:sz w:val="16"/>
              </w:rPr>
              <w:t>1-2</w:t>
            </w:r>
          </w:p>
          <w:p w14:paraId="4263A0B2" w14:textId="1E866F0D" w:rsidR="002E14D4" w:rsidRPr="00D25084" w:rsidRDefault="008922C1" w:rsidP="00B07AEB">
            <w:pPr>
              <w:ind w:left="200" w:hangingChars="100" w:hanging="200"/>
            </w:pPr>
            <w:r>
              <w:rPr>
                <w:rFonts w:hint="eastAsia"/>
              </w:rPr>
              <w:t>・</w:t>
            </w:r>
            <w:r w:rsidR="004D03BA" w:rsidRPr="00D25084">
              <w:rPr>
                <w:rFonts w:hint="eastAsia"/>
              </w:rPr>
              <w:t>三角比を用いて三角形の面積公式を導くことができる。</w:t>
            </w:r>
          </w:p>
          <w:p w14:paraId="41406EF3" w14:textId="1A3691E6" w:rsidR="004D03B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D03BA"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1-3</w:t>
            </w:r>
          </w:p>
        </w:tc>
        <w:tc>
          <w:tcPr>
            <w:tcW w:w="2937" w:type="dxa"/>
            <w:tcBorders>
              <w:top w:val="single" w:sz="4" w:space="0" w:color="auto"/>
              <w:left w:val="single" w:sz="4" w:space="0" w:color="auto"/>
              <w:bottom w:val="single" w:sz="4" w:space="0" w:color="auto"/>
              <w:right w:val="single" w:sz="4" w:space="0" w:color="auto"/>
            </w:tcBorders>
          </w:tcPr>
          <w:p w14:paraId="79C7F58C" w14:textId="4827B423" w:rsidR="004D03BA" w:rsidRPr="00D25084" w:rsidRDefault="008922C1" w:rsidP="00B07AEB">
            <w:pPr>
              <w:ind w:left="200" w:hangingChars="100" w:hanging="200"/>
            </w:pPr>
            <w:r>
              <w:rPr>
                <w:rFonts w:hint="eastAsia"/>
              </w:rPr>
              <w:t>・</w:t>
            </w:r>
            <w:r w:rsidR="004D03BA" w:rsidRPr="00D25084">
              <w:rPr>
                <w:rFonts w:hint="eastAsia"/>
              </w:rPr>
              <w:t>三角比を用いて三角形の構成要素間の関係を</w:t>
            </w:r>
            <w:r w:rsidR="002E433E" w:rsidRPr="00D25084">
              <w:rPr>
                <w:rFonts w:hint="eastAsia"/>
              </w:rPr>
              <w:t>考察</w:t>
            </w:r>
            <w:r w:rsidR="004D03BA" w:rsidRPr="00D25084">
              <w:rPr>
                <w:rFonts w:hint="eastAsia"/>
              </w:rPr>
              <w:t>したり，それらの関係が一般の三角形においても成り立つことを</w:t>
            </w:r>
            <w:r w:rsidR="00923DDF" w:rsidRPr="00D25084">
              <w:rPr>
                <w:rFonts w:hint="eastAsia"/>
              </w:rPr>
              <w:t>説明したりし</w:t>
            </w:r>
            <w:r w:rsidR="00B2512D" w:rsidRPr="00D25084">
              <w:rPr>
                <w:rFonts w:hint="eastAsia"/>
              </w:rPr>
              <w:t>ようと</w:t>
            </w:r>
            <w:r w:rsidR="004D03BA" w:rsidRPr="00D25084">
              <w:rPr>
                <w:rFonts w:hint="eastAsia"/>
              </w:rPr>
              <w:t>している。</w:t>
            </w:r>
          </w:p>
          <w:p w14:paraId="0723F732" w14:textId="0A3F7B85" w:rsidR="004D03B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D03BA"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1-1</w:t>
            </w:r>
            <w:r w:rsidR="004D03BA" w:rsidRPr="00D25084">
              <w:rPr>
                <w:rFonts w:asciiTheme="majorHAnsi" w:eastAsiaTheme="majorEastAsia" w:hAnsiTheme="majorHAnsi" w:hint="eastAsia"/>
                <w:sz w:val="16"/>
              </w:rPr>
              <w:t>，</w:t>
            </w:r>
            <w:r w:rsidR="004D03BA" w:rsidRPr="00D25084">
              <w:rPr>
                <w:rFonts w:asciiTheme="majorHAnsi" w:eastAsiaTheme="majorEastAsia" w:hAnsiTheme="majorHAnsi" w:hint="eastAsia"/>
                <w:sz w:val="16"/>
              </w:rPr>
              <w:t>1-2</w:t>
            </w:r>
          </w:p>
          <w:p w14:paraId="09CEEC0B" w14:textId="797AE5BC" w:rsidR="004D03BA" w:rsidRPr="00D25084" w:rsidRDefault="008922C1" w:rsidP="00B07AEB">
            <w:pPr>
              <w:ind w:left="200" w:hangingChars="100" w:hanging="200"/>
            </w:pPr>
            <w:r>
              <w:rPr>
                <w:rFonts w:hint="eastAsia"/>
              </w:rPr>
              <w:t>・</w:t>
            </w:r>
            <w:r w:rsidR="004D03BA" w:rsidRPr="00D25084">
              <w:rPr>
                <w:rFonts w:hint="eastAsia"/>
              </w:rPr>
              <w:t>三角比を用いて三角形の面積公式を導こうとしている。</w:t>
            </w:r>
          </w:p>
          <w:p w14:paraId="2A90A5EF" w14:textId="3BBC37CF" w:rsidR="004D03B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D03BA"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1-3</w:t>
            </w:r>
          </w:p>
        </w:tc>
      </w:tr>
      <w:tr w:rsidR="00023317" w14:paraId="12C0982F" w14:textId="77777777" w:rsidTr="000413DB">
        <w:tc>
          <w:tcPr>
            <w:tcW w:w="2830" w:type="dxa"/>
            <w:tcBorders>
              <w:top w:val="single" w:sz="4" w:space="0" w:color="auto"/>
              <w:left w:val="single" w:sz="4" w:space="0" w:color="auto"/>
              <w:bottom w:val="single" w:sz="4" w:space="0" w:color="auto"/>
              <w:right w:val="single" w:sz="4" w:space="0" w:color="auto"/>
            </w:tcBorders>
          </w:tcPr>
          <w:p w14:paraId="7CEB70BE" w14:textId="66D5D5CD" w:rsidR="00023317" w:rsidRPr="00D25084" w:rsidRDefault="005B18B5" w:rsidP="00D25084">
            <w:r w:rsidRPr="00D25084">
              <w:rPr>
                <w:rFonts w:hint="eastAsia"/>
              </w:rPr>
              <w:t>２</w:t>
            </w:r>
            <w:r w:rsidR="00B463A3">
              <w:rPr>
                <w:rFonts w:hint="eastAsia"/>
              </w:rPr>
              <w:t xml:space="preserve">　</w:t>
            </w:r>
            <w:r w:rsidRPr="00D25084">
              <w:rPr>
                <w:rFonts w:hint="eastAsia"/>
              </w:rPr>
              <w:t>空間図形</w:t>
            </w:r>
            <w:r w:rsidR="00023317" w:rsidRPr="00D25084">
              <w:rPr>
                <w:rFonts w:hint="eastAsia"/>
              </w:rPr>
              <w:t>の</w:t>
            </w:r>
            <w:r w:rsidRPr="00D25084">
              <w:rPr>
                <w:rFonts w:hint="eastAsia"/>
              </w:rPr>
              <w:t>計量</w:t>
            </w:r>
          </w:p>
        </w:tc>
        <w:tc>
          <w:tcPr>
            <w:tcW w:w="449" w:type="dxa"/>
            <w:tcBorders>
              <w:top w:val="single" w:sz="4" w:space="0" w:color="auto"/>
              <w:left w:val="single" w:sz="4" w:space="0" w:color="auto"/>
              <w:bottom w:val="single" w:sz="4" w:space="0" w:color="auto"/>
              <w:right w:val="single" w:sz="4" w:space="0" w:color="auto"/>
            </w:tcBorders>
          </w:tcPr>
          <w:p w14:paraId="6F512746" w14:textId="7B034CE4" w:rsidR="00023317" w:rsidRPr="00FC47D3" w:rsidRDefault="00023317" w:rsidP="00023317">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175CAB2F" w14:textId="5039B65B" w:rsidR="00023317" w:rsidRPr="00DB6BFF" w:rsidRDefault="00023317" w:rsidP="00023317">
            <w:r w:rsidRPr="002D3618">
              <w:rPr>
                <w:rFonts w:hint="eastAsia"/>
              </w:rPr>
              <w:t>三角比を</w:t>
            </w:r>
            <w:r>
              <w:rPr>
                <w:rFonts w:hint="eastAsia"/>
              </w:rPr>
              <w:t>空間</w:t>
            </w:r>
            <w:r w:rsidRPr="002D3618">
              <w:rPr>
                <w:rFonts w:hint="eastAsia"/>
              </w:rPr>
              <w:t>図形の計量</w:t>
            </w:r>
            <w:r>
              <w:rPr>
                <w:rFonts w:hint="eastAsia"/>
              </w:rPr>
              <w:t>に活用</w:t>
            </w:r>
            <w:r w:rsidRPr="002D3618">
              <w:rPr>
                <w:rFonts w:hint="eastAsia"/>
              </w:rPr>
              <w:t>することができる。</w:t>
            </w:r>
          </w:p>
        </w:tc>
        <w:tc>
          <w:tcPr>
            <w:tcW w:w="2936" w:type="dxa"/>
            <w:tcBorders>
              <w:top w:val="single" w:sz="4" w:space="0" w:color="auto"/>
              <w:left w:val="single" w:sz="12" w:space="0" w:color="auto"/>
              <w:bottom w:val="single" w:sz="4" w:space="0" w:color="auto"/>
              <w:right w:val="single" w:sz="4" w:space="0" w:color="auto"/>
            </w:tcBorders>
          </w:tcPr>
          <w:p w14:paraId="364F7E39" w14:textId="78EC8A5D" w:rsidR="00023317" w:rsidRPr="00DB6BFF" w:rsidRDefault="00023317" w:rsidP="00B07AEB">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10E25FF4" w14:textId="3B1ECF52" w:rsidR="00023317" w:rsidRPr="00D25084" w:rsidRDefault="008922C1" w:rsidP="00B07AEB">
            <w:pPr>
              <w:ind w:left="200" w:hangingChars="100" w:hanging="200"/>
            </w:pPr>
            <w:r>
              <w:rPr>
                <w:rFonts w:hint="eastAsia"/>
              </w:rPr>
              <w:t>・</w:t>
            </w:r>
            <w:r w:rsidR="00582EFD" w:rsidRPr="00D25084">
              <w:rPr>
                <w:rFonts w:hint="eastAsia"/>
              </w:rPr>
              <w:t>日常の場面を数学的に捉えて，目的の量を調べるためにはどのような手順で三角比を活用すればよいかを判断し，実際に目的の量を調べることができる。</w:t>
            </w:r>
            <w:r w:rsidR="00582EFD" w:rsidRPr="00D25084">
              <w:t xml:space="preserve"> </w:t>
            </w:r>
          </w:p>
          <w:p w14:paraId="1D739618" w14:textId="74FE1592" w:rsidR="00582EFD"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582EFD" w:rsidRPr="00D25084">
              <w:rPr>
                <w:rFonts w:asciiTheme="majorHAnsi" w:eastAsiaTheme="majorEastAsia" w:hAnsiTheme="majorHAnsi" w:hint="eastAsia"/>
                <w:sz w:val="16"/>
              </w:rPr>
              <w:t>例題</w:t>
            </w:r>
            <w:r w:rsidR="00582EFD" w:rsidRPr="00D25084">
              <w:rPr>
                <w:rFonts w:asciiTheme="majorHAnsi" w:eastAsiaTheme="majorEastAsia" w:hAnsiTheme="majorHAnsi" w:hint="eastAsia"/>
                <w:sz w:val="16"/>
              </w:rPr>
              <w:t>6</w:t>
            </w:r>
            <w:r w:rsidR="00582EFD" w:rsidRPr="00D25084">
              <w:rPr>
                <w:rFonts w:asciiTheme="majorHAnsi" w:eastAsiaTheme="majorEastAsia" w:hAnsiTheme="majorHAnsi" w:hint="eastAsia"/>
                <w:sz w:val="16"/>
              </w:rPr>
              <w:t>，問</w:t>
            </w:r>
            <w:r w:rsidR="00582EFD" w:rsidRPr="00D25084">
              <w:rPr>
                <w:rFonts w:asciiTheme="majorHAnsi" w:eastAsiaTheme="majorEastAsia" w:hAnsiTheme="majorHAnsi" w:hint="eastAsia"/>
                <w:sz w:val="16"/>
              </w:rPr>
              <w:t>7</w:t>
            </w:r>
          </w:p>
          <w:p w14:paraId="64FFD90F" w14:textId="0DF1C8AA" w:rsidR="00B03D94" w:rsidRPr="00D25084" w:rsidRDefault="008922C1" w:rsidP="00B07AEB">
            <w:pPr>
              <w:ind w:left="200" w:hangingChars="100" w:hanging="200"/>
            </w:pPr>
            <w:r>
              <w:rPr>
                <w:rFonts w:hint="eastAsia"/>
              </w:rPr>
              <w:t>・</w:t>
            </w:r>
            <w:r w:rsidR="00B03D94" w:rsidRPr="00D25084">
              <w:rPr>
                <w:rFonts w:hint="eastAsia"/>
              </w:rPr>
              <w:t>三角比を空間図形の計量に活用することができる。</w:t>
            </w:r>
          </w:p>
          <w:p w14:paraId="74BC13B4" w14:textId="4FED1223" w:rsidR="009A3DB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lastRenderedPageBreak/>
              <w:t>※</w:t>
            </w:r>
            <w:r w:rsidR="00B03D94" w:rsidRPr="00D25084">
              <w:rPr>
                <w:rFonts w:asciiTheme="majorHAnsi" w:eastAsiaTheme="majorEastAsia" w:hAnsiTheme="majorHAnsi" w:hint="eastAsia"/>
                <w:sz w:val="16"/>
              </w:rPr>
              <w:t>例題</w:t>
            </w:r>
            <w:r w:rsidR="00B03D94" w:rsidRPr="00D25084">
              <w:rPr>
                <w:rFonts w:asciiTheme="majorHAnsi" w:eastAsiaTheme="majorEastAsia" w:hAnsiTheme="majorHAnsi" w:hint="eastAsia"/>
                <w:sz w:val="16"/>
              </w:rPr>
              <w:t>7</w:t>
            </w:r>
            <w:r w:rsidR="00B03D94" w:rsidRPr="00D25084">
              <w:rPr>
                <w:rFonts w:asciiTheme="majorHAnsi" w:eastAsiaTheme="majorEastAsia" w:hAnsiTheme="majorHAnsi" w:hint="eastAsia"/>
                <w:sz w:val="16"/>
              </w:rPr>
              <w:t>，問</w:t>
            </w:r>
            <w:r w:rsidR="00B03D94" w:rsidRPr="00D25084">
              <w:rPr>
                <w:rFonts w:asciiTheme="majorHAnsi" w:eastAsiaTheme="majorEastAsia" w:hAnsiTheme="majorHAnsi" w:hint="eastAsia"/>
                <w:sz w:val="16"/>
              </w:rPr>
              <w:t>8</w:t>
            </w:r>
          </w:p>
        </w:tc>
        <w:tc>
          <w:tcPr>
            <w:tcW w:w="2937" w:type="dxa"/>
            <w:tcBorders>
              <w:top w:val="single" w:sz="4" w:space="0" w:color="auto"/>
              <w:left w:val="single" w:sz="4" w:space="0" w:color="auto"/>
              <w:bottom w:val="single" w:sz="4" w:space="0" w:color="auto"/>
              <w:right w:val="single" w:sz="4" w:space="0" w:color="auto"/>
            </w:tcBorders>
          </w:tcPr>
          <w:p w14:paraId="1234E84D" w14:textId="7A62D02E" w:rsidR="00023317" w:rsidRDefault="00023317" w:rsidP="00B07AEB">
            <w:pPr>
              <w:pStyle w:val="1"/>
              <w:numPr>
                <w:ilvl w:val="0"/>
                <w:numId w:val="0"/>
              </w:numPr>
              <w:ind w:left="200" w:hangingChars="100" w:hanging="200"/>
            </w:pPr>
          </w:p>
        </w:tc>
      </w:tr>
      <w:tr w:rsidR="002D373D" w14:paraId="301DC7B0"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AFE1F" w14:textId="27816B06"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3A3D5" w14:textId="77777777" w:rsidR="002D373D" w:rsidRDefault="002D373D" w:rsidP="002D373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81018A" w14:textId="77777777" w:rsidR="002D373D" w:rsidRDefault="002D373D" w:rsidP="002D373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E24E457" w14:textId="77777777" w:rsidR="002D373D" w:rsidRDefault="002D373D" w:rsidP="002D373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88744" w14:textId="77777777" w:rsidR="002D373D" w:rsidRDefault="002D373D" w:rsidP="002D373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A153E" w14:textId="77777777" w:rsidR="002D373D" w:rsidRDefault="002D373D" w:rsidP="002D373D"/>
        </w:tc>
      </w:tr>
      <w:tr w:rsidR="007371B7" w14:paraId="6E10AB15" w14:textId="77777777" w:rsidTr="000413DB">
        <w:tc>
          <w:tcPr>
            <w:tcW w:w="2830" w:type="dxa"/>
            <w:tcBorders>
              <w:top w:val="single" w:sz="4" w:space="0" w:color="auto"/>
              <w:left w:val="single" w:sz="4" w:space="0" w:color="auto"/>
              <w:bottom w:val="single" w:sz="4" w:space="0" w:color="auto"/>
              <w:right w:val="single" w:sz="4" w:space="0" w:color="auto"/>
            </w:tcBorders>
          </w:tcPr>
          <w:p w14:paraId="01826E74" w14:textId="5B6B1F8D" w:rsidR="007371B7" w:rsidRPr="00B463A3" w:rsidRDefault="007371B7" w:rsidP="007371B7">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03D3FE82" w14:textId="77777777" w:rsidR="007371B7" w:rsidRDefault="007371B7" w:rsidP="007371B7">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76D774B3" w14:textId="27EB9179" w:rsidR="007371B7" w:rsidRPr="0017526A" w:rsidRDefault="007371B7" w:rsidP="007371B7">
            <w:r w:rsidRPr="0017526A">
              <w:rPr>
                <w:rFonts w:hint="eastAsia"/>
              </w:rPr>
              <w:t>“ビルの看板を下から見上げると？”の問題について，本章で学んだことを活用して解決に取り組み，問題解決力を高める。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42A4FA8F" w14:textId="77777777" w:rsidR="007371B7" w:rsidRPr="0017526A" w:rsidRDefault="007371B7" w:rsidP="007371B7"/>
        </w:tc>
        <w:tc>
          <w:tcPr>
            <w:tcW w:w="2937" w:type="dxa"/>
            <w:tcBorders>
              <w:top w:val="single" w:sz="4" w:space="0" w:color="auto"/>
              <w:left w:val="single" w:sz="4" w:space="0" w:color="auto"/>
              <w:bottom w:val="single" w:sz="4" w:space="0" w:color="auto"/>
              <w:right w:val="single" w:sz="4" w:space="0" w:color="auto"/>
            </w:tcBorders>
          </w:tcPr>
          <w:p w14:paraId="344020AD" w14:textId="53AD8AE8" w:rsidR="007371B7" w:rsidRPr="00D25084" w:rsidRDefault="008922C1" w:rsidP="00B07AEB">
            <w:pPr>
              <w:ind w:left="200" w:hangingChars="100" w:hanging="200"/>
            </w:pPr>
            <w:r>
              <w:rPr>
                <w:rFonts w:hint="eastAsia"/>
              </w:rPr>
              <w:t>・</w:t>
            </w:r>
            <w:r w:rsidR="007371B7" w:rsidRPr="00D25084">
              <w:rPr>
                <w:rFonts w:hint="eastAsia"/>
              </w:rPr>
              <w:t>図形と計量で学んだことを用いて身近な問題を解決したり，解決の過程を振り返って事象の数学的な特徴や他の事象との関係を考察したりすることができる。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6D61120B" w14:textId="437FA908" w:rsidR="007371B7" w:rsidRPr="00D25084" w:rsidRDefault="008922C1" w:rsidP="00B07AEB">
            <w:pPr>
              <w:ind w:left="200" w:hangingChars="100" w:hanging="200"/>
            </w:pPr>
            <w:r>
              <w:rPr>
                <w:rFonts w:hint="eastAsia"/>
              </w:rPr>
              <w:t>・</w:t>
            </w:r>
            <w:r w:rsidR="007371B7" w:rsidRPr="00D25084">
              <w:rPr>
                <w:rFonts w:hint="eastAsia"/>
              </w:rPr>
              <w:t>図形と計量で学んだことを，具体的な事象の考察に活用しようとしている。</w:t>
            </w:r>
          </w:p>
          <w:p w14:paraId="74EE1E63" w14:textId="541FB838" w:rsidR="007371B7" w:rsidRPr="00D25084" w:rsidRDefault="008922C1" w:rsidP="00B07AEB">
            <w:pPr>
              <w:ind w:left="200" w:hangingChars="100" w:hanging="200"/>
            </w:pPr>
            <w:r>
              <w:rPr>
                <w:rFonts w:hint="eastAsia"/>
              </w:rPr>
              <w:t>・</w:t>
            </w:r>
            <w:r w:rsidR="007371B7" w:rsidRPr="00D25084">
              <w:rPr>
                <w:rFonts w:hint="eastAsia"/>
              </w:rPr>
              <w:t>図形と計量</w:t>
            </w:r>
            <w:r w:rsidR="00DF50CA" w:rsidRPr="00D25084">
              <w:rPr>
                <w:rFonts w:hint="eastAsia"/>
              </w:rPr>
              <w:t>で学んだこと</w:t>
            </w:r>
            <w:r w:rsidR="007371B7" w:rsidRPr="00D25084">
              <w:rPr>
                <w:rFonts w:hint="eastAsia"/>
              </w:rPr>
              <w:t>を活用した問題解決の過程を振り返って考察を深めたり，評価・改善</w:t>
            </w:r>
            <w:r w:rsidR="00923DDF" w:rsidRPr="00D25084">
              <w:rPr>
                <w:rFonts w:hint="eastAsia"/>
              </w:rPr>
              <w:t>したり</w:t>
            </w:r>
            <w:r w:rsidR="007371B7" w:rsidRPr="00D25084">
              <w:rPr>
                <w:rFonts w:hint="eastAsia"/>
              </w:rPr>
              <w:t>しようとしている。</w:t>
            </w:r>
          </w:p>
        </w:tc>
      </w:tr>
    </w:tbl>
    <w:p w14:paraId="05262F3F" w14:textId="45440F76" w:rsidR="000D5E6A" w:rsidRDefault="000D5E6A" w:rsidP="000C7F86">
      <w:pPr>
        <w:spacing w:line="200" w:lineRule="exact"/>
      </w:pPr>
    </w:p>
    <w:p w14:paraId="5F11FD47" w14:textId="77777777" w:rsidR="00F378E4" w:rsidRDefault="00F378E4" w:rsidP="000C7F86">
      <w:pPr>
        <w:spacing w:line="200" w:lineRule="exact"/>
      </w:pPr>
    </w:p>
    <w:p w14:paraId="00206362" w14:textId="4714D46D" w:rsidR="00F74601" w:rsidRPr="000D5E6A" w:rsidRDefault="00F74601" w:rsidP="000D5E6A">
      <w:pPr>
        <w:rPr>
          <w:rFonts w:asciiTheme="majorEastAsia" w:eastAsiaTheme="majorEastAsia" w:hAnsiTheme="majorEastAsia"/>
        </w:rPr>
      </w:pPr>
      <w:r w:rsidRPr="000D5E6A">
        <w:rPr>
          <w:rFonts w:asciiTheme="majorEastAsia" w:eastAsiaTheme="majorEastAsia" w:hAnsiTheme="majorEastAsia" w:hint="eastAsia"/>
        </w:rPr>
        <w:t>５章　データの分析</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A21137" w14:paraId="523C3898" w14:textId="77777777" w:rsidTr="00B463A3">
        <w:trPr>
          <w:tblHeader/>
        </w:trPr>
        <w:tc>
          <w:tcPr>
            <w:tcW w:w="2833" w:type="dxa"/>
            <w:vMerge w:val="restart"/>
            <w:tcBorders>
              <w:top w:val="single" w:sz="4" w:space="0" w:color="auto"/>
              <w:left w:val="single" w:sz="4" w:space="0" w:color="auto"/>
            </w:tcBorders>
            <w:shd w:val="clear" w:color="auto" w:fill="auto"/>
            <w:vAlign w:val="center"/>
          </w:tcPr>
          <w:p w14:paraId="750C94EB" w14:textId="77777777" w:rsidR="00A21137" w:rsidRPr="008A470E" w:rsidRDefault="00A21137" w:rsidP="00B463A3">
            <w:pPr>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165520E1" w14:textId="77777777"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時</w:t>
            </w:r>
          </w:p>
          <w:p w14:paraId="7EB9EA56" w14:textId="5ADB0751"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FE5E5"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7" w:type="dxa"/>
            <w:gridSpan w:val="3"/>
            <w:tcBorders>
              <w:left w:val="single" w:sz="12" w:space="0" w:color="auto"/>
            </w:tcBorders>
            <w:shd w:val="clear" w:color="auto" w:fill="auto"/>
          </w:tcPr>
          <w:p w14:paraId="23035763"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21137" w14:paraId="66586CBA" w14:textId="77777777" w:rsidTr="00B463A3">
        <w:trPr>
          <w:tblHeader/>
        </w:trPr>
        <w:tc>
          <w:tcPr>
            <w:tcW w:w="2833" w:type="dxa"/>
            <w:vMerge/>
            <w:tcBorders>
              <w:left w:val="single" w:sz="4" w:space="0" w:color="auto"/>
              <w:bottom w:val="single" w:sz="4" w:space="0" w:color="auto"/>
            </w:tcBorders>
            <w:shd w:val="clear" w:color="auto" w:fill="auto"/>
          </w:tcPr>
          <w:p w14:paraId="6B5411EF" w14:textId="77777777" w:rsidR="00A21137" w:rsidRDefault="00A21137" w:rsidP="00A21137">
            <w:pPr>
              <w:keepNext/>
            </w:pPr>
          </w:p>
        </w:tc>
        <w:tc>
          <w:tcPr>
            <w:tcW w:w="449" w:type="dxa"/>
            <w:vMerge/>
            <w:tcBorders>
              <w:bottom w:val="single" w:sz="4" w:space="0" w:color="auto"/>
            </w:tcBorders>
            <w:shd w:val="clear" w:color="auto" w:fill="auto"/>
          </w:tcPr>
          <w:p w14:paraId="1340DB30" w14:textId="77777777" w:rsidR="00A21137" w:rsidRPr="008204A0" w:rsidRDefault="00A21137" w:rsidP="00A21137">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3A258080" w14:textId="77777777" w:rsidR="00A21137" w:rsidRPr="008204A0" w:rsidRDefault="00A21137" w:rsidP="00A21137">
            <w:pPr>
              <w:keepNext/>
              <w:jc w:val="center"/>
              <w:rPr>
                <w:rFonts w:asciiTheme="majorHAnsi" w:eastAsiaTheme="majorEastAsia" w:hAnsiTheme="majorHAnsi"/>
              </w:rPr>
            </w:pPr>
          </w:p>
        </w:tc>
        <w:tc>
          <w:tcPr>
            <w:tcW w:w="2935" w:type="dxa"/>
            <w:tcBorders>
              <w:left w:val="single" w:sz="12" w:space="0" w:color="auto"/>
              <w:bottom w:val="single" w:sz="4" w:space="0" w:color="auto"/>
            </w:tcBorders>
            <w:shd w:val="clear" w:color="auto" w:fill="auto"/>
          </w:tcPr>
          <w:p w14:paraId="4BBF93F4"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F9BCF3C"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6769F13C" w14:textId="77777777" w:rsidR="00A21137" w:rsidRPr="008204A0" w:rsidRDefault="00A21137" w:rsidP="00A21137">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C5701" w14:paraId="6C23E65A" w14:textId="77777777" w:rsidTr="000413DB">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49A57" w14:textId="77777777" w:rsidR="006C5701" w:rsidRPr="00B463A3" w:rsidRDefault="006C5701"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1B260" w14:textId="77777777" w:rsidR="006C5701" w:rsidRDefault="006C5701"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655049C" w14:textId="77777777" w:rsidR="006C5701" w:rsidRDefault="006C5701" w:rsidP="00BB3B81"/>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69EC405" w14:textId="77777777" w:rsidR="006C5701" w:rsidRDefault="006C5701"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2A425" w14:textId="77777777" w:rsidR="006C5701" w:rsidRDefault="006C5701"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FF5A" w14:textId="77777777" w:rsidR="006C5701" w:rsidRPr="0017526A" w:rsidRDefault="006C5701" w:rsidP="00BB3B81"/>
        </w:tc>
      </w:tr>
      <w:tr w:rsidR="008C370E" w14:paraId="6CF8E4C9" w14:textId="77777777" w:rsidTr="000413DB">
        <w:tc>
          <w:tcPr>
            <w:tcW w:w="2833" w:type="dxa"/>
            <w:tcBorders>
              <w:top w:val="single" w:sz="4" w:space="0" w:color="auto"/>
              <w:left w:val="single" w:sz="4" w:space="0" w:color="auto"/>
              <w:bottom w:val="single" w:sz="4" w:space="0" w:color="auto"/>
            </w:tcBorders>
          </w:tcPr>
          <w:p w14:paraId="1DACEF72" w14:textId="294FD1E6" w:rsidR="008C370E" w:rsidRPr="00D25084" w:rsidRDefault="008C370E" w:rsidP="00D25084">
            <w:r w:rsidRPr="00D25084">
              <w:t>Introduction</w:t>
            </w:r>
          </w:p>
        </w:tc>
        <w:tc>
          <w:tcPr>
            <w:tcW w:w="449" w:type="dxa"/>
            <w:tcBorders>
              <w:top w:val="single" w:sz="4" w:space="0" w:color="auto"/>
              <w:bottom w:val="single" w:sz="4" w:space="0" w:color="auto"/>
            </w:tcBorders>
          </w:tcPr>
          <w:p w14:paraId="0E6AB00D" w14:textId="76342ECE" w:rsidR="008C370E" w:rsidRDefault="008C370E" w:rsidP="008C370E">
            <w:pPr>
              <w:jc w:val="center"/>
            </w:pPr>
            <w:r>
              <w:rPr>
                <w:rFonts w:hint="eastAsia"/>
              </w:rPr>
              <w:t>0.5</w:t>
            </w:r>
          </w:p>
        </w:tc>
        <w:tc>
          <w:tcPr>
            <w:tcW w:w="2935" w:type="dxa"/>
            <w:tcBorders>
              <w:top w:val="single" w:sz="4" w:space="0" w:color="auto"/>
              <w:bottom w:val="single" w:sz="4" w:space="0" w:color="auto"/>
              <w:right w:val="single" w:sz="12" w:space="0" w:color="auto"/>
            </w:tcBorders>
          </w:tcPr>
          <w:p w14:paraId="2DF088B6" w14:textId="28A55BD9" w:rsidR="008C370E" w:rsidRPr="00D25084" w:rsidRDefault="008C370E" w:rsidP="00D25084">
            <w:r w:rsidRPr="00D25084">
              <w:rPr>
                <w:rFonts w:hint="eastAsia"/>
              </w:rPr>
              <w:t>中間試験と期末試験，どちらがよい？の考察を通して，データの分析について興味・関心を高める。</w:t>
            </w:r>
          </w:p>
        </w:tc>
        <w:tc>
          <w:tcPr>
            <w:tcW w:w="2935" w:type="dxa"/>
            <w:tcBorders>
              <w:top w:val="single" w:sz="4" w:space="0" w:color="auto"/>
              <w:left w:val="single" w:sz="12" w:space="0" w:color="auto"/>
              <w:bottom w:val="single" w:sz="4" w:space="0" w:color="auto"/>
            </w:tcBorders>
          </w:tcPr>
          <w:p w14:paraId="7FB98B79" w14:textId="77777777" w:rsidR="008C370E" w:rsidRPr="00BB3B81" w:rsidRDefault="008C370E" w:rsidP="00B07AEB">
            <w:pPr>
              <w:ind w:left="200" w:hangingChars="100" w:hanging="200"/>
              <w:rPr>
                <w:highlight w:val="yellow"/>
              </w:rPr>
            </w:pPr>
          </w:p>
        </w:tc>
        <w:tc>
          <w:tcPr>
            <w:tcW w:w="2936" w:type="dxa"/>
            <w:tcBorders>
              <w:top w:val="single" w:sz="4" w:space="0" w:color="auto"/>
              <w:bottom w:val="single" w:sz="4" w:space="0" w:color="auto"/>
            </w:tcBorders>
          </w:tcPr>
          <w:p w14:paraId="0C28AD9A" w14:textId="77777777" w:rsidR="008C370E" w:rsidRPr="00BB3B81" w:rsidRDefault="008C370E" w:rsidP="00B07AEB">
            <w:pPr>
              <w:ind w:left="200" w:hangingChars="100" w:hanging="200"/>
              <w:rPr>
                <w:highlight w:val="yellow"/>
              </w:rPr>
            </w:pPr>
          </w:p>
        </w:tc>
        <w:tc>
          <w:tcPr>
            <w:tcW w:w="2936" w:type="dxa"/>
            <w:tcBorders>
              <w:top w:val="single" w:sz="4" w:space="0" w:color="auto"/>
              <w:bottom w:val="single" w:sz="4" w:space="0" w:color="auto"/>
            </w:tcBorders>
          </w:tcPr>
          <w:p w14:paraId="0F989E2D" w14:textId="4DF950D5" w:rsidR="008C370E" w:rsidRPr="00D25084" w:rsidRDefault="008922C1" w:rsidP="00B07AEB">
            <w:pPr>
              <w:ind w:left="200" w:hangingChars="100" w:hanging="200"/>
            </w:pPr>
            <w:r>
              <w:rPr>
                <w:rFonts w:hint="eastAsia"/>
              </w:rPr>
              <w:t>・</w:t>
            </w:r>
            <w:r w:rsidR="008C370E" w:rsidRPr="00D25084">
              <w:rPr>
                <w:rFonts w:hint="eastAsia"/>
              </w:rPr>
              <w:t>中間試験と期末試験，どちらがよい？の考察を通して，データの分析についての関心を高め，学習に取り組もうとしている。</w:t>
            </w:r>
          </w:p>
        </w:tc>
      </w:tr>
      <w:tr w:rsidR="006D1BEF" w14:paraId="6588F75A"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38140734" w14:textId="60B42CDB" w:rsidR="006D1BEF" w:rsidRPr="00B463A3" w:rsidRDefault="006D1BEF"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データの分析</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73651B0C"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CB8E4E"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041EEC07"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31518A08"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2029254E" w14:textId="77777777" w:rsidR="006D1BEF" w:rsidRDefault="006D1BEF" w:rsidP="006D1BEF"/>
        </w:tc>
      </w:tr>
      <w:tr w:rsidR="006D1BEF" w14:paraId="4CBFCE27" w14:textId="77777777" w:rsidTr="000413DB">
        <w:tc>
          <w:tcPr>
            <w:tcW w:w="2833" w:type="dxa"/>
            <w:tcBorders>
              <w:top w:val="single" w:sz="4" w:space="0" w:color="auto"/>
              <w:left w:val="single" w:sz="4" w:space="0" w:color="auto"/>
              <w:bottom w:val="single" w:sz="4" w:space="0" w:color="auto"/>
              <w:right w:val="single" w:sz="4" w:space="0" w:color="auto"/>
            </w:tcBorders>
          </w:tcPr>
          <w:p w14:paraId="743CC0EB" w14:textId="57F25E0E" w:rsidR="006D1BEF" w:rsidRPr="00D25084" w:rsidRDefault="006D1BEF" w:rsidP="00D25084">
            <w:r w:rsidRPr="00D25084">
              <w:rPr>
                <w:rFonts w:hint="eastAsia"/>
              </w:rPr>
              <w:t>１</w:t>
            </w:r>
            <w:r w:rsidR="00B463A3">
              <w:rPr>
                <w:rFonts w:hint="eastAsia"/>
              </w:rPr>
              <w:t xml:space="preserve">　</w:t>
            </w:r>
            <w:r w:rsidRPr="00D25084">
              <w:rPr>
                <w:rFonts w:hint="eastAsia"/>
              </w:rPr>
              <w:t>データの散らばり</w:t>
            </w:r>
          </w:p>
        </w:tc>
        <w:tc>
          <w:tcPr>
            <w:tcW w:w="449" w:type="dxa"/>
            <w:tcBorders>
              <w:top w:val="single" w:sz="4" w:space="0" w:color="auto"/>
              <w:left w:val="single" w:sz="4" w:space="0" w:color="auto"/>
              <w:bottom w:val="single" w:sz="4" w:space="0" w:color="auto"/>
              <w:right w:val="single" w:sz="4" w:space="0" w:color="auto"/>
            </w:tcBorders>
          </w:tcPr>
          <w:p w14:paraId="59C1F792" w14:textId="0B85128E" w:rsidR="006D1BEF" w:rsidRPr="00564180" w:rsidRDefault="00584FA4" w:rsidP="006D1BEF">
            <w:pPr>
              <w:jc w:val="center"/>
            </w:pPr>
            <w:r>
              <w:rPr>
                <w:rFonts w:hint="eastAsia"/>
              </w:rPr>
              <w:t>1.5</w:t>
            </w:r>
          </w:p>
        </w:tc>
        <w:tc>
          <w:tcPr>
            <w:tcW w:w="2935" w:type="dxa"/>
            <w:tcBorders>
              <w:top w:val="single" w:sz="4" w:space="0" w:color="auto"/>
              <w:left w:val="single" w:sz="4" w:space="0" w:color="auto"/>
              <w:bottom w:val="single" w:sz="4" w:space="0" w:color="auto"/>
              <w:right w:val="single" w:sz="12" w:space="0" w:color="auto"/>
            </w:tcBorders>
          </w:tcPr>
          <w:p w14:paraId="01439427" w14:textId="234C513E" w:rsidR="006D1BEF" w:rsidRDefault="006D1BEF" w:rsidP="006D1BEF">
            <w:r>
              <w:rPr>
                <w:rFonts w:hint="eastAsia"/>
              </w:rPr>
              <w:t>データの平均値に着目して，データの散らばりの大きさを表すための方法として，偏差，分散，標準偏差を理解し，データをもとにそれらを求めることができる。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4A11BF27" w14:textId="44059DAB" w:rsidR="006D1BEF" w:rsidRPr="00D25084" w:rsidRDefault="008922C1" w:rsidP="00B07AEB">
            <w:pPr>
              <w:ind w:left="200" w:hangingChars="100" w:hanging="200"/>
            </w:pPr>
            <w:r>
              <w:rPr>
                <w:rFonts w:hint="eastAsia"/>
              </w:rPr>
              <w:t>・</w:t>
            </w:r>
            <w:r w:rsidR="00955ECA" w:rsidRPr="00D25084">
              <w:rPr>
                <w:rFonts w:hint="eastAsia"/>
              </w:rPr>
              <w:t>偏差，分散，標準偏差の定義とその意味や特徴を理解し，データをもとにそれらを求めることができる。</w:t>
            </w:r>
          </w:p>
          <w:p w14:paraId="00D1535E" w14:textId="77668178" w:rsidR="00955EC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955ECA" w:rsidRPr="00D25084">
              <w:rPr>
                <w:rFonts w:asciiTheme="majorHAnsi" w:eastAsiaTheme="majorEastAsia" w:hAnsiTheme="majorHAnsi" w:hint="eastAsia"/>
                <w:sz w:val="16"/>
              </w:rPr>
              <w:t>例</w:t>
            </w:r>
            <w:r w:rsidR="00955ECA" w:rsidRPr="00D25084">
              <w:rPr>
                <w:rFonts w:asciiTheme="majorHAnsi" w:eastAsiaTheme="majorEastAsia" w:hAnsiTheme="majorHAnsi" w:hint="eastAsia"/>
                <w:sz w:val="16"/>
              </w:rPr>
              <w:t>1</w:t>
            </w:r>
            <w:r w:rsidR="00955ECA" w:rsidRPr="00D25084">
              <w:rPr>
                <w:rFonts w:asciiTheme="majorHAnsi" w:eastAsiaTheme="majorEastAsia" w:hAnsiTheme="majorHAnsi" w:hint="eastAsia"/>
                <w:sz w:val="16"/>
              </w:rPr>
              <w:t>，</w:t>
            </w:r>
            <w:r w:rsidR="00955ECA" w:rsidRPr="00D25084">
              <w:rPr>
                <w:rFonts w:asciiTheme="majorHAnsi" w:eastAsiaTheme="majorEastAsia" w:hAnsiTheme="majorHAnsi" w:hint="eastAsia"/>
                <w:sz w:val="16"/>
              </w:rPr>
              <w:t>2</w:t>
            </w:r>
            <w:r w:rsidR="00955ECA" w:rsidRPr="00D25084">
              <w:rPr>
                <w:rFonts w:asciiTheme="majorHAnsi" w:eastAsiaTheme="majorEastAsia" w:hAnsiTheme="majorHAnsi" w:hint="eastAsia"/>
                <w:sz w:val="16"/>
              </w:rPr>
              <w:t>，問</w:t>
            </w:r>
            <w:r w:rsidR="00955ECA" w:rsidRPr="00D25084">
              <w:rPr>
                <w:rFonts w:asciiTheme="majorHAnsi" w:eastAsiaTheme="majorEastAsia" w:hAnsiTheme="majorHAnsi" w:hint="eastAsia"/>
                <w:sz w:val="16"/>
              </w:rPr>
              <w:t>1</w:t>
            </w:r>
            <w:r w:rsidR="00955ECA" w:rsidRPr="00D25084">
              <w:rPr>
                <w:rFonts w:asciiTheme="majorHAnsi" w:eastAsiaTheme="majorEastAsia" w:hAnsiTheme="majorHAnsi" w:hint="eastAsia"/>
                <w:sz w:val="16"/>
              </w:rPr>
              <w:t>，</w:t>
            </w:r>
            <w:r w:rsidR="00955ECA" w:rsidRPr="00D25084">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6E26DA4D" w14:textId="2F57FE13" w:rsidR="006D1BEF" w:rsidRPr="00D25084" w:rsidRDefault="008922C1" w:rsidP="00B07AEB">
            <w:pPr>
              <w:ind w:left="200" w:hangingChars="100" w:hanging="200"/>
            </w:pPr>
            <w:r>
              <w:rPr>
                <w:rFonts w:hint="eastAsia"/>
              </w:rPr>
              <w:t>・</w:t>
            </w:r>
            <w:r w:rsidR="00955ECA" w:rsidRPr="00D25084">
              <w:rPr>
                <w:rFonts w:hint="eastAsia"/>
              </w:rPr>
              <w:t>偏差の総和を用いてデータの散らばりの大きさを表す方法の</w:t>
            </w:r>
            <w:r w:rsidR="00874873" w:rsidRPr="00D25084">
              <w:rPr>
                <w:rFonts w:hint="eastAsia"/>
              </w:rPr>
              <w:t>短所を見出し，分散の定義について考察したり，標準偏差を用いることの意義について説明したりすることができる。</w:t>
            </w:r>
          </w:p>
          <w:p w14:paraId="7A35A6DA" w14:textId="688DE392" w:rsidR="00874873"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74873" w:rsidRPr="00D25084">
              <w:rPr>
                <w:rFonts w:asciiTheme="majorHAnsi" w:eastAsiaTheme="majorEastAsia" w:hAnsiTheme="majorHAnsi" w:hint="eastAsia"/>
                <w:sz w:val="16"/>
              </w:rPr>
              <w:t>考察</w:t>
            </w:r>
            <w:r w:rsidR="00874873" w:rsidRPr="00D25084">
              <w:rPr>
                <w:rFonts w:asciiTheme="majorHAnsi" w:eastAsiaTheme="majorEastAsia" w:hAnsiTheme="majorHAnsi" w:hint="eastAsia"/>
                <w:sz w:val="16"/>
              </w:rPr>
              <w:t>1-1</w:t>
            </w:r>
          </w:p>
          <w:p w14:paraId="3E15A137" w14:textId="546D51D6" w:rsidR="003734FB" w:rsidRPr="00D25084" w:rsidRDefault="008922C1" w:rsidP="00B07AEB">
            <w:pPr>
              <w:ind w:left="200" w:hangingChars="100" w:hanging="200"/>
            </w:pPr>
            <w:r>
              <w:rPr>
                <w:rFonts w:hint="eastAsia"/>
              </w:rPr>
              <w:t>・</w:t>
            </w:r>
            <w:r w:rsidR="003734FB" w:rsidRPr="00D25084">
              <w:rPr>
                <w:rFonts w:hint="eastAsia"/>
              </w:rPr>
              <w:t>標準偏差を用いて複数のデータを比較し，それらの違いを適切に説明することができる。</w:t>
            </w:r>
          </w:p>
          <w:p w14:paraId="09022F9E" w14:textId="31BB482B" w:rsidR="003734F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734FB" w:rsidRPr="00D25084">
              <w:rPr>
                <w:rFonts w:asciiTheme="majorHAnsi" w:eastAsiaTheme="majorEastAsia" w:hAnsiTheme="majorHAnsi" w:hint="eastAsia"/>
                <w:sz w:val="16"/>
              </w:rPr>
              <w:t>問</w:t>
            </w:r>
            <w:r w:rsidR="003734FB" w:rsidRPr="00D25084">
              <w:rPr>
                <w:rFonts w:asciiTheme="majorHAnsi" w:eastAsiaTheme="majorEastAsia" w:hAnsiTheme="majorHAnsi" w:hint="eastAsia"/>
                <w:sz w:val="16"/>
              </w:rPr>
              <w:t>3</w:t>
            </w:r>
          </w:p>
        </w:tc>
        <w:tc>
          <w:tcPr>
            <w:tcW w:w="2936" w:type="dxa"/>
            <w:tcBorders>
              <w:top w:val="single" w:sz="4" w:space="0" w:color="auto"/>
              <w:left w:val="single" w:sz="4" w:space="0" w:color="auto"/>
              <w:bottom w:val="single" w:sz="4" w:space="0" w:color="auto"/>
              <w:right w:val="single" w:sz="4" w:space="0" w:color="auto"/>
            </w:tcBorders>
          </w:tcPr>
          <w:p w14:paraId="1B158CF5" w14:textId="449E1336" w:rsidR="00874873" w:rsidRPr="00D25084" w:rsidRDefault="008922C1" w:rsidP="00B07AEB">
            <w:pPr>
              <w:ind w:left="200" w:hangingChars="100" w:hanging="200"/>
            </w:pPr>
            <w:r>
              <w:rPr>
                <w:rFonts w:hint="eastAsia"/>
              </w:rPr>
              <w:t>・</w:t>
            </w:r>
            <w:r w:rsidR="00874873" w:rsidRPr="00D25084">
              <w:rPr>
                <w:rFonts w:hint="eastAsia"/>
              </w:rPr>
              <w:t>偏差の総和を用いてデータの散らばりの大きさを表す方法の短所を見出したり，分散の定義や標準偏差を用いる意義について考察したりしようとしている。</w:t>
            </w:r>
          </w:p>
          <w:p w14:paraId="1DCFECE5" w14:textId="0A1921E8" w:rsidR="006D1BE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74873" w:rsidRPr="00D25084">
              <w:rPr>
                <w:rFonts w:asciiTheme="majorHAnsi" w:eastAsiaTheme="majorEastAsia" w:hAnsiTheme="majorHAnsi" w:hint="eastAsia"/>
                <w:sz w:val="16"/>
              </w:rPr>
              <w:t>考察</w:t>
            </w:r>
            <w:r w:rsidR="00874873" w:rsidRPr="00D25084">
              <w:rPr>
                <w:rFonts w:asciiTheme="majorHAnsi" w:eastAsiaTheme="majorEastAsia" w:hAnsiTheme="majorHAnsi" w:hint="eastAsia"/>
                <w:sz w:val="16"/>
              </w:rPr>
              <w:t>1-1</w:t>
            </w:r>
          </w:p>
        </w:tc>
      </w:tr>
      <w:tr w:rsidR="006D1BEF" w14:paraId="6AEB49AE" w14:textId="77777777" w:rsidTr="000413DB">
        <w:tc>
          <w:tcPr>
            <w:tcW w:w="2833" w:type="dxa"/>
            <w:tcBorders>
              <w:top w:val="single" w:sz="4" w:space="0" w:color="auto"/>
              <w:left w:val="single" w:sz="4" w:space="0" w:color="auto"/>
              <w:bottom w:val="single" w:sz="4" w:space="0" w:color="auto"/>
              <w:right w:val="single" w:sz="4" w:space="0" w:color="auto"/>
            </w:tcBorders>
          </w:tcPr>
          <w:p w14:paraId="75549A83" w14:textId="31CA5D87" w:rsidR="006D1BEF" w:rsidRPr="00D25084" w:rsidRDefault="006D1BEF" w:rsidP="00D25084">
            <w:r w:rsidRPr="00D25084">
              <w:rPr>
                <w:rFonts w:hint="eastAsia"/>
              </w:rPr>
              <w:lastRenderedPageBreak/>
              <w:t>２</w:t>
            </w:r>
            <w:r w:rsidR="00B463A3">
              <w:rPr>
                <w:rFonts w:hint="eastAsia"/>
              </w:rPr>
              <w:t xml:space="preserve">　</w:t>
            </w:r>
            <w:r w:rsidRPr="00D25084">
              <w:rPr>
                <w:rFonts w:hint="eastAsia"/>
              </w:rPr>
              <w:t>データの相関</w:t>
            </w:r>
          </w:p>
        </w:tc>
        <w:tc>
          <w:tcPr>
            <w:tcW w:w="449" w:type="dxa"/>
            <w:tcBorders>
              <w:top w:val="single" w:sz="4" w:space="0" w:color="auto"/>
              <w:left w:val="single" w:sz="4" w:space="0" w:color="auto"/>
              <w:bottom w:val="single" w:sz="4" w:space="0" w:color="auto"/>
              <w:right w:val="single" w:sz="4" w:space="0" w:color="auto"/>
            </w:tcBorders>
          </w:tcPr>
          <w:p w14:paraId="49B88674" w14:textId="6BE52CA6" w:rsidR="006D1BEF" w:rsidRPr="00564180" w:rsidRDefault="00B314A7" w:rsidP="006D1BE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shd w:val="clear" w:color="auto" w:fill="auto"/>
          </w:tcPr>
          <w:p w14:paraId="470AFB83" w14:textId="6DDA8A23" w:rsidR="006D1BEF" w:rsidRDefault="006D1BEF" w:rsidP="00AB3DAE">
            <w:r>
              <w:rPr>
                <w:rFonts w:hint="eastAsia"/>
              </w:rPr>
              <w:t>散布図</w:t>
            </w:r>
            <w:r w:rsidR="001C791A">
              <w:rPr>
                <w:rFonts w:hint="eastAsia"/>
              </w:rPr>
              <w:t>及び</w:t>
            </w:r>
            <w:r w:rsidRPr="00BE3FA6">
              <w:rPr>
                <w:rFonts w:hint="eastAsia"/>
              </w:rPr>
              <w:t>相関関係</w:t>
            </w:r>
            <w:r>
              <w:rPr>
                <w:rFonts w:hint="eastAsia"/>
              </w:rPr>
              <w:t>について</w:t>
            </w:r>
            <w:r w:rsidRPr="00BE3FA6">
              <w:rPr>
                <w:rFonts w:hint="eastAsia"/>
              </w:rPr>
              <w:t>理解する。</w:t>
            </w:r>
            <w:r>
              <w:rPr>
                <w:rFonts w:hint="eastAsia"/>
              </w:rPr>
              <w:t>また，</w:t>
            </w:r>
            <w:r w:rsidRPr="00BE3FA6">
              <w:rPr>
                <w:rFonts w:hint="eastAsia"/>
              </w:rPr>
              <w:t>相関関係</w:t>
            </w:r>
            <w:r>
              <w:rPr>
                <w:rFonts w:hint="eastAsia"/>
              </w:rPr>
              <w:t>を</w:t>
            </w:r>
            <w:r>
              <w:rPr>
                <w:rFonts w:hint="eastAsia"/>
              </w:rPr>
              <w:t>1</w:t>
            </w:r>
            <w:r>
              <w:rPr>
                <w:rFonts w:hint="eastAsia"/>
              </w:rPr>
              <w:t>つの数値として表す方法として，</w:t>
            </w:r>
            <w:r w:rsidRPr="00BE3FA6">
              <w:rPr>
                <w:rFonts w:hint="eastAsia"/>
              </w:rPr>
              <w:t>相関係数</w:t>
            </w:r>
            <w:r w:rsidR="00AB3DAE">
              <w:rPr>
                <w:rFonts w:hint="eastAsia"/>
              </w:rPr>
              <w:t>について理解する。</w:t>
            </w:r>
          </w:p>
        </w:tc>
        <w:tc>
          <w:tcPr>
            <w:tcW w:w="2935" w:type="dxa"/>
            <w:tcBorders>
              <w:top w:val="single" w:sz="4" w:space="0" w:color="auto"/>
              <w:left w:val="single" w:sz="12" w:space="0" w:color="auto"/>
              <w:bottom w:val="single" w:sz="4" w:space="0" w:color="auto"/>
              <w:right w:val="single" w:sz="4" w:space="0" w:color="auto"/>
            </w:tcBorders>
          </w:tcPr>
          <w:p w14:paraId="2395E0BC" w14:textId="753741B9" w:rsidR="006D1BEF" w:rsidRPr="00D25084" w:rsidRDefault="008922C1" w:rsidP="00B07AEB">
            <w:pPr>
              <w:ind w:left="200" w:hangingChars="100" w:hanging="200"/>
            </w:pPr>
            <w:r>
              <w:rPr>
                <w:rFonts w:hint="eastAsia"/>
              </w:rPr>
              <w:t>・</w:t>
            </w:r>
            <w:r w:rsidR="00C10B6E" w:rsidRPr="00D25084">
              <w:rPr>
                <w:rFonts w:hint="eastAsia"/>
              </w:rPr>
              <w:t>散布図</w:t>
            </w:r>
            <w:r w:rsidR="001C791A" w:rsidRPr="00D25084">
              <w:rPr>
                <w:rFonts w:hint="eastAsia"/>
              </w:rPr>
              <w:t>及び</w:t>
            </w:r>
            <w:r w:rsidR="003F286F" w:rsidRPr="00D25084">
              <w:rPr>
                <w:rFonts w:hint="eastAsia"/>
              </w:rPr>
              <w:t>相関関係の意味を理解している。</w:t>
            </w:r>
          </w:p>
          <w:p w14:paraId="711890BD" w14:textId="68AFD646" w:rsidR="003F286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F286F" w:rsidRPr="00D25084">
              <w:rPr>
                <w:rFonts w:asciiTheme="majorHAnsi" w:eastAsiaTheme="majorEastAsia" w:hAnsiTheme="majorHAnsi" w:hint="eastAsia"/>
                <w:sz w:val="16"/>
              </w:rPr>
              <w:t>問</w:t>
            </w:r>
            <w:r w:rsidR="003F286F" w:rsidRPr="00D25084">
              <w:rPr>
                <w:rFonts w:asciiTheme="majorHAnsi" w:eastAsiaTheme="majorEastAsia" w:hAnsiTheme="majorHAnsi" w:hint="eastAsia"/>
                <w:sz w:val="16"/>
              </w:rPr>
              <w:t>4</w:t>
            </w:r>
          </w:p>
          <w:p w14:paraId="188F7C5F" w14:textId="2C80DC34" w:rsidR="00A93C5A" w:rsidRPr="00D25084" w:rsidRDefault="008922C1" w:rsidP="00B07AEB">
            <w:pPr>
              <w:ind w:left="200" w:hangingChars="100" w:hanging="200"/>
            </w:pPr>
            <w:r>
              <w:rPr>
                <w:rFonts w:hint="eastAsia"/>
              </w:rPr>
              <w:t>・</w:t>
            </w:r>
            <w:r w:rsidR="00A93C5A" w:rsidRPr="00D25084">
              <w:rPr>
                <w:rFonts w:hint="eastAsia"/>
              </w:rPr>
              <w:t>具体的なデータを</w:t>
            </w:r>
            <w:r w:rsidR="00AB3DAE" w:rsidRPr="00D25084">
              <w:rPr>
                <w:rFonts w:hint="eastAsia"/>
              </w:rPr>
              <w:t>もとに</w:t>
            </w:r>
            <w:r w:rsidR="00A93C5A" w:rsidRPr="00D25084">
              <w:rPr>
                <w:rFonts w:hint="eastAsia"/>
              </w:rPr>
              <w:t>して相関係数の定義とその</w:t>
            </w:r>
            <w:r w:rsidR="00AB3DAE" w:rsidRPr="00D25084">
              <w:rPr>
                <w:rFonts w:hint="eastAsia"/>
              </w:rPr>
              <w:t>求め方を</w:t>
            </w:r>
            <w:r w:rsidR="00A93C5A" w:rsidRPr="00D25084">
              <w:rPr>
                <w:rFonts w:hint="eastAsia"/>
              </w:rPr>
              <w:t>理解している。</w:t>
            </w:r>
          </w:p>
          <w:p w14:paraId="71C65C5C" w14:textId="5799F0F7" w:rsidR="00A93C5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93C5A" w:rsidRPr="00D25084">
              <w:rPr>
                <w:rFonts w:asciiTheme="majorHAnsi" w:eastAsiaTheme="majorEastAsia" w:hAnsiTheme="majorHAnsi" w:hint="eastAsia"/>
                <w:sz w:val="16"/>
              </w:rPr>
              <w:t>例題</w:t>
            </w:r>
            <w:r w:rsidR="00A93C5A" w:rsidRPr="00D25084">
              <w:rPr>
                <w:rFonts w:asciiTheme="majorHAnsi" w:eastAsiaTheme="majorEastAsia" w:hAnsiTheme="majorHAnsi" w:hint="eastAsia"/>
                <w:sz w:val="16"/>
              </w:rPr>
              <w:t>1</w:t>
            </w:r>
            <w:r w:rsidR="00A93C5A" w:rsidRPr="00D25084">
              <w:rPr>
                <w:rFonts w:asciiTheme="majorHAnsi" w:eastAsiaTheme="majorEastAsia" w:hAnsiTheme="majorHAnsi" w:hint="eastAsia"/>
                <w:sz w:val="16"/>
              </w:rPr>
              <w:t>，問</w:t>
            </w:r>
            <w:r w:rsidR="00A93C5A" w:rsidRPr="00D25084">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0496CB" w14:textId="404C32EA" w:rsidR="006D1BEF" w:rsidRPr="00D25084" w:rsidRDefault="008922C1" w:rsidP="00B07AEB">
            <w:pPr>
              <w:ind w:left="200" w:hangingChars="100" w:hanging="200"/>
            </w:pPr>
            <w:r>
              <w:rPr>
                <w:rFonts w:hint="eastAsia"/>
              </w:rPr>
              <w:t>・</w:t>
            </w:r>
            <w:r w:rsidR="00A93C5A" w:rsidRPr="00D25084">
              <w:rPr>
                <w:rFonts w:hint="eastAsia"/>
              </w:rPr>
              <w:t>2</w:t>
            </w:r>
            <w:r w:rsidR="00A93C5A" w:rsidRPr="00D25084">
              <w:rPr>
                <w:rFonts w:hint="eastAsia"/>
              </w:rPr>
              <w:t>つのデータの相関関係について，散布図を用いて</w:t>
            </w:r>
            <w:r w:rsidR="009E161F" w:rsidRPr="00D25084">
              <w:rPr>
                <w:rFonts w:hint="eastAsia"/>
              </w:rPr>
              <w:t>考察することができる</w:t>
            </w:r>
            <w:r w:rsidR="00A93C5A" w:rsidRPr="00D25084">
              <w:rPr>
                <w:rFonts w:hint="eastAsia"/>
              </w:rPr>
              <w:t>。</w:t>
            </w:r>
          </w:p>
          <w:p w14:paraId="58462E1C" w14:textId="54BEAAB8" w:rsidR="008A1601"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93C5A" w:rsidRPr="00D25084">
              <w:rPr>
                <w:rFonts w:asciiTheme="majorHAnsi" w:eastAsiaTheme="majorEastAsia" w:hAnsiTheme="majorHAnsi" w:hint="eastAsia"/>
                <w:sz w:val="16"/>
              </w:rPr>
              <w:t>考察</w:t>
            </w:r>
            <w:r w:rsidR="00A93C5A" w:rsidRPr="00D25084">
              <w:rPr>
                <w:rFonts w:asciiTheme="majorHAnsi" w:eastAsiaTheme="majorEastAsia" w:hAnsiTheme="majorHAnsi" w:hint="eastAsia"/>
                <w:sz w:val="16"/>
              </w:rPr>
              <w:t>2-1</w:t>
            </w:r>
          </w:p>
        </w:tc>
        <w:tc>
          <w:tcPr>
            <w:tcW w:w="2936" w:type="dxa"/>
            <w:tcBorders>
              <w:top w:val="single" w:sz="4" w:space="0" w:color="auto"/>
              <w:left w:val="single" w:sz="4" w:space="0" w:color="auto"/>
              <w:bottom w:val="single" w:sz="4" w:space="0" w:color="auto"/>
              <w:right w:val="single" w:sz="4" w:space="0" w:color="auto"/>
            </w:tcBorders>
          </w:tcPr>
          <w:p w14:paraId="5BB489D6" w14:textId="7A8F751A" w:rsidR="00A93C5A" w:rsidRPr="00D25084" w:rsidRDefault="008922C1" w:rsidP="00B07AEB">
            <w:pPr>
              <w:ind w:left="200" w:hangingChars="100" w:hanging="200"/>
            </w:pPr>
            <w:r>
              <w:rPr>
                <w:rFonts w:hint="eastAsia"/>
              </w:rPr>
              <w:t>・</w:t>
            </w:r>
            <w:r w:rsidR="00A93C5A" w:rsidRPr="00D25084">
              <w:rPr>
                <w:rFonts w:hint="eastAsia"/>
              </w:rPr>
              <w:t>2</w:t>
            </w:r>
            <w:r w:rsidR="00A93C5A" w:rsidRPr="00D25084">
              <w:rPr>
                <w:rFonts w:hint="eastAsia"/>
              </w:rPr>
              <w:t>つのデータの相関関係について，散布図を用いて</w:t>
            </w:r>
            <w:r w:rsidR="00AB3DAE" w:rsidRPr="00D25084">
              <w:rPr>
                <w:rFonts w:hint="eastAsia"/>
              </w:rPr>
              <w:t>考</w:t>
            </w:r>
            <w:r w:rsidR="009E161F" w:rsidRPr="00D25084">
              <w:rPr>
                <w:rFonts w:hint="eastAsia"/>
              </w:rPr>
              <w:t>えよう</w:t>
            </w:r>
            <w:r w:rsidR="00A93C5A" w:rsidRPr="00D25084">
              <w:rPr>
                <w:rFonts w:hint="eastAsia"/>
              </w:rPr>
              <w:t>としている。</w:t>
            </w:r>
          </w:p>
          <w:p w14:paraId="1763CE3A" w14:textId="278EC310" w:rsidR="006D1BE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93C5A" w:rsidRPr="00D25084">
              <w:rPr>
                <w:rFonts w:asciiTheme="majorHAnsi" w:eastAsiaTheme="majorEastAsia" w:hAnsiTheme="majorHAnsi" w:hint="eastAsia"/>
                <w:sz w:val="16"/>
              </w:rPr>
              <w:t>考察</w:t>
            </w:r>
            <w:r w:rsidR="00A93C5A" w:rsidRPr="00D25084">
              <w:rPr>
                <w:rFonts w:asciiTheme="majorHAnsi" w:eastAsiaTheme="majorEastAsia" w:hAnsiTheme="majorHAnsi" w:hint="eastAsia"/>
                <w:sz w:val="16"/>
              </w:rPr>
              <w:t>2-1</w:t>
            </w:r>
          </w:p>
        </w:tc>
      </w:tr>
      <w:tr w:rsidR="006D1BEF" w14:paraId="172C426A"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7F78FEF5" w14:textId="198CF2E5" w:rsidR="006D1BEF" w:rsidRPr="00B463A3" w:rsidRDefault="006D1BEF" w:rsidP="00D25084">
            <w:pPr>
              <w:rPr>
                <w:rFonts w:asciiTheme="majorEastAsia" w:eastAsiaTheme="majorEastAsia" w:hAnsiTheme="majorEastAsia"/>
              </w:rPr>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データの分析の応用</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5FDA00BA"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5AC5FF"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3A6AAD17"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297F22F3"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0D6C84B8" w14:textId="77777777" w:rsidR="006D1BEF" w:rsidRDefault="006D1BEF" w:rsidP="006D1BEF"/>
        </w:tc>
      </w:tr>
      <w:tr w:rsidR="006D1BEF" w14:paraId="556D439C" w14:textId="77777777" w:rsidTr="000413DB">
        <w:tc>
          <w:tcPr>
            <w:tcW w:w="2833" w:type="dxa"/>
            <w:tcBorders>
              <w:top w:val="single" w:sz="4" w:space="0" w:color="auto"/>
              <w:left w:val="single" w:sz="4" w:space="0" w:color="auto"/>
              <w:bottom w:val="single" w:sz="4" w:space="0" w:color="auto"/>
              <w:right w:val="single" w:sz="4" w:space="0" w:color="auto"/>
            </w:tcBorders>
          </w:tcPr>
          <w:p w14:paraId="397DD547" w14:textId="10C1D6B9" w:rsidR="006D1BEF" w:rsidRPr="00D25084" w:rsidRDefault="006D1BEF" w:rsidP="00B600EF">
            <w:pPr>
              <w:ind w:left="400" w:hangingChars="200" w:hanging="400"/>
            </w:pPr>
            <w:r w:rsidRPr="00D25084">
              <w:rPr>
                <w:rFonts w:hint="eastAsia"/>
              </w:rPr>
              <w:t>１</w:t>
            </w:r>
            <w:r w:rsidR="00B463A3">
              <w:rPr>
                <w:rFonts w:hint="eastAsia"/>
              </w:rPr>
              <w:t xml:space="preserve">　</w:t>
            </w:r>
            <w:r w:rsidRPr="00D25084">
              <w:rPr>
                <w:rFonts w:hint="eastAsia"/>
              </w:rPr>
              <w:t>データの分析を利用した問題解決</w:t>
            </w:r>
          </w:p>
        </w:tc>
        <w:tc>
          <w:tcPr>
            <w:tcW w:w="449" w:type="dxa"/>
            <w:tcBorders>
              <w:top w:val="single" w:sz="4" w:space="0" w:color="auto"/>
              <w:left w:val="single" w:sz="4" w:space="0" w:color="auto"/>
              <w:bottom w:val="single" w:sz="4" w:space="0" w:color="auto"/>
              <w:right w:val="single" w:sz="4" w:space="0" w:color="auto"/>
            </w:tcBorders>
          </w:tcPr>
          <w:p w14:paraId="2B6BCC34" w14:textId="7D99B5D8" w:rsidR="006D1BEF" w:rsidRDefault="00584FA4" w:rsidP="006D1BE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61859E56" w14:textId="753475FF" w:rsidR="006D1BEF" w:rsidRDefault="006D1BEF" w:rsidP="006D1BEF">
            <w:r w:rsidRPr="00D1741B">
              <w:rPr>
                <w:rFonts w:hint="eastAsia"/>
              </w:rPr>
              <w:t>これまでに</w:t>
            </w:r>
            <w:r w:rsidR="005E111A">
              <w:rPr>
                <w:rFonts w:hint="eastAsia"/>
              </w:rPr>
              <w:t>学んだ</w:t>
            </w:r>
            <w:r>
              <w:rPr>
                <w:rFonts w:hint="eastAsia"/>
              </w:rPr>
              <w:t>データを分析する方法を用いて身の回りの事象を</w:t>
            </w:r>
            <w:r>
              <w:rPr>
                <w:rFonts w:hint="eastAsia"/>
              </w:rPr>
              <w:t>PPDAC</w:t>
            </w:r>
            <w:r>
              <w:rPr>
                <w:rFonts w:hint="eastAsia"/>
              </w:rPr>
              <w:t>サイクルに沿って考察・検討するとともに，問題を解決するプロセスについて理解する。</w:t>
            </w:r>
          </w:p>
        </w:tc>
        <w:tc>
          <w:tcPr>
            <w:tcW w:w="2935" w:type="dxa"/>
            <w:tcBorders>
              <w:top w:val="single" w:sz="4" w:space="0" w:color="auto"/>
              <w:left w:val="single" w:sz="12" w:space="0" w:color="auto"/>
              <w:bottom w:val="single" w:sz="4" w:space="0" w:color="auto"/>
              <w:right w:val="single" w:sz="4" w:space="0" w:color="auto"/>
            </w:tcBorders>
          </w:tcPr>
          <w:p w14:paraId="228AF5AA" w14:textId="51EF8CDC" w:rsidR="006D1BEF" w:rsidRPr="00D25084" w:rsidRDefault="008922C1" w:rsidP="00B07AEB">
            <w:pPr>
              <w:ind w:left="200" w:hangingChars="100" w:hanging="200"/>
            </w:pPr>
            <w:r>
              <w:rPr>
                <w:rFonts w:hint="eastAsia"/>
              </w:rPr>
              <w:t>・</w:t>
            </w:r>
            <w:r w:rsidR="009116DF" w:rsidRPr="00D25084">
              <w:rPr>
                <w:rFonts w:hint="eastAsia"/>
              </w:rPr>
              <w:t>問題解決のプロセスについて理解している。</w:t>
            </w:r>
          </w:p>
          <w:p w14:paraId="616812E2" w14:textId="5F09206A" w:rsidR="009116DF"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9116DF" w:rsidRPr="00D25084">
              <w:rPr>
                <w:rFonts w:asciiTheme="majorHAnsi" w:eastAsiaTheme="majorEastAsia" w:hAnsiTheme="majorHAnsi" w:hint="eastAsia"/>
                <w:sz w:val="16"/>
              </w:rPr>
              <w:t>本文</w:t>
            </w:r>
            <w:r w:rsidR="0040017B" w:rsidRPr="00D25084">
              <w:rPr>
                <w:rFonts w:asciiTheme="majorHAnsi" w:eastAsiaTheme="majorEastAsia" w:hAnsiTheme="majorHAnsi" w:hint="eastAsia"/>
                <w:sz w:val="16"/>
              </w:rPr>
              <w:t>p</w:t>
            </w:r>
            <w:r w:rsidR="0040017B" w:rsidRPr="00D25084">
              <w:rPr>
                <w:rFonts w:asciiTheme="majorHAnsi" w:eastAsiaTheme="majorEastAsia" w:hAnsiTheme="majorHAnsi"/>
                <w:sz w:val="16"/>
              </w:rPr>
              <w:t>.</w:t>
            </w:r>
            <w:r w:rsidR="009116DF" w:rsidRPr="00D25084">
              <w:rPr>
                <w:rFonts w:asciiTheme="majorHAnsi" w:eastAsiaTheme="majorEastAsia" w:hAnsiTheme="majorHAnsi" w:hint="eastAsia"/>
                <w:sz w:val="16"/>
              </w:rPr>
              <w:t>191</w:t>
            </w:r>
          </w:p>
        </w:tc>
        <w:tc>
          <w:tcPr>
            <w:tcW w:w="2936" w:type="dxa"/>
            <w:tcBorders>
              <w:top w:val="single" w:sz="4" w:space="0" w:color="auto"/>
              <w:left w:val="single" w:sz="4" w:space="0" w:color="auto"/>
              <w:bottom w:val="single" w:sz="4" w:space="0" w:color="auto"/>
              <w:right w:val="single" w:sz="4" w:space="0" w:color="auto"/>
            </w:tcBorders>
          </w:tcPr>
          <w:p w14:paraId="6D72C6CF" w14:textId="710F8E05" w:rsidR="006D1BEF" w:rsidRPr="00D25084" w:rsidRDefault="008922C1" w:rsidP="00B07AEB">
            <w:pPr>
              <w:ind w:left="200" w:hangingChars="100" w:hanging="200"/>
            </w:pPr>
            <w:r>
              <w:rPr>
                <w:rFonts w:hint="eastAsia"/>
              </w:rPr>
              <w:t>・</w:t>
            </w:r>
            <w:r w:rsidR="00B7250A" w:rsidRPr="00D25084">
              <w:rPr>
                <w:rFonts w:hint="eastAsia"/>
              </w:rPr>
              <w:t>これまでに学んだデータを分析する方法を用いて身の回りの事象を</w:t>
            </w:r>
            <w:r w:rsidR="00B7250A" w:rsidRPr="00D25084">
              <w:rPr>
                <w:rFonts w:hint="eastAsia"/>
              </w:rPr>
              <w:t>PPDAC</w:t>
            </w:r>
            <w:r w:rsidR="00B7250A" w:rsidRPr="00D25084">
              <w:rPr>
                <w:rFonts w:hint="eastAsia"/>
              </w:rPr>
              <w:t>サイクルに沿って考察したり検討したりすることができる。</w:t>
            </w:r>
          </w:p>
          <w:p w14:paraId="298FBE00" w14:textId="0B47F26B" w:rsidR="00B7250A"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7250A" w:rsidRPr="00D25084">
              <w:rPr>
                <w:rFonts w:asciiTheme="majorHAnsi" w:eastAsiaTheme="majorEastAsia" w:hAnsiTheme="majorHAnsi" w:hint="eastAsia"/>
                <w:sz w:val="16"/>
              </w:rPr>
              <w:t>本文</w:t>
            </w:r>
            <w:r w:rsidR="0040017B" w:rsidRPr="00D25084">
              <w:rPr>
                <w:rFonts w:asciiTheme="majorHAnsi" w:eastAsiaTheme="majorEastAsia" w:hAnsiTheme="majorHAnsi"/>
                <w:sz w:val="16"/>
              </w:rPr>
              <w:t>p.</w:t>
            </w:r>
            <w:r w:rsidR="00B7250A" w:rsidRPr="00D25084">
              <w:rPr>
                <w:rFonts w:asciiTheme="majorHAnsi" w:eastAsiaTheme="majorEastAsia" w:hAnsiTheme="majorHAnsi" w:hint="eastAsia"/>
                <w:sz w:val="16"/>
              </w:rPr>
              <w:t>192</w:t>
            </w:r>
            <w:r w:rsidR="00B7250A" w:rsidRPr="00D25084">
              <w:rPr>
                <w:rFonts w:asciiTheme="majorHAnsi" w:eastAsiaTheme="majorEastAsia" w:hAnsiTheme="majorHAnsi" w:hint="eastAsia"/>
                <w:sz w:val="16"/>
              </w:rPr>
              <w:t>～</w:t>
            </w:r>
            <w:r w:rsidR="00B7250A" w:rsidRPr="00D25084">
              <w:rPr>
                <w:rFonts w:asciiTheme="majorHAnsi" w:eastAsiaTheme="majorEastAsia" w:hAnsiTheme="majorHAnsi" w:hint="eastAsia"/>
                <w:sz w:val="16"/>
              </w:rPr>
              <w:t>195</w:t>
            </w:r>
          </w:p>
        </w:tc>
        <w:tc>
          <w:tcPr>
            <w:tcW w:w="2936" w:type="dxa"/>
            <w:tcBorders>
              <w:top w:val="single" w:sz="4" w:space="0" w:color="auto"/>
              <w:left w:val="single" w:sz="4" w:space="0" w:color="auto"/>
              <w:bottom w:val="single" w:sz="4" w:space="0" w:color="auto"/>
              <w:right w:val="single" w:sz="4" w:space="0" w:color="auto"/>
            </w:tcBorders>
          </w:tcPr>
          <w:p w14:paraId="12BF1A54" w14:textId="730B3AA9" w:rsidR="00B7250A" w:rsidRPr="00D25084" w:rsidRDefault="008922C1" w:rsidP="00B07AEB">
            <w:pPr>
              <w:ind w:left="200" w:hangingChars="100" w:hanging="200"/>
            </w:pPr>
            <w:r>
              <w:rPr>
                <w:rFonts w:hint="eastAsia"/>
              </w:rPr>
              <w:t>・</w:t>
            </w:r>
            <w:r w:rsidR="009116DF" w:rsidRPr="00D25084">
              <w:rPr>
                <w:rFonts w:hint="eastAsia"/>
              </w:rPr>
              <w:t>具体的な問題解決の場面において，</w:t>
            </w:r>
            <w:r w:rsidR="009116DF" w:rsidRPr="00D25084">
              <w:rPr>
                <w:rFonts w:hint="eastAsia"/>
              </w:rPr>
              <w:t>PPDAC</w:t>
            </w:r>
            <w:r w:rsidR="003D14AB" w:rsidRPr="00D25084">
              <w:rPr>
                <w:rFonts w:hint="eastAsia"/>
              </w:rPr>
              <w:t>サイクルを活用</w:t>
            </w:r>
            <w:r w:rsidR="009116DF" w:rsidRPr="00D25084">
              <w:rPr>
                <w:rFonts w:hint="eastAsia"/>
              </w:rPr>
              <w:t>したり，その過程を振り返って考察を深めたり，評価・改善</w:t>
            </w:r>
            <w:r w:rsidR="003D14AB" w:rsidRPr="00D25084">
              <w:rPr>
                <w:rFonts w:hint="eastAsia"/>
              </w:rPr>
              <w:t>し</w:t>
            </w:r>
            <w:r w:rsidR="009116DF" w:rsidRPr="00D25084">
              <w:rPr>
                <w:rFonts w:hint="eastAsia"/>
              </w:rPr>
              <w:t>たり</w:t>
            </w:r>
            <w:r w:rsidR="003D14AB" w:rsidRPr="00D25084">
              <w:rPr>
                <w:rFonts w:hint="eastAsia"/>
              </w:rPr>
              <w:t>しようと</w:t>
            </w:r>
            <w:r w:rsidR="009116DF" w:rsidRPr="00D25084">
              <w:rPr>
                <w:rFonts w:hint="eastAsia"/>
              </w:rPr>
              <w:t>している。</w:t>
            </w:r>
          </w:p>
          <w:p w14:paraId="0A78C013" w14:textId="7C114E67" w:rsidR="006D1BEF"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7250A" w:rsidRPr="00D25084">
              <w:rPr>
                <w:rFonts w:asciiTheme="majorHAnsi" w:eastAsiaTheme="majorEastAsia" w:hAnsiTheme="majorHAnsi" w:hint="eastAsia"/>
                <w:sz w:val="16"/>
              </w:rPr>
              <w:t>本文</w:t>
            </w:r>
            <w:r w:rsidR="0040017B" w:rsidRPr="00D25084">
              <w:rPr>
                <w:rFonts w:asciiTheme="majorHAnsi" w:eastAsiaTheme="majorEastAsia" w:hAnsiTheme="majorHAnsi"/>
                <w:sz w:val="16"/>
              </w:rPr>
              <w:t>p.</w:t>
            </w:r>
            <w:r w:rsidR="00B7250A" w:rsidRPr="00D25084">
              <w:rPr>
                <w:rFonts w:asciiTheme="majorHAnsi" w:eastAsiaTheme="majorEastAsia" w:hAnsiTheme="majorHAnsi" w:hint="eastAsia"/>
                <w:sz w:val="16"/>
              </w:rPr>
              <w:t>192</w:t>
            </w:r>
            <w:r w:rsidR="00B7250A" w:rsidRPr="00D25084">
              <w:rPr>
                <w:rFonts w:asciiTheme="majorHAnsi" w:eastAsiaTheme="majorEastAsia" w:hAnsiTheme="majorHAnsi" w:hint="eastAsia"/>
                <w:sz w:val="16"/>
              </w:rPr>
              <w:t>～</w:t>
            </w:r>
            <w:r w:rsidR="00B7250A" w:rsidRPr="00D25084">
              <w:rPr>
                <w:rFonts w:asciiTheme="majorHAnsi" w:eastAsiaTheme="majorEastAsia" w:hAnsiTheme="majorHAnsi" w:hint="eastAsia"/>
                <w:sz w:val="16"/>
              </w:rPr>
              <w:t>195</w:t>
            </w:r>
          </w:p>
        </w:tc>
      </w:tr>
      <w:tr w:rsidR="006D1BEF" w14:paraId="2B272DE9"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4D0E4207" w14:textId="46835604" w:rsidR="006D1BEF" w:rsidRPr="00B463A3" w:rsidRDefault="006D1BEF" w:rsidP="00D25084">
            <w:pPr>
              <w:rPr>
                <w:rFonts w:asciiTheme="majorEastAsia" w:eastAsiaTheme="majorEastAsia" w:hAnsiTheme="majorEastAsia"/>
              </w:rPr>
            </w:pPr>
            <w:r w:rsidRPr="00B463A3">
              <w:rPr>
                <w:rFonts w:asciiTheme="majorEastAsia" w:eastAsiaTheme="majorEastAsia" w:hAnsiTheme="majorEastAsia" w:hint="eastAsia"/>
              </w:rPr>
              <w:t>３</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仮説検定</w:t>
            </w:r>
            <w:r w:rsidR="00256994" w:rsidRPr="00B463A3">
              <w:rPr>
                <w:rFonts w:asciiTheme="majorEastAsia" w:eastAsiaTheme="majorEastAsia" w:hAnsiTheme="majorEastAsia" w:hint="eastAsia"/>
              </w:rPr>
              <w:t>の考え方</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707D285"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241933"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7DE78E0B"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37413801"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5C0E4984" w14:textId="77777777" w:rsidR="006D1BEF" w:rsidRDefault="006D1BEF" w:rsidP="006D1BEF"/>
        </w:tc>
      </w:tr>
      <w:tr w:rsidR="006D1BEF" w14:paraId="606C6FCC" w14:textId="77777777" w:rsidTr="000413DB">
        <w:tc>
          <w:tcPr>
            <w:tcW w:w="2833" w:type="dxa"/>
            <w:tcBorders>
              <w:top w:val="single" w:sz="4" w:space="0" w:color="auto"/>
              <w:left w:val="single" w:sz="4" w:space="0" w:color="auto"/>
              <w:bottom w:val="single" w:sz="4" w:space="0" w:color="auto"/>
              <w:right w:val="single" w:sz="4" w:space="0" w:color="auto"/>
            </w:tcBorders>
          </w:tcPr>
          <w:p w14:paraId="638A78CF" w14:textId="51E41DA9" w:rsidR="006D1BEF" w:rsidRPr="00D25084" w:rsidRDefault="006D1BEF" w:rsidP="00B463A3">
            <w:r w:rsidRPr="00D25084">
              <w:rPr>
                <w:rFonts w:hint="eastAsia"/>
              </w:rPr>
              <w:t>１</w:t>
            </w:r>
            <w:r w:rsidR="00B463A3">
              <w:rPr>
                <w:rFonts w:hint="eastAsia"/>
              </w:rPr>
              <w:t xml:space="preserve">　</w:t>
            </w:r>
            <w:r w:rsidRPr="00D25084">
              <w:rPr>
                <w:rFonts w:hint="eastAsia"/>
              </w:rPr>
              <w:t>仮説検定</w:t>
            </w:r>
            <w:r w:rsidR="00667F3F" w:rsidRPr="00D25084">
              <w:rPr>
                <w:rFonts w:hint="eastAsia"/>
              </w:rPr>
              <w:t>の考え方</w:t>
            </w:r>
          </w:p>
        </w:tc>
        <w:tc>
          <w:tcPr>
            <w:tcW w:w="449" w:type="dxa"/>
            <w:tcBorders>
              <w:top w:val="single" w:sz="4" w:space="0" w:color="auto"/>
              <w:left w:val="single" w:sz="4" w:space="0" w:color="auto"/>
              <w:bottom w:val="single" w:sz="4" w:space="0" w:color="auto"/>
              <w:right w:val="single" w:sz="4" w:space="0" w:color="auto"/>
            </w:tcBorders>
          </w:tcPr>
          <w:p w14:paraId="52499828" w14:textId="2DF3264A" w:rsidR="006D1BEF" w:rsidRDefault="00B314A7" w:rsidP="006D1BE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C5F1324" w14:textId="07E63223" w:rsidR="006D1BEF" w:rsidRDefault="006D1BEF" w:rsidP="006D1BEF">
            <w:r>
              <w:rPr>
                <w:rFonts w:hint="eastAsia"/>
              </w:rPr>
              <w:t>具体的な事象において仮説検定の考え方を理解するとともに，不確実な事象の起こりやすさに着目し，主張の妥当性について，実験などを通して判断したり，批判的に考察したりする</w:t>
            </w:r>
            <w:r w:rsidR="006A1CF9">
              <w:rPr>
                <w:rFonts w:hint="eastAsia"/>
              </w:rPr>
              <w:t>ことができる</w:t>
            </w:r>
            <w:r>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20441472" w14:textId="4C65F0F4" w:rsidR="006D1BEF" w:rsidRPr="00D25084" w:rsidRDefault="008922C1" w:rsidP="00B07AEB">
            <w:pPr>
              <w:ind w:left="200" w:hangingChars="100" w:hanging="200"/>
            </w:pPr>
            <w:r>
              <w:rPr>
                <w:rFonts w:hint="eastAsia"/>
              </w:rPr>
              <w:t>・</w:t>
            </w:r>
            <w:r w:rsidR="00D60EB3" w:rsidRPr="00D25084">
              <w:rPr>
                <w:rFonts w:hint="eastAsia"/>
              </w:rPr>
              <w:t>具体的な事象において仮説検定の考え方を理解している。</w:t>
            </w:r>
          </w:p>
          <w:p w14:paraId="166E3967" w14:textId="0B5F3AFC" w:rsidR="00D60EB3"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60EB3" w:rsidRPr="00D25084">
              <w:rPr>
                <w:rFonts w:asciiTheme="majorHAnsi" w:eastAsiaTheme="majorEastAsia" w:hAnsiTheme="majorHAnsi" w:hint="eastAsia"/>
                <w:sz w:val="16"/>
              </w:rPr>
              <w:t>本文</w:t>
            </w:r>
            <w:r w:rsidR="0040017B" w:rsidRPr="00D25084">
              <w:rPr>
                <w:rFonts w:asciiTheme="majorHAnsi" w:eastAsiaTheme="majorEastAsia" w:hAnsiTheme="majorHAnsi"/>
                <w:sz w:val="16"/>
              </w:rPr>
              <w:t>p.</w:t>
            </w:r>
            <w:r w:rsidR="008922C1">
              <w:rPr>
                <w:rFonts w:asciiTheme="majorHAnsi" w:eastAsiaTheme="majorEastAsia" w:hAnsiTheme="majorHAnsi" w:hint="eastAsia"/>
                <w:sz w:val="16"/>
              </w:rPr>
              <w:t>198</w:t>
            </w:r>
            <w:r w:rsidR="00D60EB3" w:rsidRPr="00D25084">
              <w:rPr>
                <w:rFonts w:asciiTheme="majorHAnsi" w:eastAsiaTheme="majorEastAsia" w:hAnsiTheme="majorHAnsi" w:hint="eastAsia"/>
                <w:sz w:val="16"/>
              </w:rPr>
              <w:t>，</w:t>
            </w:r>
            <w:r w:rsidR="00D60EB3" w:rsidRPr="00D25084">
              <w:rPr>
                <w:rFonts w:asciiTheme="majorHAnsi" w:eastAsiaTheme="majorEastAsia" w:hAnsiTheme="majorHAnsi" w:hint="eastAsia"/>
                <w:sz w:val="16"/>
              </w:rPr>
              <w:t>199</w:t>
            </w:r>
          </w:p>
        </w:tc>
        <w:tc>
          <w:tcPr>
            <w:tcW w:w="2936" w:type="dxa"/>
            <w:tcBorders>
              <w:top w:val="single" w:sz="4" w:space="0" w:color="auto"/>
              <w:left w:val="single" w:sz="4" w:space="0" w:color="auto"/>
              <w:bottom w:val="single" w:sz="4" w:space="0" w:color="auto"/>
              <w:right w:val="single" w:sz="4" w:space="0" w:color="auto"/>
            </w:tcBorders>
          </w:tcPr>
          <w:p w14:paraId="7F40E700" w14:textId="588B2D2F" w:rsidR="006D1BEF" w:rsidRPr="00D25084" w:rsidRDefault="008922C1" w:rsidP="00B07AEB">
            <w:pPr>
              <w:ind w:left="200" w:hangingChars="100" w:hanging="200"/>
            </w:pPr>
            <w:r>
              <w:rPr>
                <w:rFonts w:hint="eastAsia"/>
              </w:rPr>
              <w:t>・</w:t>
            </w:r>
            <w:r w:rsidR="00D60EB3" w:rsidRPr="00D25084">
              <w:rPr>
                <w:rFonts w:hint="eastAsia"/>
              </w:rPr>
              <w:t>不確実な事象の起こりやすさに着目し，主張の妥当性について，実験などを通して判断したり，批判的に考察</w:t>
            </w:r>
            <w:r w:rsidR="001254D2" w:rsidRPr="00D25084">
              <w:rPr>
                <w:rFonts w:hint="eastAsia"/>
              </w:rPr>
              <w:t>したり</w:t>
            </w:r>
            <w:r w:rsidR="00D60EB3" w:rsidRPr="00D25084">
              <w:rPr>
                <w:rFonts w:hint="eastAsia"/>
              </w:rPr>
              <w:t>することができる。</w:t>
            </w:r>
          </w:p>
          <w:p w14:paraId="1D9CD87F" w14:textId="286909AE" w:rsidR="00D60EB3"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60EB3" w:rsidRPr="00D25084">
              <w:rPr>
                <w:rFonts w:asciiTheme="majorHAnsi" w:eastAsiaTheme="majorEastAsia" w:hAnsiTheme="majorHAnsi" w:hint="eastAsia"/>
                <w:sz w:val="16"/>
              </w:rPr>
              <w:t>考察</w:t>
            </w:r>
            <w:r w:rsidR="00D60EB3" w:rsidRPr="00D25084">
              <w:rPr>
                <w:rFonts w:asciiTheme="majorHAnsi" w:eastAsiaTheme="majorEastAsia" w:hAnsiTheme="majorHAnsi" w:hint="eastAsia"/>
                <w:sz w:val="16"/>
              </w:rPr>
              <w:t>1-1</w:t>
            </w:r>
          </w:p>
        </w:tc>
        <w:tc>
          <w:tcPr>
            <w:tcW w:w="2936" w:type="dxa"/>
            <w:tcBorders>
              <w:top w:val="single" w:sz="4" w:space="0" w:color="auto"/>
              <w:left w:val="single" w:sz="4" w:space="0" w:color="auto"/>
              <w:bottom w:val="single" w:sz="4" w:space="0" w:color="auto"/>
              <w:right w:val="single" w:sz="4" w:space="0" w:color="auto"/>
            </w:tcBorders>
          </w:tcPr>
          <w:p w14:paraId="60787913" w14:textId="7AAD7A25" w:rsidR="006D1BEF" w:rsidRPr="00D25084" w:rsidRDefault="008922C1" w:rsidP="00B07AEB">
            <w:pPr>
              <w:ind w:left="200" w:hangingChars="100" w:hanging="200"/>
            </w:pPr>
            <w:r>
              <w:rPr>
                <w:rFonts w:hint="eastAsia"/>
              </w:rPr>
              <w:t>・</w:t>
            </w:r>
            <w:r w:rsidR="00D60EB3" w:rsidRPr="00D25084">
              <w:rPr>
                <w:rFonts w:hint="eastAsia"/>
              </w:rPr>
              <w:t>不確実な事象の起こりやすさに着目し，首長の妥当性について，実験などを通して判断したり，批判的に考察したり</w:t>
            </w:r>
            <w:r w:rsidR="003D14AB" w:rsidRPr="00D25084">
              <w:rPr>
                <w:rFonts w:hint="eastAsia"/>
              </w:rPr>
              <w:t>しようと</w:t>
            </w:r>
            <w:r w:rsidR="00D60EB3" w:rsidRPr="00D25084">
              <w:rPr>
                <w:rFonts w:hint="eastAsia"/>
              </w:rPr>
              <w:t>している。</w:t>
            </w:r>
          </w:p>
          <w:p w14:paraId="252A3CD5" w14:textId="29760D06" w:rsidR="00D60EB3"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60EB3" w:rsidRPr="00D25084">
              <w:rPr>
                <w:rFonts w:asciiTheme="majorHAnsi" w:eastAsiaTheme="majorEastAsia" w:hAnsiTheme="majorHAnsi" w:hint="eastAsia"/>
                <w:sz w:val="16"/>
              </w:rPr>
              <w:t>考察</w:t>
            </w:r>
            <w:r w:rsidR="00D60EB3" w:rsidRPr="00D25084">
              <w:rPr>
                <w:rFonts w:asciiTheme="majorHAnsi" w:eastAsiaTheme="majorEastAsia" w:hAnsiTheme="majorHAnsi" w:hint="eastAsia"/>
                <w:sz w:val="16"/>
              </w:rPr>
              <w:t>1-1</w:t>
            </w:r>
          </w:p>
        </w:tc>
      </w:tr>
      <w:tr w:rsidR="002D373D" w14:paraId="20FBA92D" w14:textId="77777777" w:rsidTr="000413DB">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97B04" w14:textId="3A1DB44B"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0EC44" w14:textId="77777777" w:rsidR="002D373D" w:rsidRDefault="002D373D" w:rsidP="002D373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94E629" w14:textId="77777777" w:rsidR="002D373D" w:rsidRDefault="002D373D" w:rsidP="002D373D"/>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4E9DAB"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37CBD"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553C5" w14:textId="77777777" w:rsidR="002D373D" w:rsidRDefault="002D373D" w:rsidP="002D373D"/>
        </w:tc>
      </w:tr>
      <w:tr w:rsidR="00E85DB4" w14:paraId="1C168FA1" w14:textId="77777777" w:rsidTr="000413DB">
        <w:tc>
          <w:tcPr>
            <w:tcW w:w="2833" w:type="dxa"/>
            <w:tcBorders>
              <w:top w:val="single" w:sz="4" w:space="0" w:color="auto"/>
              <w:left w:val="single" w:sz="4" w:space="0" w:color="auto"/>
              <w:bottom w:val="single" w:sz="4" w:space="0" w:color="auto"/>
              <w:right w:val="single" w:sz="4" w:space="0" w:color="auto"/>
            </w:tcBorders>
          </w:tcPr>
          <w:p w14:paraId="7195D971" w14:textId="61D84802" w:rsidR="00E85DB4" w:rsidRPr="00B463A3" w:rsidRDefault="00E85DB4" w:rsidP="00E85DB4">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1CC3C9CD" w14:textId="448F4440" w:rsidR="00E85DB4" w:rsidRDefault="00E85DB4" w:rsidP="00E85DB4">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1E2179CB" w14:textId="6CD4B3B4" w:rsidR="00E85DB4" w:rsidRDefault="00E85DB4" w:rsidP="00E85DB4">
            <w:r w:rsidRPr="009378A0">
              <w:rPr>
                <w:rFonts w:hint="eastAsia"/>
              </w:rPr>
              <w:t>“</w:t>
            </w:r>
            <w:r>
              <w:rPr>
                <w:rFonts w:hint="eastAsia"/>
              </w:rPr>
              <w:t>効果的に宣伝するには？</w:t>
            </w:r>
            <w:r w:rsidRPr="009378A0">
              <w:rPr>
                <w:rFonts w:hint="eastAsia"/>
              </w:rPr>
              <w:t>”の問題について</w:t>
            </w:r>
            <w:r>
              <w:rPr>
                <w:rFonts w:hint="eastAsia"/>
              </w:rPr>
              <w:t>，本章で学んだ</w:t>
            </w:r>
            <w:r w:rsidRPr="009378A0">
              <w:rPr>
                <w:rFonts w:hint="eastAsia"/>
              </w:rPr>
              <w:t>ことを活用して解決に取り組み，問題解決力を高める。</w:t>
            </w:r>
          </w:p>
        </w:tc>
        <w:tc>
          <w:tcPr>
            <w:tcW w:w="2935" w:type="dxa"/>
            <w:tcBorders>
              <w:top w:val="single" w:sz="4" w:space="0" w:color="auto"/>
              <w:left w:val="single" w:sz="12" w:space="0" w:color="auto"/>
              <w:bottom w:val="single" w:sz="4" w:space="0" w:color="auto"/>
              <w:right w:val="single" w:sz="4" w:space="0" w:color="auto"/>
            </w:tcBorders>
          </w:tcPr>
          <w:p w14:paraId="054A1CB1" w14:textId="77777777" w:rsidR="00E85DB4" w:rsidRDefault="00E85DB4" w:rsidP="00B07AEB">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073B71C5" w14:textId="69507F38" w:rsidR="00E85DB4" w:rsidRPr="00D25084" w:rsidRDefault="008922C1" w:rsidP="00B07AEB">
            <w:pPr>
              <w:ind w:left="200" w:hangingChars="100" w:hanging="200"/>
            </w:pPr>
            <w:r>
              <w:rPr>
                <w:rFonts w:hint="eastAsia"/>
              </w:rPr>
              <w:t>・</w:t>
            </w:r>
            <w:r w:rsidR="00E85DB4" w:rsidRPr="00D25084">
              <w:rPr>
                <w:rFonts w:hint="eastAsia"/>
              </w:rPr>
              <w:t>データの分析で学んだことを用いて身近な問題を解決したり，解決の過程を振り返って事象の数学的な特徴や他の事象との関係を考察したりすることができる。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4236A081" w14:textId="62F94927" w:rsidR="00E85DB4" w:rsidRPr="00D25084" w:rsidRDefault="008922C1" w:rsidP="00B07AEB">
            <w:pPr>
              <w:ind w:left="200" w:hangingChars="100" w:hanging="200"/>
            </w:pPr>
            <w:r>
              <w:rPr>
                <w:rFonts w:hint="eastAsia"/>
              </w:rPr>
              <w:t>・</w:t>
            </w:r>
            <w:r w:rsidR="00E85DB4" w:rsidRPr="00D25084">
              <w:rPr>
                <w:rFonts w:hint="eastAsia"/>
              </w:rPr>
              <w:t>データの分析で学んだことを，具体的な事象の考察に活用しようとしている。</w:t>
            </w:r>
          </w:p>
          <w:p w14:paraId="0E884047" w14:textId="3E4C66E6" w:rsidR="00E85DB4" w:rsidRPr="00D25084" w:rsidRDefault="008922C1" w:rsidP="00B07AEB">
            <w:pPr>
              <w:ind w:left="200" w:hangingChars="100" w:hanging="200"/>
            </w:pPr>
            <w:r>
              <w:rPr>
                <w:rFonts w:hint="eastAsia"/>
              </w:rPr>
              <w:t>・</w:t>
            </w:r>
            <w:r w:rsidR="00E85DB4" w:rsidRPr="00D25084">
              <w:rPr>
                <w:rFonts w:hint="eastAsia"/>
              </w:rPr>
              <w:t>データの分析を活用した問題解決の過程を振り返って考察を深めたり，評価・改善したり</w:t>
            </w:r>
            <w:r w:rsidR="009E161F" w:rsidRPr="00D25084">
              <w:rPr>
                <w:rFonts w:hint="eastAsia"/>
              </w:rPr>
              <w:t>しようと</w:t>
            </w:r>
            <w:r w:rsidR="00E85DB4" w:rsidRPr="00D25084">
              <w:rPr>
                <w:rFonts w:hint="eastAsia"/>
              </w:rPr>
              <w:t>している。</w:t>
            </w:r>
          </w:p>
        </w:tc>
      </w:tr>
    </w:tbl>
    <w:p w14:paraId="1B218502" w14:textId="6FF861AF" w:rsidR="00AD1A7C" w:rsidRDefault="00AD1A7C" w:rsidP="00EF41EA"/>
    <w:p w14:paraId="580E60B2" w14:textId="795E24D4" w:rsidR="00AD1A7C" w:rsidRPr="00F670C7" w:rsidRDefault="00AD1A7C" w:rsidP="00F670C7">
      <w:pPr>
        <w:ind w:leftChars="354" w:left="708"/>
      </w:pPr>
      <w:r w:rsidRPr="00F670C7">
        <w:rPr>
          <w:rFonts w:hint="eastAsia"/>
        </w:rPr>
        <w:t>＊〔１</w:t>
      </w:r>
      <w:r w:rsidRPr="00F670C7">
        <w:rPr>
          <w:rFonts w:hint="eastAsia"/>
        </w:rPr>
        <w:t xml:space="preserve"> </w:t>
      </w:r>
      <w:r w:rsidRPr="00F670C7">
        <w:rPr>
          <w:rFonts w:hint="eastAsia"/>
        </w:rPr>
        <w:t>学習の到達目標〕は，文部科学省</w:t>
      </w:r>
      <w:r w:rsidRPr="00F670C7">
        <w:rPr>
          <w:rFonts w:hint="eastAsia"/>
        </w:rPr>
        <w:t>(2018)</w:t>
      </w:r>
      <w:r w:rsidRPr="00F670C7">
        <w:rPr>
          <w:rFonts w:hint="eastAsia"/>
        </w:rPr>
        <w:t>「高等学校学習指導要領</w:t>
      </w:r>
      <w:r w:rsidRPr="00F670C7">
        <w:rPr>
          <w:rFonts w:hint="eastAsia"/>
        </w:rPr>
        <w:t>(</w:t>
      </w:r>
      <w:r w:rsidRPr="00F670C7">
        <w:rPr>
          <w:rFonts w:hint="eastAsia"/>
        </w:rPr>
        <w:t>平成</w:t>
      </w:r>
      <w:r w:rsidRPr="00F670C7">
        <w:rPr>
          <w:rFonts w:hint="eastAsia"/>
        </w:rPr>
        <w:t>30</w:t>
      </w:r>
      <w:r w:rsidRPr="00F670C7">
        <w:rPr>
          <w:rFonts w:hint="eastAsia"/>
        </w:rPr>
        <w:t>年告示</w:t>
      </w:r>
      <w:r w:rsidRPr="00F670C7">
        <w:rPr>
          <w:rFonts w:hint="eastAsia"/>
        </w:rPr>
        <w:t>)</w:t>
      </w:r>
      <w:r w:rsidRPr="00F670C7">
        <w:rPr>
          <w:rFonts w:hint="eastAsia"/>
        </w:rPr>
        <w:t>」より作成しています。</w:t>
      </w:r>
    </w:p>
    <w:p w14:paraId="26C86D1D" w14:textId="6D88BCC4" w:rsidR="00AD1A7C" w:rsidRPr="00AD1A7C" w:rsidRDefault="00AD1A7C" w:rsidP="00F378E4">
      <w:pPr>
        <w:ind w:leftChars="354" w:left="708"/>
      </w:pPr>
      <w:r w:rsidRPr="00F670C7">
        <w:rPr>
          <w:rFonts w:hint="eastAsia"/>
        </w:rPr>
        <w:t>＊〔２</w:t>
      </w:r>
      <w:r w:rsidRPr="00F670C7">
        <w:rPr>
          <w:rFonts w:hint="eastAsia"/>
        </w:rPr>
        <w:t xml:space="preserve"> </w:t>
      </w:r>
      <w:r w:rsidRPr="00F670C7">
        <w:rPr>
          <w:rFonts w:hint="eastAsia"/>
        </w:rPr>
        <w:t>評価の観点の趣旨〕は，国立教育政策研究所</w:t>
      </w:r>
      <w:r w:rsidRPr="00F670C7">
        <w:rPr>
          <w:rFonts w:hint="eastAsia"/>
        </w:rPr>
        <w:t>(2021)</w:t>
      </w:r>
      <w:r w:rsidRPr="00F670C7">
        <w:rPr>
          <w:rFonts w:hint="eastAsia"/>
        </w:rPr>
        <w:t>「「指導と評価の一体化」のための学習評価に関する参考資料</w:t>
      </w:r>
      <w:r w:rsidRPr="00F670C7">
        <w:rPr>
          <w:rFonts w:hint="eastAsia"/>
        </w:rPr>
        <w:t xml:space="preserve"> </w:t>
      </w:r>
      <w:r w:rsidRPr="00F670C7">
        <w:rPr>
          <w:rFonts w:hint="eastAsia"/>
        </w:rPr>
        <w:t>高等学校</w:t>
      </w:r>
      <w:r w:rsidRPr="00F670C7">
        <w:rPr>
          <w:rFonts w:hint="eastAsia"/>
        </w:rPr>
        <w:t xml:space="preserve"> </w:t>
      </w:r>
      <w:r w:rsidRPr="00F670C7">
        <w:rPr>
          <w:rFonts w:hint="eastAsia"/>
        </w:rPr>
        <w:t>数学」より作成しています。</w:t>
      </w:r>
    </w:p>
    <w:sectPr w:rsidR="00AD1A7C" w:rsidRPr="00AD1A7C" w:rsidSect="00116C5A">
      <w:footerReference w:type="default" r:id="rId8"/>
      <w:pgSz w:w="16838" w:h="11906" w:orient="landscape" w:code="9"/>
      <w:pgMar w:top="1134" w:right="964" w:bottom="1134" w:left="851" w:header="851"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6362" w14:textId="77777777" w:rsidR="00293860" w:rsidRDefault="00293860" w:rsidP="00F35757">
      <w:r>
        <w:separator/>
      </w:r>
    </w:p>
  </w:endnote>
  <w:endnote w:type="continuationSeparator" w:id="0">
    <w:p w14:paraId="73505EC8" w14:textId="77777777" w:rsidR="00293860" w:rsidRDefault="00293860"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56768"/>
      <w:docPartObj>
        <w:docPartGallery w:val="Page Numbers (Bottom of Page)"/>
        <w:docPartUnique/>
      </w:docPartObj>
    </w:sdtPr>
    <w:sdtContent>
      <w:p w14:paraId="74FB80C2" w14:textId="499D7DEE" w:rsidR="00116C5A" w:rsidRDefault="00116C5A" w:rsidP="00116C5A">
        <w:pPr>
          <w:pStyle w:val="aa"/>
          <w:jc w:val="center"/>
        </w:pPr>
        <w:r>
          <w:fldChar w:fldCharType="begin"/>
        </w:r>
        <w:r>
          <w:instrText>PAGE   \* MERGEFORMAT</w:instrText>
        </w:r>
        <w:r>
          <w:fldChar w:fldCharType="separate"/>
        </w:r>
        <w:r w:rsidR="009775FA" w:rsidRPr="009775F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AF46" w14:textId="77777777" w:rsidR="00293860" w:rsidRDefault="00293860" w:rsidP="00F35757">
      <w:r>
        <w:separator/>
      </w:r>
    </w:p>
  </w:footnote>
  <w:footnote w:type="continuationSeparator" w:id="0">
    <w:p w14:paraId="1E542BF7" w14:textId="77777777" w:rsidR="00293860" w:rsidRDefault="00293860"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47B07"/>
    <w:multiLevelType w:val="hybridMultilevel"/>
    <w:tmpl w:val="32C2824E"/>
    <w:lvl w:ilvl="0" w:tplc="1A1050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41B65"/>
    <w:multiLevelType w:val="hybridMultilevel"/>
    <w:tmpl w:val="0ED095E2"/>
    <w:lvl w:ilvl="0" w:tplc="9710CA44">
      <w:start w:val="1"/>
      <w:numFmt w:val="bullet"/>
      <w:pStyle w:val="2"/>
      <w:lvlText w:val="※"/>
      <w:lvlJc w:val="left"/>
      <w:pPr>
        <w:ind w:left="834"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8"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1516200">
    <w:abstractNumId w:val="4"/>
  </w:num>
  <w:num w:numId="2" w16cid:durableId="1958634070">
    <w:abstractNumId w:val="3"/>
  </w:num>
  <w:num w:numId="3" w16cid:durableId="436294413">
    <w:abstractNumId w:val="6"/>
  </w:num>
  <w:num w:numId="4" w16cid:durableId="1870951315">
    <w:abstractNumId w:val="0"/>
  </w:num>
  <w:num w:numId="5" w16cid:durableId="1973633663">
    <w:abstractNumId w:val="12"/>
  </w:num>
  <w:num w:numId="6" w16cid:durableId="560752983">
    <w:abstractNumId w:val="8"/>
  </w:num>
  <w:num w:numId="7" w16cid:durableId="1158379691">
    <w:abstractNumId w:val="2"/>
  </w:num>
  <w:num w:numId="8" w16cid:durableId="751241676">
    <w:abstractNumId w:val="11"/>
  </w:num>
  <w:num w:numId="9" w16cid:durableId="904023571">
    <w:abstractNumId w:val="10"/>
  </w:num>
  <w:num w:numId="10" w16cid:durableId="1726446931">
    <w:abstractNumId w:val="9"/>
  </w:num>
  <w:num w:numId="11" w16cid:durableId="1112091416">
    <w:abstractNumId w:val="1"/>
  </w:num>
  <w:num w:numId="12" w16cid:durableId="1732117759">
    <w:abstractNumId w:val="7"/>
  </w:num>
  <w:num w:numId="13" w16cid:durableId="256909462">
    <w:abstractNumId w:val="7"/>
    <w:lvlOverride w:ilvl="0">
      <w:startOverride w:val="1"/>
    </w:lvlOverride>
  </w:num>
  <w:num w:numId="14" w16cid:durableId="383141824">
    <w:abstractNumId w:val="8"/>
  </w:num>
  <w:num w:numId="15" w16cid:durableId="1842112424">
    <w:abstractNumId w:val="7"/>
  </w:num>
  <w:num w:numId="16" w16cid:durableId="579758882">
    <w:abstractNumId w:val="8"/>
  </w:num>
  <w:num w:numId="17" w16cid:durableId="291055479">
    <w:abstractNumId w:val="5"/>
  </w:num>
  <w:num w:numId="18" w16cid:durableId="97796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88"/>
    <w:rsid w:val="000034DC"/>
    <w:rsid w:val="00023317"/>
    <w:rsid w:val="000310B9"/>
    <w:rsid w:val="0003524F"/>
    <w:rsid w:val="00037AFF"/>
    <w:rsid w:val="000413DB"/>
    <w:rsid w:val="0004617B"/>
    <w:rsid w:val="000469B3"/>
    <w:rsid w:val="000577CA"/>
    <w:rsid w:val="000604D1"/>
    <w:rsid w:val="00067965"/>
    <w:rsid w:val="00071D96"/>
    <w:rsid w:val="00075BB8"/>
    <w:rsid w:val="00082EC0"/>
    <w:rsid w:val="0008541D"/>
    <w:rsid w:val="00097EBD"/>
    <w:rsid w:val="000A02B2"/>
    <w:rsid w:val="000A105E"/>
    <w:rsid w:val="000A1245"/>
    <w:rsid w:val="000A1684"/>
    <w:rsid w:val="000A46E9"/>
    <w:rsid w:val="000B3EA3"/>
    <w:rsid w:val="000C2B5F"/>
    <w:rsid w:val="000C619B"/>
    <w:rsid w:val="000C7F86"/>
    <w:rsid w:val="000D2FAB"/>
    <w:rsid w:val="000D4D87"/>
    <w:rsid w:val="000D5E6A"/>
    <w:rsid w:val="000F2771"/>
    <w:rsid w:val="00116C5A"/>
    <w:rsid w:val="00121A4B"/>
    <w:rsid w:val="00124946"/>
    <w:rsid w:val="001254D2"/>
    <w:rsid w:val="00130E2C"/>
    <w:rsid w:val="0016758A"/>
    <w:rsid w:val="0017526A"/>
    <w:rsid w:val="00186D11"/>
    <w:rsid w:val="00190578"/>
    <w:rsid w:val="00191DE0"/>
    <w:rsid w:val="00196B86"/>
    <w:rsid w:val="001A103E"/>
    <w:rsid w:val="001A27D9"/>
    <w:rsid w:val="001A7745"/>
    <w:rsid w:val="001B2E4B"/>
    <w:rsid w:val="001B33D0"/>
    <w:rsid w:val="001B6430"/>
    <w:rsid w:val="001C3BC4"/>
    <w:rsid w:val="001C51B8"/>
    <w:rsid w:val="001C791A"/>
    <w:rsid w:val="001C7B35"/>
    <w:rsid w:val="001D4D96"/>
    <w:rsid w:val="001E1787"/>
    <w:rsid w:val="001E3CDF"/>
    <w:rsid w:val="001E66E7"/>
    <w:rsid w:val="001F457F"/>
    <w:rsid w:val="002006EA"/>
    <w:rsid w:val="002042D4"/>
    <w:rsid w:val="00215274"/>
    <w:rsid w:val="0021796F"/>
    <w:rsid w:val="0022050A"/>
    <w:rsid w:val="00234169"/>
    <w:rsid w:val="002357AE"/>
    <w:rsid w:val="00240602"/>
    <w:rsid w:val="00240C61"/>
    <w:rsid w:val="00242452"/>
    <w:rsid w:val="0024450B"/>
    <w:rsid w:val="002538FE"/>
    <w:rsid w:val="00253B44"/>
    <w:rsid w:val="00253B87"/>
    <w:rsid w:val="00254BA3"/>
    <w:rsid w:val="00256994"/>
    <w:rsid w:val="00262B0A"/>
    <w:rsid w:val="00263AD1"/>
    <w:rsid w:val="0026629F"/>
    <w:rsid w:val="002666C0"/>
    <w:rsid w:val="002722EF"/>
    <w:rsid w:val="0028668B"/>
    <w:rsid w:val="00293860"/>
    <w:rsid w:val="00297B1A"/>
    <w:rsid w:val="002A2092"/>
    <w:rsid w:val="002A39F9"/>
    <w:rsid w:val="002B14D0"/>
    <w:rsid w:val="002B537A"/>
    <w:rsid w:val="002B67B0"/>
    <w:rsid w:val="002D235B"/>
    <w:rsid w:val="002D373D"/>
    <w:rsid w:val="002D7EF6"/>
    <w:rsid w:val="002E019D"/>
    <w:rsid w:val="002E0B97"/>
    <w:rsid w:val="002E14D4"/>
    <w:rsid w:val="002E1E81"/>
    <w:rsid w:val="002E2B7D"/>
    <w:rsid w:val="002E433E"/>
    <w:rsid w:val="002F0174"/>
    <w:rsid w:val="002F0CB1"/>
    <w:rsid w:val="002F5AFF"/>
    <w:rsid w:val="0030434C"/>
    <w:rsid w:val="00315906"/>
    <w:rsid w:val="003168B3"/>
    <w:rsid w:val="00317913"/>
    <w:rsid w:val="0033146C"/>
    <w:rsid w:val="00331900"/>
    <w:rsid w:val="003346ED"/>
    <w:rsid w:val="003349D7"/>
    <w:rsid w:val="0033602D"/>
    <w:rsid w:val="00340DC3"/>
    <w:rsid w:val="003410FC"/>
    <w:rsid w:val="00345390"/>
    <w:rsid w:val="003500A9"/>
    <w:rsid w:val="003571D3"/>
    <w:rsid w:val="00362C70"/>
    <w:rsid w:val="00364104"/>
    <w:rsid w:val="0036673E"/>
    <w:rsid w:val="003709A3"/>
    <w:rsid w:val="003734FB"/>
    <w:rsid w:val="003745E9"/>
    <w:rsid w:val="00386488"/>
    <w:rsid w:val="00391F7D"/>
    <w:rsid w:val="003920C5"/>
    <w:rsid w:val="0039266B"/>
    <w:rsid w:val="003935E3"/>
    <w:rsid w:val="003A2F5A"/>
    <w:rsid w:val="003A3254"/>
    <w:rsid w:val="003A739F"/>
    <w:rsid w:val="003C5953"/>
    <w:rsid w:val="003D14AB"/>
    <w:rsid w:val="003E201D"/>
    <w:rsid w:val="003E62BF"/>
    <w:rsid w:val="003F25BA"/>
    <w:rsid w:val="003F286F"/>
    <w:rsid w:val="003F3B4C"/>
    <w:rsid w:val="003F7D61"/>
    <w:rsid w:val="0040017B"/>
    <w:rsid w:val="00400A67"/>
    <w:rsid w:val="0040216D"/>
    <w:rsid w:val="00402517"/>
    <w:rsid w:val="00410CD8"/>
    <w:rsid w:val="004120B2"/>
    <w:rsid w:val="0041581C"/>
    <w:rsid w:val="00421D5B"/>
    <w:rsid w:val="004222C6"/>
    <w:rsid w:val="004227EC"/>
    <w:rsid w:val="004263D7"/>
    <w:rsid w:val="0043284B"/>
    <w:rsid w:val="00435088"/>
    <w:rsid w:val="00445845"/>
    <w:rsid w:val="00451232"/>
    <w:rsid w:val="0046066F"/>
    <w:rsid w:val="0047176D"/>
    <w:rsid w:val="00484F0A"/>
    <w:rsid w:val="00492638"/>
    <w:rsid w:val="00495B3A"/>
    <w:rsid w:val="004C2BA1"/>
    <w:rsid w:val="004C35B7"/>
    <w:rsid w:val="004C54AF"/>
    <w:rsid w:val="004D03BA"/>
    <w:rsid w:val="004D5EB3"/>
    <w:rsid w:val="004D684C"/>
    <w:rsid w:val="004E4B98"/>
    <w:rsid w:val="004E6C3E"/>
    <w:rsid w:val="004F02F1"/>
    <w:rsid w:val="004F2C09"/>
    <w:rsid w:val="004F2C9C"/>
    <w:rsid w:val="00504670"/>
    <w:rsid w:val="005078AD"/>
    <w:rsid w:val="00507973"/>
    <w:rsid w:val="005116AB"/>
    <w:rsid w:val="00512521"/>
    <w:rsid w:val="0051284D"/>
    <w:rsid w:val="00515445"/>
    <w:rsid w:val="00516C20"/>
    <w:rsid w:val="00520DCD"/>
    <w:rsid w:val="00521226"/>
    <w:rsid w:val="00523981"/>
    <w:rsid w:val="00526CA0"/>
    <w:rsid w:val="00534007"/>
    <w:rsid w:val="00536C4A"/>
    <w:rsid w:val="005431EA"/>
    <w:rsid w:val="00545D38"/>
    <w:rsid w:val="00553A8F"/>
    <w:rsid w:val="005572B7"/>
    <w:rsid w:val="00560DC3"/>
    <w:rsid w:val="00561C14"/>
    <w:rsid w:val="0056475B"/>
    <w:rsid w:val="00566AE7"/>
    <w:rsid w:val="00571264"/>
    <w:rsid w:val="00582EFD"/>
    <w:rsid w:val="00584FA4"/>
    <w:rsid w:val="005937B5"/>
    <w:rsid w:val="005A0659"/>
    <w:rsid w:val="005B18B5"/>
    <w:rsid w:val="005B245B"/>
    <w:rsid w:val="005B2990"/>
    <w:rsid w:val="005B358F"/>
    <w:rsid w:val="005C0221"/>
    <w:rsid w:val="005C36DC"/>
    <w:rsid w:val="005D1B57"/>
    <w:rsid w:val="005D1D87"/>
    <w:rsid w:val="005D3947"/>
    <w:rsid w:val="005D7352"/>
    <w:rsid w:val="005E111A"/>
    <w:rsid w:val="005E3199"/>
    <w:rsid w:val="005F2F3D"/>
    <w:rsid w:val="005F34B6"/>
    <w:rsid w:val="005F3CC3"/>
    <w:rsid w:val="005F7363"/>
    <w:rsid w:val="00602741"/>
    <w:rsid w:val="006053BE"/>
    <w:rsid w:val="0060684F"/>
    <w:rsid w:val="006070EF"/>
    <w:rsid w:val="00612745"/>
    <w:rsid w:val="0061586F"/>
    <w:rsid w:val="00622069"/>
    <w:rsid w:val="00633358"/>
    <w:rsid w:val="006337EF"/>
    <w:rsid w:val="006344C8"/>
    <w:rsid w:val="0063667B"/>
    <w:rsid w:val="00637484"/>
    <w:rsid w:val="0064264B"/>
    <w:rsid w:val="00646D3F"/>
    <w:rsid w:val="00650898"/>
    <w:rsid w:val="00653017"/>
    <w:rsid w:val="00655DE0"/>
    <w:rsid w:val="00664F8F"/>
    <w:rsid w:val="00665665"/>
    <w:rsid w:val="00667F3F"/>
    <w:rsid w:val="00670152"/>
    <w:rsid w:val="00670412"/>
    <w:rsid w:val="00672968"/>
    <w:rsid w:val="00673F83"/>
    <w:rsid w:val="00674E8B"/>
    <w:rsid w:val="00680997"/>
    <w:rsid w:val="00682107"/>
    <w:rsid w:val="006874CD"/>
    <w:rsid w:val="006A1CF9"/>
    <w:rsid w:val="006A1E9C"/>
    <w:rsid w:val="006A29D4"/>
    <w:rsid w:val="006A5ABA"/>
    <w:rsid w:val="006A5B8D"/>
    <w:rsid w:val="006B4477"/>
    <w:rsid w:val="006C3B46"/>
    <w:rsid w:val="006C44D5"/>
    <w:rsid w:val="006C5701"/>
    <w:rsid w:val="006D1151"/>
    <w:rsid w:val="006D1BEF"/>
    <w:rsid w:val="006D3C65"/>
    <w:rsid w:val="006D7F45"/>
    <w:rsid w:val="006E1A41"/>
    <w:rsid w:val="006E6C63"/>
    <w:rsid w:val="00713856"/>
    <w:rsid w:val="00716EC7"/>
    <w:rsid w:val="00717182"/>
    <w:rsid w:val="007225E2"/>
    <w:rsid w:val="00722B29"/>
    <w:rsid w:val="0072730B"/>
    <w:rsid w:val="00733F4C"/>
    <w:rsid w:val="007355A8"/>
    <w:rsid w:val="00735B0E"/>
    <w:rsid w:val="007365C4"/>
    <w:rsid w:val="00736C5D"/>
    <w:rsid w:val="007371B7"/>
    <w:rsid w:val="00746AD8"/>
    <w:rsid w:val="00747290"/>
    <w:rsid w:val="00750982"/>
    <w:rsid w:val="00751C81"/>
    <w:rsid w:val="007528A9"/>
    <w:rsid w:val="00755620"/>
    <w:rsid w:val="0076181A"/>
    <w:rsid w:val="00770DED"/>
    <w:rsid w:val="0077372C"/>
    <w:rsid w:val="007737DC"/>
    <w:rsid w:val="0077646D"/>
    <w:rsid w:val="00781705"/>
    <w:rsid w:val="00785230"/>
    <w:rsid w:val="007956CD"/>
    <w:rsid w:val="00795723"/>
    <w:rsid w:val="007A217C"/>
    <w:rsid w:val="007B51FF"/>
    <w:rsid w:val="007D339E"/>
    <w:rsid w:val="007D361A"/>
    <w:rsid w:val="007F2AB1"/>
    <w:rsid w:val="007F34D8"/>
    <w:rsid w:val="007F62D2"/>
    <w:rsid w:val="008204A0"/>
    <w:rsid w:val="00820879"/>
    <w:rsid w:val="00822184"/>
    <w:rsid w:val="00827967"/>
    <w:rsid w:val="00832DE1"/>
    <w:rsid w:val="00834392"/>
    <w:rsid w:val="00834D24"/>
    <w:rsid w:val="008353D9"/>
    <w:rsid w:val="008407C2"/>
    <w:rsid w:val="0084579A"/>
    <w:rsid w:val="0086308F"/>
    <w:rsid w:val="00873A70"/>
    <w:rsid w:val="00874873"/>
    <w:rsid w:val="008821DE"/>
    <w:rsid w:val="00891FDD"/>
    <w:rsid w:val="008922C1"/>
    <w:rsid w:val="00892C66"/>
    <w:rsid w:val="00896375"/>
    <w:rsid w:val="00896890"/>
    <w:rsid w:val="008A15CF"/>
    <w:rsid w:val="008A1601"/>
    <w:rsid w:val="008A470E"/>
    <w:rsid w:val="008A4B69"/>
    <w:rsid w:val="008B34DE"/>
    <w:rsid w:val="008C370E"/>
    <w:rsid w:val="008C38D1"/>
    <w:rsid w:val="008C6561"/>
    <w:rsid w:val="008D072F"/>
    <w:rsid w:val="008E3E2D"/>
    <w:rsid w:val="008E5ED0"/>
    <w:rsid w:val="008E7E68"/>
    <w:rsid w:val="009116DF"/>
    <w:rsid w:val="00912BA6"/>
    <w:rsid w:val="009144AC"/>
    <w:rsid w:val="009210D4"/>
    <w:rsid w:val="00923DDF"/>
    <w:rsid w:val="0092674E"/>
    <w:rsid w:val="00934043"/>
    <w:rsid w:val="00934D15"/>
    <w:rsid w:val="00937213"/>
    <w:rsid w:val="009378A0"/>
    <w:rsid w:val="0094154F"/>
    <w:rsid w:val="00946CDA"/>
    <w:rsid w:val="00950C72"/>
    <w:rsid w:val="009530E0"/>
    <w:rsid w:val="00955ECA"/>
    <w:rsid w:val="00965093"/>
    <w:rsid w:val="00970111"/>
    <w:rsid w:val="00977365"/>
    <w:rsid w:val="009775FA"/>
    <w:rsid w:val="00987383"/>
    <w:rsid w:val="009958FE"/>
    <w:rsid w:val="009A3DB4"/>
    <w:rsid w:val="009A5ABB"/>
    <w:rsid w:val="009A5B8C"/>
    <w:rsid w:val="009A5BF4"/>
    <w:rsid w:val="009A6736"/>
    <w:rsid w:val="009B6141"/>
    <w:rsid w:val="009C4851"/>
    <w:rsid w:val="009C7D85"/>
    <w:rsid w:val="009D611F"/>
    <w:rsid w:val="009E161F"/>
    <w:rsid w:val="009E27ED"/>
    <w:rsid w:val="009E79AE"/>
    <w:rsid w:val="009F61E1"/>
    <w:rsid w:val="00A00325"/>
    <w:rsid w:val="00A034A3"/>
    <w:rsid w:val="00A04392"/>
    <w:rsid w:val="00A12A06"/>
    <w:rsid w:val="00A21137"/>
    <w:rsid w:val="00A21601"/>
    <w:rsid w:val="00A23172"/>
    <w:rsid w:val="00A3085B"/>
    <w:rsid w:val="00A33704"/>
    <w:rsid w:val="00A345BF"/>
    <w:rsid w:val="00A41F96"/>
    <w:rsid w:val="00A65642"/>
    <w:rsid w:val="00A74BF6"/>
    <w:rsid w:val="00A753BD"/>
    <w:rsid w:val="00A820FC"/>
    <w:rsid w:val="00A836FD"/>
    <w:rsid w:val="00A8401C"/>
    <w:rsid w:val="00A8610A"/>
    <w:rsid w:val="00A9323A"/>
    <w:rsid w:val="00A93C5A"/>
    <w:rsid w:val="00A97395"/>
    <w:rsid w:val="00AA7995"/>
    <w:rsid w:val="00AA7A00"/>
    <w:rsid w:val="00AB3897"/>
    <w:rsid w:val="00AB3DAE"/>
    <w:rsid w:val="00AC01AA"/>
    <w:rsid w:val="00AC033A"/>
    <w:rsid w:val="00AC2BEB"/>
    <w:rsid w:val="00AC606F"/>
    <w:rsid w:val="00AC653A"/>
    <w:rsid w:val="00AC6A59"/>
    <w:rsid w:val="00AD1A7C"/>
    <w:rsid w:val="00AE30A2"/>
    <w:rsid w:val="00AF6B60"/>
    <w:rsid w:val="00B02D54"/>
    <w:rsid w:val="00B03D94"/>
    <w:rsid w:val="00B0424A"/>
    <w:rsid w:val="00B04A79"/>
    <w:rsid w:val="00B07AEB"/>
    <w:rsid w:val="00B10652"/>
    <w:rsid w:val="00B15D27"/>
    <w:rsid w:val="00B212EB"/>
    <w:rsid w:val="00B2512D"/>
    <w:rsid w:val="00B266E0"/>
    <w:rsid w:val="00B30D6E"/>
    <w:rsid w:val="00B314A7"/>
    <w:rsid w:val="00B3237A"/>
    <w:rsid w:val="00B41DA9"/>
    <w:rsid w:val="00B43320"/>
    <w:rsid w:val="00B437B0"/>
    <w:rsid w:val="00B463A3"/>
    <w:rsid w:val="00B50C84"/>
    <w:rsid w:val="00B52B0A"/>
    <w:rsid w:val="00B52C75"/>
    <w:rsid w:val="00B55B37"/>
    <w:rsid w:val="00B600EF"/>
    <w:rsid w:val="00B61B9F"/>
    <w:rsid w:val="00B7250A"/>
    <w:rsid w:val="00B81FC1"/>
    <w:rsid w:val="00B96663"/>
    <w:rsid w:val="00BA1619"/>
    <w:rsid w:val="00BA758A"/>
    <w:rsid w:val="00BB3B81"/>
    <w:rsid w:val="00BC209B"/>
    <w:rsid w:val="00BC6022"/>
    <w:rsid w:val="00BD5FE1"/>
    <w:rsid w:val="00BE0DDD"/>
    <w:rsid w:val="00BE18F4"/>
    <w:rsid w:val="00BE2093"/>
    <w:rsid w:val="00BE3600"/>
    <w:rsid w:val="00BE7A95"/>
    <w:rsid w:val="00BF0905"/>
    <w:rsid w:val="00BF0B44"/>
    <w:rsid w:val="00C10B6E"/>
    <w:rsid w:val="00C12F59"/>
    <w:rsid w:val="00C209F0"/>
    <w:rsid w:val="00C24C48"/>
    <w:rsid w:val="00C4068F"/>
    <w:rsid w:val="00C44FD9"/>
    <w:rsid w:val="00C474CA"/>
    <w:rsid w:val="00C4785D"/>
    <w:rsid w:val="00C5082D"/>
    <w:rsid w:val="00C53C42"/>
    <w:rsid w:val="00C54145"/>
    <w:rsid w:val="00C54854"/>
    <w:rsid w:val="00C57390"/>
    <w:rsid w:val="00C67B5F"/>
    <w:rsid w:val="00C67E74"/>
    <w:rsid w:val="00C814FE"/>
    <w:rsid w:val="00C816C2"/>
    <w:rsid w:val="00C87469"/>
    <w:rsid w:val="00C938DD"/>
    <w:rsid w:val="00CA46C9"/>
    <w:rsid w:val="00CB0BB3"/>
    <w:rsid w:val="00CB5788"/>
    <w:rsid w:val="00CC2DD1"/>
    <w:rsid w:val="00CC3142"/>
    <w:rsid w:val="00CD571B"/>
    <w:rsid w:val="00CE0C46"/>
    <w:rsid w:val="00D1741B"/>
    <w:rsid w:val="00D2299E"/>
    <w:rsid w:val="00D247FB"/>
    <w:rsid w:val="00D25084"/>
    <w:rsid w:val="00D26B48"/>
    <w:rsid w:val="00D27250"/>
    <w:rsid w:val="00D37F90"/>
    <w:rsid w:val="00D50EEA"/>
    <w:rsid w:val="00D54B92"/>
    <w:rsid w:val="00D60EB3"/>
    <w:rsid w:val="00D70CCA"/>
    <w:rsid w:val="00D77E3D"/>
    <w:rsid w:val="00D84C70"/>
    <w:rsid w:val="00D87998"/>
    <w:rsid w:val="00D90085"/>
    <w:rsid w:val="00D975B2"/>
    <w:rsid w:val="00DA14D4"/>
    <w:rsid w:val="00DA7837"/>
    <w:rsid w:val="00DB40FB"/>
    <w:rsid w:val="00DB42E6"/>
    <w:rsid w:val="00DB6BFF"/>
    <w:rsid w:val="00DC1D32"/>
    <w:rsid w:val="00DC3EBA"/>
    <w:rsid w:val="00DC634D"/>
    <w:rsid w:val="00DC6465"/>
    <w:rsid w:val="00DD1A53"/>
    <w:rsid w:val="00DE10FE"/>
    <w:rsid w:val="00DE31B8"/>
    <w:rsid w:val="00DE3790"/>
    <w:rsid w:val="00DE3B3D"/>
    <w:rsid w:val="00DE71F4"/>
    <w:rsid w:val="00DF50CA"/>
    <w:rsid w:val="00DF7C3C"/>
    <w:rsid w:val="00E063B3"/>
    <w:rsid w:val="00E07E7F"/>
    <w:rsid w:val="00E13231"/>
    <w:rsid w:val="00E14ABA"/>
    <w:rsid w:val="00E174CE"/>
    <w:rsid w:val="00E207D1"/>
    <w:rsid w:val="00E21D75"/>
    <w:rsid w:val="00E27BB6"/>
    <w:rsid w:val="00E35244"/>
    <w:rsid w:val="00E402A4"/>
    <w:rsid w:val="00E46DF2"/>
    <w:rsid w:val="00E500D6"/>
    <w:rsid w:val="00E516CA"/>
    <w:rsid w:val="00E572F4"/>
    <w:rsid w:val="00E6051C"/>
    <w:rsid w:val="00E60FE2"/>
    <w:rsid w:val="00E629E4"/>
    <w:rsid w:val="00E66B75"/>
    <w:rsid w:val="00E7780C"/>
    <w:rsid w:val="00E813F7"/>
    <w:rsid w:val="00E85793"/>
    <w:rsid w:val="00E85DB4"/>
    <w:rsid w:val="00E87C3E"/>
    <w:rsid w:val="00EA155F"/>
    <w:rsid w:val="00EA2524"/>
    <w:rsid w:val="00EA332C"/>
    <w:rsid w:val="00EB2C2C"/>
    <w:rsid w:val="00EB3159"/>
    <w:rsid w:val="00EB5E9C"/>
    <w:rsid w:val="00ED246D"/>
    <w:rsid w:val="00EE6E3D"/>
    <w:rsid w:val="00EF0E4C"/>
    <w:rsid w:val="00EF3C4B"/>
    <w:rsid w:val="00EF41EA"/>
    <w:rsid w:val="00EF4E36"/>
    <w:rsid w:val="00EF7A99"/>
    <w:rsid w:val="00F11FB0"/>
    <w:rsid w:val="00F17E88"/>
    <w:rsid w:val="00F221E4"/>
    <w:rsid w:val="00F227D4"/>
    <w:rsid w:val="00F22A82"/>
    <w:rsid w:val="00F23FC2"/>
    <w:rsid w:val="00F26DE8"/>
    <w:rsid w:val="00F31C98"/>
    <w:rsid w:val="00F35757"/>
    <w:rsid w:val="00F35CFB"/>
    <w:rsid w:val="00F3718D"/>
    <w:rsid w:val="00F374DE"/>
    <w:rsid w:val="00F378E4"/>
    <w:rsid w:val="00F40532"/>
    <w:rsid w:val="00F407C6"/>
    <w:rsid w:val="00F45781"/>
    <w:rsid w:val="00F51C95"/>
    <w:rsid w:val="00F544E7"/>
    <w:rsid w:val="00F55EC1"/>
    <w:rsid w:val="00F57EDB"/>
    <w:rsid w:val="00F670C7"/>
    <w:rsid w:val="00F67A73"/>
    <w:rsid w:val="00F74601"/>
    <w:rsid w:val="00F7595F"/>
    <w:rsid w:val="00F76F95"/>
    <w:rsid w:val="00F82A8B"/>
    <w:rsid w:val="00F959D5"/>
    <w:rsid w:val="00F962EE"/>
    <w:rsid w:val="00F97F53"/>
    <w:rsid w:val="00FA499D"/>
    <w:rsid w:val="00FB6628"/>
    <w:rsid w:val="00FC4FF1"/>
    <w:rsid w:val="00FD48D6"/>
    <w:rsid w:val="00FD4E47"/>
    <w:rsid w:val="00FD6557"/>
    <w:rsid w:val="00FE34D9"/>
    <w:rsid w:val="00FF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6344C8"/>
    <w:pPr>
      <w:numPr>
        <w:ilvl w:val="3"/>
        <w:numId w:val="6"/>
      </w:numPr>
      <w:ind w:leftChars="0" w:left="100" w:hangingChars="100" w:hanging="100"/>
    </w:pPr>
  </w:style>
  <w:style w:type="paragraph" w:customStyle="1" w:styleId="2">
    <w:name w:val="スタイル2"/>
    <w:basedOn w:val="1"/>
    <w:link w:val="22"/>
    <w:qFormat/>
    <w:rsid w:val="002666C0"/>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6344C8"/>
    <w:rPr>
      <w:sz w:val="20"/>
    </w:rPr>
  </w:style>
  <w:style w:type="character" w:customStyle="1" w:styleId="22">
    <w:name w:val="スタイル2 (文字)"/>
    <w:basedOn w:val="10"/>
    <w:link w:val="2"/>
    <w:rsid w:val="002666C0"/>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paragraph" w:customStyle="1" w:styleId="ac">
    <w:name w:val="一太郎８/９"/>
    <w:rsid w:val="00E063B3"/>
    <w:pPr>
      <w:widowControl w:val="0"/>
      <w:wordWrap w:val="0"/>
      <w:autoSpaceDE w:val="0"/>
      <w:autoSpaceDN w:val="0"/>
      <w:adjustRightInd w:val="0"/>
      <w:spacing w:line="290" w:lineRule="atLeast"/>
      <w:jc w:val="both"/>
    </w:pPr>
    <w:rPr>
      <w:rFonts w:ascii="Times New Roman" w:eastAsia="ＭＳ 明朝" w:hAnsi="Times New Roman" w:cs="Times New Roman"/>
      <w:spacing w:val="-5"/>
      <w:kern w:val="0"/>
      <w:szCs w:val="21"/>
    </w:rPr>
  </w:style>
  <w:style w:type="character" w:styleId="ad">
    <w:name w:val="Placeholder Text"/>
    <w:basedOn w:val="a0"/>
    <w:uiPriority w:val="99"/>
    <w:semiHidden/>
    <w:rsid w:val="00190578"/>
    <w:rPr>
      <w:color w:val="808080"/>
    </w:rPr>
  </w:style>
  <w:style w:type="character" w:styleId="ae">
    <w:name w:val="annotation reference"/>
    <w:basedOn w:val="a0"/>
    <w:uiPriority w:val="99"/>
    <w:semiHidden/>
    <w:unhideWhenUsed/>
    <w:rsid w:val="00097EBD"/>
    <w:rPr>
      <w:sz w:val="18"/>
      <w:szCs w:val="18"/>
    </w:rPr>
  </w:style>
  <w:style w:type="paragraph" w:styleId="af">
    <w:name w:val="annotation text"/>
    <w:basedOn w:val="a"/>
    <w:link w:val="af0"/>
    <w:uiPriority w:val="99"/>
    <w:unhideWhenUsed/>
    <w:rsid w:val="00097EBD"/>
    <w:pPr>
      <w:jc w:val="left"/>
    </w:pPr>
  </w:style>
  <w:style w:type="character" w:customStyle="1" w:styleId="af0">
    <w:name w:val="コメント文字列 (文字)"/>
    <w:basedOn w:val="a0"/>
    <w:link w:val="af"/>
    <w:uiPriority w:val="99"/>
    <w:rsid w:val="00097EBD"/>
    <w:rPr>
      <w:sz w:val="20"/>
    </w:rPr>
  </w:style>
  <w:style w:type="paragraph" w:styleId="af1">
    <w:name w:val="annotation subject"/>
    <w:basedOn w:val="af"/>
    <w:next w:val="af"/>
    <w:link w:val="af2"/>
    <w:uiPriority w:val="99"/>
    <w:semiHidden/>
    <w:unhideWhenUsed/>
    <w:rsid w:val="00097EBD"/>
    <w:rPr>
      <w:b/>
      <w:bCs/>
    </w:rPr>
  </w:style>
  <w:style w:type="character" w:customStyle="1" w:styleId="af2">
    <w:name w:val="コメント内容 (文字)"/>
    <w:basedOn w:val="af0"/>
    <w:link w:val="af1"/>
    <w:uiPriority w:val="99"/>
    <w:semiHidden/>
    <w:rsid w:val="00097EBD"/>
    <w:rPr>
      <w:b/>
      <w:bCs/>
      <w:sz w:val="20"/>
    </w:rPr>
  </w:style>
  <w:style w:type="paragraph" w:styleId="Web">
    <w:name w:val="Normal (Web)"/>
    <w:basedOn w:val="a"/>
    <w:uiPriority w:val="99"/>
    <w:semiHidden/>
    <w:unhideWhenUsed/>
    <w:rsid w:val="00AD1A7C"/>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B645-6497-4045-B63E-16846551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1763</Words>
  <Characters>10051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2021-08-31T08:27:00Z</dcterms:created>
  <dcterms:modified xsi:type="dcterms:W3CDTF">2025-05-20T01:31:00Z</dcterms:modified>
</cp:coreProperties>
</file>