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87782D" w:rsidRPr="0087782D" w14:paraId="426A563E" w14:textId="77777777" w:rsidTr="00305B0F">
        <w:trPr>
          <w:trHeight w:val="426"/>
        </w:trPr>
        <w:tc>
          <w:tcPr>
            <w:tcW w:w="11624" w:type="dxa"/>
          </w:tcPr>
          <w:p w14:paraId="6841CE22" w14:textId="789E4058" w:rsidR="0087782D" w:rsidRPr="0087782D" w:rsidRDefault="0087782D" w:rsidP="0087782D">
            <w:pPr>
              <w:tabs>
                <w:tab w:val="left" w:pos="8784"/>
              </w:tabs>
              <w:spacing w:line="280" w:lineRule="exact"/>
              <w:rPr>
                <w:sz w:val="18"/>
                <w:szCs w:val="18"/>
              </w:rPr>
            </w:pPr>
            <w:r w:rsidRPr="0087782D">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287545" w:rsidRPr="00287545">
              <w:rPr>
                <w:rFonts w:ascii="BIZ UDPゴシック" w:eastAsia="BIZ UDPゴシック" w:hAnsi="BIZ UDPゴシック" w:hint="eastAsia"/>
                <w:b/>
                <w:sz w:val="18"/>
                <w:szCs w:val="18"/>
              </w:rPr>
              <w:t>単元目標</w:t>
            </w:r>
            <w:r w:rsidR="0006453A">
              <w:rPr>
                <w:rFonts w:ascii="BIZ UDPゴシック" w:eastAsia="BIZ UDPゴシック" w:hAnsi="BIZ UDPゴシック" w:hint="eastAsia"/>
                <w:b/>
                <w:sz w:val="18"/>
                <w:szCs w:val="18"/>
              </w:rPr>
              <w:t xml:space="preserve">　　</w:t>
            </w:r>
            <w:r w:rsidR="00287545" w:rsidRPr="00287545">
              <w:rPr>
                <w:rFonts w:ascii="BIZ UDPゴシック" w:eastAsia="BIZ UDPゴシック" w:hAnsi="BIZ UDPゴシック" w:hint="eastAsia"/>
                <w:b/>
                <w:sz w:val="18"/>
                <w:szCs w:val="18"/>
              </w:rPr>
              <w:t>できることを伝え合おう。</w:t>
            </w:r>
            <w:r w:rsidRPr="0087782D">
              <w:rPr>
                <w:sz w:val="18"/>
                <w:szCs w:val="18"/>
              </w:rPr>
              <w:tab/>
            </w:r>
          </w:p>
        </w:tc>
        <w:tc>
          <w:tcPr>
            <w:tcW w:w="4111" w:type="dxa"/>
          </w:tcPr>
          <w:p w14:paraId="3F8DEA82" w14:textId="77777777" w:rsidR="0087782D" w:rsidRPr="0087782D" w:rsidRDefault="0087782D" w:rsidP="0087782D">
            <w:pPr>
              <w:spacing w:line="280" w:lineRule="exact"/>
              <w:jc w:val="right"/>
              <w:rPr>
                <w:sz w:val="18"/>
                <w:szCs w:val="18"/>
              </w:rPr>
            </w:pPr>
            <w:r w:rsidRPr="0087782D">
              <w:rPr>
                <w:rFonts w:hint="eastAsia"/>
                <w:sz w:val="18"/>
                <w:szCs w:val="18"/>
              </w:rPr>
              <w:t>【略語】</w:t>
            </w:r>
            <w:r w:rsidRPr="0087782D">
              <w:rPr>
                <w:rFonts w:hint="eastAsia"/>
                <w:sz w:val="18"/>
                <w:szCs w:val="18"/>
              </w:rPr>
              <w:t>M</w:t>
            </w:r>
            <w:r w:rsidRPr="0087782D">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5"/>
        <w:gridCol w:w="2206"/>
        <w:gridCol w:w="1770"/>
        <w:gridCol w:w="1770"/>
        <w:gridCol w:w="2498"/>
        <w:gridCol w:w="2498"/>
        <w:gridCol w:w="2498"/>
        <w:gridCol w:w="2014"/>
      </w:tblGrid>
      <w:tr w:rsidR="00BE0DF0" w:rsidRPr="006302B4" w14:paraId="34C950BE" w14:textId="77777777" w:rsidTr="00287545">
        <w:trPr>
          <w:cantSplit/>
          <w:trHeight w:val="360"/>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047B5A46" w14:textId="77777777" w:rsidR="00BC328E" w:rsidRPr="00287545" w:rsidRDefault="00BE0DF0"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hint="eastAsia"/>
                <w:b/>
                <w:bCs/>
                <w:color w:val="000000"/>
                <w:kern w:val="0"/>
                <w:sz w:val="16"/>
                <w:szCs w:val="16"/>
              </w:rPr>
              <w:t>時</w:t>
            </w:r>
          </w:p>
          <w:p w14:paraId="0B42E96D" w14:textId="77777777" w:rsidR="009C4B02" w:rsidRPr="00287545" w:rsidRDefault="00BE0DF0"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hint="eastAsia"/>
                <w:b/>
                <w:bCs/>
                <w:color w:val="000000"/>
                <w:kern w:val="0"/>
                <w:sz w:val="16"/>
                <w:szCs w:val="16"/>
              </w:rPr>
              <w:t>数</w:t>
            </w:r>
          </w:p>
        </w:tc>
        <w:tc>
          <w:tcPr>
            <w:tcW w:w="70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2101C4B4" w14:textId="77777777" w:rsidR="00BE0DF0" w:rsidRP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めあて</w:t>
            </w:r>
            <w:r w:rsidR="006302B4" w:rsidRPr="00287545">
              <w:rPr>
                <w:rFonts w:ascii="BIZ UDPゴシック" w:eastAsia="BIZ UDPゴシック" w:hAnsi="BIZ UDPゴシック" w:cs="ＭＳ Ｐゴシック" w:hint="eastAsia"/>
                <w:b/>
                <w:bCs/>
                <w:color w:val="000000"/>
                <w:kern w:val="0"/>
                <w:sz w:val="16"/>
                <w:szCs w:val="16"/>
              </w:rPr>
              <w:t>・</w:t>
            </w:r>
            <w:r w:rsidRPr="00287545">
              <w:rPr>
                <w:rFonts w:ascii="BIZ UDPゴシック" w:eastAsia="BIZ UDPゴシック" w:hAnsi="BIZ UDPゴシック" w:cs="ＭＳ Ｐゴシック"/>
                <w:b/>
                <w:bCs/>
                <w:color w:val="000000"/>
                <w:kern w:val="0"/>
                <w:sz w:val="16"/>
                <w:szCs w:val="16"/>
              </w:rPr>
              <w:t>到達目標</w:t>
            </w:r>
            <w:r w:rsidR="006302B4" w:rsidRPr="00287545">
              <w:rPr>
                <w:rFonts w:ascii="BIZ UDPゴシック" w:eastAsia="BIZ UDPゴシック" w:hAnsi="BIZ UDPゴシック" w:cs="ＭＳ Ｐゴシック" w:hint="eastAsia"/>
                <w:b/>
                <w:bCs/>
                <w:color w:val="000000"/>
                <w:kern w:val="0"/>
                <w:sz w:val="16"/>
                <w:szCs w:val="16"/>
              </w:rPr>
              <w:t>・</w:t>
            </w:r>
          </w:p>
          <w:p w14:paraId="5BE3F984" w14:textId="77777777" w:rsidR="009C4B02" w:rsidRP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主な表現</w:t>
            </w:r>
          </w:p>
        </w:tc>
        <w:tc>
          <w:tcPr>
            <w:tcW w:w="1128" w:type="pct"/>
            <w:gridSpan w:val="2"/>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2E358C4E" w14:textId="77777777" w:rsid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Warm-up</w:t>
            </w:r>
          </w:p>
          <w:p w14:paraId="53E82BC5" w14:textId="1A684BED" w:rsidR="009C4B02" w:rsidRPr="00287545" w:rsidRDefault="00C22E27"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hint="eastAsia"/>
                <w:b/>
                <w:bCs/>
                <w:color w:val="000000"/>
                <w:kern w:val="0"/>
                <w:sz w:val="16"/>
                <w:szCs w:val="16"/>
              </w:rPr>
              <w:t>(</w:t>
            </w:r>
            <w:r w:rsidR="009C4B02" w:rsidRPr="00287545">
              <w:rPr>
                <w:rFonts w:ascii="BIZ UDPゴシック" w:eastAsia="BIZ UDPゴシック" w:hAnsi="BIZ UDPゴシック" w:cs="ＭＳ Ｐゴシック"/>
                <w:b/>
                <w:bCs/>
                <w:color w:val="000000"/>
                <w:kern w:val="0"/>
                <w:sz w:val="16"/>
                <w:szCs w:val="16"/>
              </w:rPr>
              <w:t>チャンツ・歌・Small Talk・前時の復習など</w:t>
            </w:r>
            <w:r w:rsidRPr="00287545">
              <w:rPr>
                <w:rFonts w:ascii="BIZ UDPゴシック" w:eastAsia="BIZ UDPゴシック" w:hAnsi="BIZ UDPゴシック" w:cs="ＭＳ Ｐゴシック" w:hint="eastAsia"/>
                <w:b/>
                <w:bCs/>
                <w:color w:val="000000"/>
                <w:kern w:val="0"/>
                <w:sz w:val="16"/>
                <w:szCs w:val="16"/>
              </w:rPr>
              <w:t>)</w:t>
            </w:r>
          </w:p>
        </w:tc>
        <w:tc>
          <w:tcPr>
            <w:tcW w:w="796"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CE41736" w14:textId="77777777" w:rsidR="009C4B02" w:rsidRP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活動</w:t>
            </w:r>
            <w:r w:rsidR="00063CC0" w:rsidRPr="00287545">
              <w:rPr>
                <w:rFonts w:ascii="BIZ UDPゴシック" w:eastAsia="BIZ UDPゴシック" w:hAnsi="BIZ UDPゴシック" w:cs="ＭＳ Ｐゴシック"/>
                <w:b/>
                <w:bCs/>
                <w:color w:val="000000"/>
                <w:kern w:val="0"/>
                <w:sz w:val="16"/>
                <w:szCs w:val="16"/>
              </w:rPr>
              <w:t>1</w:t>
            </w:r>
            <w:r w:rsidR="00C22E27" w:rsidRPr="00287545">
              <w:rPr>
                <w:rFonts w:ascii="BIZ UDPゴシック" w:eastAsia="BIZ UDPゴシック" w:hAnsi="BIZ UDPゴシック" w:cs="ＭＳ Ｐゴシック"/>
                <w:b/>
                <w:bCs/>
                <w:color w:val="000000"/>
                <w:kern w:val="0"/>
                <w:sz w:val="16"/>
                <w:szCs w:val="16"/>
              </w:rPr>
              <w:t xml:space="preserve"> (</w:t>
            </w:r>
            <w:r w:rsidRPr="00287545">
              <w:rPr>
                <w:rFonts w:ascii="BIZ UDPゴシック" w:eastAsia="BIZ UDPゴシック" w:hAnsi="BIZ UDPゴシック" w:cs="ＭＳ Ｐゴシック"/>
                <w:b/>
                <w:bCs/>
                <w:color w:val="000000"/>
                <w:kern w:val="0"/>
                <w:sz w:val="16"/>
                <w:szCs w:val="16"/>
              </w:rPr>
              <w:t>導入</w:t>
            </w:r>
            <w:r w:rsidR="00C22E27" w:rsidRPr="00287545">
              <w:rPr>
                <w:rFonts w:ascii="BIZ UDPゴシック" w:eastAsia="BIZ UDPゴシック" w:hAnsi="BIZ UDPゴシック" w:cs="ＭＳ Ｐゴシック"/>
                <w:b/>
                <w:bCs/>
                <w:color w:val="000000"/>
                <w:kern w:val="0"/>
                <w:sz w:val="16"/>
                <w:szCs w:val="16"/>
              </w:rPr>
              <w:t>)</w:t>
            </w:r>
          </w:p>
        </w:tc>
        <w:tc>
          <w:tcPr>
            <w:tcW w:w="796"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255B22A6" w14:textId="77777777" w:rsidR="009C4B02" w:rsidRP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活動</w:t>
            </w:r>
            <w:r w:rsidR="00063CC0" w:rsidRPr="00287545">
              <w:rPr>
                <w:rFonts w:ascii="BIZ UDPゴシック" w:eastAsia="BIZ UDPゴシック" w:hAnsi="BIZ UDPゴシック" w:cs="ＭＳ Ｐゴシック"/>
                <w:b/>
                <w:bCs/>
                <w:color w:val="000000"/>
                <w:kern w:val="0"/>
                <w:sz w:val="16"/>
                <w:szCs w:val="16"/>
              </w:rPr>
              <w:t>2</w:t>
            </w:r>
          </w:p>
        </w:tc>
        <w:tc>
          <w:tcPr>
            <w:tcW w:w="796"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344CFE57" w14:textId="77777777" w:rsidR="009C4B02" w:rsidRP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活動</w:t>
            </w:r>
            <w:r w:rsidR="00063CC0" w:rsidRPr="00287545">
              <w:rPr>
                <w:rFonts w:ascii="BIZ UDPゴシック" w:eastAsia="BIZ UDPゴシック" w:hAnsi="BIZ UDPゴシック" w:cs="ＭＳ Ｐゴシック"/>
                <w:b/>
                <w:bCs/>
                <w:color w:val="000000"/>
                <w:kern w:val="0"/>
                <w:sz w:val="16"/>
                <w:szCs w:val="16"/>
              </w:rPr>
              <w:t>3</w:t>
            </w:r>
          </w:p>
        </w:tc>
        <w:tc>
          <w:tcPr>
            <w:tcW w:w="642"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08C626C0" w14:textId="0A6EBF55" w:rsidR="009C4B02" w:rsidRPr="00287545" w:rsidRDefault="009C4B02" w:rsidP="00287545">
            <w:pPr>
              <w:widowControl/>
              <w:spacing w:line="280" w:lineRule="exact"/>
              <w:jc w:val="center"/>
              <w:rPr>
                <w:rFonts w:ascii="BIZ UDPゴシック" w:eastAsia="BIZ UDPゴシック" w:hAnsi="BIZ UDPゴシック" w:cs="ＭＳ Ｐゴシック"/>
                <w:b/>
                <w:bCs/>
                <w:color w:val="000000"/>
                <w:kern w:val="0"/>
                <w:sz w:val="16"/>
                <w:szCs w:val="16"/>
              </w:rPr>
            </w:pPr>
            <w:r w:rsidRPr="00287545">
              <w:rPr>
                <w:rFonts w:ascii="BIZ UDPゴシック" w:eastAsia="BIZ UDPゴシック" w:hAnsi="BIZ UDPゴシック" w:cs="ＭＳ Ｐゴシック"/>
                <w:b/>
                <w:bCs/>
                <w:color w:val="000000"/>
                <w:kern w:val="0"/>
                <w:sz w:val="16"/>
                <w:szCs w:val="16"/>
              </w:rPr>
              <w:t>活動</w:t>
            </w:r>
            <w:r w:rsidR="00063CC0" w:rsidRPr="00287545">
              <w:rPr>
                <w:rFonts w:ascii="BIZ UDPゴシック" w:eastAsia="BIZ UDPゴシック" w:hAnsi="BIZ UDPゴシック" w:cs="ＭＳ Ｐゴシック"/>
                <w:b/>
                <w:bCs/>
                <w:color w:val="000000"/>
                <w:kern w:val="0"/>
                <w:sz w:val="16"/>
                <w:szCs w:val="16"/>
              </w:rPr>
              <w:t>4</w:t>
            </w:r>
            <w:r w:rsidR="00AB1C72" w:rsidRPr="00287545">
              <w:rPr>
                <w:rFonts w:ascii="BIZ UDPゴシック" w:eastAsia="BIZ UDPゴシック" w:hAnsi="BIZ UDPゴシック" w:cs="ＭＳ Ｐゴシック"/>
                <w:b/>
                <w:bCs/>
                <w:color w:val="000000"/>
                <w:kern w:val="0"/>
                <w:sz w:val="16"/>
                <w:szCs w:val="16"/>
              </w:rPr>
              <w:t xml:space="preserve"> </w:t>
            </w:r>
            <w:r w:rsidRPr="00287545">
              <w:rPr>
                <w:rFonts w:ascii="BIZ UDPゴシック" w:eastAsia="BIZ UDPゴシック" w:hAnsi="BIZ UDPゴシック" w:cs="ＭＳ Ｐゴシック"/>
                <w:b/>
                <w:bCs/>
                <w:color w:val="000000"/>
                <w:kern w:val="0"/>
                <w:sz w:val="16"/>
                <w:szCs w:val="16"/>
              </w:rPr>
              <w:t>or予備活動</w:t>
            </w:r>
          </w:p>
        </w:tc>
      </w:tr>
      <w:tr w:rsidR="00B25BCE" w:rsidRPr="006302B4" w14:paraId="44509F91" w14:textId="77777777" w:rsidTr="00B25BCE">
        <w:trPr>
          <w:cantSplit/>
          <w:trHeight w:val="616"/>
        </w:trPr>
        <w:tc>
          <w:tcPr>
            <w:tcW w:w="139" w:type="pct"/>
            <w:tcBorders>
              <w:top w:val="nil"/>
              <w:left w:val="single" w:sz="4" w:space="0" w:color="auto"/>
              <w:right w:val="single" w:sz="4" w:space="0" w:color="auto"/>
            </w:tcBorders>
            <w:shd w:val="clear" w:color="auto" w:fill="auto"/>
            <w:noWrap/>
            <w:hideMark/>
          </w:tcPr>
          <w:p w14:paraId="2A2B5D52" w14:textId="77777777" w:rsidR="00B25BCE" w:rsidRPr="00287545" w:rsidRDefault="00B25BCE" w:rsidP="009E5620">
            <w:pPr>
              <w:widowControl/>
              <w:spacing w:line="280" w:lineRule="exact"/>
              <w:jc w:val="center"/>
              <w:rPr>
                <w:rFonts w:ascii="BIZ UDPゴシック" w:eastAsia="BIZ UDPゴシック" w:hAnsi="BIZ UDPゴシック" w:cs="ＭＳ Ｐゴシック"/>
                <w:color w:val="000000"/>
                <w:kern w:val="0"/>
                <w:sz w:val="16"/>
                <w:szCs w:val="16"/>
              </w:rPr>
            </w:pPr>
            <w:r w:rsidRPr="00287545">
              <w:rPr>
                <w:rFonts w:ascii="BIZ UDPゴシック" w:eastAsia="BIZ UDPゴシック" w:hAnsi="BIZ UDPゴシック" w:cs="ＭＳ Ｐゴシック"/>
                <w:color w:val="000000"/>
                <w:kern w:val="0"/>
                <w:sz w:val="16"/>
                <w:szCs w:val="16"/>
              </w:rPr>
              <w:t>1</w:t>
            </w:r>
          </w:p>
        </w:tc>
        <w:tc>
          <w:tcPr>
            <w:tcW w:w="703" w:type="pct"/>
            <w:vMerge w:val="restart"/>
            <w:tcBorders>
              <w:top w:val="single" w:sz="4" w:space="0" w:color="auto"/>
              <w:left w:val="single" w:sz="4" w:space="0" w:color="auto"/>
              <w:right w:val="single" w:sz="4" w:space="0" w:color="auto"/>
            </w:tcBorders>
            <w:shd w:val="clear" w:color="auto" w:fill="auto"/>
            <w:hideMark/>
          </w:tcPr>
          <w:p w14:paraId="7637C341" w14:textId="7EA9F1F3" w:rsidR="00305B0F" w:rsidRPr="00305B0F" w:rsidRDefault="00B25BCE" w:rsidP="009E5620">
            <w:pPr>
              <w:widowControl/>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めあて</w:t>
            </w:r>
            <w:r w:rsidR="00287545">
              <w:rPr>
                <w:rFonts w:cs="ＭＳ Ｐゴシック" w:hint="eastAsia"/>
                <w:color w:val="000000" w:themeColor="text1"/>
                <w:kern w:val="0"/>
                <w:sz w:val="16"/>
                <w:szCs w:val="16"/>
              </w:rPr>
              <w:t xml:space="preserve"> </w:t>
            </w:r>
            <w:r w:rsidR="00305B0F" w:rsidRPr="00305B0F">
              <w:rPr>
                <w:rFonts w:cs="ＭＳ Ｐゴシック" w:hint="eastAsia"/>
                <w:color w:val="000000" w:themeColor="text1"/>
                <w:kern w:val="0"/>
                <w:sz w:val="16"/>
                <w:szCs w:val="16"/>
              </w:rPr>
              <w:t>だれがどのようなことを</w:t>
            </w:r>
            <w:r w:rsidR="005C3A3C" w:rsidRPr="00305B0F">
              <w:rPr>
                <w:rFonts w:cs="ＭＳ Ｐゴシック" w:hint="eastAsia"/>
                <w:color w:val="000000" w:themeColor="text1"/>
                <w:kern w:val="0"/>
                <w:sz w:val="16"/>
                <w:szCs w:val="16"/>
              </w:rPr>
              <w:t>できるか聞き取ろう。</w:t>
            </w:r>
          </w:p>
          <w:p w14:paraId="725AA2E9" w14:textId="08DCB605" w:rsidR="00B25BCE" w:rsidRPr="00305B0F" w:rsidRDefault="00B25BCE" w:rsidP="009E5620">
            <w:pPr>
              <w:widowControl/>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到達目標</w:t>
            </w:r>
          </w:p>
          <w:p w14:paraId="1A28AED2" w14:textId="669536CE" w:rsidR="00B25BCE" w:rsidRPr="00305B0F" w:rsidRDefault="00C22E27" w:rsidP="009E5620">
            <w:pPr>
              <w:widowControl/>
              <w:spacing w:line="280" w:lineRule="exact"/>
              <w:rPr>
                <w:rFonts w:cs="ＭＳ Ｐゴシック"/>
                <w:color w:val="000000" w:themeColor="text1"/>
                <w:kern w:val="0"/>
                <w:sz w:val="16"/>
                <w:szCs w:val="16"/>
              </w:rPr>
            </w:pPr>
            <w:r w:rsidRPr="00305B0F">
              <w:rPr>
                <w:rFonts w:cs="ＭＳ Ｐゴシック"/>
                <w:color w:val="000000" w:themeColor="text1"/>
                <w:kern w:val="0"/>
                <w:sz w:val="16"/>
                <w:szCs w:val="16"/>
              </w:rPr>
              <w:t>(</w:t>
            </w:r>
            <w:r w:rsidR="00B25BCE" w:rsidRPr="00305B0F">
              <w:rPr>
                <w:rFonts w:cs="ＭＳ Ｐゴシック"/>
                <w:color w:val="000000" w:themeColor="text1"/>
                <w:kern w:val="0"/>
                <w:sz w:val="16"/>
                <w:szCs w:val="16"/>
              </w:rPr>
              <w:t>5</w:t>
            </w:r>
            <w:r w:rsidR="00B25BCE" w:rsidRPr="00305B0F">
              <w:rPr>
                <w:rFonts w:cs="ＭＳ Ｐゴシック"/>
                <w:color w:val="000000" w:themeColor="text1"/>
                <w:kern w:val="0"/>
                <w:sz w:val="16"/>
                <w:szCs w:val="16"/>
              </w:rPr>
              <w:t>年生</w:t>
            </w:r>
            <w:r w:rsidRPr="00305B0F">
              <w:rPr>
                <w:rFonts w:cs="ＭＳ Ｐゴシック"/>
                <w:color w:val="000000" w:themeColor="text1"/>
                <w:kern w:val="0"/>
                <w:sz w:val="16"/>
                <w:szCs w:val="16"/>
              </w:rPr>
              <w:t>)</w:t>
            </w:r>
            <w:r w:rsidR="00AB1C72">
              <w:rPr>
                <w:rFonts w:cs="ＭＳ Ｐゴシック"/>
                <w:color w:val="000000" w:themeColor="text1"/>
                <w:kern w:val="0"/>
                <w:sz w:val="16"/>
                <w:szCs w:val="16"/>
              </w:rPr>
              <w:t xml:space="preserve"> </w:t>
            </w:r>
            <w:r w:rsidR="00B25BCE" w:rsidRPr="00305B0F">
              <w:rPr>
                <w:rFonts w:cs="ＭＳ Ｐゴシック"/>
                <w:color w:val="000000" w:themeColor="text1"/>
                <w:kern w:val="0"/>
                <w:sz w:val="16"/>
                <w:szCs w:val="16"/>
              </w:rPr>
              <w:t>can</w:t>
            </w:r>
            <w:r w:rsidR="00AB1C72">
              <w:rPr>
                <w:rFonts w:cs="ＭＳ Ｐゴシック" w:hint="eastAsia"/>
                <w:color w:val="000000" w:themeColor="text1"/>
                <w:kern w:val="0"/>
                <w:sz w:val="16"/>
                <w:szCs w:val="16"/>
              </w:rPr>
              <w:t>の文</w:t>
            </w:r>
            <w:r w:rsidR="00AB1C72">
              <w:rPr>
                <w:rFonts w:cs="ＭＳ Ｐゴシック"/>
                <w:color w:val="000000" w:themeColor="text1"/>
                <w:kern w:val="0"/>
                <w:sz w:val="16"/>
                <w:szCs w:val="16"/>
              </w:rPr>
              <w:t>を含む</w:t>
            </w:r>
            <w:r w:rsidR="00AB1C72">
              <w:rPr>
                <w:rFonts w:cs="ＭＳ Ｐゴシック" w:hint="eastAsia"/>
                <w:color w:val="000000" w:themeColor="text1"/>
                <w:kern w:val="0"/>
                <w:sz w:val="16"/>
                <w:szCs w:val="16"/>
              </w:rPr>
              <w:t>会話</w:t>
            </w:r>
            <w:r w:rsidR="00B25BCE" w:rsidRPr="00305B0F">
              <w:rPr>
                <w:rFonts w:cs="ＭＳ Ｐゴシック"/>
                <w:color w:val="000000" w:themeColor="text1"/>
                <w:kern w:val="0"/>
                <w:sz w:val="16"/>
                <w:szCs w:val="16"/>
              </w:rPr>
              <w:t>を聞いて、内容を理解することができる。</w:t>
            </w:r>
          </w:p>
          <w:p w14:paraId="6F379444" w14:textId="0159F18E" w:rsidR="00B25BCE" w:rsidRPr="00305B0F" w:rsidRDefault="00C22E27" w:rsidP="009C7CA4">
            <w:pPr>
              <w:widowControl/>
              <w:spacing w:line="280" w:lineRule="exact"/>
              <w:rPr>
                <w:rFonts w:cs="ＭＳ Ｐゴシック"/>
                <w:color w:val="000000" w:themeColor="text1"/>
                <w:kern w:val="0"/>
                <w:sz w:val="16"/>
                <w:szCs w:val="16"/>
              </w:rPr>
            </w:pPr>
            <w:r w:rsidRPr="00305B0F">
              <w:rPr>
                <w:rFonts w:cs="ＭＳ Ｐゴシック"/>
                <w:color w:val="000000" w:themeColor="text1"/>
                <w:kern w:val="0"/>
                <w:sz w:val="16"/>
                <w:szCs w:val="16"/>
              </w:rPr>
              <w:t>(</w:t>
            </w:r>
            <w:r w:rsidR="00B25BCE" w:rsidRPr="00305B0F">
              <w:rPr>
                <w:rFonts w:cs="ＭＳ Ｐゴシック"/>
                <w:color w:val="000000" w:themeColor="text1"/>
                <w:kern w:val="0"/>
                <w:sz w:val="16"/>
                <w:szCs w:val="16"/>
              </w:rPr>
              <w:t>6</w:t>
            </w:r>
            <w:r w:rsidR="00B25BCE" w:rsidRPr="00305B0F">
              <w:rPr>
                <w:rFonts w:cs="ＭＳ Ｐゴシック"/>
                <w:color w:val="000000" w:themeColor="text1"/>
                <w:kern w:val="0"/>
                <w:sz w:val="16"/>
                <w:szCs w:val="16"/>
              </w:rPr>
              <w:t>年生</w:t>
            </w:r>
            <w:r w:rsidRPr="00305B0F">
              <w:rPr>
                <w:rFonts w:cs="ＭＳ Ｐゴシック"/>
                <w:color w:val="000000" w:themeColor="text1"/>
                <w:kern w:val="0"/>
                <w:sz w:val="16"/>
                <w:szCs w:val="16"/>
              </w:rPr>
              <w:t>)</w:t>
            </w:r>
            <w:r w:rsidR="00305B0F" w:rsidRPr="00305B0F">
              <w:rPr>
                <w:rFonts w:cs="ＭＳ Ｐゴシック"/>
                <w:color w:val="000000" w:themeColor="text1"/>
                <w:kern w:val="0"/>
                <w:sz w:val="16"/>
                <w:szCs w:val="16"/>
              </w:rPr>
              <w:t xml:space="preserve"> </w:t>
            </w:r>
            <w:r w:rsidR="00B25BCE" w:rsidRPr="00305B0F">
              <w:rPr>
                <w:rFonts w:cs="ＭＳ Ｐゴシック"/>
                <w:color w:val="000000" w:themeColor="text1"/>
                <w:kern w:val="0"/>
                <w:sz w:val="16"/>
                <w:szCs w:val="16"/>
              </w:rPr>
              <w:t>can</w:t>
            </w:r>
            <w:r w:rsidR="00AB1C72">
              <w:rPr>
                <w:rFonts w:cs="ＭＳ Ｐゴシック" w:hint="eastAsia"/>
                <w:color w:val="000000" w:themeColor="text1"/>
                <w:kern w:val="0"/>
                <w:sz w:val="16"/>
                <w:szCs w:val="16"/>
              </w:rPr>
              <w:t>の文</w:t>
            </w:r>
            <w:r w:rsidR="00B25BCE" w:rsidRPr="00305B0F">
              <w:rPr>
                <w:rFonts w:cs="ＭＳ Ｐゴシック"/>
                <w:color w:val="000000" w:themeColor="text1"/>
                <w:kern w:val="0"/>
                <w:sz w:val="16"/>
                <w:szCs w:val="16"/>
              </w:rPr>
              <w:t>を含む</w:t>
            </w:r>
            <w:r w:rsidR="00AB1C72">
              <w:rPr>
                <w:rFonts w:cs="ＭＳ Ｐゴシック" w:hint="eastAsia"/>
                <w:color w:val="000000" w:themeColor="text1"/>
                <w:kern w:val="0"/>
                <w:sz w:val="16"/>
                <w:szCs w:val="16"/>
              </w:rPr>
              <w:t>会話</w:t>
            </w:r>
            <w:r w:rsidR="00B25BCE" w:rsidRPr="00305B0F">
              <w:rPr>
                <w:rFonts w:cs="ＭＳ Ｐゴシック"/>
                <w:color w:val="000000" w:themeColor="text1"/>
                <w:kern w:val="0"/>
                <w:sz w:val="16"/>
                <w:szCs w:val="16"/>
              </w:rPr>
              <w:t>を聞いて意味を思い出し、自分ができることを伝えることができる。</w:t>
            </w:r>
          </w:p>
          <w:p w14:paraId="423FEA1E" w14:textId="608000E0" w:rsidR="00B25BCE" w:rsidRPr="00305B0F" w:rsidRDefault="00B25BCE" w:rsidP="009E5620">
            <w:pPr>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主な表現</w:t>
            </w:r>
            <w:r w:rsidR="00287545">
              <w:rPr>
                <w:rFonts w:cs="ＭＳ Ｐゴシック" w:hint="eastAsia"/>
                <w:color w:val="000000" w:themeColor="text1"/>
                <w:kern w:val="0"/>
                <w:sz w:val="16"/>
                <w:szCs w:val="16"/>
              </w:rPr>
              <w:t xml:space="preserve"> </w:t>
            </w:r>
            <w:r w:rsidRPr="00305B0F">
              <w:rPr>
                <w:rFonts w:cs="ＭＳ Ｐゴシック"/>
                <w:color w:val="000000" w:themeColor="text1"/>
                <w:kern w:val="0"/>
                <w:sz w:val="16"/>
                <w:szCs w:val="16"/>
              </w:rPr>
              <w:t>I can ....</w:t>
            </w:r>
          </w:p>
        </w:tc>
        <w:tc>
          <w:tcPr>
            <w:tcW w:w="1128" w:type="pct"/>
            <w:gridSpan w:val="2"/>
            <w:tcBorders>
              <w:top w:val="single" w:sz="4" w:space="0" w:color="auto"/>
              <w:left w:val="nil"/>
              <w:bottom w:val="dotted" w:sz="4" w:space="0" w:color="auto"/>
              <w:right w:val="single" w:sz="4" w:space="0" w:color="auto"/>
            </w:tcBorders>
            <w:shd w:val="clear" w:color="auto" w:fill="auto"/>
            <w:hideMark/>
          </w:tcPr>
          <w:p w14:paraId="29054CA7" w14:textId="2FE91081" w:rsidR="00B25BCE" w:rsidRPr="00305B0F" w:rsidRDefault="00B25BCE" w:rsidP="00305B0F">
            <w:pPr>
              <w:spacing w:line="280" w:lineRule="exact"/>
              <w:rPr>
                <w:color w:val="000000" w:themeColor="text1"/>
                <w:sz w:val="16"/>
                <w:szCs w:val="16"/>
              </w:rPr>
            </w:pPr>
            <w:r w:rsidRPr="00305B0F">
              <w:rPr>
                <w:color w:val="000000" w:themeColor="text1"/>
                <w:sz w:val="16"/>
                <w:szCs w:val="16"/>
              </w:rPr>
              <w:t>【</w:t>
            </w:r>
            <w:r w:rsidR="001A2D9B" w:rsidRPr="00305B0F">
              <w:rPr>
                <w:rFonts w:hint="eastAsia"/>
                <w:color w:val="000000" w:themeColor="text1"/>
                <w:sz w:val="16"/>
                <w:szCs w:val="16"/>
              </w:rPr>
              <w:t>8</w:t>
            </w:r>
            <w:r w:rsidRPr="00305B0F">
              <w:rPr>
                <w:color w:val="000000" w:themeColor="text1"/>
                <w:sz w:val="16"/>
                <w:szCs w:val="16"/>
              </w:rPr>
              <w:t>分】</w:t>
            </w:r>
            <w:r w:rsidRPr="00305B0F">
              <w:rPr>
                <w:color w:val="000000" w:themeColor="text1"/>
                <w:sz w:val="16"/>
                <w:szCs w:val="16"/>
              </w:rPr>
              <w:t>p.18 Let</w:t>
            </w:r>
            <w:r w:rsidR="009C4AB3" w:rsidRPr="00305B0F">
              <w:rPr>
                <w:color w:val="000000" w:themeColor="text1"/>
                <w:sz w:val="16"/>
                <w:szCs w:val="16"/>
              </w:rPr>
              <w:t>’</w:t>
            </w:r>
            <w:r w:rsidRPr="00305B0F">
              <w:rPr>
                <w:color w:val="000000" w:themeColor="text1"/>
                <w:sz w:val="16"/>
                <w:szCs w:val="16"/>
              </w:rPr>
              <w:t xml:space="preserve">s Chant </w:t>
            </w:r>
            <w:r w:rsidRPr="00305B0F">
              <w:rPr>
                <w:rFonts w:ascii="ＭＳ 明朝" w:hAnsi="ＭＳ 明朝" w:cs="ＭＳ 明朝" w:hint="eastAsia"/>
                <w:color w:val="000000" w:themeColor="text1"/>
                <w:sz w:val="16"/>
                <w:szCs w:val="16"/>
              </w:rPr>
              <w:t>①</w:t>
            </w:r>
            <w:r w:rsidRPr="00305B0F">
              <w:rPr>
                <w:color w:val="000000" w:themeColor="text1"/>
                <w:sz w:val="16"/>
                <w:szCs w:val="16"/>
              </w:rPr>
              <w:t>・</w:t>
            </w:r>
            <w:r w:rsidRPr="00305B0F">
              <w:rPr>
                <w:rFonts w:ascii="ＭＳ 明朝" w:hAnsi="ＭＳ 明朝" w:cs="ＭＳ 明朝" w:hint="eastAsia"/>
                <w:color w:val="000000" w:themeColor="text1"/>
                <w:sz w:val="16"/>
                <w:szCs w:val="16"/>
              </w:rPr>
              <w:t>②</w:t>
            </w:r>
            <w:r w:rsidRPr="00305B0F">
              <w:rPr>
                <w:color w:val="000000" w:themeColor="text1"/>
                <w:sz w:val="16"/>
                <w:szCs w:val="16"/>
              </w:rPr>
              <w:t>、</w:t>
            </w:r>
            <w:r w:rsidR="007A5B56" w:rsidRPr="00305B0F">
              <w:rPr>
                <w:rFonts w:hint="eastAsia"/>
                <w:color w:val="000000" w:themeColor="text1"/>
                <w:sz w:val="16"/>
                <w:szCs w:val="16"/>
              </w:rPr>
              <w:t>p</w:t>
            </w:r>
            <w:r w:rsidR="00305B0F" w:rsidRPr="00305B0F">
              <w:rPr>
                <w:color w:val="000000" w:themeColor="text1"/>
                <w:sz w:val="16"/>
                <w:szCs w:val="16"/>
              </w:rPr>
              <w:t>.</w:t>
            </w:r>
            <w:r w:rsidR="007A5B56" w:rsidRPr="00305B0F">
              <w:rPr>
                <w:color w:val="000000" w:themeColor="text1"/>
                <w:sz w:val="16"/>
                <w:szCs w:val="16"/>
              </w:rPr>
              <w:t xml:space="preserve">21 </w:t>
            </w:r>
            <w:r w:rsidRPr="00305B0F">
              <w:rPr>
                <w:color w:val="000000" w:themeColor="text1"/>
                <w:sz w:val="16"/>
                <w:szCs w:val="16"/>
              </w:rPr>
              <w:t>Small Talk</w:t>
            </w:r>
          </w:p>
        </w:tc>
        <w:tc>
          <w:tcPr>
            <w:tcW w:w="796" w:type="pct"/>
            <w:tcBorders>
              <w:top w:val="single" w:sz="4" w:space="0" w:color="auto"/>
              <w:left w:val="nil"/>
              <w:bottom w:val="dotted" w:sz="4" w:space="0" w:color="auto"/>
              <w:right w:val="single" w:sz="4" w:space="0" w:color="auto"/>
            </w:tcBorders>
            <w:shd w:val="clear" w:color="auto" w:fill="auto"/>
            <w:hideMark/>
          </w:tcPr>
          <w:p w14:paraId="4B5A6EA5" w14:textId="543DE5A8" w:rsidR="00B25BCE" w:rsidRPr="00305B0F" w:rsidRDefault="00B25BCE" w:rsidP="009E5620">
            <w:pPr>
              <w:spacing w:line="280" w:lineRule="exact"/>
              <w:rPr>
                <w:color w:val="000000" w:themeColor="text1"/>
                <w:sz w:val="16"/>
                <w:szCs w:val="16"/>
              </w:rPr>
            </w:pPr>
            <w:r w:rsidRPr="00305B0F">
              <w:rPr>
                <w:color w:val="000000" w:themeColor="text1"/>
                <w:sz w:val="16"/>
                <w:szCs w:val="16"/>
              </w:rPr>
              <w:t>【</w:t>
            </w:r>
            <w:r w:rsidRPr="00305B0F">
              <w:rPr>
                <w:color w:val="000000" w:themeColor="text1"/>
                <w:sz w:val="16"/>
                <w:szCs w:val="16"/>
              </w:rPr>
              <w:t>10</w:t>
            </w:r>
            <w:r w:rsidRPr="00305B0F">
              <w:rPr>
                <w:color w:val="000000" w:themeColor="text1"/>
                <w:sz w:val="16"/>
                <w:szCs w:val="16"/>
              </w:rPr>
              <w:t>分】</w:t>
            </w:r>
            <w:r w:rsidRPr="00305B0F">
              <w:rPr>
                <w:color w:val="000000" w:themeColor="text1"/>
                <w:sz w:val="16"/>
                <w:szCs w:val="16"/>
              </w:rPr>
              <w:t>p.28</w:t>
            </w:r>
            <w:r w:rsidR="00AB1C72">
              <w:rPr>
                <w:color w:val="000000" w:themeColor="text1"/>
                <w:sz w:val="16"/>
                <w:szCs w:val="16"/>
              </w:rPr>
              <w:t>~29</w:t>
            </w:r>
            <w:r w:rsidRPr="00305B0F">
              <w:rPr>
                <w:color w:val="000000" w:themeColor="text1"/>
                <w:sz w:val="16"/>
                <w:szCs w:val="16"/>
              </w:rPr>
              <w:t xml:space="preserve"> Listen and Think</w:t>
            </w:r>
          </w:p>
        </w:tc>
        <w:tc>
          <w:tcPr>
            <w:tcW w:w="796" w:type="pct"/>
            <w:tcBorders>
              <w:top w:val="single" w:sz="4" w:space="0" w:color="auto"/>
              <w:left w:val="nil"/>
              <w:bottom w:val="dotted" w:sz="4" w:space="0" w:color="auto"/>
              <w:right w:val="single" w:sz="4" w:space="0" w:color="auto"/>
            </w:tcBorders>
            <w:shd w:val="clear" w:color="auto" w:fill="auto"/>
            <w:hideMark/>
          </w:tcPr>
          <w:p w14:paraId="675390D2" w14:textId="54EA9258" w:rsidR="00224066" w:rsidRPr="00305B0F" w:rsidRDefault="00B25BCE" w:rsidP="00305B0F">
            <w:pPr>
              <w:spacing w:line="280" w:lineRule="exact"/>
              <w:rPr>
                <w:color w:val="000000" w:themeColor="text1"/>
                <w:sz w:val="16"/>
                <w:szCs w:val="16"/>
              </w:rPr>
            </w:pPr>
            <w:r w:rsidRPr="00305B0F">
              <w:rPr>
                <w:color w:val="000000" w:themeColor="text1"/>
                <w:sz w:val="16"/>
                <w:szCs w:val="16"/>
              </w:rPr>
              <w:t>【</w:t>
            </w:r>
            <w:r w:rsidRPr="00305B0F">
              <w:rPr>
                <w:color w:val="000000" w:themeColor="text1"/>
                <w:sz w:val="16"/>
                <w:szCs w:val="16"/>
              </w:rPr>
              <w:t>7</w:t>
            </w:r>
            <w:r w:rsidRPr="00305B0F">
              <w:rPr>
                <w:color w:val="000000" w:themeColor="text1"/>
                <w:sz w:val="16"/>
                <w:szCs w:val="16"/>
              </w:rPr>
              <w:t>分】</w:t>
            </w:r>
            <w:r w:rsidR="00224066" w:rsidRPr="00305B0F">
              <w:rPr>
                <w:rFonts w:hint="eastAsia"/>
                <w:color w:val="000000" w:themeColor="text1"/>
                <w:sz w:val="16"/>
                <w:szCs w:val="16"/>
              </w:rPr>
              <w:t>p</w:t>
            </w:r>
            <w:r w:rsidR="00224066" w:rsidRPr="00305B0F">
              <w:rPr>
                <w:color w:val="000000" w:themeColor="text1"/>
                <w:sz w:val="16"/>
                <w:szCs w:val="16"/>
              </w:rPr>
              <w:t>.30 Let’s Watch</w:t>
            </w:r>
          </w:p>
        </w:tc>
        <w:tc>
          <w:tcPr>
            <w:tcW w:w="796" w:type="pct"/>
            <w:tcBorders>
              <w:top w:val="single" w:sz="4" w:space="0" w:color="auto"/>
              <w:left w:val="nil"/>
              <w:bottom w:val="dotted" w:sz="4" w:space="0" w:color="auto"/>
              <w:right w:val="single" w:sz="4" w:space="0" w:color="auto"/>
            </w:tcBorders>
            <w:shd w:val="clear" w:color="auto" w:fill="auto"/>
            <w:hideMark/>
          </w:tcPr>
          <w:p w14:paraId="0BE7C32D" w14:textId="77777777" w:rsidR="00B25BCE" w:rsidRPr="00305B0F" w:rsidRDefault="00B25BCE" w:rsidP="009E5620">
            <w:pPr>
              <w:spacing w:line="280" w:lineRule="exact"/>
              <w:rPr>
                <w:color w:val="000000" w:themeColor="text1"/>
                <w:sz w:val="16"/>
                <w:szCs w:val="16"/>
              </w:rPr>
            </w:pPr>
            <w:r w:rsidRPr="00305B0F">
              <w:rPr>
                <w:color w:val="000000" w:themeColor="text1"/>
                <w:sz w:val="16"/>
                <w:szCs w:val="16"/>
              </w:rPr>
              <w:t>【</w:t>
            </w:r>
            <w:r w:rsidRPr="00305B0F">
              <w:rPr>
                <w:color w:val="000000" w:themeColor="text1"/>
                <w:sz w:val="16"/>
                <w:szCs w:val="16"/>
              </w:rPr>
              <w:t>8</w:t>
            </w:r>
            <w:r w:rsidRPr="00305B0F">
              <w:rPr>
                <w:color w:val="000000" w:themeColor="text1"/>
                <w:sz w:val="16"/>
                <w:szCs w:val="16"/>
              </w:rPr>
              <w:t>分】</w:t>
            </w:r>
            <w:r w:rsidRPr="00305B0F">
              <w:rPr>
                <w:color w:val="000000" w:themeColor="text1"/>
                <w:sz w:val="16"/>
                <w:szCs w:val="16"/>
              </w:rPr>
              <w:t>p.28 Let</w:t>
            </w:r>
            <w:r w:rsidR="009C4AB3" w:rsidRPr="00305B0F">
              <w:rPr>
                <w:color w:val="000000" w:themeColor="text1"/>
                <w:sz w:val="16"/>
                <w:szCs w:val="16"/>
              </w:rPr>
              <w:t>’</w:t>
            </w:r>
            <w:r w:rsidRPr="00305B0F">
              <w:rPr>
                <w:color w:val="000000" w:themeColor="text1"/>
                <w:sz w:val="16"/>
                <w:szCs w:val="16"/>
              </w:rPr>
              <w:t xml:space="preserve">s Chant </w:t>
            </w:r>
            <w:r w:rsidRPr="00305B0F">
              <w:rPr>
                <w:rFonts w:ascii="ＭＳ 明朝" w:hAnsi="ＭＳ 明朝" w:cs="ＭＳ 明朝" w:hint="eastAsia"/>
                <w:color w:val="000000" w:themeColor="text1"/>
                <w:sz w:val="16"/>
                <w:szCs w:val="16"/>
              </w:rPr>
              <w:t>①</w:t>
            </w:r>
          </w:p>
        </w:tc>
        <w:tc>
          <w:tcPr>
            <w:tcW w:w="642" w:type="pct"/>
            <w:tcBorders>
              <w:top w:val="single" w:sz="4" w:space="0" w:color="auto"/>
              <w:left w:val="nil"/>
              <w:bottom w:val="dotted" w:sz="4" w:space="0" w:color="auto"/>
              <w:right w:val="single" w:sz="8" w:space="0" w:color="auto"/>
            </w:tcBorders>
            <w:shd w:val="clear" w:color="auto" w:fill="auto"/>
            <w:hideMark/>
          </w:tcPr>
          <w:p w14:paraId="553744A0" w14:textId="7E08D811" w:rsidR="00B25BCE" w:rsidRPr="00305B0F" w:rsidRDefault="00B25BCE" w:rsidP="009E5620">
            <w:pPr>
              <w:spacing w:line="280" w:lineRule="exact"/>
              <w:rPr>
                <w:color w:val="000000" w:themeColor="text1"/>
                <w:sz w:val="16"/>
                <w:szCs w:val="16"/>
              </w:rPr>
            </w:pPr>
            <w:r w:rsidRPr="00305B0F">
              <w:rPr>
                <w:color w:val="000000" w:themeColor="text1"/>
                <w:sz w:val="16"/>
                <w:szCs w:val="16"/>
              </w:rPr>
              <w:t>【</w:t>
            </w:r>
            <w:r w:rsidR="001A2D9B" w:rsidRPr="00305B0F">
              <w:rPr>
                <w:rFonts w:hint="eastAsia"/>
                <w:color w:val="000000" w:themeColor="text1"/>
                <w:sz w:val="16"/>
                <w:szCs w:val="16"/>
              </w:rPr>
              <w:t>1</w:t>
            </w:r>
            <w:r w:rsidR="00852589" w:rsidRPr="00305B0F">
              <w:rPr>
                <w:rFonts w:hint="eastAsia"/>
                <w:color w:val="000000" w:themeColor="text1"/>
                <w:sz w:val="16"/>
                <w:szCs w:val="16"/>
              </w:rPr>
              <w:t>2</w:t>
            </w:r>
            <w:r w:rsidRPr="00305B0F">
              <w:rPr>
                <w:color w:val="000000" w:themeColor="text1"/>
                <w:sz w:val="16"/>
                <w:szCs w:val="16"/>
              </w:rPr>
              <w:t>分】</w:t>
            </w:r>
            <w:r w:rsidRPr="00305B0F">
              <w:rPr>
                <w:color w:val="000000" w:themeColor="text1"/>
                <w:sz w:val="16"/>
                <w:szCs w:val="16"/>
              </w:rPr>
              <w:t>p.36 Sounds and Letters</w:t>
            </w:r>
          </w:p>
        </w:tc>
      </w:tr>
      <w:tr w:rsidR="00B25BCE" w:rsidRPr="006302B4" w14:paraId="0FF85CE1" w14:textId="77777777" w:rsidTr="00A32647">
        <w:trPr>
          <w:cantSplit/>
          <w:trHeight w:val="3302"/>
        </w:trPr>
        <w:tc>
          <w:tcPr>
            <w:tcW w:w="139" w:type="pct"/>
            <w:tcBorders>
              <w:left w:val="single" w:sz="4" w:space="0" w:color="auto"/>
              <w:bottom w:val="single" w:sz="4" w:space="0" w:color="000000"/>
              <w:right w:val="single" w:sz="4" w:space="0" w:color="auto"/>
            </w:tcBorders>
            <w:shd w:val="clear" w:color="auto" w:fill="auto"/>
            <w:vAlign w:val="center"/>
            <w:hideMark/>
          </w:tcPr>
          <w:p w14:paraId="640657AA" w14:textId="77777777" w:rsidR="00B25BCE" w:rsidRPr="00287545" w:rsidRDefault="00B25BCE" w:rsidP="009E562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hideMark/>
          </w:tcPr>
          <w:p w14:paraId="625DF45D" w14:textId="77777777" w:rsidR="00B25BCE" w:rsidRPr="009E5620" w:rsidRDefault="00B25BCE" w:rsidP="009E5620">
            <w:pPr>
              <w:widowControl/>
              <w:spacing w:line="280" w:lineRule="exact"/>
              <w:rPr>
                <w:rFonts w:cs="ＭＳ Ｐゴシック"/>
                <w:color w:val="000000"/>
                <w:kern w:val="0"/>
                <w:sz w:val="16"/>
                <w:szCs w:val="16"/>
              </w:rPr>
            </w:pPr>
          </w:p>
        </w:tc>
        <w:tc>
          <w:tcPr>
            <w:tcW w:w="1128" w:type="pct"/>
            <w:gridSpan w:val="2"/>
            <w:tcBorders>
              <w:top w:val="dotted" w:sz="4" w:space="0" w:color="auto"/>
              <w:left w:val="nil"/>
              <w:bottom w:val="single" w:sz="4" w:space="0" w:color="auto"/>
              <w:right w:val="single" w:sz="4" w:space="0" w:color="auto"/>
            </w:tcBorders>
            <w:shd w:val="clear" w:color="auto" w:fill="auto"/>
            <w:hideMark/>
          </w:tcPr>
          <w:p w14:paraId="49748B4C" w14:textId="45BAE341" w:rsidR="00B25BCE" w:rsidRPr="009E5620" w:rsidRDefault="00305B0F" w:rsidP="009C7CA4">
            <w:pPr>
              <w:spacing w:line="280" w:lineRule="exact"/>
              <w:ind w:left="160" w:hangingChars="100" w:hanging="160"/>
              <w:rPr>
                <w:sz w:val="16"/>
                <w:szCs w:val="16"/>
              </w:rPr>
            </w:pPr>
            <w:r>
              <w:rPr>
                <w:rFonts w:hint="eastAsia"/>
                <w:sz w:val="16"/>
                <w:szCs w:val="16"/>
              </w:rPr>
              <w:t>・</w:t>
            </w:r>
            <w:r w:rsidR="00B25BCE" w:rsidRPr="009E5620">
              <w:rPr>
                <w:sz w:val="16"/>
                <w:szCs w:val="16"/>
              </w:rPr>
              <w:t>復習として、</w:t>
            </w:r>
            <w:r w:rsidR="005B227D">
              <w:rPr>
                <w:rFonts w:hint="eastAsia"/>
                <w:sz w:val="16"/>
                <w:szCs w:val="16"/>
              </w:rPr>
              <w:t>前単元</w:t>
            </w:r>
            <w:r w:rsidR="00B25BCE" w:rsidRPr="009E5620">
              <w:rPr>
                <w:sz w:val="16"/>
                <w:szCs w:val="16"/>
              </w:rPr>
              <w:t>の</w:t>
            </w:r>
            <w:r>
              <w:rPr>
                <w:rFonts w:hint="eastAsia"/>
                <w:sz w:val="16"/>
                <w:szCs w:val="16"/>
              </w:rPr>
              <w:t>L</w:t>
            </w:r>
            <w:r>
              <w:rPr>
                <w:sz w:val="16"/>
                <w:szCs w:val="16"/>
              </w:rPr>
              <w:t xml:space="preserve">et’s Chant </w:t>
            </w:r>
            <w:r w:rsidR="00B25BCE" w:rsidRPr="009E5620">
              <w:rPr>
                <w:rFonts w:ascii="ＭＳ 明朝" w:hAnsi="ＭＳ 明朝" w:cs="ＭＳ 明朝" w:hint="eastAsia"/>
                <w:sz w:val="16"/>
                <w:szCs w:val="16"/>
              </w:rPr>
              <w:t>①</w:t>
            </w:r>
            <w:r w:rsidR="00B25BCE" w:rsidRPr="009E5620">
              <w:rPr>
                <w:sz w:val="16"/>
                <w:szCs w:val="16"/>
              </w:rPr>
              <w:t>・</w:t>
            </w:r>
            <w:r w:rsidR="00B25BCE" w:rsidRPr="009E5620">
              <w:rPr>
                <w:rFonts w:ascii="ＭＳ 明朝" w:hAnsi="ＭＳ 明朝" w:cs="ＭＳ 明朝" w:hint="eastAsia"/>
                <w:sz w:val="16"/>
                <w:szCs w:val="16"/>
              </w:rPr>
              <w:t>②</w:t>
            </w:r>
            <w:r w:rsidR="00B25BCE" w:rsidRPr="009E5620">
              <w:rPr>
                <w:sz w:val="16"/>
                <w:szCs w:val="16"/>
              </w:rPr>
              <w:t>をそれぞれ</w:t>
            </w:r>
            <w:r w:rsidR="00B25BCE" w:rsidRPr="009E5620">
              <w:rPr>
                <w:sz w:val="16"/>
                <w:szCs w:val="16"/>
              </w:rPr>
              <w:t>1</w:t>
            </w:r>
            <w:r w:rsidR="00B25BCE" w:rsidRPr="009E5620">
              <w:rPr>
                <w:sz w:val="16"/>
                <w:szCs w:val="16"/>
              </w:rPr>
              <w:t>～</w:t>
            </w:r>
            <w:r w:rsidR="00B25BCE" w:rsidRPr="009E5620">
              <w:rPr>
                <w:sz w:val="16"/>
                <w:szCs w:val="16"/>
              </w:rPr>
              <w:t>2</w:t>
            </w:r>
            <w:r w:rsidR="00B25BCE" w:rsidRPr="009E5620">
              <w:rPr>
                <w:sz w:val="16"/>
                <w:szCs w:val="16"/>
              </w:rPr>
              <w:t>回歌う。</w:t>
            </w:r>
          </w:p>
          <w:p w14:paraId="4E63D89A" w14:textId="1D338143" w:rsidR="00305B0F" w:rsidRDefault="00305B0F" w:rsidP="009C7CA4">
            <w:pPr>
              <w:spacing w:line="280" w:lineRule="exact"/>
              <w:ind w:left="160" w:hangingChars="100" w:hanging="160"/>
              <w:rPr>
                <w:sz w:val="16"/>
                <w:szCs w:val="16"/>
              </w:rPr>
            </w:pPr>
            <w:r>
              <w:rPr>
                <w:rFonts w:hint="eastAsia"/>
                <w:sz w:val="16"/>
                <w:szCs w:val="16"/>
              </w:rPr>
              <w:t>・</w:t>
            </w:r>
            <w:r w:rsidR="00B25BCE" w:rsidRPr="009E5620">
              <w:rPr>
                <w:sz w:val="16"/>
                <w:szCs w:val="16"/>
              </w:rPr>
              <w:t>指導者は、各児童と以下の</w:t>
            </w:r>
            <w:r w:rsidR="00AB1C72">
              <w:rPr>
                <w:rFonts w:hint="eastAsia"/>
                <w:sz w:val="16"/>
                <w:szCs w:val="16"/>
              </w:rPr>
              <w:t>ような</w:t>
            </w:r>
            <w:r w:rsidR="00B25BCE" w:rsidRPr="009E5620">
              <w:rPr>
                <w:sz w:val="16"/>
                <w:szCs w:val="16"/>
              </w:rPr>
              <w:t>会話をする。</w:t>
            </w:r>
          </w:p>
          <w:p w14:paraId="65F5F960" w14:textId="77777777" w:rsidR="00305B0F" w:rsidRDefault="00305B0F" w:rsidP="009C7CA4">
            <w:pPr>
              <w:tabs>
                <w:tab w:val="left" w:pos="371"/>
              </w:tabs>
              <w:spacing w:line="280" w:lineRule="exact"/>
              <w:ind w:left="370" w:hangingChars="231" w:hanging="370"/>
              <w:rPr>
                <w:sz w:val="16"/>
                <w:szCs w:val="16"/>
              </w:rPr>
            </w:pPr>
            <w:r>
              <w:rPr>
                <w:sz w:val="16"/>
                <w:szCs w:val="16"/>
              </w:rPr>
              <w:t>T:</w:t>
            </w:r>
            <w:r>
              <w:rPr>
                <w:sz w:val="16"/>
                <w:szCs w:val="16"/>
              </w:rPr>
              <w:tab/>
            </w:r>
            <w:r w:rsidR="00B25BCE" w:rsidRPr="009E5620">
              <w:rPr>
                <w:sz w:val="16"/>
                <w:szCs w:val="16"/>
              </w:rPr>
              <w:t>When is your birthday, S1?</w:t>
            </w:r>
          </w:p>
          <w:p w14:paraId="4795F759" w14:textId="5458B39B" w:rsidR="00305B0F" w:rsidRDefault="00B25BCE" w:rsidP="009C7CA4">
            <w:pPr>
              <w:tabs>
                <w:tab w:val="left" w:pos="371"/>
              </w:tabs>
              <w:spacing w:line="280" w:lineRule="exact"/>
              <w:ind w:left="370" w:hangingChars="231" w:hanging="370"/>
              <w:rPr>
                <w:sz w:val="16"/>
                <w:szCs w:val="16"/>
              </w:rPr>
            </w:pPr>
            <w:r w:rsidRPr="009E5620">
              <w:rPr>
                <w:sz w:val="16"/>
                <w:szCs w:val="16"/>
              </w:rPr>
              <w:t>S1:</w:t>
            </w:r>
            <w:r w:rsidR="00305B0F">
              <w:rPr>
                <w:sz w:val="16"/>
                <w:szCs w:val="16"/>
              </w:rPr>
              <w:tab/>
            </w:r>
            <w:r w:rsidR="009C7CA4">
              <w:rPr>
                <w:sz w:val="16"/>
                <w:szCs w:val="16"/>
              </w:rPr>
              <w:t>My birthday is December 2nd</w:t>
            </w:r>
            <w:r w:rsidRPr="009E5620">
              <w:rPr>
                <w:sz w:val="16"/>
                <w:szCs w:val="16"/>
              </w:rPr>
              <w:t>.</w:t>
            </w:r>
          </w:p>
          <w:p w14:paraId="44517B6B" w14:textId="77777777" w:rsidR="00305B0F" w:rsidRDefault="00B25BCE" w:rsidP="009C7CA4">
            <w:pPr>
              <w:tabs>
                <w:tab w:val="left" w:pos="371"/>
              </w:tabs>
              <w:spacing w:line="280" w:lineRule="exact"/>
              <w:ind w:left="370" w:hangingChars="231" w:hanging="370"/>
              <w:rPr>
                <w:sz w:val="16"/>
                <w:szCs w:val="16"/>
              </w:rPr>
            </w:pPr>
            <w:r w:rsidRPr="009E5620">
              <w:rPr>
                <w:sz w:val="16"/>
                <w:szCs w:val="16"/>
              </w:rPr>
              <w:t>T:</w:t>
            </w:r>
            <w:r w:rsidR="00305B0F">
              <w:rPr>
                <w:sz w:val="16"/>
                <w:szCs w:val="16"/>
              </w:rPr>
              <w:tab/>
            </w:r>
            <w:r w:rsidRPr="009E5620">
              <w:rPr>
                <w:sz w:val="16"/>
                <w:szCs w:val="16"/>
              </w:rPr>
              <w:t>What do you want for your birthday?</w:t>
            </w:r>
          </w:p>
          <w:p w14:paraId="354A5472" w14:textId="49082491" w:rsidR="00B25BCE" w:rsidRPr="009E5620" w:rsidRDefault="00B25BCE" w:rsidP="009C7CA4">
            <w:pPr>
              <w:tabs>
                <w:tab w:val="left" w:pos="371"/>
              </w:tabs>
              <w:spacing w:line="280" w:lineRule="exact"/>
              <w:ind w:left="370" w:hangingChars="231" w:hanging="370"/>
              <w:rPr>
                <w:sz w:val="16"/>
                <w:szCs w:val="16"/>
              </w:rPr>
            </w:pPr>
            <w:r w:rsidRPr="009E5620">
              <w:rPr>
                <w:sz w:val="16"/>
                <w:szCs w:val="16"/>
              </w:rPr>
              <w:t>S1:</w:t>
            </w:r>
            <w:r w:rsidR="00305B0F">
              <w:rPr>
                <w:sz w:val="16"/>
                <w:szCs w:val="16"/>
              </w:rPr>
              <w:tab/>
              <w:t>I</w:t>
            </w:r>
            <w:r w:rsidR="009C7CA4">
              <w:rPr>
                <w:sz w:val="16"/>
                <w:szCs w:val="16"/>
              </w:rPr>
              <w:t xml:space="preserve"> want a new video game.</w:t>
            </w:r>
          </w:p>
        </w:tc>
        <w:tc>
          <w:tcPr>
            <w:tcW w:w="796" w:type="pct"/>
            <w:tcBorders>
              <w:top w:val="dotted" w:sz="4" w:space="0" w:color="auto"/>
              <w:left w:val="nil"/>
              <w:bottom w:val="single" w:sz="4" w:space="0" w:color="auto"/>
              <w:right w:val="single" w:sz="4" w:space="0" w:color="auto"/>
            </w:tcBorders>
            <w:shd w:val="clear" w:color="auto" w:fill="auto"/>
            <w:hideMark/>
          </w:tcPr>
          <w:p w14:paraId="20B61ED1" w14:textId="4D92132D" w:rsidR="004B70FA" w:rsidRPr="004B70FA" w:rsidRDefault="004B70FA" w:rsidP="004B70FA">
            <w:pPr>
              <w:spacing w:line="280" w:lineRule="exact"/>
              <w:ind w:left="160" w:hangingChars="100" w:hanging="160"/>
              <w:rPr>
                <w:sz w:val="16"/>
                <w:szCs w:val="16"/>
              </w:rPr>
            </w:pPr>
            <w:r w:rsidRPr="004B70FA">
              <w:rPr>
                <w:rFonts w:hint="eastAsia"/>
                <w:sz w:val="16"/>
                <w:szCs w:val="16"/>
              </w:rPr>
              <w:t>・</w:t>
            </w:r>
            <w:r>
              <w:rPr>
                <w:rFonts w:hint="eastAsia"/>
                <w:sz w:val="16"/>
                <w:szCs w:val="16"/>
              </w:rPr>
              <w:t>p.</w:t>
            </w:r>
            <w:r>
              <w:rPr>
                <w:sz w:val="16"/>
                <w:szCs w:val="16"/>
              </w:rPr>
              <w:t>2</w:t>
            </w:r>
            <w:r>
              <w:rPr>
                <w:rFonts w:hint="eastAsia"/>
                <w:sz w:val="16"/>
                <w:szCs w:val="16"/>
              </w:rPr>
              <w:t>8~</w:t>
            </w:r>
            <w:r>
              <w:rPr>
                <w:sz w:val="16"/>
                <w:szCs w:val="16"/>
              </w:rPr>
              <w:t>2</w:t>
            </w:r>
            <w:r w:rsidRPr="004B70FA">
              <w:rPr>
                <w:rFonts w:hint="eastAsia"/>
                <w:sz w:val="16"/>
                <w:szCs w:val="16"/>
              </w:rPr>
              <w:t>9</w:t>
            </w:r>
            <w:r w:rsidRPr="004B70FA">
              <w:rPr>
                <w:rFonts w:hint="eastAsia"/>
                <w:sz w:val="16"/>
                <w:szCs w:val="16"/>
              </w:rPr>
              <w:t>のイラストを見せ、場面や対話内容を推測させる</w:t>
            </w:r>
          </w:p>
          <w:p w14:paraId="05C8F333" w14:textId="52F801A4" w:rsidR="004B70FA" w:rsidRPr="004B70FA" w:rsidRDefault="001A0A69" w:rsidP="004B70FA">
            <w:pPr>
              <w:spacing w:line="280" w:lineRule="exact"/>
              <w:ind w:left="160" w:hangingChars="100" w:hanging="160"/>
              <w:rPr>
                <w:sz w:val="16"/>
                <w:szCs w:val="16"/>
              </w:rPr>
            </w:pPr>
            <w:r>
              <w:rPr>
                <w:rFonts w:hint="eastAsia"/>
                <w:sz w:val="16"/>
                <w:szCs w:val="16"/>
              </w:rPr>
              <w:t>・映像を視聴し、場面の順に番号を○に記入させ</w:t>
            </w:r>
            <w:r w:rsidR="004B70FA" w:rsidRPr="004B70FA">
              <w:rPr>
                <w:rFonts w:hint="eastAsia"/>
                <w:sz w:val="16"/>
                <w:szCs w:val="16"/>
              </w:rPr>
              <w:t>る。</w:t>
            </w:r>
          </w:p>
          <w:p w14:paraId="092692A5" w14:textId="1D9C2071" w:rsidR="004B70FA" w:rsidRPr="004B70FA" w:rsidRDefault="004B70FA" w:rsidP="004B70FA">
            <w:pPr>
              <w:spacing w:line="280" w:lineRule="exact"/>
              <w:ind w:left="160" w:hangingChars="100" w:hanging="160"/>
              <w:rPr>
                <w:sz w:val="16"/>
                <w:szCs w:val="16"/>
              </w:rPr>
            </w:pPr>
            <w:r w:rsidRPr="004B70FA">
              <w:rPr>
                <w:rFonts w:hint="eastAsia"/>
                <w:sz w:val="16"/>
                <w:szCs w:val="16"/>
              </w:rPr>
              <w:t>・</w:t>
            </w:r>
            <w:r>
              <w:rPr>
                <w:rFonts w:hint="eastAsia"/>
                <w:sz w:val="16"/>
                <w:szCs w:val="16"/>
              </w:rPr>
              <w:t>どこで、誰が、何をしているかなど、</w:t>
            </w:r>
            <w:r w:rsidRPr="004B70FA">
              <w:rPr>
                <w:rFonts w:hint="eastAsia"/>
                <w:sz w:val="16"/>
                <w:szCs w:val="16"/>
              </w:rPr>
              <w:t>各場面の概要を確認する</w:t>
            </w:r>
            <w:r>
              <w:rPr>
                <w:rFonts w:hint="eastAsia"/>
                <w:sz w:val="16"/>
                <w:szCs w:val="16"/>
              </w:rPr>
              <w:t xml:space="preserve"> </w:t>
            </w:r>
            <w:r>
              <w:rPr>
                <w:sz w:val="16"/>
                <w:szCs w:val="16"/>
              </w:rPr>
              <w:t>(</w:t>
            </w:r>
            <w:r>
              <w:rPr>
                <w:rFonts w:hint="eastAsia"/>
                <w:sz w:val="16"/>
                <w:szCs w:val="16"/>
              </w:rPr>
              <w:t>内容が大まかに分かればよい</w:t>
            </w:r>
            <w:r>
              <w:rPr>
                <w:rFonts w:hint="eastAsia"/>
                <w:sz w:val="16"/>
                <w:szCs w:val="16"/>
              </w:rPr>
              <w:t>)</w:t>
            </w:r>
            <w:r w:rsidRPr="004B70FA">
              <w:rPr>
                <w:rFonts w:hint="eastAsia"/>
                <w:sz w:val="16"/>
                <w:szCs w:val="16"/>
              </w:rPr>
              <w:t>。</w:t>
            </w:r>
          </w:p>
          <w:p w14:paraId="7F967114" w14:textId="537300E5" w:rsidR="004B70FA" w:rsidRPr="009E5620" w:rsidRDefault="004B70FA" w:rsidP="004B70FA">
            <w:pPr>
              <w:spacing w:line="280" w:lineRule="exact"/>
              <w:ind w:left="160" w:hangingChars="100" w:hanging="160"/>
              <w:rPr>
                <w:sz w:val="16"/>
                <w:szCs w:val="16"/>
              </w:rPr>
            </w:pPr>
            <w:r w:rsidRPr="004B70FA">
              <w:rPr>
                <w:rFonts w:hint="eastAsia"/>
                <w:sz w:val="16"/>
                <w:szCs w:val="16"/>
              </w:rPr>
              <w:t>・単元目標と本時のめあてを確認する。</w:t>
            </w:r>
          </w:p>
        </w:tc>
        <w:tc>
          <w:tcPr>
            <w:tcW w:w="796" w:type="pct"/>
            <w:tcBorders>
              <w:top w:val="dotted" w:sz="4" w:space="0" w:color="auto"/>
              <w:left w:val="nil"/>
              <w:bottom w:val="single" w:sz="4" w:space="0" w:color="auto"/>
              <w:right w:val="single" w:sz="4" w:space="0" w:color="auto"/>
            </w:tcBorders>
            <w:shd w:val="clear" w:color="auto" w:fill="auto"/>
            <w:hideMark/>
          </w:tcPr>
          <w:p w14:paraId="497CFA09" w14:textId="70A92891" w:rsidR="00B25BCE" w:rsidRPr="00305B0F" w:rsidRDefault="00B25BCE" w:rsidP="009E5620">
            <w:pPr>
              <w:spacing w:line="280" w:lineRule="exact"/>
              <w:ind w:left="160" w:hangingChars="100" w:hanging="160"/>
              <w:rPr>
                <w:color w:val="000000" w:themeColor="text1"/>
                <w:sz w:val="16"/>
                <w:szCs w:val="16"/>
              </w:rPr>
            </w:pPr>
            <w:r w:rsidRPr="00305B0F">
              <w:rPr>
                <w:rFonts w:hint="eastAsia"/>
                <w:color w:val="000000" w:themeColor="text1"/>
                <w:sz w:val="16"/>
                <w:szCs w:val="16"/>
              </w:rPr>
              <w:t>・</w:t>
            </w:r>
            <w:r w:rsidR="00305B0F" w:rsidRPr="00305B0F">
              <w:rPr>
                <w:rFonts w:hint="eastAsia"/>
                <w:color w:val="000000" w:themeColor="text1"/>
                <w:sz w:val="16"/>
                <w:szCs w:val="16"/>
              </w:rPr>
              <w:t>映像</w:t>
            </w:r>
            <w:r w:rsidR="00224066" w:rsidRPr="00305B0F">
              <w:rPr>
                <w:rFonts w:hint="eastAsia"/>
                <w:color w:val="000000" w:themeColor="text1"/>
                <w:sz w:val="16"/>
                <w:szCs w:val="16"/>
              </w:rPr>
              <w:t>を再生し、</w:t>
            </w:r>
            <w:r w:rsidRPr="00305B0F">
              <w:rPr>
                <w:color w:val="000000" w:themeColor="text1"/>
                <w:sz w:val="16"/>
                <w:szCs w:val="16"/>
              </w:rPr>
              <w:t>どんなことを話しているか</w:t>
            </w:r>
            <w:r w:rsidRPr="00305B0F">
              <w:rPr>
                <w:color w:val="000000" w:themeColor="text1"/>
                <w:sz w:val="16"/>
                <w:szCs w:val="16"/>
              </w:rPr>
              <w:t>5</w:t>
            </w:r>
            <w:r w:rsidRPr="00305B0F">
              <w:rPr>
                <w:color w:val="000000" w:themeColor="text1"/>
                <w:sz w:val="16"/>
                <w:szCs w:val="16"/>
              </w:rPr>
              <w:t>年生</w:t>
            </w:r>
            <w:r w:rsidRPr="00305B0F">
              <w:rPr>
                <w:rFonts w:hint="eastAsia"/>
                <w:color w:val="000000" w:themeColor="text1"/>
                <w:sz w:val="16"/>
                <w:szCs w:val="16"/>
              </w:rPr>
              <w:t>にたずねる</w:t>
            </w:r>
            <w:r w:rsidRPr="00305B0F">
              <w:rPr>
                <w:rFonts w:hint="eastAsia"/>
                <w:color w:val="000000" w:themeColor="text1"/>
                <w:sz w:val="16"/>
                <w:szCs w:val="16"/>
              </w:rPr>
              <w:t xml:space="preserve"> </w:t>
            </w:r>
            <w:r w:rsidRPr="00305B0F">
              <w:rPr>
                <w:color w:val="000000" w:themeColor="text1"/>
                <w:sz w:val="16"/>
                <w:szCs w:val="16"/>
              </w:rPr>
              <w:t>(6</w:t>
            </w:r>
            <w:r w:rsidRPr="00305B0F">
              <w:rPr>
                <w:color w:val="000000" w:themeColor="text1"/>
                <w:sz w:val="16"/>
                <w:szCs w:val="16"/>
              </w:rPr>
              <w:t>年生</w:t>
            </w:r>
            <w:r w:rsidR="0096727D">
              <w:rPr>
                <w:rFonts w:hint="eastAsia"/>
                <w:color w:val="000000" w:themeColor="text1"/>
                <w:sz w:val="16"/>
                <w:szCs w:val="16"/>
              </w:rPr>
              <w:t>に</w:t>
            </w:r>
            <w:r w:rsidRPr="00305B0F">
              <w:rPr>
                <w:color w:val="000000" w:themeColor="text1"/>
                <w:sz w:val="16"/>
                <w:szCs w:val="16"/>
              </w:rPr>
              <w:t>は</w:t>
            </w:r>
            <w:r w:rsidR="0096727D">
              <w:rPr>
                <w:rFonts w:hint="eastAsia"/>
                <w:color w:val="000000" w:themeColor="text1"/>
                <w:sz w:val="16"/>
                <w:szCs w:val="16"/>
              </w:rPr>
              <w:t>、</w:t>
            </w:r>
            <w:r w:rsidRPr="00305B0F">
              <w:rPr>
                <w:color w:val="000000" w:themeColor="text1"/>
                <w:sz w:val="16"/>
                <w:szCs w:val="16"/>
              </w:rPr>
              <w:t>5</w:t>
            </w:r>
            <w:r w:rsidRPr="00305B0F">
              <w:rPr>
                <w:color w:val="000000" w:themeColor="text1"/>
                <w:sz w:val="16"/>
                <w:szCs w:val="16"/>
              </w:rPr>
              <w:t>年生が</w:t>
            </w:r>
            <w:r w:rsidRPr="00305B0F">
              <w:rPr>
                <w:rFonts w:hint="eastAsia"/>
                <w:color w:val="000000" w:themeColor="text1"/>
                <w:sz w:val="16"/>
                <w:szCs w:val="16"/>
              </w:rPr>
              <w:t>c</w:t>
            </w:r>
            <w:r w:rsidRPr="00305B0F">
              <w:rPr>
                <w:color w:val="000000" w:themeColor="text1"/>
                <w:sz w:val="16"/>
                <w:szCs w:val="16"/>
              </w:rPr>
              <w:t>an</w:t>
            </w:r>
            <w:r w:rsidRPr="00305B0F">
              <w:rPr>
                <w:rFonts w:hint="eastAsia"/>
                <w:color w:val="000000" w:themeColor="text1"/>
                <w:sz w:val="16"/>
                <w:szCs w:val="16"/>
              </w:rPr>
              <w:t>の意味に</w:t>
            </w:r>
            <w:r w:rsidR="0096727D">
              <w:rPr>
                <w:color w:val="000000" w:themeColor="text1"/>
                <w:sz w:val="16"/>
                <w:szCs w:val="16"/>
              </w:rPr>
              <w:t>気</w:t>
            </w:r>
            <w:r w:rsidR="0096727D">
              <w:rPr>
                <w:rFonts w:hint="eastAsia"/>
                <w:color w:val="000000" w:themeColor="text1"/>
                <w:sz w:val="16"/>
                <w:szCs w:val="16"/>
              </w:rPr>
              <w:t>づ</w:t>
            </w:r>
            <w:r w:rsidRPr="00305B0F">
              <w:rPr>
                <w:color w:val="000000" w:themeColor="text1"/>
                <w:sz w:val="16"/>
                <w:szCs w:val="16"/>
              </w:rPr>
              <w:t>くまで待つ</w:t>
            </w:r>
            <w:r w:rsidR="0096727D">
              <w:rPr>
                <w:rFonts w:hint="eastAsia"/>
                <w:color w:val="000000" w:themeColor="text1"/>
                <w:sz w:val="16"/>
                <w:szCs w:val="16"/>
              </w:rPr>
              <w:t>ように指示</w:t>
            </w:r>
            <w:r w:rsidR="00224066" w:rsidRPr="00305B0F">
              <w:rPr>
                <w:rFonts w:hint="eastAsia"/>
                <w:color w:val="000000" w:themeColor="text1"/>
                <w:sz w:val="16"/>
                <w:szCs w:val="16"/>
              </w:rPr>
              <w:t>する</w:t>
            </w:r>
            <w:r w:rsidRPr="00305B0F">
              <w:rPr>
                <w:rFonts w:hint="eastAsia"/>
                <w:color w:val="000000" w:themeColor="text1"/>
                <w:sz w:val="16"/>
                <w:szCs w:val="16"/>
              </w:rPr>
              <w:t>)</w:t>
            </w:r>
            <w:r w:rsidRPr="00305B0F">
              <w:rPr>
                <w:rFonts w:hint="eastAsia"/>
                <w:color w:val="000000" w:themeColor="text1"/>
                <w:sz w:val="16"/>
                <w:szCs w:val="16"/>
              </w:rPr>
              <w:t>。</w:t>
            </w:r>
          </w:p>
          <w:p w14:paraId="5A910927" w14:textId="77777777" w:rsidR="00B25BCE" w:rsidRPr="00305B0F" w:rsidRDefault="00B25BCE" w:rsidP="009E5620">
            <w:pPr>
              <w:spacing w:line="280" w:lineRule="exact"/>
              <w:ind w:left="160" w:hangingChars="100" w:hanging="160"/>
              <w:rPr>
                <w:color w:val="000000" w:themeColor="text1"/>
                <w:sz w:val="16"/>
                <w:szCs w:val="16"/>
              </w:rPr>
            </w:pPr>
            <w:r w:rsidRPr="00305B0F">
              <w:rPr>
                <w:rFonts w:hint="eastAsia"/>
                <w:color w:val="000000" w:themeColor="text1"/>
                <w:sz w:val="16"/>
                <w:szCs w:val="16"/>
              </w:rPr>
              <w:t>・</w:t>
            </w:r>
            <w:r w:rsidRPr="00305B0F">
              <w:rPr>
                <w:color w:val="000000" w:themeColor="text1"/>
                <w:spacing w:val="-4"/>
                <w:sz w:val="16"/>
                <w:szCs w:val="16"/>
              </w:rPr>
              <w:t>全員で</w:t>
            </w:r>
            <w:r w:rsidRPr="00305B0F">
              <w:rPr>
                <w:color w:val="000000" w:themeColor="text1"/>
                <w:spacing w:val="-4"/>
                <w:sz w:val="16"/>
                <w:szCs w:val="16"/>
              </w:rPr>
              <w:t>can</w:t>
            </w:r>
            <w:r w:rsidRPr="00305B0F">
              <w:rPr>
                <w:color w:val="000000" w:themeColor="text1"/>
                <w:spacing w:val="-4"/>
                <w:sz w:val="16"/>
                <w:szCs w:val="16"/>
              </w:rPr>
              <w:t>の意味を確認</w:t>
            </w:r>
            <w:r w:rsidRPr="00305B0F">
              <w:rPr>
                <w:rFonts w:hint="eastAsia"/>
                <w:color w:val="000000" w:themeColor="text1"/>
                <w:spacing w:val="-4"/>
                <w:sz w:val="16"/>
                <w:szCs w:val="16"/>
              </w:rPr>
              <w:t>する。</w:t>
            </w:r>
          </w:p>
          <w:p w14:paraId="09190DDD" w14:textId="77777777" w:rsidR="00B25BCE" w:rsidRPr="00305B0F" w:rsidRDefault="00B25BCE" w:rsidP="009E5620">
            <w:pPr>
              <w:spacing w:line="280" w:lineRule="exact"/>
              <w:ind w:left="160" w:hangingChars="100" w:hanging="160"/>
              <w:rPr>
                <w:color w:val="000000" w:themeColor="text1"/>
                <w:sz w:val="16"/>
                <w:szCs w:val="16"/>
              </w:rPr>
            </w:pPr>
            <w:r w:rsidRPr="00305B0F">
              <w:rPr>
                <w:rFonts w:hint="eastAsia"/>
                <w:color w:val="000000" w:themeColor="text1"/>
                <w:sz w:val="16"/>
                <w:szCs w:val="16"/>
              </w:rPr>
              <w:t>・</w:t>
            </w:r>
            <w:r w:rsidRPr="00305B0F">
              <w:rPr>
                <w:color w:val="000000" w:themeColor="text1"/>
                <w:sz w:val="16"/>
                <w:szCs w:val="16"/>
              </w:rPr>
              <w:t>本時の目標を確認する</w:t>
            </w:r>
            <w:r w:rsidRPr="00305B0F">
              <w:rPr>
                <w:rFonts w:hint="eastAsia"/>
                <w:color w:val="000000" w:themeColor="text1"/>
                <w:sz w:val="16"/>
                <w:szCs w:val="16"/>
              </w:rPr>
              <w:t>。</w:t>
            </w:r>
          </w:p>
          <w:p w14:paraId="213591F5" w14:textId="3608049F" w:rsidR="00B25BCE" w:rsidRPr="00305B0F" w:rsidRDefault="00B25BCE" w:rsidP="009C7CA4">
            <w:pPr>
              <w:spacing w:line="280" w:lineRule="exact"/>
              <w:ind w:left="160" w:hangingChars="100" w:hanging="160"/>
              <w:rPr>
                <w:color w:val="000000" w:themeColor="text1"/>
                <w:sz w:val="16"/>
                <w:szCs w:val="16"/>
              </w:rPr>
            </w:pPr>
            <w:r w:rsidRPr="00305B0F">
              <w:rPr>
                <w:rFonts w:ascii="ＭＳ 明朝" w:hAnsi="ＭＳ 明朝" w:cs="ＭＳ 明朝" w:hint="eastAsia"/>
                <w:color w:val="000000" w:themeColor="text1"/>
                <w:sz w:val="16"/>
                <w:szCs w:val="16"/>
              </w:rPr>
              <w:t>※</w:t>
            </w:r>
            <w:r w:rsidRPr="00305B0F">
              <w:rPr>
                <w:rFonts w:cs="ＭＳ 明朝"/>
                <w:color w:val="000000" w:themeColor="text1"/>
                <w:sz w:val="16"/>
                <w:szCs w:val="16"/>
              </w:rPr>
              <w:t>can</w:t>
            </w:r>
            <w:r w:rsidRPr="00305B0F">
              <w:rPr>
                <w:rFonts w:ascii="ＭＳ 明朝" w:hAnsi="ＭＳ 明朝" w:cs="ＭＳ 明朝" w:hint="eastAsia"/>
                <w:color w:val="000000" w:themeColor="text1"/>
                <w:sz w:val="16"/>
                <w:szCs w:val="16"/>
              </w:rPr>
              <w:t>の意味に</w:t>
            </w:r>
            <w:r w:rsidR="009C7CA4">
              <w:rPr>
                <w:color w:val="000000" w:themeColor="text1"/>
                <w:sz w:val="16"/>
                <w:szCs w:val="16"/>
              </w:rPr>
              <w:t>気</w:t>
            </w:r>
            <w:r w:rsidR="009C7CA4">
              <w:rPr>
                <w:rFonts w:hint="eastAsia"/>
                <w:color w:val="000000" w:themeColor="text1"/>
                <w:sz w:val="16"/>
                <w:szCs w:val="16"/>
              </w:rPr>
              <w:t>づ</w:t>
            </w:r>
            <w:r w:rsidRPr="00305B0F">
              <w:rPr>
                <w:color w:val="000000" w:themeColor="text1"/>
                <w:sz w:val="16"/>
                <w:szCs w:val="16"/>
              </w:rPr>
              <w:t>かない児童がいる場合は、</w:t>
            </w:r>
            <w:r w:rsidRPr="00305B0F">
              <w:rPr>
                <w:rFonts w:hint="eastAsia"/>
                <w:color w:val="000000" w:themeColor="text1"/>
                <w:sz w:val="16"/>
                <w:szCs w:val="16"/>
              </w:rPr>
              <w:t>指導者ができることをジェスチャー付きで言うなど</w:t>
            </w:r>
            <w:r w:rsidR="00AB1C72">
              <w:rPr>
                <w:rFonts w:hint="eastAsia"/>
                <w:color w:val="000000" w:themeColor="text1"/>
                <w:sz w:val="16"/>
                <w:szCs w:val="16"/>
              </w:rPr>
              <w:t>、</w:t>
            </w:r>
            <w:r w:rsidRPr="00305B0F">
              <w:rPr>
                <w:rFonts w:hint="eastAsia"/>
                <w:color w:val="000000" w:themeColor="text1"/>
                <w:sz w:val="16"/>
                <w:szCs w:val="16"/>
              </w:rPr>
              <w:t>ヒント</w:t>
            </w:r>
            <w:r w:rsidRPr="00305B0F">
              <w:rPr>
                <w:color w:val="000000" w:themeColor="text1"/>
                <w:sz w:val="16"/>
                <w:szCs w:val="16"/>
              </w:rPr>
              <w:t>を</w:t>
            </w:r>
            <w:r w:rsidRPr="00305B0F">
              <w:rPr>
                <w:rFonts w:hint="eastAsia"/>
                <w:color w:val="000000" w:themeColor="text1"/>
                <w:sz w:val="16"/>
                <w:szCs w:val="16"/>
              </w:rPr>
              <w:t>与える。</w:t>
            </w:r>
          </w:p>
        </w:tc>
        <w:tc>
          <w:tcPr>
            <w:tcW w:w="796" w:type="pct"/>
            <w:tcBorders>
              <w:top w:val="dotted" w:sz="4" w:space="0" w:color="auto"/>
              <w:left w:val="nil"/>
              <w:bottom w:val="single" w:sz="4" w:space="0" w:color="auto"/>
              <w:right w:val="single" w:sz="4" w:space="0" w:color="auto"/>
            </w:tcBorders>
            <w:shd w:val="clear" w:color="auto" w:fill="auto"/>
            <w:hideMark/>
          </w:tcPr>
          <w:p w14:paraId="4B04AEE9" w14:textId="77777777" w:rsidR="00EF4949" w:rsidRPr="00EF4949" w:rsidRDefault="00EF4949" w:rsidP="00EF4949">
            <w:pPr>
              <w:spacing w:line="280" w:lineRule="exact"/>
              <w:rPr>
                <w:sz w:val="16"/>
                <w:szCs w:val="16"/>
              </w:rPr>
            </w:pPr>
            <w:r w:rsidRPr="00EF4949">
              <w:rPr>
                <w:rFonts w:hint="eastAsia"/>
                <w:sz w:val="16"/>
                <w:szCs w:val="16"/>
              </w:rPr>
              <w:t>1</w:t>
            </w:r>
            <w:r w:rsidRPr="00EF4949">
              <w:rPr>
                <w:rFonts w:hint="eastAsia"/>
                <w:sz w:val="16"/>
                <w:szCs w:val="16"/>
              </w:rPr>
              <w:t>回目</w:t>
            </w:r>
            <w:r w:rsidRPr="00EF4949">
              <w:rPr>
                <w:rFonts w:hint="eastAsia"/>
                <w:sz w:val="16"/>
                <w:szCs w:val="16"/>
              </w:rPr>
              <w:t xml:space="preserve"> (</w:t>
            </w:r>
            <w:r w:rsidRPr="00EF4949">
              <w:rPr>
                <w:rFonts w:hint="eastAsia"/>
                <w:sz w:val="16"/>
                <w:szCs w:val="16"/>
              </w:rPr>
              <w:t>聞く</w:t>
            </w:r>
            <w:r w:rsidRPr="00EF4949">
              <w:rPr>
                <w:rFonts w:hint="eastAsia"/>
                <w:sz w:val="16"/>
                <w:szCs w:val="16"/>
              </w:rPr>
              <w:t>)</w:t>
            </w:r>
          </w:p>
          <w:p w14:paraId="0DB710F7" w14:textId="77777777" w:rsidR="00EF4949" w:rsidRPr="00EF4949" w:rsidRDefault="00EF4949" w:rsidP="00EF4949">
            <w:pPr>
              <w:spacing w:line="280" w:lineRule="exact"/>
              <w:rPr>
                <w:sz w:val="16"/>
                <w:szCs w:val="16"/>
              </w:rPr>
            </w:pPr>
            <w:r w:rsidRPr="00EF4949">
              <w:rPr>
                <w:rFonts w:hint="eastAsia"/>
                <w:sz w:val="16"/>
                <w:szCs w:val="16"/>
              </w:rPr>
              <w:t>2</w:t>
            </w:r>
            <w:r w:rsidRPr="00EF4949">
              <w:rPr>
                <w:rFonts w:hint="eastAsia"/>
                <w:sz w:val="16"/>
                <w:szCs w:val="16"/>
              </w:rPr>
              <w:t>回目</w:t>
            </w:r>
            <w:r w:rsidRPr="00EF4949">
              <w:rPr>
                <w:rFonts w:hint="eastAsia"/>
                <w:sz w:val="16"/>
                <w:szCs w:val="16"/>
              </w:rPr>
              <w:t xml:space="preserve"> (</w:t>
            </w:r>
            <w:r w:rsidRPr="00EF4949">
              <w:rPr>
                <w:rFonts w:hint="eastAsia"/>
                <w:sz w:val="16"/>
                <w:szCs w:val="16"/>
              </w:rPr>
              <w:t>口パク</w:t>
            </w:r>
            <w:r w:rsidRPr="00EF4949">
              <w:rPr>
                <w:rFonts w:hint="eastAsia"/>
                <w:sz w:val="16"/>
                <w:szCs w:val="16"/>
              </w:rPr>
              <w:t>)</w:t>
            </w:r>
          </w:p>
          <w:p w14:paraId="431291EC" w14:textId="32F45109" w:rsidR="00EF4949" w:rsidRDefault="00EF4949" w:rsidP="00EF4949">
            <w:pPr>
              <w:spacing w:line="280" w:lineRule="exact"/>
              <w:rPr>
                <w:sz w:val="16"/>
                <w:szCs w:val="16"/>
              </w:rPr>
            </w:pPr>
            <w:r w:rsidRPr="00EF4949">
              <w:rPr>
                <w:rFonts w:hint="eastAsia"/>
                <w:sz w:val="16"/>
                <w:szCs w:val="16"/>
              </w:rPr>
              <w:t>3</w:t>
            </w:r>
            <w:r w:rsidRPr="00EF4949">
              <w:rPr>
                <w:rFonts w:hint="eastAsia"/>
                <w:sz w:val="16"/>
                <w:szCs w:val="16"/>
              </w:rPr>
              <w:t>回目</w:t>
            </w:r>
            <w:r w:rsidRPr="00EF4949">
              <w:rPr>
                <w:rFonts w:hint="eastAsia"/>
                <w:sz w:val="16"/>
                <w:szCs w:val="16"/>
              </w:rPr>
              <w:t xml:space="preserve"> (</w:t>
            </w:r>
            <w:r w:rsidRPr="00EF4949">
              <w:rPr>
                <w:rFonts w:hint="eastAsia"/>
                <w:sz w:val="16"/>
                <w:szCs w:val="16"/>
              </w:rPr>
              <w:t>声に出して言う</w:t>
            </w:r>
            <w:r w:rsidRPr="00EF4949">
              <w:rPr>
                <w:rFonts w:hint="eastAsia"/>
                <w:sz w:val="16"/>
                <w:szCs w:val="16"/>
              </w:rPr>
              <w:t>)</w:t>
            </w:r>
          </w:p>
          <w:p w14:paraId="61D58B5A" w14:textId="77777777" w:rsidR="0006453A" w:rsidRPr="00EF4949" w:rsidRDefault="0006453A" w:rsidP="00EF4949">
            <w:pPr>
              <w:spacing w:line="280" w:lineRule="exact"/>
              <w:rPr>
                <w:sz w:val="16"/>
                <w:szCs w:val="16"/>
              </w:rPr>
            </w:pPr>
          </w:p>
          <w:p w14:paraId="1F2D2019" w14:textId="13504B8B" w:rsidR="00EF4949" w:rsidRPr="009E5620" w:rsidRDefault="00EF4949" w:rsidP="00EF4949">
            <w:pPr>
              <w:spacing w:line="280" w:lineRule="exact"/>
              <w:rPr>
                <w:sz w:val="16"/>
                <w:szCs w:val="16"/>
              </w:rPr>
            </w:pPr>
            <w:r w:rsidRPr="00EF4949">
              <w:rPr>
                <w:rFonts w:hint="eastAsia"/>
                <w:sz w:val="16"/>
                <w:szCs w:val="16"/>
              </w:rPr>
              <w:t>※</w:t>
            </w:r>
            <w:r w:rsidRPr="009E5620">
              <w:rPr>
                <w:sz w:val="16"/>
                <w:szCs w:val="16"/>
              </w:rPr>
              <w:t>6</w:t>
            </w:r>
            <w:r>
              <w:rPr>
                <w:sz w:val="16"/>
                <w:szCs w:val="16"/>
              </w:rPr>
              <w:t>年生には</w:t>
            </w:r>
            <w:r w:rsidRPr="009E5620">
              <w:rPr>
                <w:sz w:val="16"/>
                <w:szCs w:val="16"/>
              </w:rPr>
              <w:t>自分ができることを</w:t>
            </w:r>
            <w:r w:rsidRPr="009E5620">
              <w:rPr>
                <w:sz w:val="16"/>
                <w:szCs w:val="16"/>
              </w:rPr>
              <w:t xml:space="preserve"> I can ....</w:t>
            </w:r>
            <w:r>
              <w:rPr>
                <w:rFonts w:hint="eastAsia"/>
                <w:sz w:val="16"/>
                <w:szCs w:val="16"/>
              </w:rPr>
              <w:t xml:space="preserve"> </w:t>
            </w:r>
            <w:r w:rsidR="00AB1C72">
              <w:rPr>
                <w:rFonts w:hint="eastAsia"/>
                <w:sz w:val="16"/>
                <w:szCs w:val="16"/>
              </w:rPr>
              <w:t>に続けて</w:t>
            </w:r>
            <w:r>
              <w:rPr>
                <w:sz w:val="16"/>
                <w:szCs w:val="16"/>
              </w:rPr>
              <w:t>言うように指導</w:t>
            </w:r>
            <w:r>
              <w:rPr>
                <w:rFonts w:hint="eastAsia"/>
                <w:sz w:val="16"/>
                <w:szCs w:val="16"/>
              </w:rPr>
              <w:t>し、</w:t>
            </w:r>
            <w:r w:rsidRPr="009E5620">
              <w:rPr>
                <w:sz w:val="16"/>
                <w:szCs w:val="16"/>
              </w:rPr>
              <w:t>5</w:t>
            </w:r>
            <w:r w:rsidRPr="009E5620">
              <w:rPr>
                <w:sz w:val="16"/>
                <w:szCs w:val="16"/>
              </w:rPr>
              <w:t>年生には</w:t>
            </w:r>
            <w:r w:rsidRPr="009E5620">
              <w:rPr>
                <w:sz w:val="16"/>
                <w:szCs w:val="16"/>
              </w:rPr>
              <w:t>6</w:t>
            </w:r>
            <w:r>
              <w:rPr>
                <w:sz w:val="16"/>
                <w:szCs w:val="16"/>
              </w:rPr>
              <w:t>年生が何を言ったか</w:t>
            </w:r>
            <w:r>
              <w:rPr>
                <w:rFonts w:hint="eastAsia"/>
                <w:sz w:val="16"/>
                <w:szCs w:val="16"/>
              </w:rPr>
              <w:t>考え</w:t>
            </w:r>
            <w:r w:rsidRPr="009E5620">
              <w:rPr>
                <w:sz w:val="16"/>
                <w:szCs w:val="16"/>
              </w:rPr>
              <w:t>させる。</w:t>
            </w:r>
          </w:p>
        </w:tc>
        <w:tc>
          <w:tcPr>
            <w:tcW w:w="642" w:type="pct"/>
            <w:tcBorders>
              <w:top w:val="dotted" w:sz="4" w:space="0" w:color="auto"/>
              <w:left w:val="nil"/>
              <w:bottom w:val="single" w:sz="4" w:space="0" w:color="auto"/>
              <w:right w:val="single" w:sz="8" w:space="0" w:color="auto"/>
            </w:tcBorders>
            <w:shd w:val="clear" w:color="auto" w:fill="auto"/>
            <w:hideMark/>
          </w:tcPr>
          <w:p w14:paraId="72571C92" w14:textId="317CC9BA" w:rsidR="003E737F" w:rsidRDefault="003E737F" w:rsidP="003E737F">
            <w:pPr>
              <w:spacing w:line="280" w:lineRule="exact"/>
              <w:ind w:left="160" w:hangingChars="100" w:hanging="160"/>
              <w:rPr>
                <w:sz w:val="16"/>
                <w:szCs w:val="16"/>
              </w:rPr>
            </w:pPr>
            <w:r>
              <w:rPr>
                <w:rFonts w:hint="eastAsia"/>
                <w:sz w:val="16"/>
                <w:szCs w:val="16"/>
              </w:rPr>
              <w:t>・</w:t>
            </w:r>
            <w:r w:rsidR="00AB1C72">
              <w:rPr>
                <w:rFonts w:hint="eastAsia"/>
                <w:sz w:val="16"/>
                <w:szCs w:val="16"/>
              </w:rPr>
              <w:t>「</w:t>
            </w:r>
            <w:r w:rsidR="00AB1C72">
              <w:rPr>
                <w:sz w:val="16"/>
                <w:szCs w:val="16"/>
              </w:rPr>
              <w:t>形の</w:t>
            </w:r>
            <w:r w:rsidR="00AB1C72">
              <w:rPr>
                <w:rFonts w:hint="eastAsia"/>
                <w:sz w:val="16"/>
                <w:szCs w:val="16"/>
              </w:rPr>
              <w:t>に</w:t>
            </w:r>
            <w:r w:rsidR="00B25BCE" w:rsidRPr="009E5620">
              <w:rPr>
                <w:sz w:val="16"/>
                <w:szCs w:val="16"/>
              </w:rPr>
              <w:t>ている大文字</w:t>
            </w:r>
            <w:r w:rsidR="00AB1C72">
              <w:rPr>
                <w:rFonts w:hint="eastAsia"/>
                <w:sz w:val="16"/>
                <w:szCs w:val="16"/>
              </w:rPr>
              <w:t>」</w:t>
            </w:r>
            <w:r>
              <w:rPr>
                <w:rFonts w:hint="eastAsia"/>
                <w:sz w:val="16"/>
                <w:szCs w:val="16"/>
              </w:rPr>
              <w:t>について、</w:t>
            </w:r>
            <w:r w:rsidR="00B25BCE" w:rsidRPr="009E5620">
              <w:rPr>
                <w:sz w:val="16"/>
                <w:szCs w:val="16"/>
              </w:rPr>
              <w:t>どこが似ているか</w:t>
            </w:r>
            <w:r>
              <w:rPr>
                <w:rFonts w:hint="eastAsia"/>
                <w:sz w:val="16"/>
                <w:szCs w:val="16"/>
              </w:rPr>
              <w:t>を</w:t>
            </w:r>
            <w:r w:rsidR="00B25BCE" w:rsidRPr="009E5620">
              <w:rPr>
                <w:sz w:val="16"/>
                <w:szCs w:val="16"/>
              </w:rPr>
              <w:t>考えさせる</w:t>
            </w:r>
            <w:r>
              <w:rPr>
                <w:rFonts w:hint="eastAsia"/>
                <w:sz w:val="16"/>
                <w:szCs w:val="16"/>
              </w:rPr>
              <w:t>。</w:t>
            </w:r>
          </w:p>
          <w:p w14:paraId="4B4B12FB" w14:textId="77777777" w:rsidR="003E737F" w:rsidRDefault="003E737F" w:rsidP="003E737F">
            <w:pPr>
              <w:spacing w:line="280" w:lineRule="exact"/>
              <w:ind w:left="160" w:hangingChars="100" w:hanging="160"/>
              <w:rPr>
                <w:sz w:val="16"/>
                <w:szCs w:val="16"/>
              </w:rPr>
            </w:pPr>
            <w:r>
              <w:rPr>
                <w:rFonts w:hint="eastAsia"/>
                <w:sz w:val="16"/>
                <w:szCs w:val="16"/>
              </w:rPr>
              <w:t>・空中に</w:t>
            </w:r>
            <w:r>
              <w:rPr>
                <w:sz w:val="16"/>
                <w:szCs w:val="16"/>
              </w:rPr>
              <w:t>書</w:t>
            </w:r>
            <w:r>
              <w:rPr>
                <w:rFonts w:hint="eastAsia"/>
                <w:sz w:val="16"/>
                <w:szCs w:val="16"/>
              </w:rPr>
              <w:t>かせる。</w:t>
            </w:r>
          </w:p>
          <w:p w14:paraId="4AAB8A47" w14:textId="77777777" w:rsidR="003E737F" w:rsidRDefault="003E737F" w:rsidP="003E737F">
            <w:pPr>
              <w:spacing w:line="280" w:lineRule="exact"/>
              <w:ind w:left="160" w:hangingChars="100" w:hanging="160"/>
              <w:rPr>
                <w:sz w:val="16"/>
                <w:szCs w:val="16"/>
              </w:rPr>
            </w:pPr>
            <w:r>
              <w:rPr>
                <w:rFonts w:hint="eastAsia"/>
                <w:sz w:val="16"/>
                <w:szCs w:val="16"/>
              </w:rPr>
              <w:t>・</w:t>
            </w:r>
            <w:r>
              <w:rPr>
                <w:sz w:val="16"/>
                <w:szCs w:val="16"/>
              </w:rPr>
              <w:t>教科書に書</w:t>
            </w:r>
            <w:r>
              <w:rPr>
                <w:rFonts w:hint="eastAsia"/>
                <w:sz w:val="16"/>
                <w:szCs w:val="16"/>
              </w:rPr>
              <w:t>かせる</w:t>
            </w:r>
            <w:r w:rsidR="00C22E27">
              <w:rPr>
                <w:sz w:val="16"/>
                <w:szCs w:val="16"/>
              </w:rPr>
              <w:t xml:space="preserve"> (</w:t>
            </w:r>
            <w:r w:rsidR="00B25BCE" w:rsidRPr="009E5620">
              <w:rPr>
                <w:sz w:val="16"/>
                <w:szCs w:val="16"/>
              </w:rPr>
              <w:t>書く時は、必ず文字の名前を言いながら書く</w:t>
            </w:r>
            <w:r>
              <w:rPr>
                <w:rFonts w:hint="eastAsia"/>
                <w:sz w:val="16"/>
                <w:szCs w:val="16"/>
              </w:rPr>
              <w:t>ように指導する</w:t>
            </w:r>
            <w:r w:rsidR="00C22E27">
              <w:rPr>
                <w:sz w:val="16"/>
                <w:szCs w:val="16"/>
              </w:rPr>
              <w:t>)</w:t>
            </w:r>
            <w:r>
              <w:rPr>
                <w:rFonts w:hint="eastAsia"/>
                <w:sz w:val="16"/>
                <w:szCs w:val="16"/>
              </w:rPr>
              <w:t>。</w:t>
            </w:r>
          </w:p>
          <w:p w14:paraId="21352C7C" w14:textId="42596541" w:rsidR="00B25BCE" w:rsidRPr="009E5620" w:rsidRDefault="003E737F" w:rsidP="003E737F">
            <w:pPr>
              <w:spacing w:line="280" w:lineRule="exact"/>
              <w:ind w:left="160" w:hangingChars="100" w:hanging="160"/>
              <w:rPr>
                <w:sz w:val="16"/>
                <w:szCs w:val="16"/>
              </w:rPr>
            </w:pPr>
            <w:r>
              <w:rPr>
                <w:rFonts w:hint="eastAsia"/>
                <w:sz w:val="16"/>
                <w:szCs w:val="16"/>
              </w:rPr>
              <w:t>・同様</w:t>
            </w:r>
            <w:r w:rsidR="00B25BCE" w:rsidRPr="009E5620">
              <w:rPr>
                <w:sz w:val="16"/>
                <w:szCs w:val="16"/>
              </w:rPr>
              <w:t>の手順で、</w:t>
            </w:r>
            <w:r w:rsidR="00B25BCE" w:rsidRPr="009E5620">
              <w:rPr>
                <w:sz w:val="16"/>
                <w:szCs w:val="16"/>
              </w:rPr>
              <w:t>p.36</w:t>
            </w:r>
            <w:r w:rsidR="00B25BCE" w:rsidRPr="009E5620">
              <w:rPr>
                <w:sz w:val="16"/>
                <w:szCs w:val="16"/>
              </w:rPr>
              <w:t>の</w:t>
            </w:r>
            <w:r w:rsidR="00063CC0">
              <w:rPr>
                <w:sz w:val="16"/>
                <w:szCs w:val="16"/>
              </w:rPr>
              <w:t>4</w:t>
            </w:r>
            <w:r>
              <w:rPr>
                <w:rFonts w:hint="eastAsia"/>
                <w:sz w:val="16"/>
                <w:szCs w:val="16"/>
              </w:rPr>
              <w:t>つのコーナー</w:t>
            </w:r>
            <w:r w:rsidR="00B25BCE" w:rsidRPr="009E5620">
              <w:rPr>
                <w:sz w:val="16"/>
                <w:szCs w:val="16"/>
              </w:rPr>
              <w:t>を指導する。</w:t>
            </w:r>
          </w:p>
        </w:tc>
      </w:tr>
      <w:tr w:rsidR="00305B0F" w:rsidRPr="006302B4" w14:paraId="3D920A66" w14:textId="77777777" w:rsidTr="00133263">
        <w:trPr>
          <w:cantSplit/>
          <w:trHeight w:val="624"/>
        </w:trPr>
        <w:tc>
          <w:tcPr>
            <w:tcW w:w="139" w:type="pct"/>
            <w:tcBorders>
              <w:top w:val="nil"/>
              <w:left w:val="single" w:sz="4" w:space="0" w:color="auto"/>
              <w:right w:val="single" w:sz="4" w:space="0" w:color="auto"/>
            </w:tcBorders>
            <w:shd w:val="clear" w:color="auto" w:fill="auto"/>
            <w:noWrap/>
            <w:hideMark/>
          </w:tcPr>
          <w:p w14:paraId="460FD052" w14:textId="77777777" w:rsidR="00305B0F" w:rsidRPr="00287545" w:rsidRDefault="00305B0F" w:rsidP="009E5620">
            <w:pPr>
              <w:widowControl/>
              <w:spacing w:line="280" w:lineRule="exact"/>
              <w:jc w:val="center"/>
              <w:rPr>
                <w:rFonts w:ascii="BIZ UDPゴシック" w:eastAsia="BIZ UDPゴシック" w:hAnsi="BIZ UDPゴシック" w:cs="ＭＳ Ｐゴシック"/>
                <w:color w:val="000000"/>
                <w:kern w:val="0"/>
                <w:sz w:val="16"/>
                <w:szCs w:val="16"/>
              </w:rPr>
            </w:pPr>
            <w:r w:rsidRPr="00287545">
              <w:rPr>
                <w:rFonts w:ascii="BIZ UDPゴシック" w:eastAsia="BIZ UDPゴシック" w:hAnsi="BIZ UDPゴシック" w:cs="ＭＳ Ｐゴシック"/>
                <w:color w:val="000000"/>
                <w:kern w:val="0"/>
                <w:sz w:val="16"/>
                <w:szCs w:val="16"/>
              </w:rPr>
              <w:t>2</w:t>
            </w:r>
          </w:p>
        </w:tc>
        <w:tc>
          <w:tcPr>
            <w:tcW w:w="703" w:type="pct"/>
            <w:vMerge w:val="restart"/>
            <w:tcBorders>
              <w:top w:val="nil"/>
              <w:left w:val="single" w:sz="4" w:space="0" w:color="auto"/>
              <w:right w:val="single" w:sz="4" w:space="0" w:color="auto"/>
            </w:tcBorders>
            <w:shd w:val="clear" w:color="auto" w:fill="auto"/>
            <w:hideMark/>
          </w:tcPr>
          <w:p w14:paraId="490E6C32" w14:textId="752E7691" w:rsidR="00305B0F" w:rsidRPr="00A32647" w:rsidRDefault="00305B0F" w:rsidP="009E5620">
            <w:pPr>
              <w:widowControl/>
              <w:spacing w:line="280" w:lineRule="exact"/>
              <w:rPr>
                <w:rFonts w:cs="ＭＳ Ｐゴシック"/>
                <w:color w:val="000000" w:themeColor="text1"/>
                <w:spacing w:val="-2"/>
                <w:kern w:val="0"/>
                <w:sz w:val="16"/>
                <w:szCs w:val="16"/>
              </w:rPr>
            </w:pPr>
            <w:r w:rsidRPr="00287545">
              <w:rPr>
                <w:rFonts w:cs="ＭＳ Ｐゴシック"/>
                <w:color w:val="000000" w:themeColor="text1"/>
                <w:spacing w:val="-2"/>
                <w:kern w:val="0"/>
                <w:sz w:val="16"/>
                <w:szCs w:val="16"/>
                <w:bdr w:val="single" w:sz="4" w:space="0" w:color="auto"/>
              </w:rPr>
              <w:t>めあて</w:t>
            </w:r>
            <w:r w:rsidR="00287545">
              <w:rPr>
                <w:rFonts w:cs="ＭＳ Ｐゴシック" w:hint="eastAsia"/>
                <w:color w:val="000000" w:themeColor="text1"/>
                <w:spacing w:val="-2"/>
                <w:kern w:val="0"/>
                <w:sz w:val="16"/>
                <w:szCs w:val="16"/>
              </w:rPr>
              <w:t xml:space="preserve"> </w:t>
            </w:r>
            <w:r w:rsidRPr="00A32647">
              <w:rPr>
                <w:rFonts w:cs="ＭＳ Ｐゴシック" w:hint="eastAsia"/>
                <w:color w:val="000000" w:themeColor="text1"/>
                <w:spacing w:val="-2"/>
                <w:kern w:val="0"/>
                <w:sz w:val="16"/>
                <w:szCs w:val="16"/>
              </w:rPr>
              <w:t>①</w:t>
            </w:r>
            <w:r w:rsidRPr="00A32647">
              <w:rPr>
                <w:rFonts w:cs="ＭＳ Ｐゴシック"/>
                <w:color w:val="000000" w:themeColor="text1"/>
                <w:spacing w:val="-2"/>
                <w:kern w:val="0"/>
                <w:sz w:val="16"/>
                <w:szCs w:val="16"/>
              </w:rPr>
              <w:t>お互いのことをよく知るために、できることを</w:t>
            </w:r>
            <w:r w:rsidR="009C7CA4" w:rsidRPr="00A32647">
              <w:rPr>
                <w:rFonts w:cs="ＭＳ Ｐゴシック" w:hint="eastAsia"/>
                <w:color w:val="000000" w:themeColor="text1"/>
                <w:spacing w:val="-2"/>
                <w:kern w:val="0"/>
                <w:sz w:val="16"/>
                <w:szCs w:val="16"/>
              </w:rPr>
              <w:t>たずね</w:t>
            </w:r>
            <w:r w:rsidRPr="00A32647">
              <w:rPr>
                <w:rFonts w:cs="ＭＳ Ｐゴシック"/>
                <w:color w:val="000000" w:themeColor="text1"/>
                <w:spacing w:val="-2"/>
                <w:kern w:val="0"/>
                <w:sz w:val="16"/>
                <w:szCs w:val="16"/>
              </w:rPr>
              <w:t>合おう。</w:t>
            </w:r>
            <w:r w:rsidRPr="00A32647">
              <w:rPr>
                <w:rFonts w:cs="ＭＳ Ｐゴシック" w:hint="eastAsia"/>
                <w:color w:val="000000" w:themeColor="text1"/>
                <w:spacing w:val="-2"/>
                <w:kern w:val="0"/>
                <w:sz w:val="16"/>
                <w:szCs w:val="16"/>
              </w:rPr>
              <w:t>②世界の人と理解し合うために、ジェスチャーなどについて考えよう。</w:t>
            </w:r>
          </w:p>
          <w:p w14:paraId="0DE3141F" w14:textId="742F41DE" w:rsidR="00305B0F" w:rsidRPr="00A32647" w:rsidRDefault="00305B0F" w:rsidP="009E5620">
            <w:pPr>
              <w:widowControl/>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到達目標</w:t>
            </w:r>
          </w:p>
          <w:p w14:paraId="5B879505" w14:textId="5D7DD748" w:rsidR="00305B0F" w:rsidRPr="00A32647" w:rsidRDefault="00305B0F" w:rsidP="009E5620">
            <w:pPr>
              <w:widowControl/>
              <w:spacing w:line="280" w:lineRule="exact"/>
              <w:rPr>
                <w:rFonts w:cs="ＭＳ Ｐゴシック"/>
                <w:color w:val="000000" w:themeColor="text1"/>
                <w:kern w:val="0"/>
                <w:sz w:val="16"/>
                <w:szCs w:val="16"/>
              </w:rPr>
            </w:pPr>
            <w:r w:rsidRPr="00A32647">
              <w:rPr>
                <w:rFonts w:cs="ＭＳ Ｐゴシック"/>
                <w:color w:val="000000" w:themeColor="text1"/>
                <w:kern w:val="0"/>
                <w:sz w:val="16"/>
                <w:szCs w:val="16"/>
              </w:rPr>
              <w:t>(5</w:t>
            </w:r>
            <w:r w:rsidRPr="00A32647">
              <w:rPr>
                <w:rFonts w:cs="ＭＳ Ｐゴシック"/>
                <w:color w:val="000000" w:themeColor="text1"/>
                <w:kern w:val="0"/>
                <w:sz w:val="16"/>
                <w:szCs w:val="16"/>
              </w:rPr>
              <w:t>年生</w:t>
            </w:r>
            <w:r w:rsidRPr="00A32647">
              <w:rPr>
                <w:rFonts w:cs="ＭＳ Ｐゴシック"/>
                <w:color w:val="000000" w:themeColor="text1"/>
                <w:kern w:val="0"/>
                <w:sz w:val="16"/>
                <w:szCs w:val="16"/>
              </w:rPr>
              <w:t xml:space="preserve">) Can you ...? </w:t>
            </w:r>
            <w:r w:rsidRPr="00A32647">
              <w:rPr>
                <w:rFonts w:cs="ＭＳ Ｐゴシック"/>
                <w:color w:val="000000" w:themeColor="text1"/>
                <w:kern w:val="0"/>
                <w:sz w:val="16"/>
                <w:szCs w:val="16"/>
              </w:rPr>
              <w:t>の文を含む</w:t>
            </w:r>
            <w:r w:rsidRPr="00A32647">
              <w:rPr>
                <w:rFonts w:cs="ＭＳ Ｐゴシック" w:hint="eastAsia"/>
                <w:color w:val="000000" w:themeColor="text1"/>
                <w:kern w:val="0"/>
                <w:sz w:val="16"/>
                <w:szCs w:val="16"/>
              </w:rPr>
              <w:t>会話</w:t>
            </w:r>
            <w:r w:rsidRPr="00A32647">
              <w:rPr>
                <w:rFonts w:cs="ＭＳ Ｐゴシック"/>
                <w:color w:val="000000" w:themeColor="text1"/>
                <w:kern w:val="0"/>
                <w:sz w:val="16"/>
                <w:szCs w:val="16"/>
              </w:rPr>
              <w:t>を聞いて、内容を理解することができる。</w:t>
            </w:r>
          </w:p>
          <w:p w14:paraId="0ECBC24D" w14:textId="1B53B8CB" w:rsidR="00305B0F" w:rsidRPr="00A32647" w:rsidRDefault="00305B0F" w:rsidP="009E5620">
            <w:pPr>
              <w:widowControl/>
              <w:spacing w:line="280" w:lineRule="exact"/>
              <w:rPr>
                <w:rFonts w:cs="ＭＳ Ｐゴシック"/>
                <w:color w:val="000000" w:themeColor="text1"/>
                <w:kern w:val="0"/>
                <w:sz w:val="16"/>
                <w:szCs w:val="16"/>
              </w:rPr>
            </w:pPr>
            <w:r w:rsidRPr="00A32647">
              <w:rPr>
                <w:rFonts w:cs="ＭＳ Ｐゴシック"/>
                <w:color w:val="000000" w:themeColor="text1"/>
                <w:kern w:val="0"/>
                <w:sz w:val="16"/>
                <w:szCs w:val="16"/>
              </w:rPr>
              <w:t>(6</w:t>
            </w:r>
            <w:r w:rsidRPr="00A32647">
              <w:rPr>
                <w:rFonts w:cs="ＭＳ Ｐゴシック"/>
                <w:color w:val="000000" w:themeColor="text1"/>
                <w:kern w:val="0"/>
                <w:sz w:val="16"/>
                <w:szCs w:val="16"/>
              </w:rPr>
              <w:t>年生</w:t>
            </w:r>
            <w:r w:rsidRPr="00A32647">
              <w:rPr>
                <w:rFonts w:cs="ＭＳ Ｐゴシック"/>
                <w:color w:val="000000" w:themeColor="text1"/>
                <w:kern w:val="0"/>
                <w:sz w:val="16"/>
                <w:szCs w:val="16"/>
              </w:rPr>
              <w:t>)</w:t>
            </w:r>
            <w:r w:rsidR="00AB1C72">
              <w:rPr>
                <w:rFonts w:cs="ＭＳ Ｐゴシック"/>
                <w:color w:val="000000" w:themeColor="text1"/>
                <w:kern w:val="0"/>
                <w:sz w:val="16"/>
                <w:szCs w:val="16"/>
              </w:rPr>
              <w:t xml:space="preserve"> </w:t>
            </w:r>
            <w:r w:rsidRPr="00A32647">
              <w:rPr>
                <w:rFonts w:cs="ＭＳ Ｐゴシック"/>
                <w:color w:val="000000" w:themeColor="text1"/>
                <w:kern w:val="0"/>
                <w:sz w:val="16"/>
                <w:szCs w:val="16"/>
              </w:rPr>
              <w:t xml:space="preserve">Can you ...? </w:t>
            </w:r>
            <w:r w:rsidRPr="00A32647">
              <w:rPr>
                <w:rFonts w:cs="ＭＳ Ｐゴシック"/>
                <w:color w:val="000000" w:themeColor="text1"/>
                <w:kern w:val="0"/>
                <w:sz w:val="16"/>
                <w:szCs w:val="16"/>
              </w:rPr>
              <w:t>の意味を思い出し、できることについて質問に答えることができる。</w:t>
            </w:r>
          </w:p>
          <w:p w14:paraId="15B48B88" w14:textId="747D3B83" w:rsidR="00305B0F" w:rsidRPr="00A32647" w:rsidRDefault="00305B0F" w:rsidP="009E5620">
            <w:pPr>
              <w:spacing w:line="280" w:lineRule="exact"/>
              <w:rPr>
                <w:rFonts w:cs="ＭＳ Ｐゴシック"/>
                <w:color w:val="000000" w:themeColor="text1"/>
                <w:spacing w:val="-2"/>
                <w:kern w:val="0"/>
                <w:sz w:val="16"/>
                <w:szCs w:val="16"/>
              </w:rPr>
            </w:pPr>
            <w:r w:rsidRPr="00287545">
              <w:rPr>
                <w:rFonts w:cs="ＭＳ Ｐゴシック"/>
                <w:color w:val="000000" w:themeColor="text1"/>
                <w:kern w:val="0"/>
                <w:sz w:val="16"/>
                <w:szCs w:val="16"/>
                <w:bdr w:val="single" w:sz="4" w:space="0" w:color="auto"/>
              </w:rPr>
              <w:t>主な表現</w:t>
            </w:r>
            <w:r w:rsidR="00287545">
              <w:rPr>
                <w:rFonts w:cs="ＭＳ Ｐゴシック" w:hint="eastAsia"/>
                <w:color w:val="000000" w:themeColor="text1"/>
                <w:kern w:val="0"/>
                <w:sz w:val="16"/>
                <w:szCs w:val="16"/>
              </w:rPr>
              <w:t xml:space="preserve"> </w:t>
            </w:r>
            <w:r w:rsidRPr="00A32647">
              <w:rPr>
                <w:rFonts w:cs="ＭＳ Ｐゴシック"/>
                <w:color w:val="000000" w:themeColor="text1"/>
                <w:kern w:val="0"/>
                <w:sz w:val="16"/>
                <w:szCs w:val="16"/>
              </w:rPr>
              <w:t>Can you ...?</w:t>
            </w:r>
          </w:p>
        </w:tc>
        <w:tc>
          <w:tcPr>
            <w:tcW w:w="1" w:type="pct"/>
            <w:gridSpan w:val="2"/>
            <w:tcBorders>
              <w:top w:val="nil"/>
              <w:left w:val="nil"/>
              <w:bottom w:val="dotted" w:sz="4" w:space="0" w:color="auto"/>
              <w:right w:val="single" w:sz="4" w:space="0" w:color="auto"/>
            </w:tcBorders>
            <w:shd w:val="clear" w:color="auto" w:fill="auto"/>
            <w:hideMark/>
          </w:tcPr>
          <w:p w14:paraId="6D8A68BB" w14:textId="04058105" w:rsidR="00305B0F" w:rsidRPr="00305B0F" w:rsidRDefault="00305B0F" w:rsidP="009E5620">
            <w:pPr>
              <w:spacing w:line="280" w:lineRule="exact"/>
              <w:rPr>
                <w:color w:val="000000" w:themeColor="text1"/>
                <w:sz w:val="16"/>
                <w:szCs w:val="16"/>
              </w:rPr>
            </w:pPr>
            <w:r w:rsidRPr="00305B0F">
              <w:rPr>
                <w:color w:val="000000" w:themeColor="text1"/>
                <w:sz w:val="16"/>
                <w:szCs w:val="16"/>
              </w:rPr>
              <w:t>【</w:t>
            </w:r>
            <w:r w:rsidRPr="00305B0F">
              <w:rPr>
                <w:color w:val="000000" w:themeColor="text1"/>
                <w:sz w:val="16"/>
                <w:szCs w:val="16"/>
              </w:rPr>
              <w:t>8</w:t>
            </w:r>
            <w:r w:rsidRPr="00305B0F">
              <w:rPr>
                <w:color w:val="000000" w:themeColor="text1"/>
                <w:sz w:val="16"/>
                <w:szCs w:val="16"/>
              </w:rPr>
              <w:t>分】</w:t>
            </w:r>
            <w:r w:rsidR="00F84597">
              <w:rPr>
                <w:rFonts w:hint="eastAsia"/>
                <w:color w:val="000000" w:themeColor="text1"/>
                <w:sz w:val="16"/>
                <w:szCs w:val="16"/>
              </w:rPr>
              <w:t>挨拶と、</w:t>
            </w:r>
            <w:r w:rsidRPr="00305B0F">
              <w:rPr>
                <w:color w:val="000000" w:themeColor="text1"/>
                <w:sz w:val="16"/>
                <w:szCs w:val="16"/>
              </w:rPr>
              <w:t xml:space="preserve">p.28 Let’s Chant </w:t>
            </w:r>
            <w:r w:rsidRPr="00305B0F">
              <w:rPr>
                <w:rFonts w:ascii="ＭＳ 明朝" w:hAnsi="ＭＳ 明朝" w:cs="ＭＳ 明朝" w:hint="eastAsia"/>
                <w:color w:val="000000" w:themeColor="text1"/>
                <w:sz w:val="16"/>
                <w:szCs w:val="16"/>
              </w:rPr>
              <w:t>①</w:t>
            </w:r>
          </w:p>
        </w:tc>
        <w:tc>
          <w:tcPr>
            <w:tcW w:w="796" w:type="pct"/>
            <w:tcBorders>
              <w:top w:val="nil"/>
              <w:left w:val="nil"/>
              <w:bottom w:val="dotted" w:sz="4" w:space="0" w:color="auto"/>
              <w:right w:val="single" w:sz="4" w:space="0" w:color="auto"/>
            </w:tcBorders>
            <w:shd w:val="clear" w:color="auto" w:fill="auto"/>
            <w:hideMark/>
          </w:tcPr>
          <w:p w14:paraId="71E0C464" w14:textId="3BE25F32" w:rsidR="00305B0F" w:rsidRPr="001A0A69" w:rsidRDefault="00305B0F" w:rsidP="00305B0F">
            <w:pPr>
              <w:spacing w:line="280" w:lineRule="exact"/>
              <w:rPr>
                <w:color w:val="000000" w:themeColor="text1"/>
                <w:sz w:val="16"/>
                <w:szCs w:val="16"/>
              </w:rPr>
            </w:pPr>
            <w:r w:rsidRPr="001A0A69">
              <w:rPr>
                <w:color w:val="000000" w:themeColor="text1"/>
                <w:sz w:val="16"/>
                <w:szCs w:val="16"/>
              </w:rPr>
              <w:t>【</w:t>
            </w:r>
            <w:r w:rsidR="009C7CA4" w:rsidRPr="001A0A69">
              <w:rPr>
                <w:color w:val="000000" w:themeColor="text1"/>
                <w:sz w:val="16"/>
                <w:szCs w:val="16"/>
              </w:rPr>
              <w:t>5</w:t>
            </w:r>
            <w:r w:rsidRPr="001A0A69">
              <w:rPr>
                <w:color w:val="000000" w:themeColor="text1"/>
                <w:sz w:val="16"/>
                <w:szCs w:val="16"/>
              </w:rPr>
              <w:t>分】</w:t>
            </w:r>
            <w:r w:rsidRPr="001A0A69">
              <w:rPr>
                <w:rFonts w:hint="eastAsia"/>
                <w:color w:val="000000" w:themeColor="text1"/>
                <w:sz w:val="16"/>
                <w:szCs w:val="16"/>
              </w:rPr>
              <w:t>p</w:t>
            </w:r>
            <w:r w:rsidRPr="001A0A69">
              <w:rPr>
                <w:color w:val="000000" w:themeColor="text1"/>
                <w:sz w:val="16"/>
                <w:szCs w:val="16"/>
              </w:rPr>
              <w:t>.31 Small Talk</w:t>
            </w:r>
          </w:p>
        </w:tc>
        <w:tc>
          <w:tcPr>
            <w:tcW w:w="796" w:type="pct"/>
            <w:tcBorders>
              <w:top w:val="nil"/>
              <w:left w:val="nil"/>
              <w:bottom w:val="dotted" w:sz="4" w:space="0" w:color="auto"/>
              <w:right w:val="single" w:sz="4" w:space="0" w:color="auto"/>
            </w:tcBorders>
            <w:shd w:val="clear" w:color="auto" w:fill="auto"/>
            <w:hideMark/>
          </w:tcPr>
          <w:p w14:paraId="56DB3746" w14:textId="2F350A70" w:rsidR="00305B0F" w:rsidRPr="001A0A69" w:rsidRDefault="00305B0F" w:rsidP="009E5620">
            <w:pPr>
              <w:spacing w:line="280" w:lineRule="exact"/>
              <w:rPr>
                <w:color w:val="000000" w:themeColor="text1"/>
                <w:sz w:val="16"/>
                <w:szCs w:val="16"/>
              </w:rPr>
            </w:pPr>
            <w:r w:rsidRPr="001A0A69">
              <w:rPr>
                <w:color w:val="000000" w:themeColor="text1"/>
                <w:sz w:val="16"/>
                <w:szCs w:val="16"/>
              </w:rPr>
              <w:t>【</w:t>
            </w:r>
            <w:r w:rsidR="009C7CA4" w:rsidRPr="001A0A69">
              <w:rPr>
                <w:color w:val="000000" w:themeColor="text1"/>
                <w:sz w:val="16"/>
                <w:szCs w:val="16"/>
              </w:rPr>
              <w:t>10</w:t>
            </w:r>
            <w:r w:rsidRPr="001A0A69">
              <w:rPr>
                <w:color w:val="000000" w:themeColor="text1"/>
                <w:sz w:val="16"/>
                <w:szCs w:val="16"/>
              </w:rPr>
              <w:t>分】</w:t>
            </w:r>
            <w:r w:rsidRPr="001A0A69">
              <w:rPr>
                <w:color w:val="000000" w:themeColor="text1"/>
                <w:sz w:val="16"/>
                <w:szCs w:val="16"/>
              </w:rPr>
              <w:t xml:space="preserve">p.28 Let’s Chant </w:t>
            </w:r>
            <w:r w:rsidRPr="001A0A69">
              <w:rPr>
                <w:rFonts w:ascii="ＭＳ 明朝" w:hAnsi="ＭＳ 明朝" w:cs="ＭＳ 明朝" w:hint="eastAsia"/>
                <w:color w:val="000000" w:themeColor="text1"/>
                <w:sz w:val="16"/>
                <w:szCs w:val="16"/>
              </w:rPr>
              <w:t>②</w:t>
            </w:r>
          </w:p>
        </w:tc>
        <w:tc>
          <w:tcPr>
            <w:tcW w:w="796" w:type="pct"/>
            <w:tcBorders>
              <w:top w:val="nil"/>
              <w:left w:val="nil"/>
              <w:bottom w:val="dotted" w:sz="4" w:space="0" w:color="auto"/>
              <w:right w:val="single" w:sz="4" w:space="0" w:color="auto"/>
            </w:tcBorders>
            <w:shd w:val="clear" w:color="auto" w:fill="auto"/>
            <w:hideMark/>
          </w:tcPr>
          <w:p w14:paraId="32E45784" w14:textId="2114A71C" w:rsidR="00305B0F" w:rsidRPr="009E5620" w:rsidRDefault="00305B0F" w:rsidP="009E5620">
            <w:pPr>
              <w:spacing w:line="280" w:lineRule="exact"/>
              <w:rPr>
                <w:sz w:val="16"/>
                <w:szCs w:val="16"/>
              </w:rPr>
            </w:pPr>
            <w:r w:rsidRPr="009E5620">
              <w:rPr>
                <w:sz w:val="16"/>
                <w:szCs w:val="16"/>
              </w:rPr>
              <w:t>【</w:t>
            </w:r>
            <w:r>
              <w:rPr>
                <w:rFonts w:hint="eastAsia"/>
                <w:sz w:val="16"/>
                <w:szCs w:val="16"/>
              </w:rPr>
              <w:t>1</w:t>
            </w:r>
            <w:r>
              <w:rPr>
                <w:sz w:val="16"/>
                <w:szCs w:val="16"/>
              </w:rPr>
              <w:t>0</w:t>
            </w:r>
            <w:r w:rsidRPr="009E5620">
              <w:rPr>
                <w:sz w:val="16"/>
                <w:szCs w:val="16"/>
              </w:rPr>
              <w:t>分】</w:t>
            </w:r>
            <w:r w:rsidRPr="009E5620">
              <w:rPr>
                <w:sz w:val="16"/>
                <w:szCs w:val="16"/>
              </w:rPr>
              <w:t>p.34~35 Over the Horizon</w:t>
            </w:r>
          </w:p>
        </w:tc>
        <w:tc>
          <w:tcPr>
            <w:tcW w:w="642" w:type="pct"/>
            <w:tcBorders>
              <w:top w:val="nil"/>
              <w:left w:val="nil"/>
              <w:bottom w:val="dotted" w:sz="4" w:space="0" w:color="auto"/>
              <w:right w:val="single" w:sz="8" w:space="0" w:color="auto"/>
            </w:tcBorders>
            <w:shd w:val="clear" w:color="auto" w:fill="auto"/>
            <w:hideMark/>
          </w:tcPr>
          <w:p w14:paraId="7CFE29AF" w14:textId="66C76D95" w:rsidR="00305B0F" w:rsidRPr="00305B0F" w:rsidRDefault="00305B0F" w:rsidP="00305B0F">
            <w:pPr>
              <w:spacing w:line="280" w:lineRule="exact"/>
              <w:rPr>
                <w:color w:val="000000" w:themeColor="text1"/>
                <w:sz w:val="16"/>
                <w:szCs w:val="16"/>
              </w:rPr>
            </w:pPr>
            <w:r w:rsidRPr="00305B0F">
              <w:rPr>
                <w:color w:val="000000" w:themeColor="text1"/>
                <w:sz w:val="16"/>
                <w:szCs w:val="16"/>
              </w:rPr>
              <w:t>【</w:t>
            </w:r>
            <w:r w:rsidRPr="00305B0F">
              <w:rPr>
                <w:rFonts w:hint="eastAsia"/>
                <w:color w:val="000000" w:themeColor="text1"/>
                <w:sz w:val="16"/>
                <w:szCs w:val="16"/>
              </w:rPr>
              <w:t>1</w:t>
            </w:r>
            <w:r w:rsidRPr="00305B0F">
              <w:rPr>
                <w:color w:val="000000" w:themeColor="text1"/>
                <w:sz w:val="16"/>
                <w:szCs w:val="16"/>
              </w:rPr>
              <w:t>2</w:t>
            </w:r>
            <w:r w:rsidRPr="00305B0F">
              <w:rPr>
                <w:color w:val="000000" w:themeColor="text1"/>
                <w:sz w:val="16"/>
                <w:szCs w:val="16"/>
              </w:rPr>
              <w:t>分】</w:t>
            </w:r>
            <w:r w:rsidRPr="00305B0F">
              <w:rPr>
                <w:color w:val="000000" w:themeColor="text1"/>
                <w:sz w:val="16"/>
                <w:szCs w:val="16"/>
              </w:rPr>
              <w:t>p.37 Sounds and Letters</w:t>
            </w:r>
          </w:p>
        </w:tc>
      </w:tr>
      <w:tr w:rsidR="00305B0F" w:rsidRPr="006302B4" w14:paraId="5B5CC23E" w14:textId="77777777" w:rsidTr="00A32647">
        <w:trPr>
          <w:cantSplit/>
          <w:trHeight w:val="3969"/>
        </w:trPr>
        <w:tc>
          <w:tcPr>
            <w:tcW w:w="139" w:type="pct"/>
            <w:tcBorders>
              <w:left w:val="single" w:sz="4" w:space="0" w:color="auto"/>
              <w:bottom w:val="single" w:sz="4" w:space="0" w:color="000000"/>
              <w:right w:val="single" w:sz="4" w:space="0" w:color="auto"/>
            </w:tcBorders>
            <w:shd w:val="clear" w:color="auto" w:fill="auto"/>
            <w:vAlign w:val="center"/>
            <w:hideMark/>
          </w:tcPr>
          <w:p w14:paraId="26A5AD38" w14:textId="77777777" w:rsidR="00305B0F" w:rsidRPr="00287545" w:rsidRDefault="00305B0F" w:rsidP="009E562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hideMark/>
          </w:tcPr>
          <w:p w14:paraId="3CF2FFBB" w14:textId="77777777" w:rsidR="00305B0F" w:rsidRPr="00305B0F" w:rsidRDefault="00305B0F" w:rsidP="009E5620">
            <w:pPr>
              <w:widowControl/>
              <w:spacing w:line="280" w:lineRule="exact"/>
              <w:rPr>
                <w:rFonts w:cs="ＭＳ Ｐゴシック"/>
                <w:color w:val="000000" w:themeColor="text1"/>
                <w:kern w:val="0"/>
                <w:sz w:val="16"/>
                <w:szCs w:val="16"/>
              </w:rPr>
            </w:pPr>
          </w:p>
        </w:tc>
        <w:tc>
          <w:tcPr>
            <w:tcW w:w="1" w:type="pct"/>
            <w:gridSpan w:val="2"/>
            <w:tcBorders>
              <w:top w:val="dotted" w:sz="4" w:space="0" w:color="auto"/>
              <w:left w:val="nil"/>
              <w:bottom w:val="single" w:sz="4" w:space="0" w:color="auto"/>
              <w:right w:val="single" w:sz="4" w:space="0" w:color="auto"/>
            </w:tcBorders>
            <w:shd w:val="clear" w:color="auto" w:fill="auto"/>
            <w:hideMark/>
          </w:tcPr>
          <w:p w14:paraId="554BF13F" w14:textId="03314BA1" w:rsidR="00F84597" w:rsidRDefault="00F84597" w:rsidP="00F84597">
            <w:pPr>
              <w:widowControl/>
              <w:spacing w:line="280" w:lineRule="exact"/>
              <w:ind w:left="160" w:hangingChars="100" w:hanging="160"/>
              <w:rPr>
                <w:rFonts w:cs="ＭＳ Ｐゴシック"/>
                <w:color w:val="000000"/>
                <w:kern w:val="0"/>
                <w:sz w:val="16"/>
                <w:szCs w:val="16"/>
              </w:rPr>
            </w:pPr>
            <w:r>
              <w:rPr>
                <w:rFonts w:cs="ＭＳ Ｐゴシック" w:hint="eastAsia"/>
                <w:color w:val="000000"/>
                <w:kern w:val="0"/>
                <w:sz w:val="16"/>
                <w:szCs w:val="16"/>
              </w:rPr>
              <w:t>・児童</w:t>
            </w:r>
            <w:r w:rsidR="00A0654A">
              <w:rPr>
                <w:rFonts w:cs="ＭＳ Ｐゴシック" w:hint="eastAsia"/>
                <w:color w:val="000000"/>
                <w:kern w:val="0"/>
                <w:sz w:val="16"/>
                <w:szCs w:val="16"/>
              </w:rPr>
              <w:t>どうし</w:t>
            </w:r>
            <w:r>
              <w:rPr>
                <w:rFonts w:cs="ＭＳ Ｐゴシック" w:hint="eastAsia"/>
                <w:color w:val="000000"/>
                <w:kern w:val="0"/>
                <w:sz w:val="16"/>
                <w:szCs w:val="16"/>
              </w:rPr>
              <w:t>で</w:t>
            </w:r>
            <w:r>
              <w:rPr>
                <w:rFonts w:cs="ＭＳ Ｐゴシック"/>
                <w:color w:val="000000"/>
                <w:kern w:val="0"/>
                <w:sz w:val="16"/>
                <w:szCs w:val="16"/>
              </w:rPr>
              <w:t xml:space="preserve">How are you? </w:t>
            </w:r>
            <w:r>
              <w:rPr>
                <w:rFonts w:cs="ＭＳ Ｐゴシック" w:hint="eastAsia"/>
                <w:color w:val="000000"/>
                <w:kern w:val="0"/>
                <w:sz w:val="16"/>
                <w:szCs w:val="16"/>
              </w:rPr>
              <w:t>と挨拶させる。</w:t>
            </w:r>
          </w:p>
          <w:p w14:paraId="0BC8FC01" w14:textId="787C5814" w:rsidR="00305B0F" w:rsidRPr="00305B0F" w:rsidRDefault="00F84597" w:rsidP="00F84597">
            <w:pPr>
              <w:widowControl/>
              <w:spacing w:line="280" w:lineRule="exact"/>
              <w:ind w:left="160" w:hangingChars="100" w:hanging="160"/>
              <w:rPr>
                <w:color w:val="000000" w:themeColor="text1"/>
                <w:sz w:val="16"/>
                <w:szCs w:val="16"/>
              </w:rPr>
            </w:pPr>
            <w:r>
              <w:rPr>
                <w:rFonts w:cs="ＭＳ Ｐゴシック" w:hint="eastAsia"/>
                <w:color w:val="000000"/>
                <w:kern w:val="0"/>
                <w:sz w:val="16"/>
                <w:szCs w:val="16"/>
              </w:rPr>
              <w:t>・チャンツを通して前時の表現を思い出させる。</w:t>
            </w:r>
          </w:p>
        </w:tc>
        <w:tc>
          <w:tcPr>
            <w:tcW w:w="796" w:type="pct"/>
            <w:tcBorders>
              <w:top w:val="dotted" w:sz="4" w:space="0" w:color="auto"/>
              <w:left w:val="nil"/>
              <w:bottom w:val="single" w:sz="4" w:space="0" w:color="auto"/>
              <w:right w:val="single" w:sz="4" w:space="0" w:color="auto"/>
            </w:tcBorders>
            <w:shd w:val="clear" w:color="auto" w:fill="auto"/>
            <w:hideMark/>
          </w:tcPr>
          <w:p w14:paraId="28EE5975" w14:textId="67B1BA42" w:rsidR="00305B0F" w:rsidRPr="00305B0F" w:rsidRDefault="00305B0F" w:rsidP="0002246B">
            <w:pPr>
              <w:spacing w:line="280" w:lineRule="exact"/>
              <w:ind w:left="160" w:hangingChars="100" w:hanging="160"/>
              <w:rPr>
                <w:color w:val="000000" w:themeColor="text1"/>
                <w:sz w:val="16"/>
                <w:szCs w:val="16"/>
              </w:rPr>
            </w:pPr>
            <w:r w:rsidRPr="00305B0F">
              <w:rPr>
                <w:rFonts w:hint="eastAsia"/>
                <w:color w:val="000000" w:themeColor="text1"/>
                <w:sz w:val="16"/>
                <w:szCs w:val="16"/>
              </w:rPr>
              <w:t>・</w:t>
            </w:r>
            <w:r w:rsidRPr="00305B0F">
              <w:rPr>
                <w:rFonts w:hint="eastAsia"/>
                <w:color w:val="000000" w:themeColor="text1"/>
                <w:sz w:val="16"/>
                <w:szCs w:val="16"/>
              </w:rPr>
              <w:t>5</w:t>
            </w:r>
            <w:r w:rsidRPr="00305B0F">
              <w:rPr>
                <w:rFonts w:hint="eastAsia"/>
                <w:color w:val="000000" w:themeColor="text1"/>
                <w:sz w:val="16"/>
                <w:szCs w:val="16"/>
              </w:rPr>
              <w:t>年生に</w:t>
            </w:r>
            <w:r w:rsidRPr="00305B0F">
              <w:rPr>
                <w:color w:val="000000" w:themeColor="text1"/>
                <w:sz w:val="16"/>
                <w:szCs w:val="16"/>
              </w:rPr>
              <w:t xml:space="preserve">Can you </w:t>
            </w:r>
            <w:r w:rsidRPr="00305B0F">
              <w:rPr>
                <w:rFonts w:hint="eastAsia"/>
                <w:color w:val="000000" w:themeColor="text1"/>
                <w:sz w:val="16"/>
                <w:szCs w:val="16"/>
              </w:rPr>
              <w:t>.</w:t>
            </w:r>
            <w:r w:rsidRPr="00305B0F">
              <w:rPr>
                <w:color w:val="000000" w:themeColor="text1"/>
                <w:sz w:val="16"/>
                <w:szCs w:val="16"/>
              </w:rPr>
              <w:t xml:space="preserve">..? </w:t>
            </w:r>
            <w:r w:rsidRPr="00305B0F">
              <w:rPr>
                <w:color w:val="000000" w:themeColor="text1"/>
                <w:sz w:val="16"/>
                <w:szCs w:val="16"/>
              </w:rPr>
              <w:t>の</w:t>
            </w:r>
            <w:r w:rsidRPr="00305B0F">
              <w:rPr>
                <w:rFonts w:hint="eastAsia"/>
                <w:color w:val="000000" w:themeColor="text1"/>
                <w:sz w:val="16"/>
                <w:szCs w:val="16"/>
              </w:rPr>
              <w:t>意味を</w:t>
            </w:r>
            <w:r w:rsidR="009C7CA4">
              <w:rPr>
                <w:rFonts w:hint="eastAsia"/>
                <w:color w:val="000000" w:themeColor="text1"/>
                <w:sz w:val="16"/>
                <w:szCs w:val="16"/>
              </w:rPr>
              <w:t>気づ</w:t>
            </w:r>
            <w:r w:rsidRPr="00305B0F">
              <w:rPr>
                <w:rFonts w:hint="eastAsia"/>
                <w:color w:val="000000" w:themeColor="text1"/>
                <w:sz w:val="16"/>
                <w:szCs w:val="16"/>
              </w:rPr>
              <w:t>かせるために、</w:t>
            </w:r>
            <w:r w:rsidRPr="00305B0F">
              <w:rPr>
                <w:color w:val="000000" w:themeColor="text1"/>
                <w:sz w:val="16"/>
                <w:szCs w:val="16"/>
              </w:rPr>
              <w:t>指導者</w:t>
            </w:r>
            <w:r w:rsidRPr="00305B0F">
              <w:rPr>
                <w:rFonts w:hint="eastAsia"/>
                <w:color w:val="000000" w:themeColor="text1"/>
                <w:sz w:val="16"/>
                <w:szCs w:val="16"/>
              </w:rPr>
              <w:t>と</w:t>
            </w:r>
            <w:r w:rsidRPr="00305B0F">
              <w:rPr>
                <w:color w:val="000000" w:themeColor="text1"/>
                <w:sz w:val="16"/>
                <w:szCs w:val="16"/>
              </w:rPr>
              <w:t>6</w:t>
            </w:r>
            <w:r w:rsidRPr="00305B0F">
              <w:rPr>
                <w:color w:val="000000" w:themeColor="text1"/>
                <w:sz w:val="16"/>
                <w:szCs w:val="16"/>
              </w:rPr>
              <w:t>年生</w:t>
            </w:r>
            <w:r w:rsidRPr="00305B0F">
              <w:rPr>
                <w:rFonts w:hint="eastAsia"/>
                <w:color w:val="000000" w:themeColor="text1"/>
                <w:sz w:val="16"/>
                <w:szCs w:val="16"/>
              </w:rPr>
              <w:t>で以下のようなやり取りを行う。</w:t>
            </w:r>
          </w:p>
          <w:p w14:paraId="5AEAA0DD" w14:textId="4CE0E618" w:rsidR="00305B0F" w:rsidRPr="00305B0F" w:rsidRDefault="00305B0F" w:rsidP="0002246B">
            <w:pPr>
              <w:spacing w:line="280" w:lineRule="exact"/>
              <w:ind w:left="160" w:hangingChars="100" w:hanging="160"/>
              <w:rPr>
                <w:color w:val="000000" w:themeColor="text1"/>
                <w:sz w:val="16"/>
                <w:szCs w:val="16"/>
              </w:rPr>
            </w:pPr>
            <w:r w:rsidRPr="00305B0F">
              <w:rPr>
                <w:color w:val="000000" w:themeColor="text1"/>
                <w:sz w:val="16"/>
                <w:szCs w:val="16"/>
              </w:rPr>
              <w:t>例</w:t>
            </w:r>
            <w:r w:rsidR="009C7CA4">
              <w:rPr>
                <w:rFonts w:hint="eastAsia"/>
                <w:color w:val="000000" w:themeColor="text1"/>
                <w:sz w:val="16"/>
                <w:szCs w:val="16"/>
              </w:rPr>
              <w:t>）</w:t>
            </w:r>
            <w:r w:rsidRPr="00305B0F">
              <w:rPr>
                <w:color w:val="000000" w:themeColor="text1"/>
                <w:sz w:val="16"/>
                <w:szCs w:val="16"/>
              </w:rPr>
              <w:t>サッカーが得意な</w:t>
            </w:r>
            <w:r w:rsidRPr="00305B0F">
              <w:rPr>
                <w:color w:val="000000" w:themeColor="text1"/>
                <w:sz w:val="16"/>
                <w:szCs w:val="16"/>
              </w:rPr>
              <w:t>6</w:t>
            </w:r>
            <w:r w:rsidRPr="00305B0F">
              <w:rPr>
                <w:color w:val="000000" w:themeColor="text1"/>
                <w:sz w:val="16"/>
                <w:szCs w:val="16"/>
              </w:rPr>
              <w:t>年生に</w:t>
            </w:r>
          </w:p>
          <w:p w14:paraId="762A236F" w14:textId="77777777" w:rsidR="00305B0F" w:rsidRPr="00305B0F" w:rsidRDefault="00305B0F" w:rsidP="009C7CA4">
            <w:pPr>
              <w:tabs>
                <w:tab w:val="left" w:pos="375"/>
              </w:tabs>
              <w:spacing w:line="280" w:lineRule="exact"/>
              <w:ind w:left="160" w:hangingChars="100" w:hanging="160"/>
              <w:rPr>
                <w:color w:val="000000" w:themeColor="text1"/>
                <w:sz w:val="16"/>
                <w:szCs w:val="16"/>
              </w:rPr>
            </w:pPr>
            <w:r w:rsidRPr="00305B0F">
              <w:rPr>
                <w:color w:val="000000" w:themeColor="text1"/>
                <w:sz w:val="16"/>
                <w:szCs w:val="16"/>
              </w:rPr>
              <w:t>T:</w:t>
            </w:r>
            <w:r w:rsidRPr="00305B0F">
              <w:rPr>
                <w:color w:val="000000" w:themeColor="text1"/>
                <w:sz w:val="16"/>
                <w:szCs w:val="16"/>
              </w:rPr>
              <w:tab/>
            </w:r>
            <w:r w:rsidRPr="00305B0F">
              <w:rPr>
                <w:color w:val="000000" w:themeColor="text1"/>
                <w:sz w:val="16"/>
                <w:szCs w:val="16"/>
              </w:rPr>
              <w:tab/>
              <w:t>Can you play soccer?</w:t>
            </w:r>
          </w:p>
          <w:p w14:paraId="520D6A34" w14:textId="77777777" w:rsidR="00AB1C72" w:rsidRDefault="00305B0F" w:rsidP="00AB1C72">
            <w:pPr>
              <w:tabs>
                <w:tab w:val="left" w:pos="375"/>
              </w:tabs>
              <w:spacing w:line="280" w:lineRule="exact"/>
              <w:ind w:left="160" w:hangingChars="100" w:hanging="160"/>
              <w:rPr>
                <w:color w:val="000000" w:themeColor="text1"/>
                <w:sz w:val="16"/>
                <w:szCs w:val="16"/>
              </w:rPr>
            </w:pPr>
            <w:r w:rsidRPr="00305B0F">
              <w:rPr>
                <w:rFonts w:hint="eastAsia"/>
                <w:color w:val="000000" w:themeColor="text1"/>
                <w:sz w:val="16"/>
                <w:szCs w:val="16"/>
              </w:rPr>
              <w:t>S</w:t>
            </w:r>
            <w:r w:rsidRPr="00305B0F">
              <w:rPr>
                <w:color w:val="000000" w:themeColor="text1"/>
                <w:sz w:val="16"/>
                <w:szCs w:val="16"/>
              </w:rPr>
              <w:t>1:</w:t>
            </w:r>
            <w:r w:rsidRPr="00305B0F">
              <w:rPr>
                <w:color w:val="000000" w:themeColor="text1"/>
                <w:sz w:val="16"/>
                <w:szCs w:val="16"/>
              </w:rPr>
              <w:tab/>
              <w:t>Yes, I can.</w:t>
            </w:r>
          </w:p>
          <w:p w14:paraId="6CDE8C83" w14:textId="2BD84BB0" w:rsidR="00AB1C72" w:rsidRDefault="00AB1C72" w:rsidP="00AB1C72">
            <w:pPr>
              <w:tabs>
                <w:tab w:val="left" w:pos="375"/>
              </w:tabs>
              <w:spacing w:line="280" w:lineRule="exact"/>
              <w:ind w:left="374" w:hangingChars="234" w:hanging="374"/>
              <w:rPr>
                <w:color w:val="000000" w:themeColor="text1"/>
                <w:sz w:val="16"/>
                <w:szCs w:val="16"/>
              </w:rPr>
            </w:pPr>
            <w:r>
              <w:rPr>
                <w:color w:val="000000" w:themeColor="text1"/>
                <w:sz w:val="16"/>
                <w:szCs w:val="16"/>
              </w:rPr>
              <w:t>T:</w:t>
            </w:r>
            <w:r>
              <w:rPr>
                <w:color w:val="000000" w:themeColor="text1"/>
                <w:sz w:val="16"/>
                <w:szCs w:val="16"/>
              </w:rPr>
              <w:tab/>
              <w:t>You can kick well.  You can run fast!</w:t>
            </w:r>
          </w:p>
          <w:p w14:paraId="23DC7362" w14:textId="26A16280" w:rsidR="00AB1C72" w:rsidRPr="00305B0F" w:rsidRDefault="00AB1C72" w:rsidP="00AB1C72">
            <w:pPr>
              <w:tabs>
                <w:tab w:val="left" w:pos="375"/>
              </w:tabs>
              <w:spacing w:line="280" w:lineRule="exact"/>
              <w:ind w:left="374" w:hangingChars="234" w:hanging="374"/>
              <w:rPr>
                <w:color w:val="000000" w:themeColor="text1"/>
                <w:sz w:val="16"/>
                <w:szCs w:val="16"/>
              </w:rPr>
            </w:pPr>
            <w:r>
              <w:rPr>
                <w:color w:val="000000" w:themeColor="text1"/>
                <w:sz w:val="16"/>
                <w:szCs w:val="16"/>
              </w:rPr>
              <w:t>S1:</w:t>
            </w:r>
            <w:r>
              <w:rPr>
                <w:color w:val="000000" w:themeColor="text1"/>
                <w:sz w:val="16"/>
                <w:szCs w:val="16"/>
              </w:rPr>
              <w:tab/>
              <w:t>Thank you.</w:t>
            </w:r>
          </w:p>
          <w:p w14:paraId="7BD6D292" w14:textId="7B0A2DB0" w:rsidR="00305B0F" w:rsidRPr="00305B0F" w:rsidRDefault="00305B0F" w:rsidP="00797252">
            <w:pPr>
              <w:spacing w:line="280" w:lineRule="exact"/>
              <w:ind w:left="160" w:hangingChars="100" w:hanging="160"/>
              <w:rPr>
                <w:color w:val="000000" w:themeColor="text1"/>
                <w:sz w:val="16"/>
                <w:szCs w:val="16"/>
              </w:rPr>
            </w:pPr>
            <w:r w:rsidRPr="00305B0F">
              <w:rPr>
                <w:rFonts w:hint="eastAsia"/>
                <w:color w:val="000000" w:themeColor="text1"/>
                <w:sz w:val="16"/>
                <w:szCs w:val="16"/>
              </w:rPr>
              <w:t>・</w:t>
            </w:r>
            <w:r w:rsidRPr="00305B0F">
              <w:rPr>
                <w:color w:val="000000" w:themeColor="text1"/>
                <w:spacing w:val="-6"/>
                <w:sz w:val="16"/>
                <w:szCs w:val="16"/>
              </w:rPr>
              <w:t>全員で</w:t>
            </w:r>
            <w:r w:rsidRPr="00305B0F">
              <w:rPr>
                <w:color w:val="000000" w:themeColor="text1"/>
                <w:spacing w:val="-6"/>
                <w:sz w:val="16"/>
                <w:szCs w:val="16"/>
              </w:rPr>
              <w:t xml:space="preserve">Can you ...? </w:t>
            </w:r>
            <w:r w:rsidRPr="00305B0F">
              <w:rPr>
                <w:color w:val="000000" w:themeColor="text1"/>
                <w:spacing w:val="-6"/>
                <w:sz w:val="16"/>
                <w:szCs w:val="16"/>
              </w:rPr>
              <w:t>の意味を確認</w:t>
            </w:r>
            <w:r w:rsidRPr="00305B0F">
              <w:rPr>
                <w:rFonts w:hint="eastAsia"/>
                <w:color w:val="000000" w:themeColor="text1"/>
                <w:spacing w:val="-6"/>
                <w:sz w:val="16"/>
                <w:szCs w:val="16"/>
              </w:rPr>
              <w:t>し、</w:t>
            </w:r>
            <w:r w:rsidR="00210006">
              <w:rPr>
                <w:color w:val="000000" w:themeColor="text1"/>
                <w:spacing w:val="-6"/>
                <w:sz w:val="16"/>
                <w:szCs w:val="16"/>
              </w:rPr>
              <w:t>本時の</w:t>
            </w:r>
            <w:r w:rsidR="00210006">
              <w:rPr>
                <w:rFonts w:hint="eastAsia"/>
                <w:color w:val="000000" w:themeColor="text1"/>
                <w:spacing w:val="-6"/>
                <w:sz w:val="16"/>
                <w:szCs w:val="16"/>
              </w:rPr>
              <w:t>めあて</w:t>
            </w:r>
            <w:r w:rsidRPr="00305B0F">
              <w:rPr>
                <w:color w:val="000000" w:themeColor="text1"/>
                <w:spacing w:val="-6"/>
                <w:sz w:val="16"/>
                <w:szCs w:val="16"/>
              </w:rPr>
              <w:t>を確認する</w:t>
            </w:r>
            <w:r w:rsidRPr="00305B0F">
              <w:rPr>
                <w:rFonts w:hint="eastAsia"/>
                <w:color w:val="000000" w:themeColor="text1"/>
                <w:spacing w:val="-6"/>
                <w:sz w:val="16"/>
                <w:szCs w:val="16"/>
              </w:rPr>
              <w:t>。</w:t>
            </w:r>
          </w:p>
          <w:p w14:paraId="43875406" w14:textId="6C1D0D70" w:rsidR="00305B0F" w:rsidRPr="00305B0F" w:rsidRDefault="00305B0F" w:rsidP="00305B0F">
            <w:pPr>
              <w:tabs>
                <w:tab w:val="left" w:pos="319"/>
              </w:tabs>
              <w:spacing w:line="280" w:lineRule="exact"/>
              <w:rPr>
                <w:color w:val="000000" w:themeColor="text1"/>
                <w:sz w:val="16"/>
                <w:szCs w:val="16"/>
              </w:rPr>
            </w:pPr>
          </w:p>
        </w:tc>
        <w:tc>
          <w:tcPr>
            <w:tcW w:w="796" w:type="pct"/>
            <w:tcBorders>
              <w:top w:val="dotted" w:sz="4" w:space="0" w:color="auto"/>
              <w:left w:val="nil"/>
              <w:bottom w:val="single" w:sz="4" w:space="0" w:color="auto"/>
              <w:right w:val="single" w:sz="4" w:space="0" w:color="auto"/>
            </w:tcBorders>
            <w:shd w:val="clear" w:color="auto" w:fill="auto"/>
            <w:hideMark/>
          </w:tcPr>
          <w:p w14:paraId="7E81B6A9" w14:textId="41AA23FD" w:rsidR="009C7CA4" w:rsidRPr="009C7CA4" w:rsidRDefault="009C7CA4" w:rsidP="009C7CA4">
            <w:pPr>
              <w:spacing w:line="280" w:lineRule="exact"/>
              <w:ind w:left="160" w:hangingChars="100" w:hanging="160"/>
              <w:rPr>
                <w:color w:val="000000" w:themeColor="text1"/>
                <w:sz w:val="16"/>
                <w:szCs w:val="16"/>
              </w:rPr>
            </w:pPr>
            <w:r w:rsidRPr="009C7CA4">
              <w:rPr>
                <w:rFonts w:hint="eastAsia"/>
                <w:color w:val="000000" w:themeColor="text1"/>
                <w:sz w:val="16"/>
                <w:szCs w:val="16"/>
              </w:rPr>
              <w:t>・</w:t>
            </w:r>
            <w:r w:rsidRPr="009C7CA4">
              <w:rPr>
                <w:rFonts w:hint="eastAsia"/>
                <w:color w:val="000000" w:themeColor="text1"/>
                <w:sz w:val="16"/>
                <w:szCs w:val="16"/>
              </w:rPr>
              <w:t>1</w:t>
            </w:r>
            <w:r w:rsidRPr="009C7CA4">
              <w:rPr>
                <w:rFonts w:hint="eastAsia"/>
                <w:color w:val="000000" w:themeColor="text1"/>
                <w:sz w:val="16"/>
                <w:szCs w:val="16"/>
              </w:rPr>
              <w:t>回目</w:t>
            </w:r>
            <w:r w:rsidRPr="009C7CA4">
              <w:rPr>
                <w:rFonts w:hint="eastAsia"/>
                <w:color w:val="000000" w:themeColor="text1"/>
                <w:sz w:val="16"/>
                <w:szCs w:val="16"/>
              </w:rPr>
              <w:t xml:space="preserve"> (</w:t>
            </w:r>
            <w:r w:rsidRPr="009C7CA4">
              <w:rPr>
                <w:rFonts w:hint="eastAsia"/>
                <w:color w:val="000000" w:themeColor="text1"/>
                <w:sz w:val="16"/>
                <w:szCs w:val="16"/>
              </w:rPr>
              <w:t>聞く</w:t>
            </w:r>
            <w:r w:rsidRPr="009C7CA4">
              <w:rPr>
                <w:rFonts w:hint="eastAsia"/>
                <w:color w:val="000000" w:themeColor="text1"/>
                <w:sz w:val="16"/>
                <w:szCs w:val="16"/>
              </w:rPr>
              <w:t xml:space="preserve">) </w:t>
            </w:r>
            <w:r w:rsidRPr="009C7CA4">
              <w:rPr>
                <w:rFonts w:hint="eastAsia"/>
                <w:color w:val="000000" w:themeColor="text1"/>
                <w:sz w:val="16"/>
                <w:szCs w:val="16"/>
              </w:rPr>
              <w:t>→</w:t>
            </w:r>
            <w:r w:rsidRPr="009C7CA4">
              <w:rPr>
                <w:rFonts w:hint="eastAsia"/>
                <w:color w:val="000000" w:themeColor="text1"/>
                <w:sz w:val="16"/>
                <w:szCs w:val="16"/>
              </w:rPr>
              <w:t>2</w:t>
            </w:r>
            <w:r w:rsidRPr="009C7CA4">
              <w:rPr>
                <w:rFonts w:hint="eastAsia"/>
                <w:color w:val="000000" w:themeColor="text1"/>
                <w:sz w:val="16"/>
                <w:szCs w:val="16"/>
              </w:rPr>
              <w:t>回目</w:t>
            </w:r>
            <w:r w:rsidRPr="009C7CA4">
              <w:rPr>
                <w:rFonts w:hint="eastAsia"/>
                <w:color w:val="000000" w:themeColor="text1"/>
                <w:sz w:val="16"/>
                <w:szCs w:val="16"/>
              </w:rPr>
              <w:t xml:space="preserve"> (</w:t>
            </w:r>
            <w:r w:rsidRPr="009C7CA4">
              <w:rPr>
                <w:rFonts w:hint="eastAsia"/>
                <w:color w:val="000000" w:themeColor="text1"/>
                <w:sz w:val="16"/>
                <w:szCs w:val="16"/>
              </w:rPr>
              <w:t>口パク</w:t>
            </w:r>
            <w:r w:rsidRPr="009C7CA4">
              <w:rPr>
                <w:rFonts w:hint="eastAsia"/>
                <w:color w:val="000000" w:themeColor="text1"/>
                <w:sz w:val="16"/>
                <w:szCs w:val="16"/>
              </w:rPr>
              <w:t xml:space="preserve">) </w:t>
            </w:r>
            <w:r w:rsidRPr="009C7CA4">
              <w:rPr>
                <w:rFonts w:hint="eastAsia"/>
                <w:color w:val="000000" w:themeColor="text1"/>
                <w:sz w:val="16"/>
                <w:szCs w:val="16"/>
              </w:rPr>
              <w:t>→</w:t>
            </w:r>
            <w:r w:rsidRPr="009C7CA4">
              <w:rPr>
                <w:rFonts w:hint="eastAsia"/>
                <w:color w:val="000000" w:themeColor="text1"/>
                <w:sz w:val="16"/>
                <w:szCs w:val="16"/>
              </w:rPr>
              <w:t>3</w:t>
            </w:r>
            <w:r w:rsidRPr="009C7CA4">
              <w:rPr>
                <w:rFonts w:hint="eastAsia"/>
                <w:color w:val="000000" w:themeColor="text1"/>
                <w:sz w:val="16"/>
                <w:szCs w:val="16"/>
              </w:rPr>
              <w:t>回目</w:t>
            </w:r>
            <w:r w:rsidRPr="009C7CA4">
              <w:rPr>
                <w:rFonts w:hint="eastAsia"/>
                <w:color w:val="000000" w:themeColor="text1"/>
                <w:sz w:val="16"/>
                <w:szCs w:val="16"/>
              </w:rPr>
              <w:t xml:space="preserve"> (</w:t>
            </w:r>
            <w:r w:rsidRPr="009C7CA4">
              <w:rPr>
                <w:rFonts w:hint="eastAsia"/>
                <w:color w:val="000000" w:themeColor="text1"/>
                <w:sz w:val="16"/>
                <w:szCs w:val="16"/>
              </w:rPr>
              <w:t>声に出して言う</w:t>
            </w:r>
            <w:r w:rsidR="0072402A">
              <w:rPr>
                <w:rFonts w:hint="eastAsia"/>
                <w:color w:val="000000" w:themeColor="text1"/>
                <w:sz w:val="16"/>
                <w:szCs w:val="16"/>
              </w:rPr>
              <w:t>)</w:t>
            </w:r>
            <w:r w:rsidR="0072402A">
              <w:rPr>
                <w:rFonts w:hint="eastAsia"/>
                <w:color w:val="000000" w:themeColor="text1"/>
                <w:sz w:val="16"/>
                <w:szCs w:val="16"/>
              </w:rPr>
              <w:t>、</w:t>
            </w:r>
            <w:r w:rsidRPr="009C7CA4">
              <w:rPr>
                <w:rFonts w:hint="eastAsia"/>
                <w:color w:val="000000" w:themeColor="text1"/>
                <w:sz w:val="16"/>
                <w:szCs w:val="16"/>
              </w:rPr>
              <w:t>の手順で練習させる。</w:t>
            </w:r>
          </w:p>
          <w:p w14:paraId="75558785" w14:textId="2622454C" w:rsidR="009C7CA4" w:rsidRPr="001A0A69" w:rsidRDefault="009C7CA4" w:rsidP="009C7CA4">
            <w:pPr>
              <w:spacing w:line="280" w:lineRule="exact"/>
              <w:ind w:left="160" w:hangingChars="100" w:hanging="160"/>
              <w:rPr>
                <w:color w:val="000000" w:themeColor="text1"/>
                <w:sz w:val="16"/>
                <w:szCs w:val="16"/>
              </w:rPr>
            </w:pPr>
            <w:r w:rsidRPr="001A0A69">
              <w:rPr>
                <w:rFonts w:hint="eastAsia"/>
                <w:color w:val="000000" w:themeColor="text1"/>
                <w:sz w:val="16"/>
                <w:szCs w:val="16"/>
              </w:rPr>
              <w:t>・チャンツに出てきた動作</w:t>
            </w:r>
            <w:r w:rsidRPr="001A0A69">
              <w:rPr>
                <w:rFonts w:hint="eastAsia"/>
                <w:color w:val="000000" w:themeColor="text1"/>
                <w:sz w:val="16"/>
                <w:szCs w:val="16"/>
              </w:rPr>
              <w:t xml:space="preserve"> </w:t>
            </w:r>
            <w:r w:rsidRPr="001A0A69">
              <w:rPr>
                <w:color w:val="000000" w:themeColor="text1"/>
                <w:sz w:val="16"/>
                <w:szCs w:val="16"/>
              </w:rPr>
              <w:t xml:space="preserve">(swim / cook / </w:t>
            </w:r>
            <w:r w:rsidRPr="001A0A69">
              <w:rPr>
                <w:rFonts w:hint="eastAsia"/>
                <w:color w:val="000000" w:themeColor="text1"/>
                <w:sz w:val="16"/>
                <w:szCs w:val="16"/>
              </w:rPr>
              <w:t>f</w:t>
            </w:r>
            <w:r w:rsidRPr="001A0A69">
              <w:rPr>
                <w:color w:val="000000" w:themeColor="text1"/>
                <w:sz w:val="16"/>
                <w:szCs w:val="16"/>
              </w:rPr>
              <w:t xml:space="preserve">ly / speak English) </w:t>
            </w:r>
            <w:r w:rsidRPr="001A0A69">
              <w:rPr>
                <w:rFonts w:hint="eastAsia"/>
                <w:color w:val="000000" w:themeColor="text1"/>
                <w:sz w:val="16"/>
                <w:szCs w:val="16"/>
              </w:rPr>
              <w:t>について、できるかどうかペアでたずね合わせる</w:t>
            </w:r>
            <w:r w:rsidR="00EC7D82" w:rsidRPr="001A0A69">
              <w:rPr>
                <w:rFonts w:hint="eastAsia"/>
                <w:color w:val="000000" w:themeColor="text1"/>
                <w:sz w:val="16"/>
                <w:szCs w:val="16"/>
              </w:rPr>
              <w:t xml:space="preserve"> (</w:t>
            </w:r>
            <w:r w:rsidR="00EC7D82" w:rsidRPr="001A0A69">
              <w:rPr>
                <w:color w:val="000000" w:themeColor="text1"/>
                <w:sz w:val="16"/>
                <w:szCs w:val="16"/>
              </w:rPr>
              <w:t>4</w:t>
            </w:r>
            <w:r w:rsidR="00EC7D82" w:rsidRPr="001A0A69">
              <w:rPr>
                <w:rFonts w:hint="eastAsia"/>
                <w:color w:val="000000" w:themeColor="text1"/>
                <w:sz w:val="16"/>
                <w:szCs w:val="16"/>
              </w:rPr>
              <w:t>つ全部ではなくいくつかを選択でもよい</w:t>
            </w:r>
            <w:r w:rsidR="00EC7D82" w:rsidRPr="001A0A69">
              <w:rPr>
                <w:rFonts w:hint="eastAsia"/>
                <w:color w:val="000000" w:themeColor="text1"/>
                <w:sz w:val="16"/>
                <w:szCs w:val="16"/>
              </w:rPr>
              <w:t>)</w:t>
            </w:r>
            <w:r w:rsidRPr="001A0A69">
              <w:rPr>
                <w:rFonts w:hint="eastAsia"/>
                <w:color w:val="000000" w:themeColor="text1"/>
                <w:sz w:val="16"/>
                <w:szCs w:val="16"/>
              </w:rPr>
              <w:t>。</w:t>
            </w:r>
          </w:p>
          <w:p w14:paraId="39AF47EA" w14:textId="641F1045" w:rsidR="009C7CA4" w:rsidRPr="00EC7D82" w:rsidRDefault="009C7CA4" w:rsidP="009C7CA4">
            <w:pPr>
              <w:spacing w:line="280" w:lineRule="exact"/>
              <w:ind w:left="160" w:hangingChars="100" w:hanging="160"/>
              <w:rPr>
                <w:color w:val="FF0000"/>
                <w:sz w:val="16"/>
                <w:szCs w:val="16"/>
              </w:rPr>
            </w:pPr>
          </w:p>
        </w:tc>
        <w:tc>
          <w:tcPr>
            <w:tcW w:w="796" w:type="pct"/>
            <w:tcBorders>
              <w:top w:val="dotted" w:sz="4" w:space="0" w:color="auto"/>
              <w:left w:val="nil"/>
              <w:bottom w:val="single" w:sz="4" w:space="0" w:color="auto"/>
              <w:right w:val="single" w:sz="4" w:space="0" w:color="auto"/>
            </w:tcBorders>
            <w:shd w:val="clear" w:color="auto" w:fill="auto"/>
            <w:hideMark/>
          </w:tcPr>
          <w:p w14:paraId="1466BEC4" w14:textId="486C180F" w:rsidR="00305B0F" w:rsidRPr="009E5620" w:rsidRDefault="00AB1C72" w:rsidP="009E5620">
            <w:pPr>
              <w:spacing w:line="280" w:lineRule="exact"/>
              <w:rPr>
                <w:sz w:val="16"/>
                <w:szCs w:val="16"/>
              </w:rPr>
            </w:pPr>
            <w:r>
              <w:rPr>
                <w:rFonts w:hint="eastAsia"/>
                <w:sz w:val="16"/>
                <w:szCs w:val="16"/>
              </w:rPr>
              <w:t>文化探検、</w:t>
            </w:r>
            <w:r w:rsidR="00C65427" w:rsidRPr="00C65427">
              <w:rPr>
                <w:rFonts w:hint="eastAsia"/>
                <w:sz w:val="16"/>
                <w:szCs w:val="16"/>
              </w:rPr>
              <w:t>フカボリ！、日本探検</w:t>
            </w:r>
            <w:r w:rsidR="00C65427">
              <w:rPr>
                <w:rFonts w:hint="eastAsia"/>
                <w:sz w:val="16"/>
                <w:szCs w:val="16"/>
              </w:rPr>
              <w:t>、ことば探検</w:t>
            </w:r>
            <w:r w:rsidR="00C65427" w:rsidRPr="00C65427">
              <w:rPr>
                <w:rFonts w:hint="eastAsia"/>
                <w:sz w:val="16"/>
                <w:szCs w:val="16"/>
              </w:rPr>
              <w:t>のうち、</w:t>
            </w:r>
            <w:r w:rsidR="00C65427" w:rsidRPr="00C65427">
              <w:rPr>
                <w:rFonts w:hint="eastAsia"/>
                <w:sz w:val="16"/>
                <w:szCs w:val="16"/>
              </w:rPr>
              <w:t>1</w:t>
            </w:r>
            <w:r w:rsidR="00C65427" w:rsidRPr="00C65427">
              <w:rPr>
                <w:rFonts w:hint="eastAsia"/>
                <w:sz w:val="16"/>
                <w:szCs w:val="16"/>
              </w:rPr>
              <w:t>～</w:t>
            </w:r>
            <w:r w:rsidR="00C65427" w:rsidRPr="00C65427">
              <w:rPr>
                <w:rFonts w:hint="eastAsia"/>
                <w:sz w:val="16"/>
                <w:szCs w:val="16"/>
              </w:rPr>
              <w:t>2</w:t>
            </w:r>
            <w:r w:rsidR="00C65427" w:rsidRPr="00C65427">
              <w:rPr>
                <w:rFonts w:hint="eastAsia"/>
                <w:sz w:val="16"/>
                <w:szCs w:val="16"/>
              </w:rPr>
              <w:t>つの活動を行う</w:t>
            </w:r>
            <w:r w:rsidR="00C65427" w:rsidRPr="00C65427">
              <w:rPr>
                <w:rFonts w:hint="eastAsia"/>
                <w:sz w:val="16"/>
                <w:szCs w:val="16"/>
              </w:rPr>
              <w:t xml:space="preserve"> (</w:t>
            </w:r>
            <w:r w:rsidR="00C65427" w:rsidRPr="00C65427">
              <w:rPr>
                <w:rFonts w:hint="eastAsia"/>
                <w:sz w:val="16"/>
                <w:szCs w:val="16"/>
              </w:rPr>
              <w:t>残った活動は次年度に指導する</w:t>
            </w:r>
            <w:r w:rsidR="00C65427" w:rsidRPr="00C65427">
              <w:rPr>
                <w:rFonts w:hint="eastAsia"/>
                <w:sz w:val="16"/>
                <w:szCs w:val="16"/>
              </w:rPr>
              <w:t>)</w:t>
            </w:r>
            <w:r w:rsidR="00C65427" w:rsidRPr="00C65427">
              <w:rPr>
                <w:rFonts w:hint="eastAsia"/>
                <w:sz w:val="16"/>
                <w:szCs w:val="16"/>
              </w:rPr>
              <w:t>。</w:t>
            </w:r>
          </w:p>
        </w:tc>
        <w:tc>
          <w:tcPr>
            <w:tcW w:w="642" w:type="pct"/>
            <w:tcBorders>
              <w:top w:val="dotted" w:sz="4" w:space="0" w:color="auto"/>
              <w:left w:val="nil"/>
              <w:bottom w:val="single" w:sz="4" w:space="0" w:color="auto"/>
              <w:right w:val="single" w:sz="8" w:space="0" w:color="auto"/>
            </w:tcBorders>
            <w:shd w:val="clear" w:color="auto" w:fill="auto"/>
            <w:hideMark/>
          </w:tcPr>
          <w:p w14:paraId="4BE5EBD4" w14:textId="1690B48B" w:rsidR="00305B0F" w:rsidRDefault="003E737F" w:rsidP="003E737F">
            <w:pPr>
              <w:spacing w:line="280" w:lineRule="exact"/>
              <w:ind w:left="160" w:hangingChars="100" w:hanging="160"/>
              <w:rPr>
                <w:sz w:val="16"/>
                <w:szCs w:val="16"/>
              </w:rPr>
            </w:pPr>
            <w:r>
              <w:rPr>
                <w:rFonts w:hint="eastAsia"/>
                <w:sz w:val="16"/>
                <w:szCs w:val="16"/>
              </w:rPr>
              <w:t>・</w:t>
            </w:r>
            <w:r w:rsidR="00AB1C72">
              <w:rPr>
                <w:rFonts w:hint="eastAsia"/>
                <w:sz w:val="16"/>
                <w:szCs w:val="16"/>
              </w:rPr>
              <w:t>p</w:t>
            </w:r>
            <w:r w:rsidR="00AB1C72">
              <w:rPr>
                <w:sz w:val="16"/>
                <w:szCs w:val="16"/>
              </w:rPr>
              <w:t>.37</w:t>
            </w:r>
            <w:r w:rsidR="00AB1C72">
              <w:rPr>
                <w:rFonts w:hint="eastAsia"/>
                <w:sz w:val="16"/>
                <w:szCs w:val="16"/>
              </w:rPr>
              <w:t>上部で</w:t>
            </w:r>
            <w:r w:rsidR="00305B0F" w:rsidRPr="009E5620">
              <w:rPr>
                <w:sz w:val="16"/>
                <w:szCs w:val="16"/>
              </w:rPr>
              <w:t>4</w:t>
            </w:r>
            <w:r w:rsidR="00305B0F" w:rsidRPr="009E5620">
              <w:rPr>
                <w:sz w:val="16"/>
                <w:szCs w:val="16"/>
              </w:rPr>
              <w:t>つのグループの特徴を確認し、</w:t>
            </w:r>
            <w:r w:rsidR="00AB1C72">
              <w:rPr>
                <w:rFonts w:hint="eastAsia"/>
                <w:sz w:val="16"/>
                <w:szCs w:val="16"/>
              </w:rPr>
              <w:t>「</w:t>
            </w:r>
            <w:r w:rsidR="00305B0F" w:rsidRPr="009E5620">
              <w:rPr>
                <w:sz w:val="16"/>
                <w:szCs w:val="16"/>
              </w:rPr>
              <w:t>くるりん</w:t>
            </w:r>
            <w:r w:rsidR="00305B0F">
              <w:rPr>
                <w:sz w:val="16"/>
                <w:szCs w:val="16"/>
              </w:rPr>
              <w:t>グループ</w:t>
            </w:r>
            <w:r w:rsidR="00AB1C72">
              <w:rPr>
                <w:rFonts w:hint="eastAsia"/>
                <w:sz w:val="16"/>
                <w:szCs w:val="16"/>
              </w:rPr>
              <w:t>」</w:t>
            </w:r>
            <w:r w:rsidR="00305B0F">
              <w:rPr>
                <w:sz w:val="16"/>
                <w:szCs w:val="16"/>
              </w:rPr>
              <w:t>の</w:t>
            </w:r>
            <w:r w:rsidR="009C7CA4">
              <w:rPr>
                <w:sz w:val="16"/>
                <w:szCs w:val="16"/>
              </w:rPr>
              <w:t>8</w:t>
            </w:r>
            <w:r>
              <w:rPr>
                <w:sz w:val="16"/>
                <w:szCs w:val="16"/>
              </w:rPr>
              <w:t>つのアルファベットの名前を言いながら</w:t>
            </w:r>
            <w:r>
              <w:rPr>
                <w:rFonts w:hint="eastAsia"/>
                <w:sz w:val="16"/>
                <w:szCs w:val="16"/>
              </w:rPr>
              <w:t>空中に書かせる。</w:t>
            </w:r>
          </w:p>
          <w:p w14:paraId="47345134" w14:textId="6DD4CB29" w:rsidR="00305B0F" w:rsidRDefault="003E737F" w:rsidP="003E737F">
            <w:pPr>
              <w:spacing w:line="280" w:lineRule="exact"/>
              <w:ind w:left="160" w:hangingChars="100" w:hanging="160"/>
              <w:rPr>
                <w:sz w:val="16"/>
                <w:szCs w:val="16"/>
              </w:rPr>
            </w:pPr>
            <w:r>
              <w:rPr>
                <w:rFonts w:hint="eastAsia"/>
                <w:sz w:val="16"/>
                <w:szCs w:val="16"/>
              </w:rPr>
              <w:t>・</w:t>
            </w:r>
            <w:r>
              <w:rPr>
                <w:sz w:val="16"/>
                <w:szCs w:val="16"/>
              </w:rPr>
              <w:t>教科書に書</w:t>
            </w:r>
            <w:r>
              <w:rPr>
                <w:rFonts w:hint="eastAsia"/>
                <w:sz w:val="16"/>
                <w:szCs w:val="16"/>
              </w:rPr>
              <w:t>かせる</w:t>
            </w:r>
            <w:r w:rsidR="00305B0F" w:rsidRPr="009E5620">
              <w:rPr>
                <w:sz w:val="16"/>
                <w:szCs w:val="16"/>
              </w:rPr>
              <w:t>。</w:t>
            </w:r>
          </w:p>
          <w:p w14:paraId="44B1281D" w14:textId="1429F29E" w:rsidR="00305B0F" w:rsidRPr="009E5620" w:rsidRDefault="003E737F" w:rsidP="003E737F">
            <w:pPr>
              <w:spacing w:line="280" w:lineRule="exact"/>
              <w:ind w:left="160" w:hangingChars="100" w:hanging="160"/>
              <w:rPr>
                <w:sz w:val="16"/>
                <w:szCs w:val="16"/>
              </w:rPr>
            </w:pPr>
            <w:r>
              <w:rPr>
                <w:rFonts w:hint="eastAsia"/>
                <w:sz w:val="16"/>
                <w:szCs w:val="16"/>
              </w:rPr>
              <w:t>・同様の手順で、</w:t>
            </w:r>
            <w:r w:rsidR="00305B0F" w:rsidRPr="009E5620">
              <w:rPr>
                <w:sz w:val="16"/>
                <w:szCs w:val="16"/>
              </w:rPr>
              <w:t>p.37</w:t>
            </w:r>
            <w:r w:rsidR="00305B0F" w:rsidRPr="009E5620">
              <w:rPr>
                <w:sz w:val="16"/>
                <w:szCs w:val="16"/>
              </w:rPr>
              <w:t>の</w:t>
            </w:r>
            <w:r w:rsidR="00305B0F">
              <w:rPr>
                <w:rFonts w:hint="eastAsia"/>
                <w:sz w:val="16"/>
                <w:szCs w:val="16"/>
              </w:rPr>
              <w:t>4</w:t>
            </w:r>
            <w:r>
              <w:rPr>
                <w:rFonts w:hint="eastAsia"/>
                <w:sz w:val="16"/>
                <w:szCs w:val="16"/>
              </w:rPr>
              <w:t>つのコーナー</w:t>
            </w:r>
            <w:r w:rsidR="00305B0F" w:rsidRPr="009E5620">
              <w:rPr>
                <w:sz w:val="16"/>
                <w:szCs w:val="16"/>
              </w:rPr>
              <w:t>を指導する。</w:t>
            </w:r>
          </w:p>
        </w:tc>
      </w:tr>
      <w:tr w:rsidR="00B25BCE" w:rsidRPr="006302B4" w14:paraId="2F29EEF3" w14:textId="77777777" w:rsidTr="008727F6">
        <w:trPr>
          <w:cantSplit/>
          <w:trHeight w:val="693"/>
        </w:trPr>
        <w:tc>
          <w:tcPr>
            <w:tcW w:w="139" w:type="pct"/>
            <w:tcBorders>
              <w:top w:val="nil"/>
              <w:left w:val="single" w:sz="4" w:space="0" w:color="auto"/>
              <w:right w:val="single" w:sz="4" w:space="0" w:color="auto"/>
            </w:tcBorders>
            <w:shd w:val="clear" w:color="auto" w:fill="auto"/>
            <w:noWrap/>
            <w:hideMark/>
          </w:tcPr>
          <w:p w14:paraId="109498F9" w14:textId="77777777" w:rsidR="00B25BCE" w:rsidRPr="00287545" w:rsidRDefault="00B25BCE" w:rsidP="009E5620">
            <w:pPr>
              <w:widowControl/>
              <w:spacing w:line="280" w:lineRule="exact"/>
              <w:jc w:val="center"/>
              <w:rPr>
                <w:rFonts w:ascii="BIZ UDPゴシック" w:eastAsia="BIZ UDPゴシック" w:hAnsi="BIZ UDPゴシック" w:cs="ＭＳ Ｐゴシック"/>
                <w:color w:val="000000"/>
                <w:kern w:val="0"/>
                <w:sz w:val="16"/>
                <w:szCs w:val="16"/>
              </w:rPr>
            </w:pPr>
            <w:r w:rsidRPr="00287545">
              <w:rPr>
                <w:rFonts w:ascii="BIZ UDPゴシック" w:eastAsia="BIZ UDPゴシック" w:hAnsi="BIZ UDPゴシック" w:cs="ＭＳ Ｐゴシック"/>
                <w:color w:val="000000"/>
                <w:kern w:val="0"/>
                <w:sz w:val="16"/>
                <w:szCs w:val="16"/>
              </w:rPr>
              <w:lastRenderedPageBreak/>
              <w:t>3</w:t>
            </w:r>
          </w:p>
        </w:tc>
        <w:tc>
          <w:tcPr>
            <w:tcW w:w="703" w:type="pct"/>
            <w:vMerge w:val="restart"/>
            <w:tcBorders>
              <w:top w:val="nil"/>
              <w:left w:val="single" w:sz="4" w:space="0" w:color="auto"/>
              <w:right w:val="single" w:sz="4" w:space="0" w:color="auto"/>
            </w:tcBorders>
            <w:shd w:val="clear" w:color="auto" w:fill="auto"/>
            <w:hideMark/>
          </w:tcPr>
          <w:p w14:paraId="0804C4C5" w14:textId="022FFD8F" w:rsidR="00B25BCE" w:rsidRDefault="00B25BCE" w:rsidP="009E5620">
            <w:pPr>
              <w:widowControl/>
              <w:spacing w:line="280" w:lineRule="exact"/>
              <w:rPr>
                <w:rFonts w:cs="ＭＳ Ｐゴシック"/>
                <w:color w:val="000000"/>
                <w:kern w:val="0"/>
                <w:sz w:val="16"/>
                <w:szCs w:val="16"/>
              </w:rPr>
            </w:pPr>
            <w:r w:rsidRPr="00287545">
              <w:rPr>
                <w:rFonts w:cs="ＭＳ Ｐゴシック"/>
                <w:color w:val="000000"/>
                <w:kern w:val="0"/>
                <w:sz w:val="16"/>
                <w:szCs w:val="16"/>
                <w:bdr w:val="single" w:sz="4" w:space="0" w:color="auto"/>
              </w:rPr>
              <w:t>めあて</w:t>
            </w:r>
            <w:r w:rsidR="00287545">
              <w:rPr>
                <w:rFonts w:cs="ＭＳ Ｐゴシック" w:hint="eastAsia"/>
                <w:color w:val="000000"/>
                <w:kern w:val="0"/>
                <w:sz w:val="16"/>
                <w:szCs w:val="16"/>
              </w:rPr>
              <w:t xml:space="preserve"> </w:t>
            </w:r>
            <w:r w:rsidRPr="009E5620">
              <w:rPr>
                <w:rFonts w:cs="ＭＳ Ｐゴシック"/>
                <w:color w:val="000000"/>
                <w:kern w:val="0"/>
                <w:sz w:val="16"/>
                <w:szCs w:val="16"/>
              </w:rPr>
              <w:t>できることを友達と伝え合おう。</w:t>
            </w:r>
          </w:p>
          <w:p w14:paraId="09DB6AC6" w14:textId="6EBA9676" w:rsidR="00DF5DCA" w:rsidRDefault="00B25BCE" w:rsidP="009E5620">
            <w:pPr>
              <w:widowControl/>
              <w:spacing w:line="280" w:lineRule="exact"/>
              <w:rPr>
                <w:rFonts w:cs="ＭＳ Ｐゴシック"/>
                <w:color w:val="000000"/>
                <w:kern w:val="0"/>
                <w:sz w:val="16"/>
                <w:szCs w:val="16"/>
              </w:rPr>
            </w:pPr>
            <w:r w:rsidRPr="00287545">
              <w:rPr>
                <w:rFonts w:cs="ＭＳ Ｐゴシック"/>
                <w:color w:val="000000"/>
                <w:kern w:val="0"/>
                <w:sz w:val="16"/>
                <w:szCs w:val="16"/>
                <w:bdr w:val="single" w:sz="4" w:space="0" w:color="auto"/>
              </w:rPr>
              <w:t>到達目標</w:t>
            </w:r>
          </w:p>
          <w:p w14:paraId="4A44710E" w14:textId="41DFC4D7" w:rsidR="00B25BCE" w:rsidRPr="009E5620" w:rsidRDefault="00C22E27" w:rsidP="009E5620">
            <w:pPr>
              <w:widowControl/>
              <w:spacing w:line="280" w:lineRule="exact"/>
              <w:rPr>
                <w:rFonts w:cs="ＭＳ Ｐゴシック"/>
                <w:color w:val="000000"/>
                <w:kern w:val="0"/>
                <w:sz w:val="16"/>
                <w:szCs w:val="16"/>
              </w:rPr>
            </w:pPr>
            <w:r>
              <w:rPr>
                <w:rFonts w:cs="ＭＳ Ｐゴシック"/>
                <w:color w:val="000000"/>
                <w:kern w:val="0"/>
                <w:sz w:val="16"/>
                <w:szCs w:val="16"/>
              </w:rPr>
              <w:t>(</w:t>
            </w:r>
            <w:r w:rsidR="00B25BCE" w:rsidRPr="009E5620">
              <w:rPr>
                <w:rFonts w:cs="ＭＳ Ｐゴシック"/>
                <w:color w:val="000000"/>
                <w:kern w:val="0"/>
                <w:sz w:val="16"/>
                <w:szCs w:val="16"/>
              </w:rPr>
              <w:t>5</w:t>
            </w:r>
            <w:r w:rsidR="00B25BCE" w:rsidRPr="009E5620">
              <w:rPr>
                <w:rFonts w:cs="ＭＳ Ｐゴシック"/>
                <w:color w:val="000000"/>
                <w:kern w:val="0"/>
                <w:sz w:val="16"/>
                <w:szCs w:val="16"/>
              </w:rPr>
              <w:t>～</w:t>
            </w:r>
            <w:r w:rsidR="00B25BCE" w:rsidRPr="009E5620">
              <w:rPr>
                <w:rFonts w:cs="ＭＳ Ｐゴシック"/>
                <w:color w:val="000000"/>
                <w:kern w:val="0"/>
                <w:sz w:val="16"/>
                <w:szCs w:val="16"/>
              </w:rPr>
              <w:t>6</w:t>
            </w:r>
            <w:r w:rsidR="00A57172">
              <w:rPr>
                <w:rFonts w:cs="ＭＳ Ｐゴシック"/>
                <w:color w:val="000000"/>
                <w:kern w:val="0"/>
                <w:sz w:val="16"/>
                <w:szCs w:val="16"/>
              </w:rPr>
              <w:t>年</w:t>
            </w:r>
            <w:r w:rsidR="00A57172">
              <w:rPr>
                <w:rFonts w:cs="ＭＳ Ｐゴシック" w:hint="eastAsia"/>
                <w:color w:val="000000"/>
                <w:kern w:val="0"/>
                <w:sz w:val="16"/>
                <w:szCs w:val="16"/>
              </w:rPr>
              <w:t>共通</w:t>
            </w:r>
            <w:r>
              <w:rPr>
                <w:rFonts w:cs="ＭＳ Ｐゴシック"/>
                <w:color w:val="000000"/>
                <w:kern w:val="0"/>
                <w:sz w:val="16"/>
                <w:szCs w:val="16"/>
              </w:rPr>
              <w:t>)</w:t>
            </w:r>
            <w:r w:rsidR="00DF5DCA">
              <w:rPr>
                <w:rFonts w:cs="ＭＳ Ｐゴシック" w:hint="eastAsia"/>
                <w:color w:val="000000"/>
                <w:kern w:val="0"/>
                <w:sz w:val="16"/>
                <w:szCs w:val="16"/>
              </w:rPr>
              <w:t xml:space="preserve"> </w:t>
            </w:r>
            <w:r w:rsidR="00AB1C72">
              <w:rPr>
                <w:rFonts w:cs="ＭＳ Ｐゴシック" w:hint="eastAsia"/>
                <w:color w:val="000000"/>
                <w:kern w:val="0"/>
                <w:sz w:val="16"/>
                <w:szCs w:val="16"/>
              </w:rPr>
              <w:t>できることをたずねたり、伝えたりすることができる。</w:t>
            </w:r>
          </w:p>
          <w:p w14:paraId="3EB20BD7" w14:textId="6594B809" w:rsidR="00B25BCE" w:rsidRPr="009E5620" w:rsidRDefault="00B25BCE" w:rsidP="009E5620">
            <w:pPr>
              <w:spacing w:line="280" w:lineRule="exact"/>
              <w:rPr>
                <w:rFonts w:cs="ＭＳ Ｐゴシック"/>
                <w:color w:val="000000"/>
                <w:kern w:val="0"/>
                <w:sz w:val="16"/>
                <w:szCs w:val="16"/>
              </w:rPr>
            </w:pPr>
            <w:r w:rsidRPr="00287545">
              <w:rPr>
                <w:rFonts w:cs="ＭＳ Ｐゴシック"/>
                <w:color w:val="000000"/>
                <w:kern w:val="0"/>
                <w:sz w:val="16"/>
                <w:szCs w:val="16"/>
                <w:bdr w:val="single" w:sz="4" w:space="0" w:color="auto"/>
              </w:rPr>
              <w:t>主な表現</w:t>
            </w:r>
            <w:r w:rsidR="00287545">
              <w:rPr>
                <w:rFonts w:cs="ＭＳ Ｐゴシック" w:hint="eastAsia"/>
                <w:color w:val="000000"/>
                <w:kern w:val="0"/>
                <w:sz w:val="16"/>
                <w:szCs w:val="16"/>
              </w:rPr>
              <w:t xml:space="preserve"> </w:t>
            </w:r>
            <w:r w:rsidRPr="009E5620">
              <w:rPr>
                <w:rFonts w:cs="ＭＳ Ｐゴシック"/>
                <w:color w:val="000000"/>
                <w:kern w:val="0"/>
                <w:sz w:val="16"/>
                <w:szCs w:val="16"/>
              </w:rPr>
              <w:t>第</w:t>
            </w:r>
            <w:r w:rsidRPr="009E5620">
              <w:rPr>
                <w:rFonts w:cs="ＭＳ Ｐゴシック"/>
                <w:color w:val="000000"/>
                <w:kern w:val="0"/>
                <w:sz w:val="16"/>
                <w:szCs w:val="16"/>
              </w:rPr>
              <w:t>1</w:t>
            </w:r>
            <w:r w:rsidRPr="009E5620">
              <w:rPr>
                <w:rFonts w:cs="ＭＳ Ｐゴシック"/>
                <w:color w:val="000000"/>
                <w:kern w:val="0"/>
                <w:sz w:val="16"/>
                <w:szCs w:val="16"/>
              </w:rPr>
              <w:t>～</w:t>
            </w:r>
            <w:r w:rsidRPr="009E5620">
              <w:rPr>
                <w:rFonts w:cs="ＭＳ Ｐゴシック"/>
                <w:color w:val="000000"/>
                <w:kern w:val="0"/>
                <w:sz w:val="16"/>
                <w:szCs w:val="16"/>
              </w:rPr>
              <w:t>2</w:t>
            </w:r>
            <w:r w:rsidRPr="009E5620">
              <w:rPr>
                <w:rFonts w:cs="ＭＳ Ｐゴシック"/>
                <w:color w:val="000000"/>
                <w:kern w:val="0"/>
                <w:sz w:val="16"/>
                <w:szCs w:val="16"/>
              </w:rPr>
              <w:t>時で扱った表現すべて</w:t>
            </w:r>
          </w:p>
        </w:tc>
        <w:tc>
          <w:tcPr>
            <w:tcW w:w="1128" w:type="pct"/>
            <w:gridSpan w:val="2"/>
            <w:tcBorders>
              <w:top w:val="single" w:sz="4" w:space="0" w:color="auto"/>
              <w:left w:val="nil"/>
              <w:bottom w:val="dotted" w:sz="4" w:space="0" w:color="auto"/>
              <w:right w:val="single" w:sz="4" w:space="0" w:color="000000"/>
            </w:tcBorders>
            <w:shd w:val="clear" w:color="auto" w:fill="auto"/>
            <w:hideMark/>
          </w:tcPr>
          <w:p w14:paraId="4F7D0435" w14:textId="3E4975F9" w:rsidR="00B25BCE" w:rsidRPr="009E5620" w:rsidRDefault="00B25BCE" w:rsidP="009E5620">
            <w:pPr>
              <w:spacing w:line="280" w:lineRule="exact"/>
              <w:rPr>
                <w:sz w:val="16"/>
                <w:szCs w:val="16"/>
              </w:rPr>
            </w:pPr>
            <w:r w:rsidRPr="009E5620">
              <w:rPr>
                <w:sz w:val="16"/>
                <w:szCs w:val="16"/>
              </w:rPr>
              <w:t>【</w:t>
            </w:r>
            <w:r w:rsidR="006F4968">
              <w:rPr>
                <w:rFonts w:hint="eastAsia"/>
                <w:sz w:val="16"/>
                <w:szCs w:val="16"/>
              </w:rPr>
              <w:t>8</w:t>
            </w:r>
            <w:r w:rsidRPr="009E5620">
              <w:rPr>
                <w:sz w:val="16"/>
                <w:szCs w:val="16"/>
              </w:rPr>
              <w:t>分】</w:t>
            </w:r>
            <w:r w:rsidR="00F84597">
              <w:rPr>
                <w:rFonts w:hint="eastAsia"/>
                <w:sz w:val="16"/>
                <w:szCs w:val="16"/>
              </w:rPr>
              <w:t>挨拶と、</w:t>
            </w:r>
            <w:r w:rsidRPr="009E5620">
              <w:rPr>
                <w:sz w:val="16"/>
                <w:szCs w:val="16"/>
              </w:rPr>
              <w:t>p.28 Let</w:t>
            </w:r>
            <w:r w:rsidR="009C4AB3">
              <w:rPr>
                <w:sz w:val="16"/>
                <w:szCs w:val="16"/>
              </w:rPr>
              <w:t>’</w:t>
            </w:r>
            <w:r w:rsidRPr="009E5620">
              <w:rPr>
                <w:sz w:val="16"/>
                <w:szCs w:val="16"/>
              </w:rPr>
              <w:t xml:space="preserve">s Chant </w:t>
            </w:r>
            <w:r w:rsidRPr="009E5620">
              <w:rPr>
                <w:rFonts w:ascii="ＭＳ 明朝" w:hAnsi="ＭＳ 明朝" w:cs="ＭＳ 明朝" w:hint="eastAsia"/>
                <w:sz w:val="16"/>
                <w:szCs w:val="16"/>
              </w:rPr>
              <w:t>①</w:t>
            </w:r>
            <w:r w:rsidR="00F84597">
              <w:rPr>
                <w:rFonts w:hint="eastAsia"/>
                <w:sz w:val="16"/>
                <w:szCs w:val="16"/>
              </w:rPr>
              <w:t>・</w:t>
            </w:r>
            <w:r w:rsidRPr="009E5620">
              <w:rPr>
                <w:rFonts w:ascii="ＭＳ 明朝" w:hAnsi="ＭＳ 明朝" w:cs="ＭＳ 明朝" w:hint="eastAsia"/>
                <w:sz w:val="16"/>
                <w:szCs w:val="16"/>
              </w:rPr>
              <w:t>②</w:t>
            </w:r>
          </w:p>
        </w:tc>
        <w:tc>
          <w:tcPr>
            <w:tcW w:w="796" w:type="pct"/>
            <w:tcBorders>
              <w:top w:val="nil"/>
              <w:left w:val="nil"/>
              <w:bottom w:val="dotted" w:sz="4" w:space="0" w:color="auto"/>
              <w:right w:val="single" w:sz="4" w:space="0" w:color="auto"/>
            </w:tcBorders>
            <w:shd w:val="clear" w:color="auto" w:fill="auto"/>
          </w:tcPr>
          <w:p w14:paraId="0A173B93" w14:textId="59E37AB2" w:rsidR="00B25BCE" w:rsidRPr="009E5620" w:rsidRDefault="00B25BCE" w:rsidP="009E5620">
            <w:pPr>
              <w:widowControl/>
              <w:spacing w:line="280" w:lineRule="exact"/>
              <w:jc w:val="left"/>
              <w:rPr>
                <w:color w:val="000000"/>
                <w:sz w:val="16"/>
                <w:szCs w:val="16"/>
              </w:rPr>
            </w:pPr>
            <w:r w:rsidRPr="009E5620">
              <w:rPr>
                <w:color w:val="000000"/>
                <w:sz w:val="16"/>
                <w:szCs w:val="16"/>
              </w:rPr>
              <w:t>【</w:t>
            </w:r>
            <w:r w:rsidRPr="009E5620">
              <w:rPr>
                <w:color w:val="000000"/>
                <w:sz w:val="16"/>
                <w:szCs w:val="16"/>
              </w:rPr>
              <w:t>5</w:t>
            </w:r>
            <w:r w:rsidRPr="009E5620">
              <w:rPr>
                <w:color w:val="000000"/>
                <w:sz w:val="16"/>
                <w:szCs w:val="16"/>
              </w:rPr>
              <w:t>分】</w:t>
            </w:r>
            <w:r w:rsidR="007A2365">
              <w:rPr>
                <w:color w:val="000000"/>
                <w:sz w:val="16"/>
                <w:szCs w:val="16"/>
              </w:rPr>
              <w:t>p.30</w:t>
            </w:r>
            <w:r w:rsidRPr="009E5620">
              <w:rPr>
                <w:color w:val="000000"/>
                <w:sz w:val="16"/>
                <w:szCs w:val="16"/>
              </w:rPr>
              <w:t xml:space="preserve"> Let</w:t>
            </w:r>
            <w:r w:rsidR="009C4AB3">
              <w:rPr>
                <w:color w:val="000000"/>
                <w:sz w:val="16"/>
                <w:szCs w:val="16"/>
              </w:rPr>
              <w:t>’</w:t>
            </w:r>
            <w:r w:rsidRPr="009E5620">
              <w:rPr>
                <w:color w:val="000000"/>
                <w:sz w:val="16"/>
                <w:szCs w:val="16"/>
              </w:rPr>
              <w:t>s Watch</w:t>
            </w:r>
          </w:p>
        </w:tc>
        <w:tc>
          <w:tcPr>
            <w:tcW w:w="796" w:type="pct"/>
            <w:tcBorders>
              <w:top w:val="nil"/>
              <w:left w:val="nil"/>
              <w:bottom w:val="dotted" w:sz="4" w:space="0" w:color="auto"/>
              <w:right w:val="single" w:sz="4" w:space="0" w:color="auto"/>
            </w:tcBorders>
            <w:shd w:val="clear" w:color="auto" w:fill="auto"/>
          </w:tcPr>
          <w:p w14:paraId="38553378" w14:textId="75430F34" w:rsidR="00B25BCE" w:rsidRPr="00305B0F" w:rsidRDefault="00B25BCE" w:rsidP="009E5620">
            <w:pPr>
              <w:spacing w:line="280" w:lineRule="exact"/>
              <w:rPr>
                <w:color w:val="000000" w:themeColor="text1"/>
                <w:sz w:val="16"/>
                <w:szCs w:val="16"/>
              </w:rPr>
            </w:pPr>
            <w:r w:rsidRPr="00305B0F">
              <w:rPr>
                <w:color w:val="000000" w:themeColor="text1"/>
                <w:sz w:val="16"/>
                <w:szCs w:val="16"/>
              </w:rPr>
              <w:t>【</w:t>
            </w:r>
            <w:r w:rsidRPr="00305B0F">
              <w:rPr>
                <w:color w:val="000000" w:themeColor="text1"/>
                <w:sz w:val="16"/>
                <w:szCs w:val="16"/>
              </w:rPr>
              <w:t>1</w:t>
            </w:r>
            <w:r w:rsidR="00993786" w:rsidRPr="00305B0F">
              <w:rPr>
                <w:rFonts w:hint="eastAsia"/>
                <w:color w:val="000000" w:themeColor="text1"/>
                <w:sz w:val="16"/>
                <w:szCs w:val="16"/>
              </w:rPr>
              <w:t>3</w:t>
            </w:r>
            <w:r w:rsidRPr="00305B0F">
              <w:rPr>
                <w:color w:val="000000" w:themeColor="text1"/>
                <w:sz w:val="16"/>
                <w:szCs w:val="16"/>
              </w:rPr>
              <w:t>分】</w:t>
            </w:r>
            <w:r w:rsidRPr="00305B0F">
              <w:rPr>
                <w:color w:val="000000" w:themeColor="text1"/>
                <w:sz w:val="16"/>
                <w:szCs w:val="16"/>
              </w:rPr>
              <w:t>p.30 Let</w:t>
            </w:r>
            <w:r w:rsidR="009C4AB3" w:rsidRPr="00305B0F">
              <w:rPr>
                <w:color w:val="000000" w:themeColor="text1"/>
                <w:sz w:val="16"/>
                <w:szCs w:val="16"/>
              </w:rPr>
              <w:t>’</w:t>
            </w:r>
            <w:r w:rsidRPr="00305B0F">
              <w:rPr>
                <w:color w:val="000000" w:themeColor="text1"/>
                <w:sz w:val="16"/>
                <w:szCs w:val="16"/>
              </w:rPr>
              <w:t xml:space="preserve">s Listen </w:t>
            </w:r>
            <w:r w:rsidR="00305B0F" w:rsidRPr="00305B0F">
              <w:rPr>
                <w:rFonts w:cs="ＭＳ 明朝"/>
                <w:color w:val="000000" w:themeColor="text1"/>
                <w:sz w:val="16"/>
                <w:szCs w:val="16"/>
              </w:rPr>
              <w:t>1</w:t>
            </w:r>
            <w:r w:rsidRPr="00305B0F">
              <w:rPr>
                <w:color w:val="000000" w:themeColor="text1"/>
                <w:sz w:val="16"/>
                <w:szCs w:val="16"/>
              </w:rPr>
              <w:t>、</w:t>
            </w:r>
            <w:r w:rsidRPr="00305B0F">
              <w:rPr>
                <w:color w:val="000000" w:themeColor="text1"/>
                <w:sz w:val="16"/>
                <w:szCs w:val="16"/>
              </w:rPr>
              <w:t>Let</w:t>
            </w:r>
            <w:r w:rsidR="009C4AB3" w:rsidRPr="00305B0F">
              <w:rPr>
                <w:color w:val="000000" w:themeColor="text1"/>
                <w:sz w:val="16"/>
                <w:szCs w:val="16"/>
              </w:rPr>
              <w:t>’</w:t>
            </w:r>
            <w:r w:rsidRPr="00305B0F">
              <w:rPr>
                <w:color w:val="000000" w:themeColor="text1"/>
                <w:sz w:val="16"/>
                <w:szCs w:val="16"/>
              </w:rPr>
              <w:t xml:space="preserve">s Try </w:t>
            </w:r>
            <w:r w:rsidR="00305B0F" w:rsidRPr="00305B0F">
              <w:rPr>
                <w:rFonts w:cs="ＭＳ 明朝"/>
                <w:color w:val="000000" w:themeColor="text1"/>
                <w:sz w:val="16"/>
                <w:szCs w:val="16"/>
              </w:rPr>
              <w:t>1</w:t>
            </w:r>
          </w:p>
        </w:tc>
        <w:tc>
          <w:tcPr>
            <w:tcW w:w="796" w:type="pct"/>
            <w:tcBorders>
              <w:top w:val="nil"/>
              <w:left w:val="nil"/>
              <w:bottom w:val="dotted" w:sz="4" w:space="0" w:color="auto"/>
              <w:right w:val="single" w:sz="4" w:space="0" w:color="auto"/>
            </w:tcBorders>
            <w:shd w:val="clear" w:color="auto" w:fill="auto"/>
          </w:tcPr>
          <w:p w14:paraId="37A45DDB" w14:textId="56B09AF4" w:rsidR="00B25BCE" w:rsidRPr="00305B0F" w:rsidRDefault="00B25BCE" w:rsidP="009E5620">
            <w:pPr>
              <w:spacing w:line="280" w:lineRule="exact"/>
              <w:rPr>
                <w:color w:val="000000" w:themeColor="text1"/>
                <w:sz w:val="16"/>
                <w:szCs w:val="16"/>
              </w:rPr>
            </w:pPr>
            <w:r w:rsidRPr="00305B0F">
              <w:rPr>
                <w:color w:val="000000" w:themeColor="text1"/>
                <w:sz w:val="16"/>
                <w:szCs w:val="16"/>
              </w:rPr>
              <w:t>【</w:t>
            </w:r>
            <w:r w:rsidRPr="00305B0F">
              <w:rPr>
                <w:color w:val="000000" w:themeColor="text1"/>
                <w:sz w:val="16"/>
                <w:szCs w:val="16"/>
              </w:rPr>
              <w:t>1</w:t>
            </w:r>
            <w:r w:rsidR="00993786" w:rsidRPr="00305B0F">
              <w:rPr>
                <w:color w:val="000000" w:themeColor="text1"/>
                <w:sz w:val="16"/>
                <w:szCs w:val="16"/>
              </w:rPr>
              <w:t>3</w:t>
            </w:r>
            <w:r w:rsidRPr="00305B0F">
              <w:rPr>
                <w:color w:val="000000" w:themeColor="text1"/>
                <w:sz w:val="16"/>
                <w:szCs w:val="16"/>
              </w:rPr>
              <w:t>分】</w:t>
            </w:r>
            <w:r w:rsidRPr="00305B0F">
              <w:rPr>
                <w:color w:val="000000" w:themeColor="text1"/>
                <w:sz w:val="16"/>
                <w:szCs w:val="16"/>
              </w:rPr>
              <w:t>p.31 Let</w:t>
            </w:r>
            <w:r w:rsidR="009C4AB3" w:rsidRPr="00305B0F">
              <w:rPr>
                <w:color w:val="000000" w:themeColor="text1"/>
                <w:sz w:val="16"/>
                <w:szCs w:val="16"/>
              </w:rPr>
              <w:t>’</w:t>
            </w:r>
            <w:r w:rsidRPr="00305B0F">
              <w:rPr>
                <w:color w:val="000000" w:themeColor="text1"/>
                <w:sz w:val="16"/>
                <w:szCs w:val="16"/>
              </w:rPr>
              <w:t xml:space="preserve">s Listen </w:t>
            </w:r>
            <w:r w:rsidR="00305B0F" w:rsidRPr="00305B0F">
              <w:rPr>
                <w:rFonts w:cs="ＭＳ 明朝"/>
                <w:color w:val="000000" w:themeColor="text1"/>
                <w:sz w:val="16"/>
                <w:szCs w:val="16"/>
              </w:rPr>
              <w:t>2</w:t>
            </w:r>
            <w:r w:rsidR="00AB1C72">
              <w:rPr>
                <w:rFonts w:hint="eastAsia"/>
                <w:color w:val="000000" w:themeColor="text1"/>
                <w:sz w:val="16"/>
                <w:szCs w:val="16"/>
              </w:rPr>
              <w:t>、</w:t>
            </w:r>
            <w:r w:rsidRPr="00305B0F">
              <w:rPr>
                <w:color w:val="000000" w:themeColor="text1"/>
                <w:sz w:val="16"/>
                <w:szCs w:val="16"/>
              </w:rPr>
              <w:t>Let</w:t>
            </w:r>
            <w:r w:rsidR="009C4AB3" w:rsidRPr="00305B0F">
              <w:rPr>
                <w:color w:val="000000" w:themeColor="text1"/>
                <w:sz w:val="16"/>
                <w:szCs w:val="16"/>
              </w:rPr>
              <w:t>’</w:t>
            </w:r>
            <w:r w:rsidRPr="00305B0F">
              <w:rPr>
                <w:color w:val="000000" w:themeColor="text1"/>
                <w:sz w:val="16"/>
                <w:szCs w:val="16"/>
              </w:rPr>
              <w:t xml:space="preserve">s Try </w:t>
            </w:r>
            <w:r w:rsidR="00305B0F" w:rsidRPr="00305B0F">
              <w:rPr>
                <w:rFonts w:cs="ＭＳ 明朝"/>
                <w:color w:val="000000" w:themeColor="text1"/>
                <w:sz w:val="16"/>
                <w:szCs w:val="16"/>
              </w:rPr>
              <w:t>2</w:t>
            </w:r>
          </w:p>
        </w:tc>
        <w:tc>
          <w:tcPr>
            <w:tcW w:w="642" w:type="pct"/>
            <w:tcBorders>
              <w:top w:val="nil"/>
              <w:left w:val="nil"/>
              <w:bottom w:val="dotted" w:sz="4" w:space="0" w:color="auto"/>
              <w:right w:val="single" w:sz="8" w:space="0" w:color="auto"/>
            </w:tcBorders>
            <w:shd w:val="clear" w:color="auto" w:fill="auto"/>
          </w:tcPr>
          <w:p w14:paraId="37B17D8A" w14:textId="4E15CA89" w:rsidR="00B25BCE" w:rsidRPr="00DF5DCA" w:rsidRDefault="00B25BCE" w:rsidP="009E5620">
            <w:pPr>
              <w:spacing w:line="280" w:lineRule="exact"/>
              <w:rPr>
                <w:color w:val="000000" w:themeColor="text1"/>
                <w:sz w:val="16"/>
                <w:szCs w:val="16"/>
              </w:rPr>
            </w:pPr>
            <w:r w:rsidRPr="00DF5DCA">
              <w:rPr>
                <w:color w:val="000000" w:themeColor="text1"/>
                <w:sz w:val="16"/>
                <w:szCs w:val="16"/>
              </w:rPr>
              <w:t>【</w:t>
            </w:r>
            <w:r w:rsidR="002F2BC6" w:rsidRPr="00DF5DCA">
              <w:rPr>
                <w:rFonts w:hint="eastAsia"/>
                <w:color w:val="000000" w:themeColor="text1"/>
                <w:sz w:val="16"/>
                <w:szCs w:val="16"/>
              </w:rPr>
              <w:t>6</w:t>
            </w:r>
            <w:r w:rsidRPr="00DF5DCA">
              <w:rPr>
                <w:color w:val="000000" w:themeColor="text1"/>
                <w:sz w:val="16"/>
                <w:szCs w:val="16"/>
              </w:rPr>
              <w:t>分】</w:t>
            </w:r>
            <w:r w:rsidR="002F2BC6" w:rsidRPr="00DF5DCA">
              <w:rPr>
                <w:rFonts w:hint="eastAsia"/>
                <w:color w:val="000000" w:themeColor="text1"/>
                <w:sz w:val="16"/>
                <w:szCs w:val="16"/>
              </w:rPr>
              <w:t>p</w:t>
            </w:r>
            <w:r w:rsidR="002F2BC6" w:rsidRPr="00DF5DCA">
              <w:rPr>
                <w:color w:val="000000" w:themeColor="text1"/>
                <w:sz w:val="16"/>
                <w:szCs w:val="16"/>
              </w:rPr>
              <w:t>.33 Your Goal</w:t>
            </w:r>
          </w:p>
        </w:tc>
      </w:tr>
      <w:tr w:rsidR="00B25BCE" w:rsidRPr="006302B4" w14:paraId="1BECF889" w14:textId="77777777" w:rsidTr="00A32647">
        <w:trPr>
          <w:cantSplit/>
          <w:trHeight w:val="2529"/>
        </w:trPr>
        <w:tc>
          <w:tcPr>
            <w:tcW w:w="139" w:type="pct"/>
            <w:tcBorders>
              <w:left w:val="single" w:sz="4" w:space="0" w:color="auto"/>
              <w:bottom w:val="single" w:sz="4" w:space="0" w:color="000000"/>
              <w:right w:val="single" w:sz="4" w:space="0" w:color="auto"/>
            </w:tcBorders>
            <w:shd w:val="clear" w:color="auto" w:fill="auto"/>
            <w:vAlign w:val="center"/>
            <w:hideMark/>
          </w:tcPr>
          <w:p w14:paraId="76C0B59E" w14:textId="77777777" w:rsidR="00B25BCE" w:rsidRPr="00287545" w:rsidRDefault="00B25BCE" w:rsidP="009E562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4" w:space="0" w:color="000000"/>
              <w:right w:val="single" w:sz="4" w:space="0" w:color="auto"/>
            </w:tcBorders>
            <w:shd w:val="clear" w:color="auto" w:fill="auto"/>
            <w:hideMark/>
          </w:tcPr>
          <w:p w14:paraId="5A046A54" w14:textId="77777777" w:rsidR="00B25BCE" w:rsidRPr="009E5620" w:rsidRDefault="00B25BCE" w:rsidP="009E5620">
            <w:pPr>
              <w:widowControl/>
              <w:spacing w:line="280" w:lineRule="exact"/>
              <w:rPr>
                <w:rFonts w:cs="ＭＳ Ｐゴシック"/>
                <w:color w:val="000000"/>
                <w:kern w:val="0"/>
                <w:sz w:val="16"/>
                <w:szCs w:val="16"/>
              </w:rPr>
            </w:pPr>
          </w:p>
        </w:tc>
        <w:tc>
          <w:tcPr>
            <w:tcW w:w="1128" w:type="pct"/>
            <w:gridSpan w:val="2"/>
            <w:tcBorders>
              <w:top w:val="dotted" w:sz="4" w:space="0" w:color="auto"/>
              <w:left w:val="nil"/>
              <w:bottom w:val="single" w:sz="4" w:space="0" w:color="auto"/>
              <w:right w:val="single" w:sz="4" w:space="0" w:color="000000"/>
            </w:tcBorders>
            <w:shd w:val="clear" w:color="auto" w:fill="auto"/>
            <w:hideMark/>
          </w:tcPr>
          <w:p w14:paraId="2C7D408F" w14:textId="47E95712" w:rsidR="00F84597" w:rsidRDefault="00F84597" w:rsidP="00F84597">
            <w:pPr>
              <w:widowControl/>
              <w:spacing w:line="280" w:lineRule="exact"/>
              <w:ind w:left="160" w:hangingChars="100" w:hanging="160"/>
              <w:rPr>
                <w:rFonts w:cs="ＭＳ Ｐゴシック"/>
                <w:color w:val="000000"/>
                <w:kern w:val="0"/>
                <w:sz w:val="16"/>
                <w:szCs w:val="16"/>
              </w:rPr>
            </w:pPr>
            <w:r>
              <w:rPr>
                <w:rFonts w:cs="ＭＳ Ｐゴシック" w:hint="eastAsia"/>
                <w:color w:val="000000"/>
                <w:kern w:val="0"/>
                <w:sz w:val="16"/>
                <w:szCs w:val="16"/>
              </w:rPr>
              <w:t>・児童</w:t>
            </w:r>
            <w:r w:rsidR="00A0654A">
              <w:rPr>
                <w:rFonts w:cs="ＭＳ Ｐゴシック" w:hint="eastAsia"/>
                <w:color w:val="000000"/>
                <w:kern w:val="0"/>
                <w:sz w:val="16"/>
                <w:szCs w:val="16"/>
              </w:rPr>
              <w:t>どうし</w:t>
            </w:r>
            <w:r>
              <w:rPr>
                <w:rFonts w:cs="ＭＳ Ｐゴシック" w:hint="eastAsia"/>
                <w:color w:val="000000"/>
                <w:kern w:val="0"/>
                <w:sz w:val="16"/>
                <w:szCs w:val="16"/>
              </w:rPr>
              <w:t>で</w:t>
            </w:r>
            <w:r>
              <w:rPr>
                <w:rFonts w:cs="ＭＳ Ｐゴシック"/>
                <w:color w:val="000000"/>
                <w:kern w:val="0"/>
                <w:sz w:val="16"/>
                <w:szCs w:val="16"/>
              </w:rPr>
              <w:t xml:space="preserve">How are you? </w:t>
            </w:r>
            <w:r>
              <w:rPr>
                <w:rFonts w:cs="ＭＳ Ｐゴシック" w:hint="eastAsia"/>
                <w:color w:val="000000"/>
                <w:kern w:val="0"/>
                <w:sz w:val="16"/>
                <w:szCs w:val="16"/>
              </w:rPr>
              <w:t>と挨拶させる。</w:t>
            </w:r>
          </w:p>
          <w:p w14:paraId="76700323" w14:textId="29083192" w:rsidR="00B25BCE" w:rsidRPr="009E5620" w:rsidRDefault="00F84597" w:rsidP="00F84597">
            <w:pPr>
              <w:spacing w:line="280" w:lineRule="exact"/>
              <w:ind w:left="160" w:hangingChars="100" w:hanging="160"/>
              <w:rPr>
                <w:sz w:val="16"/>
                <w:szCs w:val="16"/>
              </w:rPr>
            </w:pPr>
            <w:r>
              <w:rPr>
                <w:rFonts w:cs="ＭＳ Ｐゴシック" w:hint="eastAsia"/>
                <w:color w:val="000000"/>
                <w:kern w:val="0"/>
                <w:sz w:val="16"/>
                <w:szCs w:val="16"/>
              </w:rPr>
              <w:t>・チャンツを通して前時</w:t>
            </w:r>
            <w:r w:rsidR="00425745">
              <w:rPr>
                <w:rFonts w:cs="ＭＳ Ｐゴシック" w:hint="eastAsia"/>
                <w:color w:val="000000"/>
                <w:kern w:val="0"/>
                <w:sz w:val="16"/>
                <w:szCs w:val="16"/>
              </w:rPr>
              <w:t>まで</w:t>
            </w:r>
            <w:r>
              <w:rPr>
                <w:rFonts w:cs="ＭＳ Ｐゴシック" w:hint="eastAsia"/>
                <w:color w:val="000000"/>
                <w:kern w:val="0"/>
                <w:sz w:val="16"/>
                <w:szCs w:val="16"/>
              </w:rPr>
              <w:t>の表現を思い出させる。</w:t>
            </w:r>
          </w:p>
        </w:tc>
        <w:tc>
          <w:tcPr>
            <w:tcW w:w="796" w:type="pct"/>
            <w:tcBorders>
              <w:top w:val="dotted" w:sz="4" w:space="0" w:color="auto"/>
              <w:left w:val="nil"/>
              <w:bottom w:val="single" w:sz="4" w:space="0" w:color="auto"/>
              <w:right w:val="single" w:sz="4" w:space="0" w:color="auto"/>
            </w:tcBorders>
            <w:shd w:val="clear" w:color="auto" w:fill="auto"/>
          </w:tcPr>
          <w:p w14:paraId="647F0395" w14:textId="408F32FD" w:rsidR="0096727D" w:rsidRDefault="0096727D" w:rsidP="0096727D">
            <w:pPr>
              <w:spacing w:line="280" w:lineRule="exact"/>
              <w:ind w:left="160" w:hangingChars="100" w:hanging="160"/>
              <w:rPr>
                <w:color w:val="000000" w:themeColor="text1"/>
                <w:sz w:val="16"/>
                <w:szCs w:val="16"/>
              </w:rPr>
            </w:pPr>
            <w:r>
              <w:rPr>
                <w:rFonts w:hint="eastAsia"/>
                <w:color w:val="000000" w:themeColor="text1"/>
                <w:sz w:val="16"/>
                <w:szCs w:val="16"/>
              </w:rPr>
              <w:t>・</w:t>
            </w:r>
            <w:r w:rsidRPr="0096727D">
              <w:rPr>
                <w:rFonts w:hint="eastAsia"/>
                <w:color w:val="000000" w:themeColor="text1"/>
                <w:sz w:val="16"/>
                <w:szCs w:val="16"/>
              </w:rPr>
              <w:t>映像を視聴後、誰が何をたずねているのかを確認する</w:t>
            </w:r>
            <w:r>
              <w:rPr>
                <w:rFonts w:hint="eastAsia"/>
                <w:color w:val="000000" w:themeColor="text1"/>
                <w:sz w:val="16"/>
                <w:szCs w:val="16"/>
              </w:rPr>
              <w:t xml:space="preserve"> </w:t>
            </w:r>
            <w:r>
              <w:rPr>
                <w:color w:val="000000" w:themeColor="text1"/>
                <w:sz w:val="16"/>
                <w:szCs w:val="16"/>
              </w:rPr>
              <w:t>(</w:t>
            </w:r>
            <w:r>
              <w:rPr>
                <w:rFonts w:hint="eastAsia"/>
                <w:color w:val="000000" w:themeColor="text1"/>
                <w:sz w:val="16"/>
                <w:szCs w:val="16"/>
              </w:rPr>
              <w:t>早紀がソフィアにリコーダーを吹けるかたずねている</w:t>
            </w:r>
            <w:r>
              <w:rPr>
                <w:rFonts w:hint="eastAsia"/>
                <w:color w:val="000000" w:themeColor="text1"/>
                <w:sz w:val="16"/>
                <w:szCs w:val="16"/>
              </w:rPr>
              <w:t>)</w:t>
            </w:r>
            <w:r>
              <w:rPr>
                <w:rFonts w:hint="eastAsia"/>
                <w:color w:val="000000" w:themeColor="text1"/>
                <w:sz w:val="16"/>
                <w:szCs w:val="16"/>
              </w:rPr>
              <w:t>。</w:t>
            </w:r>
          </w:p>
          <w:p w14:paraId="50A3F5B1" w14:textId="0C72C87B" w:rsidR="00AB1C72" w:rsidRDefault="00AB1C72" w:rsidP="0096727D">
            <w:pPr>
              <w:spacing w:line="280" w:lineRule="exact"/>
              <w:ind w:left="160" w:hangingChars="100" w:hanging="160"/>
              <w:rPr>
                <w:sz w:val="16"/>
                <w:szCs w:val="16"/>
              </w:rPr>
            </w:pPr>
            <w:r>
              <w:rPr>
                <w:rFonts w:ascii="ＭＳ 明朝" w:hAnsi="ＭＳ 明朝" w:cs="ＭＳ 明朝" w:hint="eastAsia"/>
                <w:color w:val="000000" w:themeColor="text1"/>
                <w:sz w:val="16"/>
                <w:szCs w:val="16"/>
              </w:rPr>
              <w:t>※第</w:t>
            </w:r>
            <w:r w:rsidRPr="00AB1C72">
              <w:rPr>
                <w:rFonts w:cs="ＭＳ 明朝"/>
                <w:color w:val="000000" w:themeColor="text1"/>
                <w:sz w:val="16"/>
                <w:szCs w:val="16"/>
              </w:rPr>
              <w:t>1</w:t>
            </w:r>
            <w:r>
              <w:rPr>
                <w:rFonts w:ascii="ＭＳ 明朝" w:hAnsi="ＭＳ 明朝" w:cs="ＭＳ 明朝" w:hint="eastAsia"/>
                <w:color w:val="000000" w:themeColor="text1"/>
                <w:sz w:val="16"/>
                <w:szCs w:val="16"/>
              </w:rPr>
              <w:t>時にも視聴した映像なので、時間をかけすぎない。</w:t>
            </w:r>
          </w:p>
          <w:p w14:paraId="0380FC8B" w14:textId="3B6A18BB" w:rsidR="0096727D" w:rsidRPr="007A2365" w:rsidRDefault="0096727D" w:rsidP="0096727D">
            <w:pPr>
              <w:spacing w:line="280" w:lineRule="exact"/>
              <w:ind w:left="160" w:hangingChars="100" w:hanging="160"/>
              <w:rPr>
                <w:color w:val="000000" w:themeColor="text1"/>
                <w:sz w:val="16"/>
                <w:szCs w:val="16"/>
              </w:rPr>
            </w:pPr>
            <w:r>
              <w:rPr>
                <w:rFonts w:hint="eastAsia"/>
                <w:sz w:val="16"/>
                <w:szCs w:val="16"/>
              </w:rPr>
              <w:t>・本時のめあてを確認する。</w:t>
            </w:r>
          </w:p>
        </w:tc>
        <w:tc>
          <w:tcPr>
            <w:tcW w:w="796" w:type="pct"/>
            <w:tcBorders>
              <w:top w:val="dotted" w:sz="4" w:space="0" w:color="auto"/>
              <w:left w:val="nil"/>
              <w:bottom w:val="single" w:sz="4" w:space="0" w:color="auto"/>
              <w:right w:val="single" w:sz="4" w:space="0" w:color="auto"/>
            </w:tcBorders>
            <w:shd w:val="clear" w:color="auto" w:fill="auto"/>
          </w:tcPr>
          <w:p w14:paraId="663D42F8" w14:textId="626F37B7" w:rsidR="007A2365" w:rsidRDefault="007A2365" w:rsidP="007A2365">
            <w:pPr>
              <w:spacing w:line="280" w:lineRule="exact"/>
              <w:ind w:left="160" w:hangingChars="100" w:hanging="160"/>
              <w:rPr>
                <w:color w:val="000000"/>
                <w:sz w:val="16"/>
                <w:szCs w:val="16"/>
              </w:rPr>
            </w:pPr>
            <w:r>
              <w:rPr>
                <w:rFonts w:hint="eastAsia"/>
                <w:color w:val="000000"/>
                <w:sz w:val="16"/>
                <w:szCs w:val="16"/>
              </w:rPr>
              <w:t>・紙面の指示に従って各活動を行う。</w:t>
            </w:r>
          </w:p>
          <w:p w14:paraId="1D4172B5" w14:textId="5B5CC2A4" w:rsidR="007A2365" w:rsidRDefault="007A2365" w:rsidP="007A2365">
            <w:pPr>
              <w:spacing w:line="280" w:lineRule="exact"/>
              <w:ind w:left="160" w:hangingChars="100" w:hanging="160"/>
              <w:rPr>
                <w:color w:val="000000"/>
                <w:sz w:val="16"/>
                <w:szCs w:val="16"/>
              </w:rPr>
            </w:pPr>
            <w:r>
              <w:rPr>
                <w:rFonts w:hint="eastAsia"/>
                <w:color w:val="000000"/>
                <w:sz w:val="16"/>
                <w:szCs w:val="16"/>
              </w:rPr>
              <w:t>・</w:t>
            </w:r>
            <w:r w:rsidR="00B25BCE" w:rsidRPr="007A2365">
              <w:rPr>
                <w:color w:val="000000"/>
                <w:sz w:val="16"/>
                <w:szCs w:val="16"/>
              </w:rPr>
              <w:t>Let</w:t>
            </w:r>
            <w:r w:rsidR="009C4AB3" w:rsidRPr="007A2365">
              <w:rPr>
                <w:color w:val="000000"/>
                <w:sz w:val="16"/>
                <w:szCs w:val="16"/>
              </w:rPr>
              <w:t>’</w:t>
            </w:r>
            <w:r w:rsidR="00B25BCE" w:rsidRPr="007A2365">
              <w:rPr>
                <w:color w:val="000000"/>
                <w:sz w:val="16"/>
                <w:szCs w:val="16"/>
              </w:rPr>
              <w:t xml:space="preserve">s Listen </w:t>
            </w:r>
            <w:r w:rsidRPr="007A2365">
              <w:rPr>
                <w:rFonts w:cs="ＭＳ 明朝"/>
                <w:color w:val="000000"/>
                <w:sz w:val="16"/>
                <w:szCs w:val="16"/>
              </w:rPr>
              <w:t xml:space="preserve">1 </w:t>
            </w:r>
            <w:r>
              <w:rPr>
                <w:rFonts w:cs="ＭＳ 明朝" w:hint="eastAsia"/>
                <w:color w:val="000000"/>
                <w:sz w:val="16"/>
                <w:szCs w:val="16"/>
              </w:rPr>
              <w:t>で</w:t>
            </w:r>
            <w:r w:rsidR="00B25BCE" w:rsidRPr="009E5620">
              <w:rPr>
                <w:color w:val="000000"/>
                <w:sz w:val="16"/>
                <w:szCs w:val="16"/>
              </w:rPr>
              <w:t>は、人物</w:t>
            </w:r>
            <w:r>
              <w:rPr>
                <w:rFonts w:hint="eastAsia"/>
                <w:color w:val="000000"/>
                <w:sz w:val="16"/>
                <w:szCs w:val="16"/>
              </w:rPr>
              <w:t>名</w:t>
            </w:r>
            <w:r w:rsidR="00B25BCE" w:rsidRPr="009E5620">
              <w:rPr>
                <w:color w:val="000000"/>
                <w:sz w:val="16"/>
                <w:szCs w:val="16"/>
              </w:rPr>
              <w:t>と選択肢</w:t>
            </w:r>
            <w:r>
              <w:rPr>
                <w:rFonts w:hint="eastAsia"/>
                <w:color w:val="000000"/>
                <w:sz w:val="16"/>
                <w:szCs w:val="16"/>
              </w:rPr>
              <w:t>の意味と読み方</w:t>
            </w:r>
            <w:r>
              <w:rPr>
                <w:color w:val="000000"/>
                <w:sz w:val="16"/>
                <w:szCs w:val="16"/>
              </w:rPr>
              <w:t>を確認し</w:t>
            </w:r>
            <w:r>
              <w:rPr>
                <w:rFonts w:hint="eastAsia"/>
                <w:color w:val="000000"/>
                <w:sz w:val="16"/>
                <w:szCs w:val="16"/>
              </w:rPr>
              <w:t>てから問題</w:t>
            </w:r>
            <w:r w:rsidR="00B25BCE" w:rsidRPr="009E5620">
              <w:rPr>
                <w:color w:val="000000"/>
                <w:sz w:val="16"/>
                <w:szCs w:val="16"/>
              </w:rPr>
              <w:t>音声を</w:t>
            </w:r>
            <w:r>
              <w:rPr>
                <w:rFonts w:hint="eastAsia"/>
                <w:color w:val="000000"/>
                <w:sz w:val="16"/>
                <w:szCs w:val="16"/>
              </w:rPr>
              <w:t>聞かせる。</w:t>
            </w:r>
          </w:p>
          <w:p w14:paraId="06650E6E" w14:textId="6B5B7881" w:rsidR="00B25BCE" w:rsidRPr="009E5620" w:rsidRDefault="007A2365" w:rsidP="00AB1C72">
            <w:pPr>
              <w:spacing w:line="280" w:lineRule="exact"/>
              <w:ind w:left="160" w:hangingChars="100" w:hanging="160"/>
              <w:rPr>
                <w:color w:val="000000"/>
                <w:sz w:val="16"/>
                <w:szCs w:val="16"/>
              </w:rPr>
            </w:pPr>
            <w:r>
              <w:rPr>
                <w:rFonts w:ascii="ＭＳ 明朝" w:hAnsi="ＭＳ 明朝" w:cs="ＭＳ 明朝" w:hint="eastAsia"/>
                <w:color w:val="000000"/>
                <w:sz w:val="16"/>
                <w:szCs w:val="16"/>
              </w:rPr>
              <w:t>※各動作の</w:t>
            </w:r>
            <w:r w:rsidR="00AB1C72">
              <w:rPr>
                <w:rFonts w:hint="eastAsia"/>
                <w:color w:val="000000"/>
                <w:sz w:val="16"/>
                <w:szCs w:val="16"/>
              </w:rPr>
              <w:t>ジェスチャーをさせながら音読</w:t>
            </w:r>
            <w:r>
              <w:rPr>
                <w:rFonts w:hint="eastAsia"/>
                <w:color w:val="000000"/>
                <w:sz w:val="16"/>
                <w:szCs w:val="16"/>
              </w:rPr>
              <w:t>させるとよい。</w:t>
            </w:r>
          </w:p>
        </w:tc>
        <w:tc>
          <w:tcPr>
            <w:tcW w:w="796" w:type="pct"/>
            <w:tcBorders>
              <w:top w:val="dotted" w:sz="4" w:space="0" w:color="auto"/>
              <w:left w:val="nil"/>
              <w:bottom w:val="single" w:sz="4" w:space="0" w:color="auto"/>
              <w:right w:val="single" w:sz="4" w:space="0" w:color="auto"/>
            </w:tcBorders>
            <w:shd w:val="clear" w:color="auto" w:fill="auto"/>
          </w:tcPr>
          <w:p w14:paraId="56012531" w14:textId="4D21C8B1" w:rsidR="007A2365" w:rsidRDefault="00AB1C72" w:rsidP="007A2365">
            <w:pPr>
              <w:spacing w:line="280" w:lineRule="exact"/>
              <w:ind w:left="160" w:hangingChars="100" w:hanging="160"/>
              <w:rPr>
                <w:color w:val="000000"/>
                <w:sz w:val="16"/>
                <w:szCs w:val="16"/>
              </w:rPr>
            </w:pPr>
            <w:r>
              <w:rPr>
                <w:rFonts w:hint="eastAsia"/>
                <w:color w:val="000000"/>
                <w:sz w:val="16"/>
                <w:szCs w:val="16"/>
              </w:rPr>
              <w:t>・紙面の指示に従って各</w:t>
            </w:r>
            <w:r w:rsidR="007A2365">
              <w:rPr>
                <w:rFonts w:hint="eastAsia"/>
                <w:color w:val="000000"/>
                <w:sz w:val="16"/>
                <w:szCs w:val="16"/>
              </w:rPr>
              <w:t>活動を行う。</w:t>
            </w:r>
          </w:p>
          <w:p w14:paraId="05A17671" w14:textId="608B3830" w:rsidR="00B25BCE" w:rsidRDefault="007A2365" w:rsidP="007A2365">
            <w:pPr>
              <w:spacing w:line="280" w:lineRule="exact"/>
              <w:ind w:left="160" w:hangingChars="100" w:hanging="160"/>
              <w:rPr>
                <w:color w:val="000000"/>
                <w:sz w:val="16"/>
                <w:szCs w:val="16"/>
              </w:rPr>
            </w:pPr>
            <w:r>
              <w:rPr>
                <w:rFonts w:hint="eastAsia"/>
                <w:color w:val="000000"/>
                <w:sz w:val="16"/>
                <w:szCs w:val="16"/>
              </w:rPr>
              <w:t>・</w:t>
            </w:r>
            <w:r w:rsidR="00B25BCE" w:rsidRPr="009E5620">
              <w:rPr>
                <w:color w:val="000000"/>
                <w:sz w:val="16"/>
                <w:szCs w:val="16"/>
              </w:rPr>
              <w:t>Let</w:t>
            </w:r>
            <w:r w:rsidR="009C4AB3">
              <w:rPr>
                <w:color w:val="000000"/>
                <w:sz w:val="16"/>
                <w:szCs w:val="16"/>
              </w:rPr>
              <w:t>’</w:t>
            </w:r>
            <w:r w:rsidR="00B25BCE" w:rsidRPr="009E5620">
              <w:rPr>
                <w:color w:val="000000"/>
                <w:sz w:val="16"/>
                <w:szCs w:val="16"/>
              </w:rPr>
              <w:t>s Listen</w:t>
            </w:r>
            <w:r>
              <w:rPr>
                <w:color w:val="000000"/>
                <w:sz w:val="16"/>
                <w:szCs w:val="16"/>
              </w:rPr>
              <w:t xml:space="preserve"> 2</w:t>
            </w:r>
            <w:r>
              <w:rPr>
                <w:rFonts w:hint="eastAsia"/>
                <w:color w:val="000000"/>
                <w:sz w:val="16"/>
                <w:szCs w:val="16"/>
              </w:rPr>
              <w:t>で</w:t>
            </w:r>
            <w:r w:rsidR="00B25BCE" w:rsidRPr="009E5620">
              <w:rPr>
                <w:color w:val="000000"/>
                <w:sz w:val="16"/>
                <w:szCs w:val="16"/>
              </w:rPr>
              <w:t>は、キーワード</w:t>
            </w:r>
            <w:r w:rsidR="00AB1C72">
              <w:rPr>
                <w:color w:val="000000"/>
                <w:sz w:val="16"/>
                <w:szCs w:val="16"/>
              </w:rPr>
              <w:t xml:space="preserve"> (walk / swim /</w:t>
            </w:r>
            <w:r w:rsidR="00B25BCE" w:rsidRPr="009E5620">
              <w:rPr>
                <w:color w:val="000000"/>
                <w:sz w:val="16"/>
                <w:szCs w:val="16"/>
              </w:rPr>
              <w:t xml:space="preserve"> fly </w:t>
            </w:r>
            <w:r w:rsidR="00AB1C72">
              <w:rPr>
                <w:color w:val="000000"/>
                <w:sz w:val="16"/>
                <w:szCs w:val="16"/>
              </w:rPr>
              <w:t xml:space="preserve">/ </w:t>
            </w:r>
            <w:r w:rsidR="00B25BCE" w:rsidRPr="009E5620">
              <w:rPr>
                <w:color w:val="000000"/>
                <w:sz w:val="16"/>
                <w:szCs w:val="16"/>
              </w:rPr>
              <w:t>jump)</w:t>
            </w:r>
            <w:r>
              <w:rPr>
                <w:color w:val="000000"/>
                <w:sz w:val="16"/>
                <w:szCs w:val="16"/>
              </w:rPr>
              <w:t xml:space="preserve"> </w:t>
            </w:r>
            <w:r>
              <w:rPr>
                <w:rFonts w:hint="eastAsia"/>
                <w:color w:val="000000"/>
                <w:sz w:val="16"/>
                <w:szCs w:val="16"/>
              </w:rPr>
              <w:t>の意味と読み方を</w:t>
            </w:r>
            <w:r>
              <w:rPr>
                <w:color w:val="000000"/>
                <w:sz w:val="16"/>
                <w:szCs w:val="16"/>
              </w:rPr>
              <w:t>確認し</w:t>
            </w:r>
            <w:r>
              <w:rPr>
                <w:rFonts w:hint="eastAsia"/>
                <w:color w:val="000000"/>
                <w:sz w:val="16"/>
                <w:szCs w:val="16"/>
              </w:rPr>
              <w:t>てから問題音声を聞かせる</w:t>
            </w:r>
            <w:r w:rsidR="00B25BCE" w:rsidRPr="009E5620">
              <w:rPr>
                <w:color w:val="000000"/>
                <w:sz w:val="16"/>
                <w:szCs w:val="16"/>
              </w:rPr>
              <w:t>。</w:t>
            </w:r>
          </w:p>
          <w:p w14:paraId="6DE752B2" w14:textId="7443DA9B" w:rsidR="007A2365" w:rsidRPr="007A2365" w:rsidRDefault="007A2365" w:rsidP="007A2365">
            <w:pPr>
              <w:spacing w:line="280" w:lineRule="exact"/>
              <w:ind w:left="160" w:hangingChars="100" w:hanging="160"/>
              <w:rPr>
                <w:color w:val="000000"/>
                <w:sz w:val="16"/>
                <w:szCs w:val="16"/>
              </w:rPr>
            </w:pPr>
            <w:r>
              <w:rPr>
                <w:rFonts w:ascii="ＭＳ 明朝" w:hAnsi="ＭＳ 明朝" w:cs="ＭＳ 明朝" w:hint="eastAsia"/>
                <w:color w:val="000000"/>
                <w:sz w:val="16"/>
                <w:szCs w:val="16"/>
              </w:rPr>
              <w:t>※各動作のジェスチャーをさせながら</w:t>
            </w:r>
            <w:r w:rsidR="00AB1C72">
              <w:rPr>
                <w:rFonts w:ascii="ＭＳ 明朝" w:hAnsi="ＭＳ 明朝" w:cs="ＭＳ 明朝" w:hint="eastAsia"/>
                <w:color w:val="000000"/>
                <w:sz w:val="16"/>
                <w:szCs w:val="16"/>
              </w:rPr>
              <w:t>音読</w:t>
            </w:r>
            <w:r>
              <w:rPr>
                <w:rFonts w:ascii="ＭＳ 明朝" w:hAnsi="ＭＳ 明朝" w:cs="ＭＳ 明朝" w:hint="eastAsia"/>
                <w:color w:val="000000"/>
                <w:sz w:val="16"/>
                <w:szCs w:val="16"/>
              </w:rPr>
              <w:t>させるとよい。</w:t>
            </w:r>
          </w:p>
        </w:tc>
        <w:tc>
          <w:tcPr>
            <w:tcW w:w="642" w:type="pct"/>
            <w:tcBorders>
              <w:top w:val="dotted" w:sz="4" w:space="0" w:color="auto"/>
              <w:left w:val="nil"/>
              <w:bottom w:val="single" w:sz="4" w:space="0" w:color="auto"/>
              <w:right w:val="single" w:sz="8" w:space="0" w:color="auto"/>
            </w:tcBorders>
            <w:shd w:val="clear" w:color="auto" w:fill="auto"/>
          </w:tcPr>
          <w:p w14:paraId="44F049D3" w14:textId="14F07D26" w:rsidR="003E737F" w:rsidRPr="003E737F" w:rsidRDefault="003E737F" w:rsidP="003E737F">
            <w:pPr>
              <w:spacing w:line="280" w:lineRule="exact"/>
              <w:ind w:left="160" w:hangingChars="100" w:hanging="160"/>
              <w:rPr>
                <w:color w:val="000000" w:themeColor="text1"/>
                <w:sz w:val="16"/>
                <w:szCs w:val="16"/>
              </w:rPr>
            </w:pPr>
            <w:r w:rsidRPr="003E737F">
              <w:rPr>
                <w:rFonts w:hint="eastAsia"/>
                <w:color w:val="000000" w:themeColor="text1"/>
                <w:sz w:val="16"/>
                <w:szCs w:val="16"/>
              </w:rPr>
              <w:t>・</w:t>
            </w:r>
            <w:r w:rsidRPr="003E737F">
              <w:rPr>
                <w:rFonts w:hint="eastAsia"/>
                <w:color w:val="000000" w:themeColor="text1"/>
                <w:sz w:val="16"/>
                <w:szCs w:val="16"/>
              </w:rPr>
              <w:t>Your Goal</w:t>
            </w:r>
            <w:r w:rsidR="00AB1C72">
              <w:rPr>
                <w:rFonts w:hint="eastAsia"/>
                <w:color w:val="000000" w:themeColor="text1"/>
                <w:sz w:val="16"/>
                <w:szCs w:val="16"/>
              </w:rPr>
              <w:t>モデル映像を視聴させ、会話</w:t>
            </w:r>
            <w:r w:rsidRPr="003E737F">
              <w:rPr>
                <w:rFonts w:hint="eastAsia"/>
                <w:color w:val="000000" w:themeColor="text1"/>
                <w:sz w:val="16"/>
                <w:szCs w:val="16"/>
              </w:rPr>
              <w:t>の概要を確認する。</w:t>
            </w:r>
          </w:p>
          <w:p w14:paraId="5E5C7478" w14:textId="0151DDC5" w:rsidR="00B25BCE" w:rsidRPr="003E737F" w:rsidRDefault="003E737F" w:rsidP="003E737F">
            <w:pPr>
              <w:spacing w:line="280" w:lineRule="exact"/>
              <w:ind w:left="160" w:hangingChars="100" w:hanging="160"/>
              <w:rPr>
                <w:color w:val="000000" w:themeColor="text1"/>
                <w:sz w:val="16"/>
                <w:szCs w:val="16"/>
              </w:rPr>
            </w:pPr>
            <w:r w:rsidRPr="003E737F">
              <w:rPr>
                <w:rFonts w:hint="eastAsia"/>
                <w:color w:val="000000" w:themeColor="text1"/>
                <w:sz w:val="16"/>
                <w:szCs w:val="16"/>
              </w:rPr>
              <w:t>・</w:t>
            </w:r>
            <w:r w:rsidR="00B25BCE" w:rsidRPr="003E737F">
              <w:rPr>
                <w:color w:val="000000" w:themeColor="text1"/>
                <w:sz w:val="16"/>
                <w:szCs w:val="16"/>
              </w:rPr>
              <w:t>次</w:t>
            </w:r>
            <w:r w:rsidRPr="003E737F">
              <w:rPr>
                <w:rFonts w:hint="eastAsia"/>
                <w:color w:val="000000" w:themeColor="text1"/>
                <w:sz w:val="16"/>
                <w:szCs w:val="16"/>
              </w:rPr>
              <w:t>時に</w:t>
            </w:r>
            <w:r w:rsidR="00B25BCE" w:rsidRPr="003E737F">
              <w:rPr>
                <w:color w:val="000000" w:themeColor="text1"/>
                <w:sz w:val="16"/>
                <w:szCs w:val="16"/>
              </w:rPr>
              <w:t>「できることカード」を作成するので内容を考えておくようにと予告する。</w:t>
            </w:r>
          </w:p>
        </w:tc>
      </w:tr>
      <w:tr w:rsidR="00B25BCE" w:rsidRPr="006302B4" w14:paraId="2F6B3269" w14:textId="77777777" w:rsidTr="00A32647">
        <w:trPr>
          <w:cantSplit/>
          <w:trHeight w:val="720"/>
        </w:trPr>
        <w:tc>
          <w:tcPr>
            <w:tcW w:w="139" w:type="pct"/>
            <w:tcBorders>
              <w:top w:val="nil"/>
              <w:left w:val="single" w:sz="4" w:space="0" w:color="auto"/>
              <w:right w:val="single" w:sz="4" w:space="0" w:color="auto"/>
            </w:tcBorders>
            <w:shd w:val="clear" w:color="auto" w:fill="auto"/>
            <w:noWrap/>
            <w:hideMark/>
          </w:tcPr>
          <w:p w14:paraId="6D076A8C" w14:textId="77777777" w:rsidR="00B25BCE" w:rsidRPr="00287545" w:rsidRDefault="00B25BCE" w:rsidP="009E5620">
            <w:pPr>
              <w:widowControl/>
              <w:spacing w:line="280" w:lineRule="exact"/>
              <w:jc w:val="center"/>
              <w:rPr>
                <w:rFonts w:ascii="BIZ UDPゴシック" w:eastAsia="BIZ UDPゴシック" w:hAnsi="BIZ UDPゴシック" w:cs="ＭＳ Ｐゴシック"/>
                <w:color w:val="000000"/>
                <w:kern w:val="0"/>
                <w:sz w:val="16"/>
                <w:szCs w:val="16"/>
              </w:rPr>
            </w:pPr>
            <w:r w:rsidRPr="00287545">
              <w:rPr>
                <w:rFonts w:ascii="BIZ UDPゴシック" w:eastAsia="BIZ UDPゴシック" w:hAnsi="BIZ UDPゴシック" w:cs="ＭＳ Ｐゴシック"/>
                <w:color w:val="000000"/>
                <w:kern w:val="0"/>
                <w:sz w:val="16"/>
                <w:szCs w:val="16"/>
              </w:rPr>
              <w:t>4</w:t>
            </w:r>
          </w:p>
        </w:tc>
        <w:tc>
          <w:tcPr>
            <w:tcW w:w="703" w:type="pct"/>
            <w:vMerge w:val="restart"/>
            <w:tcBorders>
              <w:top w:val="nil"/>
              <w:left w:val="single" w:sz="4" w:space="0" w:color="auto"/>
              <w:right w:val="single" w:sz="4" w:space="0" w:color="auto"/>
            </w:tcBorders>
            <w:shd w:val="clear" w:color="auto" w:fill="auto"/>
            <w:hideMark/>
          </w:tcPr>
          <w:p w14:paraId="50AB070D" w14:textId="72ACF8D2" w:rsidR="00DF5DCA" w:rsidRPr="00AB34DD" w:rsidRDefault="00B25BCE" w:rsidP="009E5620">
            <w:pPr>
              <w:widowControl/>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めあて</w:t>
            </w:r>
            <w:r w:rsidR="00287545">
              <w:rPr>
                <w:rFonts w:cs="ＭＳ Ｐゴシック" w:hint="eastAsia"/>
                <w:color w:val="000000" w:themeColor="text1"/>
                <w:kern w:val="0"/>
                <w:sz w:val="16"/>
                <w:szCs w:val="16"/>
              </w:rPr>
              <w:t xml:space="preserve"> </w:t>
            </w:r>
            <w:r w:rsidR="00287545">
              <w:rPr>
                <w:rFonts w:cs="ＭＳ Ｐゴシック"/>
                <w:color w:val="000000" w:themeColor="text1"/>
                <w:kern w:val="0"/>
                <w:sz w:val="16"/>
                <w:szCs w:val="16"/>
              </w:rPr>
              <w:t>お</w:t>
            </w:r>
            <w:r w:rsidR="00287545">
              <w:rPr>
                <w:rFonts w:cs="ＭＳ Ｐゴシック" w:hint="eastAsia"/>
                <w:color w:val="000000" w:themeColor="text1"/>
                <w:kern w:val="0"/>
                <w:sz w:val="16"/>
                <w:szCs w:val="16"/>
              </w:rPr>
              <w:t>たが</w:t>
            </w:r>
            <w:r w:rsidRPr="00AB34DD">
              <w:rPr>
                <w:rFonts w:cs="ＭＳ Ｐゴシック"/>
                <w:color w:val="000000" w:themeColor="text1"/>
                <w:kern w:val="0"/>
                <w:sz w:val="16"/>
                <w:szCs w:val="16"/>
              </w:rPr>
              <w:t>いのことをよく知るために、できることを友達と伝え合おう。</w:t>
            </w:r>
          </w:p>
          <w:p w14:paraId="27046EDF" w14:textId="57A5130A" w:rsidR="00DF5DCA" w:rsidRPr="00AB34DD" w:rsidRDefault="00B25BCE" w:rsidP="009E5620">
            <w:pPr>
              <w:widowControl/>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到達目標</w:t>
            </w:r>
          </w:p>
          <w:p w14:paraId="27961069" w14:textId="2EDBC931" w:rsidR="00B25BCE" w:rsidRPr="00AB34DD" w:rsidRDefault="00C22E27" w:rsidP="009E5620">
            <w:pPr>
              <w:widowControl/>
              <w:spacing w:line="280" w:lineRule="exact"/>
              <w:rPr>
                <w:rFonts w:cs="ＭＳ Ｐゴシック"/>
                <w:color w:val="000000" w:themeColor="text1"/>
                <w:kern w:val="0"/>
                <w:sz w:val="16"/>
                <w:szCs w:val="16"/>
              </w:rPr>
            </w:pPr>
            <w:r w:rsidRPr="00AB34DD">
              <w:rPr>
                <w:rFonts w:cs="ＭＳ Ｐゴシック"/>
                <w:color w:val="000000" w:themeColor="text1"/>
                <w:kern w:val="0"/>
                <w:sz w:val="16"/>
                <w:szCs w:val="16"/>
              </w:rPr>
              <w:t>(</w:t>
            </w:r>
            <w:r w:rsidR="00B25BCE" w:rsidRPr="00AB34DD">
              <w:rPr>
                <w:rFonts w:cs="ＭＳ Ｐゴシック"/>
                <w:color w:val="000000" w:themeColor="text1"/>
                <w:kern w:val="0"/>
                <w:sz w:val="16"/>
                <w:szCs w:val="16"/>
              </w:rPr>
              <w:t>5</w:t>
            </w:r>
            <w:r w:rsidR="00B25BCE" w:rsidRPr="00AB34DD">
              <w:rPr>
                <w:rFonts w:cs="ＭＳ Ｐゴシック"/>
                <w:color w:val="000000" w:themeColor="text1"/>
                <w:kern w:val="0"/>
                <w:sz w:val="16"/>
                <w:szCs w:val="16"/>
              </w:rPr>
              <w:t>～</w:t>
            </w:r>
            <w:r w:rsidR="00B25BCE" w:rsidRPr="00AB34DD">
              <w:rPr>
                <w:rFonts w:cs="ＭＳ Ｐゴシック"/>
                <w:color w:val="000000" w:themeColor="text1"/>
                <w:kern w:val="0"/>
                <w:sz w:val="16"/>
                <w:szCs w:val="16"/>
              </w:rPr>
              <w:t>6</w:t>
            </w:r>
            <w:r w:rsidR="00A57172" w:rsidRPr="00AB34DD">
              <w:rPr>
                <w:rFonts w:cs="ＭＳ Ｐゴシック"/>
                <w:color w:val="000000" w:themeColor="text1"/>
                <w:kern w:val="0"/>
                <w:sz w:val="16"/>
                <w:szCs w:val="16"/>
              </w:rPr>
              <w:t>年</w:t>
            </w:r>
            <w:r w:rsidR="00A57172" w:rsidRPr="00AB34DD">
              <w:rPr>
                <w:rFonts w:cs="ＭＳ Ｐゴシック" w:hint="eastAsia"/>
                <w:color w:val="000000" w:themeColor="text1"/>
                <w:kern w:val="0"/>
                <w:sz w:val="16"/>
                <w:szCs w:val="16"/>
              </w:rPr>
              <w:t>共通</w:t>
            </w:r>
            <w:r w:rsidRPr="00AB34DD">
              <w:rPr>
                <w:rFonts w:cs="ＭＳ Ｐゴシック"/>
                <w:color w:val="000000" w:themeColor="text1"/>
                <w:kern w:val="0"/>
                <w:sz w:val="16"/>
                <w:szCs w:val="16"/>
              </w:rPr>
              <w:t>)</w:t>
            </w:r>
            <w:r w:rsidR="00DF5DCA" w:rsidRPr="00AB34DD">
              <w:rPr>
                <w:rFonts w:cs="ＭＳ Ｐゴシック"/>
                <w:color w:val="000000" w:themeColor="text1"/>
                <w:kern w:val="0"/>
                <w:sz w:val="16"/>
                <w:szCs w:val="16"/>
              </w:rPr>
              <w:t xml:space="preserve"> </w:t>
            </w:r>
            <w:r w:rsidR="00AB1C72">
              <w:rPr>
                <w:rFonts w:cs="ＭＳ Ｐゴシック" w:hint="eastAsia"/>
                <w:color w:val="000000" w:themeColor="text1"/>
                <w:kern w:val="0"/>
                <w:sz w:val="16"/>
                <w:szCs w:val="16"/>
              </w:rPr>
              <w:t>「できることカード」を使って、自分や相手のできること・できないことを伝え合うことができる。</w:t>
            </w:r>
          </w:p>
          <w:p w14:paraId="430062C3" w14:textId="694CBD87" w:rsidR="00B25BCE" w:rsidRPr="00AB34DD" w:rsidRDefault="00B25BCE" w:rsidP="009E5620">
            <w:pPr>
              <w:spacing w:line="280" w:lineRule="exact"/>
              <w:rPr>
                <w:rFonts w:cs="ＭＳ Ｐゴシック"/>
                <w:color w:val="000000" w:themeColor="text1"/>
                <w:kern w:val="0"/>
                <w:sz w:val="16"/>
                <w:szCs w:val="16"/>
              </w:rPr>
            </w:pPr>
            <w:r w:rsidRPr="00287545">
              <w:rPr>
                <w:rFonts w:cs="ＭＳ Ｐゴシック"/>
                <w:color w:val="000000" w:themeColor="text1"/>
                <w:kern w:val="0"/>
                <w:sz w:val="16"/>
                <w:szCs w:val="16"/>
                <w:bdr w:val="single" w:sz="4" w:space="0" w:color="auto"/>
              </w:rPr>
              <w:t>主な表現</w:t>
            </w:r>
            <w:r w:rsidR="00287545">
              <w:rPr>
                <w:rFonts w:cs="ＭＳ Ｐゴシック" w:hint="eastAsia"/>
                <w:color w:val="000000" w:themeColor="text1"/>
                <w:kern w:val="0"/>
                <w:sz w:val="16"/>
                <w:szCs w:val="16"/>
              </w:rPr>
              <w:t xml:space="preserve"> </w:t>
            </w:r>
            <w:r w:rsidRPr="00AB34DD">
              <w:rPr>
                <w:rFonts w:cs="ＭＳ Ｐゴシック"/>
                <w:color w:val="000000" w:themeColor="text1"/>
                <w:kern w:val="0"/>
                <w:sz w:val="16"/>
                <w:szCs w:val="16"/>
              </w:rPr>
              <w:t>第</w:t>
            </w:r>
            <w:r w:rsidRPr="00AB34DD">
              <w:rPr>
                <w:rFonts w:cs="ＭＳ Ｐゴシック"/>
                <w:color w:val="000000" w:themeColor="text1"/>
                <w:kern w:val="0"/>
                <w:sz w:val="16"/>
                <w:szCs w:val="16"/>
              </w:rPr>
              <w:t>1</w:t>
            </w:r>
            <w:r w:rsidRPr="00AB34DD">
              <w:rPr>
                <w:rFonts w:cs="ＭＳ Ｐゴシック"/>
                <w:color w:val="000000" w:themeColor="text1"/>
                <w:kern w:val="0"/>
                <w:sz w:val="16"/>
                <w:szCs w:val="16"/>
              </w:rPr>
              <w:t>～</w:t>
            </w:r>
            <w:r w:rsidRPr="00AB34DD">
              <w:rPr>
                <w:rFonts w:cs="ＭＳ Ｐゴシック"/>
                <w:color w:val="000000" w:themeColor="text1"/>
                <w:kern w:val="0"/>
                <w:sz w:val="16"/>
                <w:szCs w:val="16"/>
              </w:rPr>
              <w:t>3</w:t>
            </w:r>
            <w:r w:rsidRPr="00AB34DD">
              <w:rPr>
                <w:rFonts w:cs="ＭＳ Ｐゴシック"/>
                <w:color w:val="000000" w:themeColor="text1"/>
                <w:kern w:val="0"/>
                <w:sz w:val="16"/>
                <w:szCs w:val="16"/>
              </w:rPr>
              <w:t>時で扱った表現すべて</w:t>
            </w:r>
          </w:p>
        </w:tc>
        <w:tc>
          <w:tcPr>
            <w:tcW w:w="564" w:type="pct"/>
            <w:tcBorders>
              <w:top w:val="single" w:sz="4" w:space="0" w:color="auto"/>
              <w:left w:val="nil"/>
              <w:bottom w:val="dotted" w:sz="4" w:space="0" w:color="auto"/>
              <w:right w:val="single" w:sz="4" w:space="0" w:color="000000"/>
            </w:tcBorders>
            <w:shd w:val="clear" w:color="auto" w:fill="auto"/>
            <w:hideMark/>
          </w:tcPr>
          <w:p w14:paraId="00D9ABC9" w14:textId="3F5F1710" w:rsidR="00B25BCE" w:rsidRPr="00DF5DCA" w:rsidRDefault="00B25BCE" w:rsidP="009E5620">
            <w:pPr>
              <w:widowControl/>
              <w:spacing w:line="280" w:lineRule="exact"/>
              <w:jc w:val="left"/>
              <w:rPr>
                <w:color w:val="000000" w:themeColor="text1"/>
                <w:sz w:val="16"/>
                <w:szCs w:val="16"/>
              </w:rPr>
            </w:pPr>
            <w:r w:rsidRPr="00DF5DCA">
              <w:rPr>
                <w:color w:val="000000" w:themeColor="text1"/>
                <w:sz w:val="16"/>
                <w:szCs w:val="16"/>
              </w:rPr>
              <w:t>【</w:t>
            </w:r>
            <w:r w:rsidRPr="00DF5DCA">
              <w:rPr>
                <w:color w:val="000000" w:themeColor="text1"/>
                <w:sz w:val="16"/>
                <w:szCs w:val="16"/>
              </w:rPr>
              <w:t>5</w:t>
            </w:r>
            <w:r w:rsidRPr="00DF5DCA">
              <w:rPr>
                <w:color w:val="000000" w:themeColor="text1"/>
                <w:sz w:val="16"/>
                <w:szCs w:val="16"/>
              </w:rPr>
              <w:t>分】</w:t>
            </w:r>
            <w:r w:rsidR="00AB34DD">
              <w:rPr>
                <w:rFonts w:hint="eastAsia"/>
                <w:color w:val="000000" w:themeColor="text1"/>
                <w:sz w:val="16"/>
                <w:szCs w:val="16"/>
              </w:rPr>
              <w:t>挨拶と、</w:t>
            </w:r>
            <w:r w:rsidRPr="00DF5DCA">
              <w:rPr>
                <w:color w:val="000000" w:themeColor="text1"/>
                <w:sz w:val="16"/>
                <w:szCs w:val="16"/>
              </w:rPr>
              <w:t>p.31</w:t>
            </w:r>
            <w:r w:rsidR="00AB1C72">
              <w:rPr>
                <w:rFonts w:hint="eastAsia"/>
                <w:color w:val="000000" w:themeColor="text1"/>
                <w:sz w:val="16"/>
                <w:szCs w:val="16"/>
              </w:rPr>
              <w:t>または</w:t>
            </w:r>
            <w:r w:rsidR="00AB1C72">
              <w:rPr>
                <w:rFonts w:hint="eastAsia"/>
                <w:color w:val="000000" w:themeColor="text1"/>
                <w:sz w:val="16"/>
                <w:szCs w:val="16"/>
              </w:rPr>
              <w:t>p</w:t>
            </w:r>
            <w:r w:rsidR="00AB1C72">
              <w:rPr>
                <w:color w:val="000000" w:themeColor="text1"/>
                <w:sz w:val="16"/>
                <w:szCs w:val="16"/>
              </w:rPr>
              <w:t>.33</w:t>
            </w:r>
            <w:r w:rsidR="00AB1C72">
              <w:rPr>
                <w:rFonts w:hint="eastAsia"/>
                <w:color w:val="000000" w:themeColor="text1"/>
                <w:sz w:val="16"/>
                <w:szCs w:val="16"/>
              </w:rPr>
              <w:t>の</w:t>
            </w:r>
            <w:r w:rsidRPr="00DF5DCA">
              <w:rPr>
                <w:color w:val="000000" w:themeColor="text1"/>
                <w:sz w:val="16"/>
                <w:szCs w:val="16"/>
              </w:rPr>
              <w:t xml:space="preserve"> Small Talk</w:t>
            </w:r>
          </w:p>
        </w:tc>
        <w:tc>
          <w:tcPr>
            <w:tcW w:w="564" w:type="pct"/>
            <w:tcBorders>
              <w:top w:val="single" w:sz="4" w:space="0" w:color="auto"/>
              <w:left w:val="nil"/>
              <w:bottom w:val="dotted" w:sz="4" w:space="0" w:color="auto"/>
              <w:right w:val="single" w:sz="4" w:space="0" w:color="000000"/>
            </w:tcBorders>
            <w:shd w:val="clear" w:color="auto" w:fill="auto"/>
          </w:tcPr>
          <w:p w14:paraId="399FE26F" w14:textId="6F132F3C" w:rsidR="00B25BCE" w:rsidRPr="00DF5DCA" w:rsidRDefault="008075F2" w:rsidP="00DF5DCA">
            <w:pPr>
              <w:widowControl/>
              <w:spacing w:line="280" w:lineRule="exact"/>
              <w:jc w:val="left"/>
              <w:rPr>
                <w:color w:val="000000" w:themeColor="text1"/>
                <w:sz w:val="16"/>
                <w:szCs w:val="16"/>
              </w:rPr>
            </w:pPr>
            <w:r w:rsidRPr="00DF5DCA">
              <w:rPr>
                <w:color w:val="000000" w:themeColor="text1"/>
                <w:sz w:val="16"/>
                <w:szCs w:val="16"/>
              </w:rPr>
              <w:t>【</w:t>
            </w:r>
            <w:r w:rsidRPr="00DF5DCA">
              <w:rPr>
                <w:color w:val="000000" w:themeColor="text1"/>
                <w:sz w:val="16"/>
                <w:szCs w:val="16"/>
              </w:rPr>
              <w:t>7</w:t>
            </w:r>
            <w:r w:rsidRPr="00DF5DCA">
              <w:rPr>
                <w:color w:val="000000" w:themeColor="text1"/>
                <w:sz w:val="16"/>
                <w:szCs w:val="16"/>
              </w:rPr>
              <w:t>分】</w:t>
            </w:r>
            <w:r w:rsidRPr="00DF5DCA">
              <w:rPr>
                <w:color w:val="000000" w:themeColor="text1"/>
                <w:sz w:val="16"/>
                <w:szCs w:val="16"/>
              </w:rPr>
              <w:t>p.32 Step 2</w:t>
            </w:r>
          </w:p>
        </w:tc>
        <w:tc>
          <w:tcPr>
            <w:tcW w:w="796" w:type="pct"/>
            <w:tcBorders>
              <w:top w:val="nil"/>
              <w:left w:val="nil"/>
              <w:bottom w:val="dotted" w:sz="4" w:space="0" w:color="auto"/>
              <w:right w:val="single" w:sz="4" w:space="0" w:color="auto"/>
            </w:tcBorders>
            <w:shd w:val="clear" w:color="000000" w:fill="FFFFFF"/>
            <w:hideMark/>
          </w:tcPr>
          <w:p w14:paraId="45BEA0CE" w14:textId="0CD66EDD" w:rsidR="00120035" w:rsidRPr="00DF5DCA" w:rsidRDefault="008075F2" w:rsidP="009E5620">
            <w:pPr>
              <w:widowControl/>
              <w:spacing w:line="280" w:lineRule="exact"/>
              <w:jc w:val="left"/>
              <w:rPr>
                <w:color w:val="000000" w:themeColor="text1"/>
                <w:sz w:val="16"/>
                <w:szCs w:val="16"/>
              </w:rPr>
            </w:pPr>
            <w:r w:rsidRPr="00DF5DCA">
              <w:rPr>
                <w:color w:val="000000" w:themeColor="text1"/>
                <w:sz w:val="16"/>
                <w:szCs w:val="16"/>
              </w:rPr>
              <w:t>【</w:t>
            </w:r>
            <w:r w:rsidR="0007177B" w:rsidRPr="00DF5DCA">
              <w:rPr>
                <w:color w:val="000000" w:themeColor="text1"/>
                <w:sz w:val="16"/>
                <w:szCs w:val="16"/>
              </w:rPr>
              <w:t>8</w:t>
            </w:r>
            <w:r w:rsidRPr="00DF5DCA">
              <w:rPr>
                <w:color w:val="000000" w:themeColor="text1"/>
                <w:sz w:val="16"/>
                <w:szCs w:val="16"/>
              </w:rPr>
              <w:t>分】</w:t>
            </w:r>
            <w:r w:rsidRPr="00DF5DCA">
              <w:rPr>
                <w:color w:val="000000" w:themeColor="text1"/>
                <w:sz w:val="16"/>
                <w:szCs w:val="16"/>
              </w:rPr>
              <w:t xml:space="preserve"> p.32 Step 1</w:t>
            </w:r>
          </w:p>
        </w:tc>
        <w:tc>
          <w:tcPr>
            <w:tcW w:w="796" w:type="pct"/>
            <w:tcBorders>
              <w:top w:val="nil"/>
              <w:left w:val="nil"/>
              <w:bottom w:val="dotted" w:sz="4" w:space="0" w:color="auto"/>
              <w:right w:val="single" w:sz="4" w:space="0" w:color="auto"/>
            </w:tcBorders>
            <w:shd w:val="clear" w:color="auto" w:fill="auto"/>
            <w:hideMark/>
          </w:tcPr>
          <w:p w14:paraId="3D2BD408" w14:textId="25448388" w:rsidR="00B25BCE" w:rsidRPr="00DF5DCA" w:rsidRDefault="0071175A" w:rsidP="009E5620">
            <w:pPr>
              <w:spacing w:line="280" w:lineRule="exact"/>
              <w:rPr>
                <w:color w:val="000000" w:themeColor="text1"/>
                <w:sz w:val="16"/>
                <w:szCs w:val="16"/>
              </w:rPr>
            </w:pPr>
            <w:r w:rsidRPr="00DF5DCA">
              <w:rPr>
                <w:color w:val="000000" w:themeColor="text1"/>
                <w:sz w:val="16"/>
                <w:szCs w:val="16"/>
              </w:rPr>
              <w:t>【</w:t>
            </w:r>
            <w:r w:rsidRPr="00DF5DCA">
              <w:rPr>
                <w:color w:val="000000" w:themeColor="text1"/>
                <w:sz w:val="16"/>
                <w:szCs w:val="16"/>
              </w:rPr>
              <w:t>8</w:t>
            </w:r>
            <w:r w:rsidRPr="00DF5DCA">
              <w:rPr>
                <w:color w:val="000000" w:themeColor="text1"/>
                <w:sz w:val="16"/>
                <w:szCs w:val="16"/>
              </w:rPr>
              <w:t>分】</w:t>
            </w:r>
            <w:r w:rsidR="00B25BCE" w:rsidRPr="00DF5DCA">
              <w:rPr>
                <w:color w:val="000000" w:themeColor="text1"/>
                <w:sz w:val="16"/>
                <w:szCs w:val="16"/>
              </w:rPr>
              <w:t>p.32 Step 2</w:t>
            </w:r>
          </w:p>
        </w:tc>
        <w:tc>
          <w:tcPr>
            <w:tcW w:w="796" w:type="pct"/>
            <w:tcBorders>
              <w:top w:val="nil"/>
              <w:left w:val="nil"/>
              <w:bottom w:val="dotted" w:sz="4" w:space="0" w:color="auto"/>
              <w:right w:val="single" w:sz="4" w:space="0" w:color="auto"/>
            </w:tcBorders>
            <w:shd w:val="clear" w:color="auto" w:fill="D9D9D9" w:themeFill="background1" w:themeFillShade="D9"/>
            <w:hideMark/>
          </w:tcPr>
          <w:p w14:paraId="5571FE89" w14:textId="5076BAB8" w:rsidR="00B25BCE" w:rsidRPr="00DF5DCA" w:rsidRDefault="00B25BCE" w:rsidP="00DF5DCA">
            <w:pPr>
              <w:spacing w:line="280" w:lineRule="exact"/>
              <w:rPr>
                <w:color w:val="000000" w:themeColor="text1"/>
                <w:sz w:val="16"/>
                <w:szCs w:val="16"/>
              </w:rPr>
            </w:pPr>
            <w:r w:rsidRPr="00DF5DCA">
              <w:rPr>
                <w:color w:val="000000" w:themeColor="text1"/>
                <w:sz w:val="16"/>
                <w:szCs w:val="16"/>
              </w:rPr>
              <w:t>【</w:t>
            </w:r>
            <w:r w:rsidR="0007177B" w:rsidRPr="00DF5DCA">
              <w:rPr>
                <w:rFonts w:hint="eastAsia"/>
                <w:color w:val="000000" w:themeColor="text1"/>
                <w:sz w:val="16"/>
                <w:szCs w:val="16"/>
              </w:rPr>
              <w:t>1</w:t>
            </w:r>
            <w:r w:rsidR="0007177B" w:rsidRPr="00DF5DCA">
              <w:rPr>
                <w:color w:val="000000" w:themeColor="text1"/>
                <w:sz w:val="16"/>
                <w:szCs w:val="16"/>
              </w:rPr>
              <w:t>0</w:t>
            </w:r>
            <w:r w:rsidRPr="00DF5DCA">
              <w:rPr>
                <w:color w:val="000000" w:themeColor="text1"/>
                <w:sz w:val="16"/>
                <w:szCs w:val="16"/>
              </w:rPr>
              <w:t>分】</w:t>
            </w:r>
            <w:r w:rsidRPr="00DF5DCA">
              <w:rPr>
                <w:color w:val="000000" w:themeColor="text1"/>
                <w:sz w:val="16"/>
                <w:szCs w:val="16"/>
              </w:rPr>
              <w:t xml:space="preserve">p33 Your Goal </w:t>
            </w:r>
          </w:p>
        </w:tc>
        <w:tc>
          <w:tcPr>
            <w:tcW w:w="642" w:type="pct"/>
            <w:tcBorders>
              <w:top w:val="nil"/>
              <w:left w:val="nil"/>
              <w:bottom w:val="dotted" w:sz="4" w:space="0" w:color="auto"/>
              <w:right w:val="single" w:sz="8" w:space="0" w:color="auto"/>
            </w:tcBorders>
            <w:shd w:val="clear" w:color="auto" w:fill="auto"/>
            <w:hideMark/>
          </w:tcPr>
          <w:p w14:paraId="113EC07D" w14:textId="75E5F52A" w:rsidR="00B25BCE" w:rsidRPr="00DF5DCA" w:rsidRDefault="00B25BCE" w:rsidP="009E5620">
            <w:pPr>
              <w:spacing w:line="280" w:lineRule="exact"/>
              <w:rPr>
                <w:color w:val="000000" w:themeColor="text1"/>
                <w:sz w:val="16"/>
                <w:szCs w:val="16"/>
              </w:rPr>
            </w:pPr>
            <w:r w:rsidRPr="00DF5DCA">
              <w:rPr>
                <w:color w:val="000000" w:themeColor="text1"/>
                <w:sz w:val="16"/>
                <w:szCs w:val="16"/>
              </w:rPr>
              <w:t>【</w:t>
            </w:r>
            <w:r w:rsidRPr="00DF5DCA">
              <w:rPr>
                <w:color w:val="000000" w:themeColor="text1"/>
                <w:sz w:val="16"/>
                <w:szCs w:val="16"/>
              </w:rPr>
              <w:t>7</w:t>
            </w:r>
            <w:r w:rsidRPr="00DF5DCA">
              <w:rPr>
                <w:color w:val="000000" w:themeColor="text1"/>
                <w:sz w:val="16"/>
                <w:szCs w:val="16"/>
              </w:rPr>
              <w:t>分】</w:t>
            </w:r>
            <w:r w:rsidRPr="00DF5DCA">
              <w:rPr>
                <w:color w:val="000000" w:themeColor="text1"/>
                <w:sz w:val="16"/>
                <w:szCs w:val="16"/>
              </w:rPr>
              <w:t>p</w:t>
            </w:r>
            <w:r w:rsidR="00DF5DCA" w:rsidRPr="00DF5DCA">
              <w:rPr>
                <w:color w:val="000000" w:themeColor="text1"/>
                <w:sz w:val="16"/>
                <w:szCs w:val="16"/>
              </w:rPr>
              <w:t>.</w:t>
            </w:r>
            <w:r w:rsidRPr="00DF5DCA">
              <w:rPr>
                <w:color w:val="000000" w:themeColor="text1"/>
                <w:sz w:val="16"/>
                <w:szCs w:val="16"/>
              </w:rPr>
              <w:t xml:space="preserve">38 Check Your Step 1 </w:t>
            </w:r>
            <w:r w:rsidRPr="00DF5DCA">
              <w:rPr>
                <w:color w:val="000000" w:themeColor="text1"/>
                <w:sz w:val="16"/>
                <w:szCs w:val="16"/>
              </w:rPr>
              <w:t>の</w:t>
            </w:r>
            <w:r w:rsidRPr="00DF5DCA">
              <w:rPr>
                <w:color w:val="000000" w:themeColor="text1"/>
                <w:sz w:val="16"/>
                <w:szCs w:val="16"/>
              </w:rPr>
              <w:t>Hop</w:t>
            </w:r>
          </w:p>
        </w:tc>
      </w:tr>
      <w:tr w:rsidR="00B25BCE" w:rsidRPr="006302B4" w14:paraId="47A68BDC" w14:textId="77777777" w:rsidTr="00A32647">
        <w:trPr>
          <w:cantSplit/>
          <w:trHeight w:val="3245"/>
        </w:trPr>
        <w:tc>
          <w:tcPr>
            <w:tcW w:w="139" w:type="pct"/>
            <w:tcBorders>
              <w:left w:val="single" w:sz="4" w:space="0" w:color="auto"/>
              <w:bottom w:val="single" w:sz="8" w:space="0" w:color="000000"/>
              <w:right w:val="single" w:sz="4" w:space="0" w:color="auto"/>
            </w:tcBorders>
            <w:shd w:val="clear" w:color="auto" w:fill="auto"/>
            <w:vAlign w:val="center"/>
            <w:hideMark/>
          </w:tcPr>
          <w:p w14:paraId="3E79A60F" w14:textId="77777777" w:rsidR="00B25BCE" w:rsidRPr="00287545" w:rsidRDefault="00B25BCE" w:rsidP="009E5620">
            <w:pPr>
              <w:widowControl/>
              <w:spacing w:line="280" w:lineRule="exact"/>
              <w:jc w:val="left"/>
              <w:rPr>
                <w:rFonts w:ascii="BIZ UDPゴシック" w:eastAsia="BIZ UDPゴシック" w:hAnsi="BIZ UDPゴシック" w:cs="ＭＳ Ｐゴシック"/>
                <w:color w:val="000000"/>
                <w:kern w:val="0"/>
                <w:sz w:val="16"/>
                <w:szCs w:val="16"/>
              </w:rPr>
            </w:pPr>
          </w:p>
        </w:tc>
        <w:tc>
          <w:tcPr>
            <w:tcW w:w="703" w:type="pct"/>
            <w:vMerge/>
            <w:tcBorders>
              <w:left w:val="single" w:sz="4" w:space="0" w:color="auto"/>
              <w:bottom w:val="single" w:sz="8" w:space="0" w:color="000000"/>
              <w:right w:val="single" w:sz="4" w:space="0" w:color="auto"/>
            </w:tcBorders>
            <w:shd w:val="clear" w:color="auto" w:fill="auto"/>
            <w:hideMark/>
          </w:tcPr>
          <w:p w14:paraId="5BE464F7" w14:textId="77777777" w:rsidR="00B25BCE" w:rsidRPr="009E5620" w:rsidRDefault="00B25BCE" w:rsidP="009E5620">
            <w:pPr>
              <w:widowControl/>
              <w:spacing w:line="280" w:lineRule="exact"/>
              <w:rPr>
                <w:rFonts w:cs="ＭＳ Ｐゴシック"/>
                <w:color w:val="000000"/>
                <w:kern w:val="0"/>
                <w:sz w:val="16"/>
                <w:szCs w:val="16"/>
              </w:rPr>
            </w:pPr>
          </w:p>
        </w:tc>
        <w:tc>
          <w:tcPr>
            <w:tcW w:w="564" w:type="pct"/>
            <w:tcBorders>
              <w:top w:val="dotted" w:sz="4" w:space="0" w:color="auto"/>
              <w:left w:val="nil"/>
              <w:bottom w:val="single" w:sz="8" w:space="0" w:color="auto"/>
              <w:right w:val="single" w:sz="4" w:space="0" w:color="000000"/>
            </w:tcBorders>
            <w:shd w:val="clear" w:color="auto" w:fill="auto"/>
            <w:hideMark/>
          </w:tcPr>
          <w:p w14:paraId="4DC2DF55" w14:textId="6463B59D" w:rsidR="00AB34DD" w:rsidRDefault="00AB34DD" w:rsidP="00AB34DD">
            <w:pPr>
              <w:widowControl/>
              <w:spacing w:line="280" w:lineRule="exact"/>
              <w:ind w:left="160" w:hangingChars="100" w:hanging="160"/>
              <w:rPr>
                <w:rFonts w:cs="ＭＳ Ｐゴシック"/>
                <w:color w:val="000000"/>
                <w:kern w:val="0"/>
                <w:sz w:val="16"/>
                <w:szCs w:val="16"/>
              </w:rPr>
            </w:pPr>
            <w:r>
              <w:rPr>
                <w:rFonts w:cs="ＭＳ Ｐゴシック" w:hint="eastAsia"/>
                <w:color w:val="000000"/>
                <w:kern w:val="0"/>
                <w:sz w:val="16"/>
                <w:szCs w:val="16"/>
              </w:rPr>
              <w:t>・児童</w:t>
            </w:r>
            <w:r w:rsidR="00A0654A">
              <w:rPr>
                <w:rFonts w:cs="ＭＳ Ｐゴシック" w:hint="eastAsia"/>
                <w:color w:val="000000"/>
                <w:kern w:val="0"/>
                <w:sz w:val="16"/>
                <w:szCs w:val="16"/>
              </w:rPr>
              <w:t>どうし</w:t>
            </w:r>
            <w:r>
              <w:rPr>
                <w:rFonts w:cs="ＭＳ Ｐゴシック" w:hint="eastAsia"/>
                <w:color w:val="000000"/>
                <w:kern w:val="0"/>
                <w:sz w:val="16"/>
                <w:szCs w:val="16"/>
              </w:rPr>
              <w:t>で</w:t>
            </w:r>
            <w:r>
              <w:rPr>
                <w:rFonts w:cs="ＭＳ Ｐゴシック"/>
                <w:color w:val="000000"/>
                <w:kern w:val="0"/>
                <w:sz w:val="16"/>
                <w:szCs w:val="16"/>
              </w:rPr>
              <w:t xml:space="preserve">How are you? </w:t>
            </w:r>
            <w:r>
              <w:rPr>
                <w:rFonts w:cs="ＭＳ Ｐゴシック" w:hint="eastAsia"/>
                <w:color w:val="000000"/>
                <w:kern w:val="0"/>
                <w:sz w:val="16"/>
                <w:szCs w:val="16"/>
              </w:rPr>
              <w:t>と挨拶させる。</w:t>
            </w:r>
          </w:p>
          <w:p w14:paraId="64023790" w14:textId="40C2185E" w:rsidR="00B25BCE" w:rsidRPr="009E5620" w:rsidRDefault="00AB34DD" w:rsidP="00AB1C72">
            <w:pPr>
              <w:widowControl/>
              <w:spacing w:line="280" w:lineRule="exact"/>
              <w:ind w:left="160" w:hangingChars="100" w:hanging="160"/>
              <w:rPr>
                <w:color w:val="000000"/>
                <w:sz w:val="16"/>
                <w:szCs w:val="16"/>
              </w:rPr>
            </w:pPr>
            <w:r>
              <w:rPr>
                <w:rFonts w:cs="ＭＳ Ｐゴシック" w:hint="eastAsia"/>
                <w:color w:val="000000"/>
                <w:kern w:val="0"/>
                <w:sz w:val="16"/>
                <w:szCs w:val="16"/>
              </w:rPr>
              <w:t>・</w:t>
            </w:r>
            <w:r w:rsidR="00B25BCE" w:rsidRPr="009E5620">
              <w:rPr>
                <w:color w:val="000000"/>
                <w:sz w:val="16"/>
                <w:szCs w:val="16"/>
              </w:rPr>
              <w:t xml:space="preserve">Can you ...? </w:t>
            </w:r>
            <w:r w:rsidR="00B25BCE" w:rsidRPr="009E5620">
              <w:rPr>
                <w:color w:val="000000"/>
                <w:sz w:val="16"/>
                <w:szCs w:val="16"/>
              </w:rPr>
              <w:t>を使った</w:t>
            </w:r>
            <w:r w:rsidR="00B25BCE" w:rsidRPr="009E5620">
              <w:rPr>
                <w:color w:val="000000"/>
                <w:sz w:val="16"/>
                <w:szCs w:val="16"/>
              </w:rPr>
              <w:t>Small Talk</w:t>
            </w:r>
            <w:r>
              <w:rPr>
                <w:color w:val="000000"/>
                <w:sz w:val="16"/>
                <w:szCs w:val="16"/>
              </w:rPr>
              <w:t>を</w:t>
            </w:r>
            <w:r>
              <w:rPr>
                <w:rFonts w:hint="eastAsia"/>
                <w:color w:val="000000"/>
                <w:sz w:val="16"/>
                <w:szCs w:val="16"/>
              </w:rPr>
              <w:t>行う。</w:t>
            </w:r>
          </w:p>
        </w:tc>
        <w:tc>
          <w:tcPr>
            <w:tcW w:w="564" w:type="pct"/>
            <w:tcBorders>
              <w:top w:val="dotted" w:sz="4" w:space="0" w:color="auto"/>
              <w:left w:val="nil"/>
              <w:bottom w:val="single" w:sz="8" w:space="0" w:color="auto"/>
              <w:right w:val="single" w:sz="4" w:space="0" w:color="000000"/>
            </w:tcBorders>
            <w:shd w:val="clear" w:color="auto" w:fill="auto"/>
          </w:tcPr>
          <w:p w14:paraId="0763BE67" w14:textId="026C1A7C" w:rsidR="00EC7D82" w:rsidRPr="00EC7D82" w:rsidRDefault="00EC7D82" w:rsidP="00EC7D82">
            <w:pPr>
              <w:spacing w:line="280" w:lineRule="exact"/>
              <w:ind w:left="160" w:hangingChars="100" w:hanging="160"/>
              <w:rPr>
                <w:color w:val="000000" w:themeColor="text1"/>
                <w:sz w:val="16"/>
                <w:szCs w:val="16"/>
              </w:rPr>
            </w:pPr>
            <w:r w:rsidRPr="00EC7D82">
              <w:rPr>
                <w:rFonts w:hint="eastAsia"/>
                <w:color w:val="000000" w:themeColor="text1"/>
                <w:sz w:val="16"/>
                <w:szCs w:val="16"/>
              </w:rPr>
              <w:t>・</w:t>
            </w:r>
            <w:r w:rsidR="008075F2" w:rsidRPr="00EC7D82">
              <w:rPr>
                <w:color w:val="000000" w:themeColor="text1"/>
                <w:sz w:val="16"/>
                <w:szCs w:val="16"/>
              </w:rPr>
              <w:t>MPD</w:t>
            </w:r>
            <w:r w:rsidRPr="00EC7D82">
              <w:rPr>
                <w:rFonts w:hint="eastAsia"/>
                <w:color w:val="000000" w:themeColor="text1"/>
                <w:sz w:val="16"/>
                <w:szCs w:val="16"/>
              </w:rPr>
              <w:t xml:space="preserve"> </w:t>
            </w:r>
            <w:r w:rsidR="008075F2" w:rsidRPr="00EC7D82">
              <w:rPr>
                <w:color w:val="000000" w:themeColor="text1"/>
                <w:sz w:val="16"/>
                <w:szCs w:val="16"/>
              </w:rPr>
              <w:t>p.48</w:t>
            </w:r>
            <w:r w:rsidRPr="00EC7D82">
              <w:rPr>
                <w:color w:val="000000" w:themeColor="text1"/>
                <w:sz w:val="16"/>
                <w:szCs w:val="16"/>
              </w:rPr>
              <w:t>のローマ字</w:t>
            </w:r>
            <w:r w:rsidRPr="00EC7D82">
              <w:rPr>
                <w:rFonts w:hint="eastAsia"/>
                <w:color w:val="000000" w:themeColor="text1"/>
                <w:sz w:val="16"/>
                <w:szCs w:val="16"/>
              </w:rPr>
              <w:t>表（ヘボン式）</w:t>
            </w:r>
            <w:r w:rsidRPr="00EC7D82">
              <w:rPr>
                <w:color w:val="000000" w:themeColor="text1"/>
                <w:sz w:val="16"/>
                <w:szCs w:val="16"/>
              </w:rPr>
              <w:t>を</w:t>
            </w:r>
            <w:r w:rsidRPr="00EC7D82">
              <w:rPr>
                <w:rFonts w:hint="eastAsia"/>
                <w:color w:val="000000" w:themeColor="text1"/>
                <w:sz w:val="16"/>
                <w:szCs w:val="16"/>
              </w:rPr>
              <w:t>参考にしながら</w:t>
            </w:r>
            <w:r w:rsidR="008075F2" w:rsidRPr="00EC7D82">
              <w:rPr>
                <w:color w:val="000000" w:themeColor="text1"/>
                <w:sz w:val="16"/>
                <w:szCs w:val="16"/>
              </w:rPr>
              <w:t>p.32</w:t>
            </w:r>
            <w:r w:rsidR="008075F2" w:rsidRPr="00EC7D82">
              <w:rPr>
                <w:color w:val="000000" w:themeColor="text1"/>
                <w:sz w:val="16"/>
                <w:szCs w:val="16"/>
              </w:rPr>
              <w:t>下部の</w:t>
            </w:r>
            <w:r w:rsidR="008075F2" w:rsidRPr="00EC7D82">
              <w:rPr>
                <w:color w:val="000000" w:themeColor="text1"/>
                <w:sz w:val="16"/>
                <w:szCs w:val="16"/>
              </w:rPr>
              <w:t>4</w:t>
            </w:r>
            <w:r w:rsidR="008075F2" w:rsidRPr="00EC7D82">
              <w:rPr>
                <w:color w:val="000000" w:themeColor="text1"/>
                <w:sz w:val="16"/>
                <w:szCs w:val="16"/>
              </w:rPr>
              <w:t>線に大文字と小文字で</w:t>
            </w:r>
            <w:r w:rsidRPr="00EC7D82">
              <w:rPr>
                <w:rFonts w:hint="eastAsia"/>
                <w:color w:val="000000" w:themeColor="text1"/>
                <w:sz w:val="16"/>
                <w:szCs w:val="16"/>
              </w:rPr>
              <w:t>名前を</w:t>
            </w:r>
            <w:r w:rsidR="008075F2" w:rsidRPr="00EC7D82">
              <w:rPr>
                <w:color w:val="000000" w:themeColor="text1"/>
                <w:sz w:val="16"/>
                <w:szCs w:val="16"/>
              </w:rPr>
              <w:t>丁寧に書かせる</w:t>
            </w:r>
            <w:r w:rsidRPr="00EC7D82">
              <w:rPr>
                <w:rFonts w:hint="eastAsia"/>
                <w:color w:val="000000" w:themeColor="text1"/>
                <w:sz w:val="16"/>
                <w:szCs w:val="16"/>
              </w:rPr>
              <w:t>。</w:t>
            </w:r>
          </w:p>
          <w:p w14:paraId="441A755D" w14:textId="1B365D9E" w:rsidR="008075F2" w:rsidRPr="00EC7D82" w:rsidRDefault="00EC7D82" w:rsidP="00EC7D82">
            <w:pPr>
              <w:spacing w:line="280" w:lineRule="exact"/>
              <w:ind w:left="160" w:hangingChars="100" w:hanging="160"/>
              <w:rPr>
                <w:color w:val="000000" w:themeColor="text1"/>
                <w:sz w:val="16"/>
                <w:szCs w:val="16"/>
              </w:rPr>
            </w:pPr>
            <w:r w:rsidRPr="00EC7D82">
              <w:rPr>
                <w:rFonts w:hint="eastAsia"/>
                <w:color w:val="000000" w:themeColor="text1"/>
                <w:sz w:val="16"/>
                <w:szCs w:val="16"/>
              </w:rPr>
              <w:t>・指導者は、</w:t>
            </w:r>
            <w:r w:rsidR="008075F2" w:rsidRPr="00EC7D82">
              <w:rPr>
                <w:color w:val="000000" w:themeColor="text1"/>
                <w:sz w:val="16"/>
                <w:szCs w:val="16"/>
              </w:rPr>
              <w:t>児童が正しく書くことができているか確認する。</w:t>
            </w:r>
          </w:p>
        </w:tc>
        <w:tc>
          <w:tcPr>
            <w:tcW w:w="796" w:type="pct"/>
            <w:tcBorders>
              <w:top w:val="dotted" w:sz="4" w:space="0" w:color="auto"/>
              <w:left w:val="nil"/>
              <w:bottom w:val="single" w:sz="8" w:space="0" w:color="auto"/>
              <w:right w:val="single" w:sz="4" w:space="0" w:color="auto"/>
            </w:tcBorders>
            <w:shd w:val="clear" w:color="auto" w:fill="auto"/>
            <w:hideMark/>
          </w:tcPr>
          <w:p w14:paraId="337FD8BD" w14:textId="142E3A1A" w:rsidR="00C65427" w:rsidRPr="008727F6" w:rsidRDefault="00EC7D82" w:rsidP="008727F6">
            <w:pPr>
              <w:spacing w:line="280" w:lineRule="exact"/>
              <w:ind w:left="160" w:hangingChars="100" w:hanging="160"/>
              <w:rPr>
                <w:color w:val="000000" w:themeColor="text1"/>
                <w:sz w:val="16"/>
                <w:szCs w:val="16"/>
              </w:rPr>
            </w:pPr>
            <w:r w:rsidRPr="008727F6">
              <w:rPr>
                <w:rFonts w:hint="eastAsia"/>
                <w:color w:val="000000" w:themeColor="text1"/>
                <w:sz w:val="16"/>
                <w:szCs w:val="16"/>
              </w:rPr>
              <w:t>・</w:t>
            </w:r>
            <w:r w:rsidR="00517483">
              <w:rPr>
                <w:rFonts w:hint="eastAsia"/>
                <w:color w:val="000000" w:themeColor="text1"/>
                <w:sz w:val="16"/>
                <w:szCs w:val="16"/>
              </w:rPr>
              <w:t>S</w:t>
            </w:r>
            <w:r w:rsidR="00517483">
              <w:rPr>
                <w:color w:val="000000" w:themeColor="text1"/>
                <w:sz w:val="16"/>
                <w:szCs w:val="16"/>
              </w:rPr>
              <w:t xml:space="preserve">tep 1 </w:t>
            </w:r>
            <w:r w:rsidR="008075F2" w:rsidRPr="008727F6">
              <w:rPr>
                <w:color w:val="000000" w:themeColor="text1"/>
                <w:sz w:val="16"/>
                <w:szCs w:val="16"/>
              </w:rPr>
              <w:t>モデル映像を視聴</w:t>
            </w:r>
            <w:r w:rsidR="00886A0D">
              <w:rPr>
                <w:rFonts w:hint="eastAsia"/>
                <w:color w:val="000000" w:themeColor="text1"/>
                <w:sz w:val="16"/>
                <w:szCs w:val="16"/>
              </w:rPr>
              <w:t>させ</w:t>
            </w:r>
            <w:r w:rsidR="00E92090" w:rsidRPr="008727F6">
              <w:rPr>
                <w:rFonts w:hint="eastAsia"/>
                <w:color w:val="000000" w:themeColor="text1"/>
                <w:sz w:val="16"/>
                <w:szCs w:val="16"/>
              </w:rPr>
              <w:t>、意味を確認する</w:t>
            </w:r>
          </w:p>
          <w:p w14:paraId="0B08098C" w14:textId="77777777" w:rsidR="008727F6" w:rsidRPr="008727F6" w:rsidRDefault="008727F6" w:rsidP="008727F6">
            <w:pPr>
              <w:spacing w:line="280" w:lineRule="exact"/>
              <w:ind w:left="160" w:hangingChars="100" w:hanging="160"/>
              <w:rPr>
                <w:color w:val="000000" w:themeColor="text1"/>
                <w:sz w:val="16"/>
                <w:szCs w:val="16"/>
              </w:rPr>
            </w:pPr>
            <w:r w:rsidRPr="008727F6">
              <w:rPr>
                <w:rFonts w:hint="eastAsia"/>
                <w:color w:val="000000" w:themeColor="text1"/>
                <w:sz w:val="16"/>
                <w:szCs w:val="16"/>
              </w:rPr>
              <w:t>・</w:t>
            </w:r>
            <w:r w:rsidR="00E92090" w:rsidRPr="008727F6">
              <w:rPr>
                <w:color w:val="000000" w:themeColor="text1"/>
                <w:sz w:val="16"/>
                <w:szCs w:val="16"/>
              </w:rPr>
              <w:t>本時のめあてを確認する。</w:t>
            </w:r>
          </w:p>
          <w:p w14:paraId="008B2EB3" w14:textId="77777777" w:rsidR="008727F6" w:rsidRPr="008727F6" w:rsidRDefault="008727F6" w:rsidP="008727F6">
            <w:pPr>
              <w:spacing w:line="280" w:lineRule="exact"/>
              <w:ind w:left="160" w:hangingChars="100" w:hanging="160"/>
              <w:rPr>
                <w:color w:val="000000" w:themeColor="text1"/>
                <w:sz w:val="16"/>
                <w:szCs w:val="16"/>
              </w:rPr>
            </w:pPr>
            <w:r w:rsidRPr="008727F6">
              <w:rPr>
                <w:rFonts w:hint="eastAsia"/>
                <w:color w:val="000000" w:themeColor="text1"/>
                <w:sz w:val="16"/>
                <w:szCs w:val="16"/>
              </w:rPr>
              <w:t>・映像</w:t>
            </w:r>
            <w:r w:rsidR="008075F2" w:rsidRPr="008727F6">
              <w:rPr>
                <w:color w:val="000000" w:themeColor="text1"/>
                <w:sz w:val="16"/>
                <w:szCs w:val="16"/>
              </w:rPr>
              <w:t>を見ながら口パク</w:t>
            </w:r>
            <w:r w:rsidRPr="008727F6">
              <w:rPr>
                <w:rFonts w:hint="eastAsia"/>
                <w:color w:val="000000" w:themeColor="text1"/>
                <w:sz w:val="16"/>
                <w:szCs w:val="16"/>
              </w:rPr>
              <w:t>で練習した後、声に出してブライアンのせりふをすらすら言えるようになるまで練習させる。</w:t>
            </w:r>
          </w:p>
          <w:p w14:paraId="461559C2" w14:textId="4EF1DA32" w:rsidR="008075F2" w:rsidRPr="008727F6" w:rsidRDefault="008727F6" w:rsidP="008727F6">
            <w:pPr>
              <w:spacing w:line="280" w:lineRule="exact"/>
              <w:ind w:left="160" w:hangingChars="100" w:hanging="160"/>
              <w:rPr>
                <w:color w:val="000000" w:themeColor="text1"/>
                <w:sz w:val="16"/>
                <w:szCs w:val="16"/>
              </w:rPr>
            </w:pPr>
            <w:r w:rsidRPr="008727F6">
              <w:rPr>
                <w:rFonts w:hint="eastAsia"/>
                <w:color w:val="000000" w:themeColor="text1"/>
                <w:sz w:val="16"/>
                <w:szCs w:val="16"/>
              </w:rPr>
              <w:t>・</w:t>
            </w:r>
            <w:r w:rsidR="008075F2" w:rsidRPr="008727F6">
              <w:rPr>
                <w:color w:val="000000" w:themeColor="text1"/>
                <w:sz w:val="16"/>
                <w:szCs w:val="16"/>
              </w:rPr>
              <w:t>会話練習映像を視聴し、</w:t>
            </w:r>
            <w:r w:rsidRPr="008727F6">
              <w:rPr>
                <w:rFonts w:hint="eastAsia"/>
                <w:color w:val="000000" w:themeColor="text1"/>
                <w:sz w:val="16"/>
                <w:szCs w:val="16"/>
              </w:rPr>
              <w:t>練習したブライアンのせりふを言わせる。</w:t>
            </w:r>
          </w:p>
        </w:tc>
        <w:tc>
          <w:tcPr>
            <w:tcW w:w="796" w:type="pct"/>
            <w:tcBorders>
              <w:top w:val="dotted" w:sz="4" w:space="0" w:color="auto"/>
              <w:left w:val="nil"/>
              <w:bottom w:val="single" w:sz="8" w:space="0" w:color="auto"/>
              <w:right w:val="single" w:sz="4" w:space="0" w:color="auto"/>
            </w:tcBorders>
            <w:shd w:val="clear" w:color="auto" w:fill="auto"/>
            <w:hideMark/>
          </w:tcPr>
          <w:p w14:paraId="582521ED" w14:textId="77777777" w:rsidR="008727F6" w:rsidRDefault="008727F6" w:rsidP="008727F6">
            <w:pPr>
              <w:spacing w:line="280" w:lineRule="exact"/>
              <w:ind w:left="160" w:hangingChars="100" w:hanging="160"/>
              <w:rPr>
                <w:color w:val="000000"/>
                <w:sz w:val="16"/>
                <w:szCs w:val="16"/>
              </w:rPr>
            </w:pPr>
            <w:r>
              <w:rPr>
                <w:rFonts w:hint="eastAsia"/>
                <w:color w:val="000000"/>
                <w:sz w:val="16"/>
                <w:szCs w:val="16"/>
              </w:rPr>
              <w:t>・</w:t>
            </w:r>
            <w:r w:rsidR="00B25BCE" w:rsidRPr="009E5620">
              <w:rPr>
                <w:color w:val="000000"/>
                <w:sz w:val="16"/>
                <w:szCs w:val="16"/>
              </w:rPr>
              <w:t>「</w:t>
            </w:r>
            <w:r>
              <w:rPr>
                <w:color w:val="000000"/>
                <w:sz w:val="16"/>
                <w:szCs w:val="16"/>
              </w:rPr>
              <w:t>できることカード」を</w:t>
            </w:r>
            <w:r>
              <w:rPr>
                <w:rFonts w:hint="eastAsia"/>
                <w:color w:val="000000"/>
                <w:sz w:val="16"/>
                <w:szCs w:val="16"/>
              </w:rPr>
              <w:t>作成させる。</w:t>
            </w:r>
          </w:p>
          <w:p w14:paraId="0948A417" w14:textId="77777777" w:rsidR="008727F6" w:rsidRDefault="008727F6" w:rsidP="008727F6">
            <w:pPr>
              <w:spacing w:line="280" w:lineRule="exact"/>
              <w:ind w:left="160" w:hangingChars="100" w:hanging="160"/>
              <w:rPr>
                <w:color w:val="000000"/>
                <w:sz w:val="16"/>
                <w:szCs w:val="16"/>
              </w:rPr>
            </w:pPr>
            <w:r>
              <w:rPr>
                <w:rFonts w:hint="eastAsia"/>
                <w:color w:val="000000"/>
                <w:sz w:val="16"/>
                <w:szCs w:val="16"/>
              </w:rPr>
              <w:t>・ペアになり、</w:t>
            </w:r>
            <w:r>
              <w:rPr>
                <w:color w:val="000000"/>
                <w:sz w:val="16"/>
                <w:szCs w:val="16"/>
              </w:rPr>
              <w:t>できることを伝え</w:t>
            </w:r>
            <w:r>
              <w:rPr>
                <w:rFonts w:hint="eastAsia"/>
                <w:color w:val="000000"/>
                <w:sz w:val="16"/>
                <w:szCs w:val="16"/>
              </w:rPr>
              <w:t>たりたずねたりする練習をさせる</w:t>
            </w:r>
            <w:r w:rsidR="00B25BCE" w:rsidRPr="009E5620">
              <w:rPr>
                <w:color w:val="000000"/>
                <w:sz w:val="16"/>
                <w:szCs w:val="16"/>
              </w:rPr>
              <w:t>。</w:t>
            </w:r>
          </w:p>
          <w:p w14:paraId="3C2153AC" w14:textId="1CEFDACF" w:rsidR="00B25BCE" w:rsidRPr="009E5620" w:rsidRDefault="008727F6" w:rsidP="008727F6">
            <w:pPr>
              <w:spacing w:line="280" w:lineRule="exact"/>
              <w:ind w:left="160" w:hangingChars="100" w:hanging="160"/>
              <w:rPr>
                <w:color w:val="000000"/>
                <w:sz w:val="16"/>
                <w:szCs w:val="16"/>
              </w:rPr>
            </w:pPr>
            <w:r>
              <w:rPr>
                <w:rFonts w:hint="eastAsia"/>
                <w:color w:val="000000"/>
                <w:sz w:val="16"/>
                <w:szCs w:val="16"/>
              </w:rPr>
              <w:t>・</w:t>
            </w:r>
            <w:r w:rsidR="00B25BCE" w:rsidRPr="009E5620">
              <w:rPr>
                <w:color w:val="000000"/>
                <w:sz w:val="16"/>
                <w:szCs w:val="16"/>
              </w:rPr>
              <w:t>表現例</w:t>
            </w:r>
            <w:r>
              <w:rPr>
                <w:color w:val="000000"/>
                <w:sz w:val="16"/>
                <w:szCs w:val="16"/>
              </w:rPr>
              <w:t xml:space="preserve"> (</w:t>
            </w:r>
            <w:r w:rsidR="00B25BCE" w:rsidRPr="009E5620">
              <w:rPr>
                <w:color w:val="000000"/>
                <w:sz w:val="16"/>
                <w:szCs w:val="16"/>
              </w:rPr>
              <w:t>That</w:t>
            </w:r>
            <w:r w:rsidR="009C4AB3">
              <w:rPr>
                <w:color w:val="000000"/>
                <w:sz w:val="16"/>
                <w:szCs w:val="16"/>
              </w:rPr>
              <w:t>’</w:t>
            </w:r>
            <w:r>
              <w:rPr>
                <w:color w:val="000000"/>
                <w:sz w:val="16"/>
                <w:szCs w:val="16"/>
              </w:rPr>
              <w:t xml:space="preserve">s OK. </w:t>
            </w:r>
            <w:r>
              <w:rPr>
                <w:rFonts w:hint="eastAsia"/>
                <w:color w:val="000000"/>
                <w:sz w:val="16"/>
                <w:szCs w:val="16"/>
              </w:rPr>
              <w:t>「気にしないで」</w:t>
            </w:r>
            <w:r>
              <w:rPr>
                <w:rFonts w:hint="eastAsia"/>
                <w:color w:val="000000"/>
                <w:sz w:val="16"/>
                <w:szCs w:val="16"/>
              </w:rPr>
              <w:t xml:space="preserve">) </w:t>
            </w:r>
            <w:r>
              <w:rPr>
                <w:rFonts w:hint="eastAsia"/>
                <w:color w:val="000000"/>
                <w:sz w:val="16"/>
                <w:szCs w:val="16"/>
              </w:rPr>
              <w:t>の意味や発音</w:t>
            </w:r>
            <w:r>
              <w:rPr>
                <w:color w:val="000000"/>
                <w:sz w:val="16"/>
                <w:szCs w:val="16"/>
              </w:rPr>
              <w:t>を</w:t>
            </w:r>
            <w:r>
              <w:rPr>
                <w:rFonts w:hint="eastAsia"/>
                <w:color w:val="000000"/>
                <w:sz w:val="16"/>
                <w:szCs w:val="16"/>
              </w:rPr>
              <w:t>確認する。</w:t>
            </w:r>
          </w:p>
        </w:tc>
        <w:tc>
          <w:tcPr>
            <w:tcW w:w="796" w:type="pct"/>
            <w:tcBorders>
              <w:top w:val="dotted" w:sz="4" w:space="0" w:color="auto"/>
              <w:left w:val="nil"/>
              <w:bottom w:val="single" w:sz="8" w:space="0" w:color="auto"/>
              <w:right w:val="single" w:sz="4" w:space="0" w:color="auto"/>
            </w:tcBorders>
            <w:shd w:val="clear" w:color="auto" w:fill="D9D9D9" w:themeFill="background1" w:themeFillShade="D9"/>
            <w:hideMark/>
          </w:tcPr>
          <w:p w14:paraId="08E3B0FB" w14:textId="4339ABA5" w:rsidR="008727F6" w:rsidRPr="008727F6" w:rsidRDefault="008727F6" w:rsidP="008727F6">
            <w:pPr>
              <w:spacing w:line="280" w:lineRule="exact"/>
              <w:ind w:left="160" w:hangingChars="100" w:hanging="160"/>
              <w:jc w:val="left"/>
              <w:rPr>
                <w:color w:val="000000" w:themeColor="text1"/>
                <w:sz w:val="16"/>
                <w:szCs w:val="16"/>
              </w:rPr>
            </w:pPr>
            <w:r w:rsidRPr="008727F6">
              <w:rPr>
                <w:rFonts w:hint="eastAsia"/>
                <w:color w:val="000000" w:themeColor="text1"/>
                <w:sz w:val="16"/>
                <w:szCs w:val="16"/>
              </w:rPr>
              <w:t>・</w:t>
            </w:r>
            <w:r w:rsidR="00B25BCE" w:rsidRPr="008727F6">
              <w:rPr>
                <w:color w:val="000000" w:themeColor="text1"/>
                <w:sz w:val="16"/>
                <w:szCs w:val="16"/>
              </w:rPr>
              <w:t>Your Goal</w:t>
            </w:r>
            <w:r w:rsidRPr="008727F6">
              <w:rPr>
                <w:color w:val="000000" w:themeColor="text1"/>
                <w:sz w:val="16"/>
                <w:szCs w:val="16"/>
              </w:rPr>
              <w:t>モデル映像を視聴</w:t>
            </w:r>
            <w:r w:rsidRPr="008727F6">
              <w:rPr>
                <w:rFonts w:hint="eastAsia"/>
                <w:color w:val="000000" w:themeColor="text1"/>
                <w:sz w:val="16"/>
                <w:szCs w:val="16"/>
              </w:rPr>
              <w:t>させる</w:t>
            </w:r>
            <w:r w:rsidR="00B25BCE" w:rsidRPr="008727F6">
              <w:rPr>
                <w:color w:val="000000" w:themeColor="text1"/>
                <w:sz w:val="16"/>
                <w:szCs w:val="16"/>
              </w:rPr>
              <w:t>。</w:t>
            </w:r>
          </w:p>
          <w:p w14:paraId="167AAF7D" w14:textId="3F29B839" w:rsidR="008727F6" w:rsidRPr="008727F6" w:rsidRDefault="00AB1C72" w:rsidP="008727F6">
            <w:pPr>
              <w:spacing w:line="280" w:lineRule="exact"/>
              <w:ind w:left="160" w:hangingChars="100" w:hanging="160"/>
              <w:jc w:val="left"/>
              <w:rPr>
                <w:color w:val="000000" w:themeColor="text1"/>
                <w:sz w:val="16"/>
                <w:szCs w:val="16"/>
              </w:rPr>
            </w:pPr>
            <w:r>
              <w:rPr>
                <w:rFonts w:hint="eastAsia"/>
                <w:color w:val="000000" w:themeColor="text1"/>
                <w:sz w:val="16"/>
                <w:szCs w:val="16"/>
              </w:rPr>
              <w:t>・会話</w:t>
            </w:r>
            <w:r w:rsidR="008727F6" w:rsidRPr="008727F6">
              <w:rPr>
                <w:rFonts w:hint="eastAsia"/>
                <w:color w:val="000000" w:themeColor="text1"/>
                <w:sz w:val="16"/>
                <w:szCs w:val="16"/>
              </w:rPr>
              <w:t>の概要を確認する。</w:t>
            </w:r>
          </w:p>
          <w:p w14:paraId="2617AE59" w14:textId="77777777" w:rsidR="008727F6" w:rsidRPr="008727F6" w:rsidRDefault="008727F6" w:rsidP="008727F6">
            <w:pPr>
              <w:spacing w:line="280" w:lineRule="exact"/>
              <w:ind w:left="160" w:hangingChars="100" w:hanging="160"/>
              <w:jc w:val="left"/>
              <w:rPr>
                <w:color w:val="000000" w:themeColor="text1"/>
                <w:sz w:val="16"/>
                <w:szCs w:val="16"/>
              </w:rPr>
            </w:pPr>
            <w:r w:rsidRPr="008727F6">
              <w:rPr>
                <w:rFonts w:hint="eastAsia"/>
                <w:color w:val="000000" w:themeColor="text1"/>
                <w:sz w:val="16"/>
                <w:szCs w:val="16"/>
              </w:rPr>
              <w:t>・映像</w:t>
            </w:r>
            <w:r w:rsidR="00B25BCE" w:rsidRPr="008727F6">
              <w:rPr>
                <w:color w:val="000000" w:themeColor="text1"/>
                <w:sz w:val="16"/>
                <w:szCs w:val="16"/>
              </w:rPr>
              <w:t>を見ながら口パク</w:t>
            </w:r>
            <w:r w:rsidRPr="008727F6">
              <w:rPr>
                <w:rFonts w:hint="eastAsia"/>
                <w:color w:val="000000" w:themeColor="text1"/>
                <w:sz w:val="16"/>
                <w:szCs w:val="16"/>
              </w:rPr>
              <w:t>で練習した後、</w:t>
            </w:r>
            <w:r w:rsidRPr="008727F6">
              <w:rPr>
                <w:color w:val="000000" w:themeColor="text1"/>
                <w:sz w:val="16"/>
                <w:szCs w:val="16"/>
              </w:rPr>
              <w:t>ブライアン・明菜・七海役に分かれて、英文</w:t>
            </w:r>
            <w:r w:rsidRPr="008727F6">
              <w:rPr>
                <w:rFonts w:hint="eastAsia"/>
                <w:color w:val="000000" w:themeColor="text1"/>
                <w:sz w:val="16"/>
                <w:szCs w:val="16"/>
              </w:rPr>
              <w:t>を</w:t>
            </w:r>
            <w:r w:rsidR="00B25BCE" w:rsidRPr="008727F6">
              <w:rPr>
                <w:color w:val="000000" w:themeColor="text1"/>
                <w:sz w:val="16"/>
                <w:szCs w:val="16"/>
              </w:rPr>
              <w:t>すらすら言えるようになるまで練習する。</w:t>
            </w:r>
          </w:p>
          <w:p w14:paraId="745BE87E" w14:textId="4A18A19C" w:rsidR="008727F6" w:rsidRPr="008727F6" w:rsidRDefault="008727F6" w:rsidP="008727F6">
            <w:pPr>
              <w:spacing w:line="280" w:lineRule="exact"/>
              <w:ind w:left="160" w:hangingChars="100" w:hanging="160"/>
              <w:jc w:val="left"/>
              <w:rPr>
                <w:color w:val="000000" w:themeColor="text1"/>
                <w:sz w:val="16"/>
                <w:szCs w:val="16"/>
              </w:rPr>
            </w:pPr>
            <w:r w:rsidRPr="008727F6">
              <w:rPr>
                <w:rFonts w:hint="eastAsia"/>
                <w:color w:val="000000" w:themeColor="text1"/>
                <w:sz w:val="16"/>
                <w:szCs w:val="16"/>
              </w:rPr>
              <w:t>・</w:t>
            </w:r>
            <w:r w:rsidRPr="008727F6">
              <w:rPr>
                <w:color w:val="000000" w:themeColor="text1"/>
                <w:sz w:val="16"/>
                <w:szCs w:val="16"/>
              </w:rPr>
              <w:t>「できることカード」を使って、</w:t>
            </w:r>
            <w:r w:rsidR="00AB1C72">
              <w:rPr>
                <w:rFonts w:hint="eastAsia"/>
                <w:color w:val="000000" w:themeColor="text1"/>
                <w:sz w:val="16"/>
                <w:szCs w:val="16"/>
              </w:rPr>
              <w:t>自分や友達の</w:t>
            </w:r>
            <w:r w:rsidRPr="008727F6">
              <w:rPr>
                <w:color w:val="000000" w:themeColor="text1"/>
                <w:sz w:val="16"/>
                <w:szCs w:val="16"/>
              </w:rPr>
              <w:t>できること</w:t>
            </w:r>
            <w:r w:rsidR="00AB1C72">
              <w:rPr>
                <w:rFonts w:hint="eastAsia"/>
                <w:color w:val="000000" w:themeColor="text1"/>
                <w:sz w:val="16"/>
                <w:szCs w:val="16"/>
              </w:rPr>
              <w:t>・できないこと</w:t>
            </w:r>
            <w:r w:rsidRPr="008727F6">
              <w:rPr>
                <w:color w:val="000000" w:themeColor="text1"/>
                <w:sz w:val="16"/>
                <w:szCs w:val="16"/>
              </w:rPr>
              <w:t>を伝え合</w:t>
            </w:r>
            <w:r w:rsidR="00AB1C72">
              <w:rPr>
                <w:rFonts w:hint="eastAsia"/>
                <w:color w:val="000000" w:themeColor="text1"/>
                <w:sz w:val="16"/>
                <w:szCs w:val="16"/>
              </w:rPr>
              <w:t>う</w:t>
            </w:r>
            <w:r w:rsidR="00B25BCE" w:rsidRPr="008727F6">
              <w:rPr>
                <w:color w:val="000000" w:themeColor="text1"/>
                <w:sz w:val="16"/>
                <w:szCs w:val="16"/>
              </w:rPr>
              <w:t>。</w:t>
            </w:r>
          </w:p>
          <w:p w14:paraId="6593D269" w14:textId="19FF5185" w:rsidR="00B25BCE" w:rsidRPr="008727F6" w:rsidRDefault="008727F6" w:rsidP="008727F6">
            <w:pPr>
              <w:spacing w:line="280" w:lineRule="exact"/>
              <w:ind w:left="160" w:hangingChars="100" w:hanging="160"/>
              <w:jc w:val="left"/>
              <w:rPr>
                <w:color w:val="000000" w:themeColor="text1"/>
                <w:sz w:val="16"/>
                <w:szCs w:val="16"/>
              </w:rPr>
            </w:pPr>
            <w:r w:rsidRPr="008727F6">
              <w:rPr>
                <w:rFonts w:hint="eastAsia"/>
                <w:color w:val="000000" w:themeColor="text1"/>
                <w:sz w:val="16"/>
                <w:szCs w:val="16"/>
              </w:rPr>
              <w:t>・</w:t>
            </w:r>
            <w:r w:rsidR="00B25BCE" w:rsidRPr="008727F6">
              <w:rPr>
                <w:color w:val="000000" w:themeColor="text1"/>
                <w:sz w:val="16"/>
                <w:szCs w:val="16"/>
              </w:rPr>
              <w:t>時間があれば、</w:t>
            </w:r>
            <w:r w:rsidRPr="008727F6">
              <w:rPr>
                <w:rFonts w:hint="eastAsia"/>
                <w:color w:val="000000" w:themeColor="text1"/>
                <w:sz w:val="16"/>
                <w:szCs w:val="16"/>
              </w:rPr>
              <w:t>「</w:t>
            </w:r>
            <w:r w:rsidR="00982DC1" w:rsidRPr="008727F6">
              <w:rPr>
                <w:color w:val="000000" w:themeColor="text1"/>
                <w:sz w:val="16"/>
                <w:szCs w:val="16"/>
              </w:rPr>
              <w:t>Before</w:t>
            </w:r>
            <w:r w:rsidRPr="008727F6">
              <w:rPr>
                <w:color w:val="000000" w:themeColor="text1"/>
                <w:sz w:val="16"/>
                <w:szCs w:val="16"/>
              </w:rPr>
              <w:t xml:space="preserve"> /</w:t>
            </w:r>
            <w:r w:rsidR="00982DC1" w:rsidRPr="008727F6">
              <w:rPr>
                <w:color w:val="000000" w:themeColor="text1"/>
                <w:sz w:val="16"/>
                <w:szCs w:val="16"/>
              </w:rPr>
              <w:t xml:space="preserve"> After</w:t>
            </w:r>
            <w:r w:rsidRPr="008727F6">
              <w:rPr>
                <w:rFonts w:hint="eastAsia"/>
                <w:color w:val="000000" w:themeColor="text1"/>
                <w:sz w:val="16"/>
                <w:szCs w:val="16"/>
              </w:rPr>
              <w:t>」や</w:t>
            </w:r>
            <w:r w:rsidR="00982DC1" w:rsidRPr="008727F6">
              <w:rPr>
                <w:rFonts w:hint="eastAsia"/>
                <w:color w:val="000000" w:themeColor="text1"/>
                <w:sz w:val="16"/>
                <w:szCs w:val="16"/>
              </w:rPr>
              <w:t>、</w:t>
            </w:r>
            <w:r w:rsidRPr="008727F6">
              <w:rPr>
                <w:rFonts w:hint="eastAsia"/>
                <w:color w:val="000000" w:themeColor="text1"/>
                <w:sz w:val="16"/>
                <w:szCs w:val="16"/>
              </w:rPr>
              <w:t>「</w:t>
            </w:r>
            <w:r w:rsidR="00B25BCE" w:rsidRPr="008727F6">
              <w:rPr>
                <w:color w:val="000000" w:themeColor="text1"/>
                <w:sz w:val="16"/>
                <w:szCs w:val="16"/>
              </w:rPr>
              <w:t>Enjoy Communication</w:t>
            </w:r>
            <w:r w:rsidRPr="008727F6">
              <w:rPr>
                <w:rFonts w:hint="eastAsia"/>
                <w:color w:val="000000" w:themeColor="text1"/>
                <w:sz w:val="16"/>
                <w:szCs w:val="16"/>
              </w:rPr>
              <w:t>のふり返り」</w:t>
            </w:r>
            <w:r w:rsidRPr="008727F6">
              <w:rPr>
                <w:color w:val="000000" w:themeColor="text1"/>
                <w:sz w:val="16"/>
                <w:szCs w:val="16"/>
              </w:rPr>
              <w:t>を</w:t>
            </w:r>
            <w:r w:rsidRPr="008727F6">
              <w:rPr>
                <w:rFonts w:hint="eastAsia"/>
                <w:color w:val="000000" w:themeColor="text1"/>
                <w:sz w:val="16"/>
                <w:szCs w:val="16"/>
              </w:rPr>
              <w:t>行う</w:t>
            </w:r>
            <w:r w:rsidR="00B25BCE" w:rsidRPr="008727F6">
              <w:rPr>
                <w:color w:val="000000" w:themeColor="text1"/>
                <w:sz w:val="16"/>
                <w:szCs w:val="16"/>
              </w:rPr>
              <w:t>。</w:t>
            </w:r>
          </w:p>
        </w:tc>
        <w:tc>
          <w:tcPr>
            <w:tcW w:w="642" w:type="pct"/>
            <w:tcBorders>
              <w:top w:val="dotted" w:sz="4" w:space="0" w:color="auto"/>
              <w:left w:val="nil"/>
              <w:bottom w:val="single" w:sz="8" w:space="0" w:color="auto"/>
              <w:right w:val="single" w:sz="8" w:space="0" w:color="auto"/>
            </w:tcBorders>
            <w:shd w:val="clear" w:color="auto" w:fill="auto"/>
            <w:hideMark/>
          </w:tcPr>
          <w:p w14:paraId="72FBF9AE" w14:textId="0CF9B6A1" w:rsidR="00B25BCE" w:rsidRPr="009E5620" w:rsidRDefault="00B25BCE" w:rsidP="009E5620">
            <w:pPr>
              <w:spacing w:line="280" w:lineRule="exact"/>
              <w:rPr>
                <w:color w:val="000000"/>
                <w:sz w:val="16"/>
                <w:szCs w:val="16"/>
              </w:rPr>
            </w:pPr>
            <w:r w:rsidRPr="009E5620">
              <w:rPr>
                <w:color w:val="000000"/>
                <w:sz w:val="16"/>
                <w:szCs w:val="16"/>
              </w:rPr>
              <w:t>音声を聞き、</w:t>
            </w:r>
            <w:r w:rsidRPr="009E5620">
              <w:rPr>
                <w:color w:val="000000"/>
                <w:sz w:val="16"/>
                <w:szCs w:val="16"/>
              </w:rPr>
              <w:t>Unit 1~3</w:t>
            </w:r>
            <w:r w:rsidRPr="009E5620">
              <w:rPr>
                <w:color w:val="000000"/>
                <w:sz w:val="16"/>
                <w:szCs w:val="16"/>
              </w:rPr>
              <w:t>の既習表現を使ってどんなことを伝えようとしているのか、大まかな内容を確認する。時間があれば、</w:t>
            </w:r>
            <w:r w:rsidRPr="009E5620">
              <w:rPr>
                <w:color w:val="000000"/>
                <w:sz w:val="16"/>
                <w:szCs w:val="16"/>
              </w:rPr>
              <w:t>Step</w:t>
            </w:r>
            <w:r w:rsidRPr="009E5620">
              <w:rPr>
                <w:color w:val="000000"/>
                <w:sz w:val="16"/>
                <w:szCs w:val="16"/>
              </w:rPr>
              <w:t>や</w:t>
            </w:r>
            <w:r w:rsidRPr="009E5620">
              <w:rPr>
                <w:color w:val="000000"/>
                <w:sz w:val="16"/>
                <w:szCs w:val="16"/>
              </w:rPr>
              <w:t xml:space="preserve"> Jump</w:t>
            </w:r>
            <w:r w:rsidR="0006453A">
              <w:rPr>
                <w:color w:val="000000"/>
                <w:sz w:val="16"/>
                <w:szCs w:val="16"/>
              </w:rPr>
              <w:t>にも取り組</w:t>
            </w:r>
            <w:r w:rsidR="0006453A">
              <w:rPr>
                <w:rFonts w:hint="eastAsia"/>
                <w:color w:val="000000"/>
                <w:sz w:val="16"/>
                <w:szCs w:val="16"/>
              </w:rPr>
              <w:t>ませる</w:t>
            </w:r>
            <w:bookmarkStart w:id="0" w:name="_GoBack"/>
            <w:bookmarkEnd w:id="0"/>
            <w:r w:rsidRPr="009E5620">
              <w:rPr>
                <w:color w:val="000000"/>
                <w:sz w:val="16"/>
                <w:szCs w:val="16"/>
              </w:rPr>
              <w:t>。</w:t>
            </w:r>
          </w:p>
        </w:tc>
      </w:tr>
    </w:tbl>
    <w:p w14:paraId="5B50564E"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DF5DCA">
      <w:headerReference w:type="default" r:id="rId6"/>
      <w:pgSz w:w="16838" w:h="11906" w:orient="landscape" w:code="9"/>
      <w:pgMar w:top="1021" w:right="567" w:bottom="851" w:left="567" w:header="567" w:footer="39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58E67" w16cex:dateUtc="2024-03-08T04: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40D69B" w16cid:durableId="29958E31"/>
  <w16cid:commentId w16cid:paraId="17D897FC" w16cid:durableId="29958E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E2C82" w14:textId="77777777" w:rsidR="00AE7ED9" w:rsidRDefault="00AE7ED9" w:rsidP="00495F67">
      <w:r>
        <w:separator/>
      </w:r>
    </w:p>
  </w:endnote>
  <w:endnote w:type="continuationSeparator" w:id="0">
    <w:p w14:paraId="095B9A2B" w14:textId="77777777" w:rsidR="00AE7ED9" w:rsidRDefault="00AE7ED9" w:rsidP="0049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FDB88" w14:textId="77777777" w:rsidR="00AE7ED9" w:rsidRDefault="00AE7ED9" w:rsidP="00495F67">
      <w:r>
        <w:separator/>
      </w:r>
    </w:p>
  </w:footnote>
  <w:footnote w:type="continuationSeparator" w:id="0">
    <w:p w14:paraId="6E00C9CD" w14:textId="77777777" w:rsidR="00AE7ED9" w:rsidRDefault="00AE7ED9" w:rsidP="00495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B88E3" w14:textId="77777777" w:rsidR="0087782D" w:rsidRDefault="0087782D">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C22E27">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 3</w:t>
    </w:r>
    <w:r w:rsidR="00C22E27">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2246B"/>
    <w:rsid w:val="00063CC0"/>
    <w:rsid w:val="0006453A"/>
    <w:rsid w:val="0007177B"/>
    <w:rsid w:val="000B5E06"/>
    <w:rsid w:val="000D114A"/>
    <w:rsid w:val="00120035"/>
    <w:rsid w:val="00142D8D"/>
    <w:rsid w:val="00150001"/>
    <w:rsid w:val="001A0A69"/>
    <w:rsid w:val="001A2D9B"/>
    <w:rsid w:val="001F1133"/>
    <w:rsid w:val="00201503"/>
    <w:rsid w:val="00204706"/>
    <w:rsid w:val="00206C2C"/>
    <w:rsid w:val="00210006"/>
    <w:rsid w:val="00224066"/>
    <w:rsid w:val="00287545"/>
    <w:rsid w:val="002E3C15"/>
    <w:rsid w:val="002E6C91"/>
    <w:rsid w:val="002F2BC6"/>
    <w:rsid w:val="00305B0F"/>
    <w:rsid w:val="00326C2D"/>
    <w:rsid w:val="0036711B"/>
    <w:rsid w:val="003732AE"/>
    <w:rsid w:val="00374229"/>
    <w:rsid w:val="003C764E"/>
    <w:rsid w:val="003D6D14"/>
    <w:rsid w:val="003E737F"/>
    <w:rsid w:val="004179F2"/>
    <w:rsid w:val="00425745"/>
    <w:rsid w:val="00495F67"/>
    <w:rsid w:val="004B70FA"/>
    <w:rsid w:val="004D102B"/>
    <w:rsid w:val="004E5527"/>
    <w:rsid w:val="004E70F6"/>
    <w:rsid w:val="00517483"/>
    <w:rsid w:val="005222A8"/>
    <w:rsid w:val="00525F8E"/>
    <w:rsid w:val="00552AC2"/>
    <w:rsid w:val="00583074"/>
    <w:rsid w:val="005B0638"/>
    <w:rsid w:val="005B227D"/>
    <w:rsid w:val="005C3A3C"/>
    <w:rsid w:val="006302B4"/>
    <w:rsid w:val="0068365D"/>
    <w:rsid w:val="00692F5E"/>
    <w:rsid w:val="006F4968"/>
    <w:rsid w:val="0071175A"/>
    <w:rsid w:val="0072402A"/>
    <w:rsid w:val="00740742"/>
    <w:rsid w:val="00750858"/>
    <w:rsid w:val="007579AD"/>
    <w:rsid w:val="00797252"/>
    <w:rsid w:val="007A2365"/>
    <w:rsid w:val="007A5B56"/>
    <w:rsid w:val="007B1E55"/>
    <w:rsid w:val="007B5DA6"/>
    <w:rsid w:val="007E5C67"/>
    <w:rsid w:val="008062F9"/>
    <w:rsid w:val="008075F2"/>
    <w:rsid w:val="00815E3F"/>
    <w:rsid w:val="00843EA4"/>
    <w:rsid w:val="00852589"/>
    <w:rsid w:val="00853E43"/>
    <w:rsid w:val="008727F6"/>
    <w:rsid w:val="0087782D"/>
    <w:rsid w:val="00886A0D"/>
    <w:rsid w:val="008B4295"/>
    <w:rsid w:val="009168C8"/>
    <w:rsid w:val="0093116D"/>
    <w:rsid w:val="00960862"/>
    <w:rsid w:val="0096087A"/>
    <w:rsid w:val="0096727D"/>
    <w:rsid w:val="00982DC1"/>
    <w:rsid w:val="00993786"/>
    <w:rsid w:val="009C4AB3"/>
    <w:rsid w:val="009C4B02"/>
    <w:rsid w:val="009C7CA4"/>
    <w:rsid w:val="009D2081"/>
    <w:rsid w:val="009E5620"/>
    <w:rsid w:val="009F660B"/>
    <w:rsid w:val="00A0654A"/>
    <w:rsid w:val="00A32647"/>
    <w:rsid w:val="00A330D9"/>
    <w:rsid w:val="00A3469D"/>
    <w:rsid w:val="00A44AA0"/>
    <w:rsid w:val="00A57172"/>
    <w:rsid w:val="00A73069"/>
    <w:rsid w:val="00AB048A"/>
    <w:rsid w:val="00AB1C72"/>
    <w:rsid w:val="00AB34DD"/>
    <w:rsid w:val="00AE7ED9"/>
    <w:rsid w:val="00B25BCE"/>
    <w:rsid w:val="00B93469"/>
    <w:rsid w:val="00BC1413"/>
    <w:rsid w:val="00BC328E"/>
    <w:rsid w:val="00BE0DF0"/>
    <w:rsid w:val="00BF4805"/>
    <w:rsid w:val="00C22DF2"/>
    <w:rsid w:val="00C22E27"/>
    <w:rsid w:val="00C44C5F"/>
    <w:rsid w:val="00C65427"/>
    <w:rsid w:val="00D3070F"/>
    <w:rsid w:val="00D755EA"/>
    <w:rsid w:val="00DC423B"/>
    <w:rsid w:val="00DF5DCA"/>
    <w:rsid w:val="00E74E1D"/>
    <w:rsid w:val="00E92090"/>
    <w:rsid w:val="00E934F8"/>
    <w:rsid w:val="00EA0A36"/>
    <w:rsid w:val="00EC7D82"/>
    <w:rsid w:val="00EF4949"/>
    <w:rsid w:val="00F37055"/>
    <w:rsid w:val="00F376AD"/>
    <w:rsid w:val="00F84597"/>
    <w:rsid w:val="00F85919"/>
    <w:rsid w:val="00FD471D"/>
    <w:rsid w:val="00FF4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223DD6"/>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95F67"/>
    <w:pPr>
      <w:tabs>
        <w:tab w:val="center" w:pos="4252"/>
        <w:tab w:val="right" w:pos="8504"/>
      </w:tabs>
      <w:snapToGrid w:val="0"/>
    </w:pPr>
  </w:style>
  <w:style w:type="character" w:customStyle="1" w:styleId="a9">
    <w:name w:val="ヘッダー (文字)"/>
    <w:basedOn w:val="a0"/>
    <w:link w:val="a8"/>
    <w:uiPriority w:val="99"/>
    <w:rsid w:val="00495F67"/>
  </w:style>
  <w:style w:type="paragraph" w:styleId="aa">
    <w:name w:val="footer"/>
    <w:basedOn w:val="a"/>
    <w:link w:val="ab"/>
    <w:uiPriority w:val="99"/>
    <w:unhideWhenUsed/>
    <w:rsid w:val="00495F67"/>
    <w:pPr>
      <w:tabs>
        <w:tab w:val="center" w:pos="4252"/>
        <w:tab w:val="right" w:pos="8504"/>
      </w:tabs>
      <w:snapToGrid w:val="0"/>
    </w:pPr>
  </w:style>
  <w:style w:type="character" w:customStyle="1" w:styleId="ab">
    <w:name w:val="フッター (文字)"/>
    <w:basedOn w:val="a0"/>
    <w:link w:val="aa"/>
    <w:uiPriority w:val="99"/>
    <w:rsid w:val="00495F67"/>
  </w:style>
  <w:style w:type="table" w:customStyle="1" w:styleId="1">
    <w:name w:val="表 (格子)1"/>
    <w:basedOn w:val="a1"/>
    <w:next w:val="a7"/>
    <w:uiPriority w:val="39"/>
    <w:rsid w:val="00877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9C7CA4"/>
    <w:rPr>
      <w:sz w:val="18"/>
      <w:szCs w:val="18"/>
    </w:rPr>
  </w:style>
  <w:style w:type="paragraph" w:styleId="ad">
    <w:name w:val="annotation subject"/>
    <w:basedOn w:val="a5"/>
    <w:next w:val="a5"/>
    <w:link w:val="ae"/>
    <w:uiPriority w:val="99"/>
    <w:semiHidden/>
    <w:unhideWhenUsed/>
    <w:rsid w:val="009C7CA4"/>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9C7CA4"/>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73668">
      <w:bodyDiv w:val="1"/>
      <w:marLeft w:val="0"/>
      <w:marRight w:val="0"/>
      <w:marTop w:val="0"/>
      <w:marBottom w:val="0"/>
      <w:divBdr>
        <w:top w:val="none" w:sz="0" w:space="0" w:color="auto"/>
        <w:left w:val="none" w:sz="0" w:space="0" w:color="auto"/>
        <w:bottom w:val="none" w:sz="0" w:space="0" w:color="auto"/>
        <w:right w:val="none" w:sz="0" w:space="0" w:color="auto"/>
      </w:divBdr>
    </w:div>
    <w:div w:id="440029228">
      <w:bodyDiv w:val="1"/>
      <w:marLeft w:val="0"/>
      <w:marRight w:val="0"/>
      <w:marTop w:val="0"/>
      <w:marBottom w:val="0"/>
      <w:divBdr>
        <w:top w:val="none" w:sz="0" w:space="0" w:color="auto"/>
        <w:left w:val="none" w:sz="0" w:space="0" w:color="auto"/>
        <w:bottom w:val="none" w:sz="0" w:space="0" w:color="auto"/>
        <w:right w:val="none" w:sz="0" w:space="0" w:color="auto"/>
      </w:divBdr>
    </w:div>
    <w:div w:id="519586283">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731781855">
      <w:bodyDiv w:val="1"/>
      <w:marLeft w:val="0"/>
      <w:marRight w:val="0"/>
      <w:marTop w:val="0"/>
      <w:marBottom w:val="0"/>
      <w:divBdr>
        <w:top w:val="none" w:sz="0" w:space="0" w:color="auto"/>
        <w:left w:val="none" w:sz="0" w:space="0" w:color="auto"/>
        <w:bottom w:val="none" w:sz="0" w:space="0" w:color="auto"/>
        <w:right w:val="none" w:sz="0" w:space="0" w:color="auto"/>
      </w:divBdr>
    </w:div>
    <w:div w:id="939027778">
      <w:bodyDiv w:val="1"/>
      <w:marLeft w:val="0"/>
      <w:marRight w:val="0"/>
      <w:marTop w:val="0"/>
      <w:marBottom w:val="0"/>
      <w:divBdr>
        <w:top w:val="none" w:sz="0" w:space="0" w:color="auto"/>
        <w:left w:val="none" w:sz="0" w:space="0" w:color="auto"/>
        <w:bottom w:val="none" w:sz="0" w:space="0" w:color="auto"/>
        <w:right w:val="none" w:sz="0" w:space="0" w:color="auto"/>
      </w:divBdr>
    </w:div>
    <w:div w:id="1113131217">
      <w:bodyDiv w:val="1"/>
      <w:marLeft w:val="0"/>
      <w:marRight w:val="0"/>
      <w:marTop w:val="0"/>
      <w:marBottom w:val="0"/>
      <w:divBdr>
        <w:top w:val="none" w:sz="0" w:space="0" w:color="auto"/>
        <w:left w:val="none" w:sz="0" w:space="0" w:color="auto"/>
        <w:bottom w:val="none" w:sz="0" w:space="0" w:color="auto"/>
        <w:right w:val="none" w:sz="0" w:space="0" w:color="auto"/>
      </w:divBdr>
    </w:div>
    <w:div w:id="1424642521">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73508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425</TotalTime>
  <Pages>2</Pages>
  <Words>535</Words>
  <Characters>3055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2024-02-19T10:54:00Z</cp:lastPrinted>
  <dcterms:created xsi:type="dcterms:W3CDTF">2024-03-08T10:10:00Z</dcterms:created>
  <dcterms:modified xsi:type="dcterms:W3CDTF">2024-03-14T09:03:00Z</dcterms:modified>
</cp:coreProperties>
</file>