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7" w:rsidRPr="00936D57" w:rsidRDefault="00C22A6A" w:rsidP="00936D57">
      <w:pPr>
        <w:rPr>
          <w:rFonts w:ascii="Arial" w:eastAsia="ＭＳ ゴシック" w:hAnsi="Arial" w:cs="Arial"/>
          <w:b/>
          <w:color w:val="2E74B5" w:themeColor="accent1" w:themeShade="BF"/>
          <w:szCs w:val="32"/>
        </w:rPr>
      </w:pPr>
      <w:r w:rsidRPr="00936D57">
        <w:rPr>
          <w:rFonts w:ascii="Arial" w:eastAsia="ＭＳ ゴシック" w:hAnsi="Arial" w:cs="Arial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7" behindDoc="0" locked="0" layoutInCell="1" allowOverlap="1" wp14:anchorId="73B2DFF2" wp14:editId="30464AA4">
                <wp:simplePos x="0" y="0"/>
                <wp:positionH relativeFrom="margin">
                  <wp:posOffset>6643370</wp:posOffset>
                </wp:positionH>
                <wp:positionV relativeFrom="paragraph">
                  <wp:posOffset>40640</wp:posOffset>
                </wp:positionV>
                <wp:extent cx="32170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D57" w:rsidRDefault="00936D57" w:rsidP="00936D57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略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語】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SO=Starting Out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YT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=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Your Turn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EC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=Enjoy Communication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</w:p>
                          <w:p w:rsidR="00936D57" w:rsidRPr="004543F9" w:rsidRDefault="00936D57" w:rsidP="00C22A6A">
                            <w:pPr>
                              <w:spacing w:line="220" w:lineRule="exact"/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OH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=Over the Horizon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SL=Sounds and Letters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2D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3.1pt;margin-top:3.2pt;width:253.3pt;height:110.6pt;z-index:251701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" filled="f" stroked="f">
                <v:textbox style="mso-fit-shape-to-text:t">
                  <w:txbxContent>
                    <w:p w:rsidR="00936D57" w:rsidRDefault="00936D57" w:rsidP="00936D57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【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略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語】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SO=Starting Out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YT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=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Your Turn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EC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=Enjoy Communication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</w:p>
                    <w:p w:rsidR="00936D57" w:rsidRPr="004543F9" w:rsidRDefault="00936D57" w:rsidP="00C22A6A">
                      <w:pPr>
                        <w:spacing w:line="220" w:lineRule="exact"/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OH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=Over the Horizon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SL=Sounds and Letters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D57" w:rsidRPr="00936D57">
        <w:rPr>
          <w:rFonts w:ascii="Arial" w:eastAsia="ＭＳ ゴシック" w:hAnsi="Arial" w:cs="Arial"/>
          <w:b/>
          <w:color w:val="2E74B5" w:themeColor="accent1" w:themeShade="BF"/>
          <w:szCs w:val="32"/>
        </w:rPr>
        <w:t>令和６年度</w:t>
      </w:r>
    </w:p>
    <w:p w:rsidR="00936D57" w:rsidRPr="00936D57" w:rsidRDefault="00936D57" w:rsidP="00936D57">
      <w:pPr>
        <w:rPr>
          <w:rFonts w:ascii="Arial" w:eastAsia="ＭＳ ゴシック" w:hAnsi="Arial" w:cs="Arial"/>
          <w:b/>
          <w:color w:val="FF0000"/>
          <w:sz w:val="40"/>
          <w:szCs w:val="32"/>
        </w:rPr>
      </w:pPr>
      <w:r w:rsidRPr="00936D57">
        <w:rPr>
          <w:rFonts w:ascii="Arial" w:eastAsia="ＭＳ ゴシック" w:hAnsi="Arial" w:cs="Arial"/>
          <w:b/>
          <w:color w:val="2E74B5" w:themeColor="accent1" w:themeShade="BF"/>
          <w:sz w:val="32"/>
          <w:szCs w:val="32"/>
        </w:rPr>
        <w:t xml:space="preserve">NEW HORIZON Elementary </w:t>
      </w:r>
      <w:r w:rsidRPr="00936D57">
        <w:rPr>
          <w:rFonts w:ascii="Arial" w:eastAsia="ＭＳ ゴシック" w:hAnsi="Arial" w:cs="Arial"/>
          <w:b/>
          <w:color w:val="2E74B5" w:themeColor="accent1" w:themeShade="BF"/>
          <w:szCs w:val="32"/>
        </w:rPr>
        <w:t>English Course</w:t>
      </w:r>
      <w:r w:rsidRPr="00936D57">
        <w:rPr>
          <w:rFonts w:ascii="Arial" w:eastAsia="ＭＳ ゴシック" w:hAnsi="Arial" w:cs="Arial"/>
          <w:b/>
          <w:color w:val="2E74B5" w:themeColor="accent1" w:themeShade="BF"/>
          <w:sz w:val="32"/>
          <w:szCs w:val="32"/>
        </w:rPr>
        <w:t xml:space="preserve"> </w:t>
      </w:r>
      <w:r w:rsidRPr="00936D57">
        <w:rPr>
          <w:rFonts w:ascii="Arial" w:eastAsia="ＭＳ ゴシック" w:hAnsi="Arial" w:cs="Arial"/>
          <w:b/>
          <w:color w:val="2E74B5" w:themeColor="accent1" w:themeShade="BF"/>
          <w:sz w:val="40"/>
          <w:szCs w:val="32"/>
        </w:rPr>
        <w:t>6</w:t>
      </w:r>
    </w:p>
    <w:p w:rsidR="00936D57" w:rsidRPr="00936D57" w:rsidRDefault="00C22A6A" w:rsidP="00936D57">
      <w:pPr>
        <w:spacing w:line="400" w:lineRule="exact"/>
        <w:rPr>
          <w:rFonts w:ascii="Arial" w:eastAsia="ＭＳ ゴシック" w:hAnsi="Arial" w:cs="Arial"/>
          <w:b/>
          <w:sz w:val="28"/>
          <w:szCs w:val="32"/>
        </w:rPr>
      </w:pPr>
      <w:r>
        <w:rPr>
          <w:rFonts w:ascii="Arial" w:eastAsia="ＭＳ ゴシック" w:hAnsi="Arial" w:cs="Arial" w:hint="eastAsia"/>
          <w:b/>
          <w:sz w:val="28"/>
          <w:szCs w:val="32"/>
        </w:rPr>
        <w:t>単元一覧表</w:t>
      </w:r>
    </w:p>
    <w:p w:rsidR="0055726E" w:rsidRPr="00936D57" w:rsidRDefault="00531DEC" w:rsidP="00936D57">
      <w:pPr>
        <w:rPr>
          <w:rFonts w:ascii="Arial" w:eastAsia="ＭＳ ゴシック" w:hAnsi="Arial" w:cs="Arial" w:hint="eastAsia"/>
          <w:b/>
          <w:sz w:val="20"/>
          <w:szCs w:val="20"/>
        </w:rPr>
      </w:pPr>
      <w:r w:rsidRPr="00936D57">
        <w:rPr>
          <w:rFonts w:ascii="Arial" w:eastAsia="ＭＳ ゴシック" w:hAnsi="Arial" w:cs="Arial"/>
          <w:noProof/>
          <w:sz w:val="16"/>
          <w:szCs w:val="16"/>
        </w:rPr>
        <w:drawing>
          <wp:anchor distT="0" distB="0" distL="114300" distR="114300" simplePos="0" relativeHeight="251699199" behindDoc="0" locked="0" layoutInCell="1" allowOverlap="1" wp14:anchorId="5A46416E" wp14:editId="54490E99">
            <wp:simplePos x="0" y="0"/>
            <wp:positionH relativeFrom="column">
              <wp:posOffset>8841740</wp:posOffset>
            </wp:positionH>
            <wp:positionV relativeFrom="paragraph">
              <wp:posOffset>13749020</wp:posOffset>
            </wp:positionV>
            <wp:extent cx="1021080" cy="347980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62" w:rsidRPr="00936D57">
        <w:rPr>
          <w:rFonts w:ascii="Arial" w:eastAsia="ＭＳ ゴシック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0767" behindDoc="0" locked="0" layoutInCell="1" allowOverlap="1" wp14:anchorId="63ADC067" wp14:editId="1BBB2BBA">
                <wp:simplePos x="0" y="0"/>
                <wp:positionH relativeFrom="margin">
                  <wp:posOffset>-53340</wp:posOffset>
                </wp:positionH>
                <wp:positionV relativeFrom="paragraph">
                  <wp:posOffset>13838555</wp:posOffset>
                </wp:positionV>
                <wp:extent cx="8892540" cy="260350"/>
                <wp:effectExtent l="0" t="0" r="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54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85" w:rsidRPr="00DF2C62" w:rsidRDefault="00C57985" w:rsidP="0009739D">
                            <w:pPr>
                              <w:pStyle w:val="ad"/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F2C6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この資料は，令和６</w:t>
                            </w:r>
                            <w:r w:rsidRPr="00DF2C62"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  <w:t>年度</w:t>
                            </w:r>
                            <w:r w:rsidRPr="00DF2C6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小</w:t>
                            </w:r>
                            <w:r w:rsidRPr="00DF2C62"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  <w:t>学校教科書の内容解説資料として，一般社団法人教科書協会「教科書発行者行動規範」に則っております。</w:t>
                            </w:r>
                            <w:r w:rsidRPr="00DF2C6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57985" w:rsidRPr="0014655A" w:rsidRDefault="00C57985" w:rsidP="000973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C067" id="_x0000_s1029" type="#_x0000_t202" style="position:absolute;left:0;text-align:left;margin-left:-4.2pt;margin-top:1089.65pt;width:700.2pt;height:20.5pt;z-index:2516807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" filled="f" stroked="f">
                <v:textbox>
                  <w:txbxContent>
                    <w:p w:rsidR="00C57985" w:rsidRPr="00DF2C62" w:rsidRDefault="00C57985" w:rsidP="0009739D">
                      <w:pPr>
                        <w:pStyle w:val="ad"/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</w:pPr>
                      <w:r w:rsidRPr="00DF2C62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この資料は，令和６</w:t>
                      </w:r>
                      <w:r w:rsidRPr="00DF2C62"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  <w:t>年度</w:t>
                      </w:r>
                      <w:r w:rsidRPr="00DF2C62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小</w:t>
                      </w:r>
                      <w:r w:rsidRPr="00DF2C62"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  <w:t>学校教科書の内容解説資料として，一般社団法人教科書協会「教科書発行者行動規範」に則っております。</w:t>
                      </w:r>
                      <w:r w:rsidRPr="00DF2C62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57985" w:rsidRPr="0014655A" w:rsidRDefault="00C57985" w:rsidP="0009739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971" w:type="pct"/>
        <w:jc w:val="righ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3403"/>
        <w:gridCol w:w="566"/>
        <w:gridCol w:w="566"/>
        <w:gridCol w:w="569"/>
        <w:gridCol w:w="707"/>
        <w:gridCol w:w="3118"/>
        <w:gridCol w:w="3118"/>
        <w:gridCol w:w="2264"/>
      </w:tblGrid>
      <w:tr w:rsidR="00C22A6A" w:rsidRPr="00936D57" w:rsidTr="00C22A6A">
        <w:trPr>
          <w:cantSplit/>
          <w:tblHeader/>
          <w:jc w:val="right"/>
        </w:trPr>
        <w:tc>
          <w:tcPr>
            <w:tcW w:w="161" w:type="pct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C22A6A" w:rsidRPr="00936D57" w:rsidRDefault="00C22A6A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napToGrid w:val="0"/>
                <w:kern w:val="0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napToGrid w:val="0"/>
                <w:kern w:val="0"/>
                <w:sz w:val="18"/>
                <w:szCs w:val="18"/>
              </w:rPr>
              <w:t>月（３学期制）</w:t>
            </w:r>
          </w:p>
        </w:tc>
        <w:tc>
          <w:tcPr>
            <w:tcW w:w="161" w:type="pct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C22A6A" w:rsidRPr="00936D57" w:rsidRDefault="00C22A6A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月（２学期制）</w:t>
            </w:r>
          </w:p>
        </w:tc>
        <w:tc>
          <w:tcPr>
            <w:tcW w:w="1112" w:type="pct"/>
            <w:vMerge w:val="restart"/>
            <w:shd w:val="clear" w:color="auto" w:fill="D9E2F3" w:themeFill="accent5" w:themeFillTint="33"/>
            <w:vAlign w:val="center"/>
          </w:tcPr>
          <w:p w:rsidR="00C22A6A" w:rsidRPr="00936D57" w:rsidRDefault="00C22A6A" w:rsidP="00110CB8">
            <w:pPr>
              <w:spacing w:line="230" w:lineRule="exact"/>
              <w:ind w:left="181" w:hangingChars="100" w:hanging="181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単元と目標（</w:t>
            </w: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Our Goal</w:t>
            </w: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）</w:t>
            </w:r>
          </w:p>
        </w:tc>
        <w:tc>
          <w:tcPr>
            <w:tcW w:w="185" w:type="pct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C22A6A" w:rsidRPr="00936D57" w:rsidRDefault="00C22A6A" w:rsidP="00110CB8">
            <w:pPr>
              <w:spacing w:line="230" w:lineRule="exact"/>
              <w:ind w:left="113" w:right="113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b/>
                <w:sz w:val="16"/>
                <w:szCs w:val="16"/>
              </w:rPr>
              <w:t>ページ</w:t>
            </w:r>
          </w:p>
        </w:tc>
        <w:tc>
          <w:tcPr>
            <w:tcW w:w="371" w:type="pct"/>
            <w:gridSpan w:val="2"/>
            <w:shd w:val="clear" w:color="auto" w:fill="D9E2F3" w:themeFill="accent5" w:themeFillTint="33"/>
            <w:vAlign w:val="center"/>
          </w:tcPr>
          <w:p w:rsidR="00C22A6A" w:rsidRPr="00936D57" w:rsidRDefault="00C22A6A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b/>
                <w:sz w:val="16"/>
                <w:szCs w:val="16"/>
              </w:rPr>
              <w:t>時数</w:t>
            </w:r>
          </w:p>
        </w:tc>
        <w:tc>
          <w:tcPr>
            <w:tcW w:w="231" w:type="pct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C22A6A" w:rsidRPr="00936D57" w:rsidRDefault="00C22A6A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b/>
                <w:sz w:val="16"/>
                <w:szCs w:val="16"/>
              </w:rPr>
              <w:t>パート名</w:t>
            </w:r>
          </w:p>
        </w:tc>
        <w:tc>
          <w:tcPr>
            <w:tcW w:w="1019" w:type="pct"/>
            <w:vMerge w:val="restart"/>
            <w:shd w:val="clear" w:color="auto" w:fill="D9E2F3" w:themeFill="accent5" w:themeFillTint="33"/>
            <w:vAlign w:val="center"/>
          </w:tcPr>
          <w:p w:rsidR="00C22A6A" w:rsidRPr="00936D57" w:rsidRDefault="00C22A6A" w:rsidP="00EE5DE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主な表現と</w:t>
            </w:r>
          </w:p>
          <w:p w:rsidR="00C22A6A" w:rsidRPr="00936D57" w:rsidRDefault="00C22A6A" w:rsidP="00EE5DE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SL</w:t>
            </w: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で扱う内容</w:t>
            </w:r>
          </w:p>
        </w:tc>
        <w:tc>
          <w:tcPr>
            <w:tcW w:w="1019" w:type="pct"/>
            <w:vMerge w:val="restart"/>
            <w:tcBorders>
              <w:right w:val="nil"/>
            </w:tcBorders>
            <w:shd w:val="clear" w:color="auto" w:fill="D9E2F3" w:themeFill="accent5" w:themeFillTint="33"/>
            <w:vAlign w:val="center"/>
          </w:tcPr>
          <w:p w:rsidR="00C22A6A" w:rsidRPr="00057EB5" w:rsidRDefault="00C22A6A" w:rsidP="00936D57">
            <w:pPr>
              <w:spacing w:line="230" w:lineRule="exact"/>
              <w:jc w:val="left"/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 w:hint="eastAsia"/>
                <w:sz w:val="18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  <w:t>言語の使用場面</w:t>
            </w:r>
          </w:p>
          <w:p w:rsidR="00C22A6A" w:rsidRPr="00057EB5" w:rsidRDefault="00C22A6A" w:rsidP="00936D57">
            <w:pPr>
              <w:spacing w:line="230" w:lineRule="exact"/>
              <w:jc w:val="left"/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</w:pPr>
            <w:r w:rsidRPr="00057EB5">
              <w:rPr>
                <w:rFonts w:ascii="ＭＳ ゴシック" w:eastAsia="ＭＳ ゴシック" w:hAnsi="ＭＳ ゴシック" w:cs="Segoe UI Symbol" w:hint="eastAsia"/>
                <w:b/>
                <w:color w:val="000000" w:themeColor="text1"/>
                <w:sz w:val="18"/>
                <w:szCs w:val="18"/>
              </w:rPr>
              <w:t>★</w:t>
            </w:r>
            <w:r w:rsidRPr="00057EB5"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  <w:t>話題・テーマ</w:t>
            </w:r>
          </w:p>
          <w:p w:rsidR="00C22A6A" w:rsidRPr="00057EB5" w:rsidRDefault="00C22A6A" w:rsidP="00936D57">
            <w:pPr>
              <w:spacing w:line="230" w:lineRule="exact"/>
              <w:jc w:val="left"/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</w:pPr>
            <w:r w:rsidRPr="00057EB5">
              <w:rPr>
                <w:rFonts w:ascii="ＭＳ ゴシック" w:eastAsia="ＭＳ ゴシック" w:hAnsi="ＭＳ ゴシック" w:cs="Arial"/>
                <w:b/>
                <w:color w:val="000000" w:themeColor="text1"/>
                <w:sz w:val="18"/>
                <w:szCs w:val="18"/>
              </w:rPr>
              <w:t>▼</w:t>
            </w:r>
            <w:r w:rsidRPr="00057EB5"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  <w:t>言語の働き</w:t>
            </w:r>
          </w:p>
          <w:p w:rsidR="00C22A6A" w:rsidRPr="00936D57" w:rsidRDefault="00C22A6A" w:rsidP="00936D57">
            <w:pPr>
              <w:spacing w:line="230" w:lineRule="exact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 w:themeColor="text1"/>
                <w:sz w:val="18"/>
                <w:szCs w:val="18"/>
              </w:rPr>
              <w:t>■</w:t>
            </w:r>
            <w:r w:rsidRPr="00057EB5"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  <w:t>工夫（ストラテジー）</w:t>
            </w:r>
          </w:p>
        </w:tc>
        <w:tc>
          <w:tcPr>
            <w:tcW w:w="740" w:type="pct"/>
            <w:vMerge w:val="restart"/>
            <w:shd w:val="clear" w:color="auto" w:fill="D9E2F3" w:themeFill="accent5" w:themeFillTint="33"/>
            <w:vAlign w:val="center"/>
          </w:tcPr>
          <w:p w:rsidR="00C22A6A" w:rsidRPr="00936D57" w:rsidRDefault="00C22A6A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学習指導要領の</w:t>
            </w:r>
          </w:p>
          <w:p w:rsidR="00C22A6A" w:rsidRPr="00936D57" w:rsidRDefault="00C22A6A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例示との対応</w:t>
            </w:r>
          </w:p>
        </w:tc>
      </w:tr>
      <w:tr w:rsidR="00C22A6A" w:rsidRPr="00936D57" w:rsidTr="00C22A6A">
        <w:trPr>
          <w:cantSplit/>
          <w:trHeight w:val="991"/>
          <w:tblHeader/>
          <w:jc w:val="right"/>
        </w:trPr>
        <w:tc>
          <w:tcPr>
            <w:tcW w:w="161" w:type="pct"/>
            <w:vMerge/>
            <w:textDirection w:val="tbRlV"/>
            <w:vAlign w:val="center"/>
          </w:tcPr>
          <w:p w:rsidR="00C22A6A" w:rsidRPr="00936D57" w:rsidRDefault="00C22A6A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161" w:type="pct"/>
            <w:vMerge/>
            <w:textDirection w:val="tbRlV"/>
            <w:vAlign w:val="center"/>
          </w:tcPr>
          <w:p w:rsidR="00C22A6A" w:rsidRPr="00936D57" w:rsidRDefault="00C22A6A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</w:tcPr>
          <w:p w:rsidR="00C22A6A" w:rsidRPr="00936D57" w:rsidRDefault="00C22A6A" w:rsidP="00A6016F">
            <w:pPr>
              <w:spacing w:line="230" w:lineRule="exact"/>
              <w:ind w:left="181" w:hangingChars="100" w:hanging="181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185" w:type="pct"/>
            <w:vMerge/>
            <w:vAlign w:val="center"/>
          </w:tcPr>
          <w:p w:rsidR="00C22A6A" w:rsidRPr="00936D57" w:rsidRDefault="00C22A6A" w:rsidP="00B13B0F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D9E2F3" w:themeFill="accent5" w:themeFillTint="33"/>
            <w:textDirection w:val="tbRlV"/>
            <w:vAlign w:val="center"/>
          </w:tcPr>
          <w:p w:rsidR="00C22A6A" w:rsidRPr="00936D57" w:rsidRDefault="00C22A6A" w:rsidP="00B8243A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b/>
                <w:sz w:val="16"/>
                <w:szCs w:val="16"/>
              </w:rPr>
              <w:t>単元</w:t>
            </w:r>
          </w:p>
        </w:tc>
        <w:tc>
          <w:tcPr>
            <w:tcW w:w="186" w:type="pct"/>
            <w:shd w:val="clear" w:color="auto" w:fill="D9E2F3" w:themeFill="accent5" w:themeFillTint="33"/>
            <w:textDirection w:val="tbRlV"/>
            <w:vAlign w:val="center"/>
          </w:tcPr>
          <w:p w:rsidR="00C22A6A" w:rsidRPr="00936D57" w:rsidRDefault="00C22A6A" w:rsidP="00A818FD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b/>
                <w:sz w:val="16"/>
                <w:szCs w:val="16"/>
              </w:rPr>
              <w:t>パート</w:t>
            </w:r>
          </w:p>
        </w:tc>
        <w:tc>
          <w:tcPr>
            <w:tcW w:w="231" w:type="pct"/>
            <w:vMerge/>
            <w:shd w:val="clear" w:color="auto" w:fill="D9E2F3" w:themeFill="accent5" w:themeFillTint="33"/>
            <w:textDirection w:val="tbRlV"/>
            <w:vAlign w:val="center"/>
          </w:tcPr>
          <w:p w:rsidR="00C22A6A" w:rsidRPr="00936D57" w:rsidRDefault="00C22A6A" w:rsidP="00A818FD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</w:p>
        </w:tc>
        <w:tc>
          <w:tcPr>
            <w:tcW w:w="1019" w:type="pct"/>
            <w:vMerge/>
          </w:tcPr>
          <w:p w:rsidR="00C22A6A" w:rsidRPr="00936D57" w:rsidRDefault="00C22A6A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right w:val="nil"/>
            </w:tcBorders>
            <w:vAlign w:val="center"/>
          </w:tcPr>
          <w:p w:rsidR="00C22A6A" w:rsidRPr="00936D57" w:rsidRDefault="00C22A6A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C22A6A" w:rsidRPr="00936D57" w:rsidRDefault="00C22A6A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C22A6A" w:rsidRPr="00936D57" w:rsidTr="00C22A6A">
        <w:trPr>
          <w:cantSplit/>
          <w:trHeight w:val="138"/>
          <w:jc w:val="right"/>
        </w:trPr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4</w:t>
            </w:r>
          </w:p>
        </w:tc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4</w:t>
            </w:r>
          </w:p>
        </w:tc>
        <w:tc>
          <w:tcPr>
            <w:tcW w:w="1112" w:type="pct"/>
            <w:shd w:val="clear" w:color="auto" w:fill="auto"/>
          </w:tcPr>
          <w:p w:rsidR="00C22A6A" w:rsidRPr="00936D57" w:rsidRDefault="00C22A6A" w:rsidP="004807BE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アルファベット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22A6A" w:rsidRPr="00936D57" w:rsidRDefault="00C22A6A" w:rsidP="004807BE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C22A6A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138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auto"/>
          </w:tcPr>
          <w:p w:rsidR="00C22A6A" w:rsidRPr="00936D57" w:rsidRDefault="00C22A6A" w:rsidP="004807BE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名前や単語の書き方</w:t>
            </w:r>
          </w:p>
          <w:p w:rsidR="00C22A6A" w:rsidRDefault="00C22A6A" w:rsidP="004807BE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文の書き方</w:t>
            </w:r>
          </w:p>
          <w:p w:rsidR="00C22A6A" w:rsidRPr="00936D57" w:rsidRDefault="00C22A6A" w:rsidP="004807BE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C22A6A" w:rsidRPr="00936D57" w:rsidRDefault="00C22A6A" w:rsidP="004807BE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 w:val="restart"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Unit 1</w:t>
            </w:r>
          </w:p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This is me!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8"/>
              </w:rPr>
            </w:pPr>
            <w:r w:rsidRPr="00936D57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8"/>
              </w:rPr>
              <w:t>好きなものや宝物などについて紹介し合おう。</w:t>
            </w:r>
          </w:p>
          <w:p w:rsidR="00C22A6A" w:rsidRPr="00936D57" w:rsidRDefault="00C22A6A" w:rsidP="004E214B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4"/>
                <w:szCs w:val="14"/>
              </w:rPr>
            </w:pPr>
            <w:r w:rsidRPr="00936D57">
              <w:rPr>
                <w:rFonts w:ascii="Arial" w:eastAsia="ＭＳ ゴシック" w:hAnsi="Arial" w:cs="Arial"/>
                <w:sz w:val="14"/>
                <w:szCs w:val="18"/>
              </w:rPr>
              <w:t>【宝物紹介カード】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6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15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6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576B9E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I’m (Deepa)</w:t>
            </w:r>
            <w:r>
              <w:rPr>
                <w:rFonts w:ascii="Arial" w:eastAsia="ＭＳ ゴシック" w:hAnsi="Arial" w:cs="Arial"/>
                <w:sz w:val="17"/>
                <w:szCs w:val="17"/>
              </w:rPr>
              <w:t>.</w:t>
            </w:r>
          </w:p>
          <w:p w:rsidR="00C22A6A" w:rsidRPr="00936D57" w:rsidRDefault="00C22A6A" w:rsidP="002F4527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like (badminton).</w:t>
            </w:r>
          </w:p>
          <w:p w:rsidR="00C22A6A" w:rsidRPr="00936D57" w:rsidRDefault="00C22A6A" w:rsidP="00550152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My treasure is (this bag).</w:t>
            </w:r>
          </w:p>
          <w:p w:rsidR="00C22A6A" w:rsidRPr="00936D57" w:rsidRDefault="00C22A6A" w:rsidP="00550152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It’s from (my mother).</w:t>
            </w:r>
          </w:p>
          <w:p w:rsidR="00C22A6A" w:rsidRPr="00936D57" w:rsidRDefault="00C22A6A" w:rsidP="00550152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Any questions?</w:t>
            </w:r>
          </w:p>
          <w:p w:rsidR="00C22A6A" w:rsidRPr="00936D57" w:rsidRDefault="00C22A6A" w:rsidP="00550152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遊び、スポーツ、身の回りのもの、人・家族など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教室、転入生との出会い、自己紹介、宝物紹介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好きなものや宝物、世界の子供たちの大切なもの、</w:t>
            </w: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日本の国際貢献、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カナダ</w:t>
            </w: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のクララ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とのオンライン</w:t>
            </w: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会話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、少年とネコの物語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発表する、紹介する、説明する、質問する、答える</w:t>
            </w:r>
          </w:p>
          <w:p w:rsidR="00C22A6A" w:rsidRPr="00E046C5" w:rsidRDefault="00C22A6A" w:rsidP="00E046C5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発表し</w:t>
            </w: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ている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人に質問する</w:t>
            </w:r>
          </w:p>
        </w:tc>
        <w:tc>
          <w:tcPr>
            <w:tcW w:w="740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E43608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E43608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・自己紹介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5</w:t>
            </w:r>
          </w:p>
        </w:tc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5</w:t>
            </w: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40" w:hangingChars="100" w:hanging="140"/>
              <w:jc w:val="left"/>
              <w:rPr>
                <w:rFonts w:ascii="Arial" w:eastAsia="ＭＳ ゴシック" w:hAnsi="Arial" w:cs="Arial"/>
                <w:noProof/>
                <w:sz w:val="14"/>
                <w:szCs w:val="14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40" w:hangingChars="100" w:hanging="140"/>
              <w:jc w:val="left"/>
              <w:rPr>
                <w:rFonts w:ascii="Arial" w:eastAsia="ＭＳ ゴシック" w:hAnsi="Arial" w:cs="Arial"/>
                <w:noProof/>
                <w:sz w:val="14"/>
                <w:szCs w:val="14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E43608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文字の音（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Bb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Cc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Dd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Ff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Gg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Aa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E046C5">
            <w:pPr>
              <w:spacing w:line="280" w:lineRule="exact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 w:val="restart"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Unit 2</w:t>
            </w:r>
          </w:p>
          <w:p w:rsidR="00C22A6A" w:rsidRPr="00936D57" w:rsidRDefault="00C22A6A" w:rsidP="004807BE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My Daily Schedule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8"/>
              </w:rPr>
            </w:pPr>
            <w:r w:rsidRPr="00936D57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8"/>
              </w:rPr>
              <w:t>日常生活について紹介し合おう。</w:t>
            </w:r>
          </w:p>
          <w:p w:rsidR="00C22A6A" w:rsidRPr="00936D57" w:rsidRDefault="00C22A6A" w:rsidP="004E214B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4"/>
                <w:szCs w:val="18"/>
              </w:rPr>
              <w:t>【週末の過ごし方カード】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16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25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6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047B66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What time do you usually (go to bed)?</w:t>
            </w:r>
          </w:p>
          <w:p w:rsidR="00C22A6A" w:rsidRPr="00936D57" w:rsidRDefault="00C22A6A" w:rsidP="00047B66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usually (go to bed) at (9 p.m).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usually (wash the dishes).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never (wash the dishes).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Lucky you!</w:t>
            </w:r>
          </w:p>
          <w:p w:rsidR="00C22A6A" w:rsidRPr="00936D57" w:rsidRDefault="00C22A6A" w:rsidP="00F6679E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一日の生活、頻度、数など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C57985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教室、オンライン通話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日常生活、家事の頻度、週末の過ごし方、アメリカの小学校生活、気温（華氏と摂氏）、スウェーデン</w:t>
            </w: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のカール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とのオンライン</w:t>
            </w: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会話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、世界の食べ物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発表する、説明する、質問する、答える</w:t>
            </w:r>
          </w:p>
          <w:p w:rsidR="00C22A6A" w:rsidRPr="00E046C5" w:rsidRDefault="00C22A6A" w:rsidP="00E046C5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発表したあとに内容を加える</w:t>
            </w:r>
          </w:p>
        </w:tc>
        <w:tc>
          <w:tcPr>
            <w:tcW w:w="740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・家庭での生活</w:t>
            </w:r>
          </w:p>
          <w:p w:rsidR="00C22A6A" w:rsidRPr="00936D57" w:rsidRDefault="00C22A6A" w:rsidP="00763AF3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763AF3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・報告する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C22A6A" w:rsidRPr="00936D57" w:rsidRDefault="00C22A6A" w:rsidP="00763AF3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C22A6A" w:rsidRPr="00936D57" w:rsidRDefault="00C22A6A" w:rsidP="00763AF3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・相づちを打つ</w:t>
            </w: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6</w:t>
            </w:r>
          </w:p>
        </w:tc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6</w:t>
            </w: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027732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文字の音（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Hh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Jj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Ll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Mm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Nn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Oo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）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E046C5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 w:val="restart"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Unit 3</w:t>
            </w:r>
          </w:p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My Weekend</w:t>
            </w:r>
          </w:p>
          <w:p w:rsidR="00C22A6A" w:rsidRPr="00936D57" w:rsidRDefault="00C22A6A" w:rsidP="00197C00">
            <w:pPr>
              <w:spacing w:line="280" w:lineRule="exact"/>
              <w:ind w:left="140" w:hangingChars="100" w:hanging="14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936D57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8"/>
              </w:rPr>
              <w:t>週末にしたことを伝え合おう。</w:t>
            </w:r>
          </w:p>
          <w:p w:rsidR="00C22A6A" w:rsidRPr="00936D57" w:rsidRDefault="00C22A6A" w:rsidP="004E214B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4"/>
                <w:szCs w:val="14"/>
              </w:rPr>
            </w:pPr>
            <w:r w:rsidRPr="00936D57">
              <w:rPr>
                <w:rFonts w:ascii="Arial" w:eastAsia="ＭＳ ゴシック" w:hAnsi="Arial" w:cs="Arial"/>
                <w:sz w:val="14"/>
                <w:szCs w:val="18"/>
              </w:rPr>
              <w:t>【週末にしたことカード】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26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35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6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1019" w:type="pct"/>
            <w:vMerge w:val="restart"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went to (Koshien Stadium).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enjoyed (watching a baseball game).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How was your weekend?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It was (great).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(played soccer with my brother).</w:t>
            </w:r>
          </w:p>
          <w:p w:rsidR="00C22A6A" w:rsidRPr="00936D57" w:rsidRDefault="00C22A6A" w:rsidP="00AD77AD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Cool!</w:t>
            </w:r>
          </w:p>
          <w:p w:rsidR="00C22A6A" w:rsidRPr="00936D57" w:rsidRDefault="00C22A6A" w:rsidP="0066438E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したこと、町、感想・様子、スポーツ、天気など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7C4C2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教室、パーティー</w:t>
            </w:r>
          </w:p>
          <w:p w:rsidR="00C22A6A" w:rsidRPr="00E046C5" w:rsidRDefault="00C22A6A" w:rsidP="00C57985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週末にしたこと、世界の夏休み、スペインの夏祭り、インドのアイシャとのオンライン</w:t>
            </w: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会話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、世界の食べ物</w:t>
            </w:r>
          </w:p>
          <w:p w:rsidR="00C22A6A" w:rsidRPr="00E046C5" w:rsidRDefault="00C22A6A" w:rsidP="00C57985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質問する、答える、説明する、感想を言う</w:t>
            </w:r>
          </w:p>
          <w:p w:rsidR="00C22A6A" w:rsidRPr="00E046C5" w:rsidRDefault="00C22A6A" w:rsidP="00C57985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内容を整理して伝える</w:t>
            </w:r>
          </w:p>
        </w:tc>
        <w:tc>
          <w:tcPr>
            <w:tcW w:w="740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・家庭での生活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・旅行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・報告する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・相づちを打つ</w:t>
            </w: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1019" w:type="pct"/>
            <w:vMerge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7</w:t>
            </w:r>
          </w:p>
        </w:tc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7</w:t>
            </w: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1019" w:type="pct"/>
            <w:vMerge/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1019" w:type="pct"/>
            <w:vMerge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1019" w:type="pct"/>
            <w:tcBorders>
              <w:top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文字の音（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Kk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Pp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Rr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Ss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Tt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Uu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）</w:t>
            </w:r>
          </w:p>
        </w:tc>
        <w:tc>
          <w:tcPr>
            <w:tcW w:w="1019" w:type="pct"/>
            <w:tcBorders>
              <w:top w:val="dotted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E046C5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jc w:val="right"/>
        </w:trPr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Check Your Steps 1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発信！わたしのニュースあれこれ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936D57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>最近の出来事など</w:t>
            </w:r>
            <w:r w:rsidRPr="00936D57"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について、内容を整理して発表しよう。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36</w:t>
            </w:r>
          </w:p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37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>
              <w:rPr>
                <w:rFonts w:ascii="Arial" w:eastAsia="ＭＳ ゴシック" w:hAnsi="Arial" w:cs="Arial"/>
                <w:sz w:val="16"/>
                <w:szCs w:val="17"/>
              </w:rPr>
              <w:t>既習事項の</w:t>
            </w:r>
            <w:r w:rsidRPr="00936D57">
              <w:rPr>
                <w:rFonts w:ascii="Arial" w:eastAsia="ＭＳ ゴシック" w:hAnsi="Arial" w:cs="Arial"/>
                <w:sz w:val="16"/>
                <w:szCs w:val="17"/>
              </w:rPr>
              <w:t>復習</w:t>
            </w:r>
          </w:p>
          <w:p w:rsidR="00C22A6A" w:rsidRPr="00936D57" w:rsidRDefault="00C22A6A" w:rsidP="00936D57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went to (an aquarium) with (my sister).</w:t>
            </w:r>
          </w:p>
          <w:p w:rsidR="00C22A6A" w:rsidRPr="00936D57" w:rsidRDefault="00C22A6A" w:rsidP="00936D57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We (watched a dolphin show).</w:t>
            </w:r>
          </w:p>
          <w:p w:rsidR="00C22A6A" w:rsidRPr="00936D57" w:rsidRDefault="00C22A6A" w:rsidP="00936D57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It was (exciting).</w:t>
            </w:r>
          </w:p>
          <w:p w:rsidR="00C22A6A" w:rsidRDefault="00C22A6A" w:rsidP="00E046C5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We had a nice weekend.</w:t>
            </w:r>
          </w:p>
          <w:p w:rsidR="00C22A6A" w:rsidRDefault="00C22A6A" w:rsidP="00E046C5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</w:p>
          <w:p w:rsidR="00C22A6A" w:rsidRPr="00E046C5" w:rsidRDefault="00C22A6A" w:rsidP="00E046C5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</w:p>
        </w:tc>
        <w:tc>
          <w:tcPr>
            <w:tcW w:w="1019" w:type="pct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教室での発表</w:t>
            </w:r>
          </w:p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自分のニュース</w:t>
            </w:r>
          </w:p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発表する、説明する、報告する</w:t>
            </w:r>
          </w:p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聞き手と目を合わせて話す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・報告する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9</w:t>
            </w:r>
          </w:p>
        </w:tc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9</w:t>
            </w:r>
          </w:p>
        </w:tc>
        <w:tc>
          <w:tcPr>
            <w:tcW w:w="1112" w:type="pct"/>
            <w:vMerge w:val="restart"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Unit 4</w:t>
            </w:r>
          </w:p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Let’s see the world.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936D57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>世界の行きたい国について紹介し合おう。</w:t>
            </w:r>
          </w:p>
          <w:p w:rsidR="00C22A6A" w:rsidRPr="00936D57" w:rsidRDefault="00C22A6A" w:rsidP="004E214B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4"/>
                <w:szCs w:val="14"/>
              </w:rPr>
            </w:pP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>【行きたい国カード】</w:t>
            </w:r>
          </w:p>
        </w:tc>
        <w:tc>
          <w:tcPr>
            <w:tcW w:w="185" w:type="pct"/>
            <w:vMerge w:val="restart"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38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47</w:t>
            </w:r>
          </w:p>
        </w:tc>
        <w:tc>
          <w:tcPr>
            <w:tcW w:w="185" w:type="pct"/>
            <w:vMerge w:val="restart"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6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 xml:space="preserve">Where do you want to go? 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want to go to (Italy).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You can (eat pizza).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It’s (delicious).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Let’s go to (France).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(France) is a nice country.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Anything else?</w:t>
            </w:r>
          </w:p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動作、感想・様子、町、味など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教室</w:t>
            </w:r>
          </w:p>
          <w:p w:rsidR="00C22A6A" w:rsidRPr="00E046C5" w:rsidRDefault="00C22A6A" w:rsidP="00423442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行きたい国とそこでできること、世界遺産、スペインのパウラとのオンライン</w:t>
            </w: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会話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、ウミガメの物語</w:t>
            </w:r>
          </w:p>
          <w:p w:rsidR="00C22A6A" w:rsidRPr="00E046C5" w:rsidRDefault="00C22A6A" w:rsidP="00423442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質問する、答える、説明する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タブレット端末などで写真を見せながら紹介する</w:t>
            </w:r>
          </w:p>
        </w:tc>
        <w:tc>
          <w:tcPr>
            <w:tcW w:w="740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・旅行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10</w:t>
            </w:r>
          </w:p>
        </w:tc>
        <w:tc>
          <w:tcPr>
            <w:tcW w:w="161" w:type="pct"/>
            <w:vMerge w:val="restart"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10</w:t>
            </w: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noProof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文字の音（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Vv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Ww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Yy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Zz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Xx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Ii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）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E046C5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 w:val="restart"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Unit 5</w:t>
            </w:r>
          </w:p>
          <w:p w:rsidR="00C22A6A" w:rsidRPr="00936D57" w:rsidRDefault="00C22A6A" w:rsidP="006C7EB4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Where is it from?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6"/>
              </w:rPr>
            </w:pPr>
            <w:r w:rsidRPr="00936D57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lastRenderedPageBreak/>
              <w:t>□</w:t>
            </w:r>
            <w:r w:rsidRPr="00936D57">
              <w:rPr>
                <w:rFonts w:ascii="Arial" w:eastAsia="ＭＳ ゴシック" w:hAnsi="Arial" w:cs="Arial"/>
                <w:sz w:val="14"/>
                <w:szCs w:val="16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6"/>
              </w:rPr>
              <w:t>世界とのつながりを考え、グループで発表しよう。</w:t>
            </w:r>
          </w:p>
          <w:p w:rsidR="00C22A6A" w:rsidRPr="00936D57" w:rsidRDefault="00C22A6A" w:rsidP="004E214B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4"/>
                <w:szCs w:val="16"/>
              </w:rPr>
              <w:t>【世界とのつながりカード】</w:t>
            </w:r>
          </w:p>
        </w:tc>
        <w:tc>
          <w:tcPr>
            <w:tcW w:w="185" w:type="pct"/>
            <w:vMerge w:val="restart"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lastRenderedPageBreak/>
              <w:t>48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lastRenderedPageBreak/>
              <w:t>59</w:t>
            </w:r>
          </w:p>
        </w:tc>
        <w:tc>
          <w:tcPr>
            <w:tcW w:w="185" w:type="pct"/>
            <w:vMerge w:val="restart"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86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DE1F40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This is (my sweater).</w:t>
            </w:r>
          </w:p>
          <w:p w:rsidR="00C22A6A" w:rsidRPr="00936D57" w:rsidRDefault="00C22A6A" w:rsidP="00DE1F40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It’s from (New Zealand).</w:t>
            </w:r>
          </w:p>
          <w:p w:rsidR="00C22A6A" w:rsidRPr="00936D57" w:rsidRDefault="00C22A6A" w:rsidP="00DE1F40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lastRenderedPageBreak/>
              <w:t>(New Zealand) is in Oceania.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Tell me about your sandwich.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My sandwich is a (COT) sandwich.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C is for chicken.</w:t>
            </w:r>
          </w:p>
          <w:p w:rsidR="00C22A6A" w:rsidRPr="00936D57" w:rsidRDefault="00C22A6A" w:rsidP="00AD77AD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Where is it from?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Can you guess?</w:t>
            </w:r>
          </w:p>
          <w:p w:rsidR="00C22A6A" w:rsidRPr="00936D57" w:rsidRDefault="00C22A6A" w:rsidP="00AD77AD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衣類、食材、文房具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、果物・野菜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など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lastRenderedPageBreak/>
              <w:t>●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家庭、教室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★世界とのつながり、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身の回りのものの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lastRenderedPageBreak/>
              <w:t>生産地、日本と世界との交流、日本の歴史、ガーナのヨハンとのオンライン</w:t>
            </w: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会話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クジラ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の物語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発表する、説明する、質問する、答える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聞き手を意識して質問を投げかける。</w:t>
            </w:r>
          </w:p>
        </w:tc>
        <w:tc>
          <w:tcPr>
            <w:tcW w:w="740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lastRenderedPageBreak/>
              <w:t>・家庭での生活</w:t>
            </w:r>
          </w:p>
          <w:p w:rsidR="00C22A6A" w:rsidRPr="00936D57" w:rsidRDefault="00C22A6A" w:rsidP="005568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lastRenderedPageBreak/>
              <w:t>・説明する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・依頼する</w:t>
            </w:r>
          </w:p>
          <w:p w:rsidR="00C22A6A" w:rsidRPr="00936D57" w:rsidRDefault="00C22A6A" w:rsidP="00FD21A9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FFD966" w:themeFill="accent4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11</w:t>
            </w: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11</w:t>
            </w: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ind w:left="140" w:hangingChars="100" w:hanging="14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文字の音（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Qq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Ee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）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、復習など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 w:val="restart"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Unit 6</w:t>
            </w:r>
          </w:p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Save the animals.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>生き物のためにできることを発表し合おう。</w:t>
            </w:r>
          </w:p>
          <w:p w:rsidR="00C22A6A" w:rsidRPr="00936D57" w:rsidRDefault="00C22A6A" w:rsidP="004E214B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4"/>
                <w:szCs w:val="14"/>
              </w:rPr>
            </w:pP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>【わたしたちができることカード】</w:t>
            </w:r>
          </w:p>
        </w:tc>
        <w:tc>
          <w:tcPr>
            <w:tcW w:w="185" w:type="pct"/>
            <w:vMerge w:val="restart"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60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69</w:t>
            </w:r>
          </w:p>
        </w:tc>
        <w:tc>
          <w:tcPr>
            <w:tcW w:w="185" w:type="pct"/>
            <w:vMerge w:val="restart"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6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Where do (pandas) live?</w:t>
            </w:r>
          </w:p>
          <w:p w:rsidR="00C22A6A" w:rsidRPr="00936D57" w:rsidRDefault="00C22A6A" w:rsidP="00AD77AD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(Pandas) live in (forests).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Let’s save the (sea turtles).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>
              <w:rPr>
                <w:rFonts w:ascii="Arial" w:eastAsia="ＭＳ ゴシック" w:hAnsi="Arial" w:cs="Arial" w:hint="eastAsia"/>
                <w:sz w:val="17"/>
                <w:szCs w:val="17"/>
              </w:rPr>
              <w:t>(</w:t>
            </w: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Plastic</w:t>
            </w:r>
            <w:r>
              <w:rPr>
                <w:rFonts w:ascii="Arial" w:eastAsia="ＭＳ ゴシック" w:hAnsi="Arial" w:cs="Arial" w:hint="eastAsia"/>
                <w:sz w:val="17"/>
                <w:szCs w:val="17"/>
              </w:rPr>
              <w:t>)</w:t>
            </w: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 xml:space="preserve"> is a big problem.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We can (use eco-friendly bags).</w:t>
            </w:r>
          </w:p>
          <w:p w:rsidR="00C22A6A" w:rsidRPr="00936D57" w:rsidRDefault="00C22A6A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Nice idea!</w:t>
            </w:r>
          </w:p>
          <w:p w:rsidR="00C22A6A" w:rsidRPr="00936D57" w:rsidRDefault="00C22A6A" w:rsidP="00CA3BBB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海の生き物、動物、生き物の問題・できること、自然など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家庭、教室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生き物のために身近でできること、生き物が直面する問題、ボルネオのゾウを救うプロジェクト、ブラジルのビアンカとのオンライン</w:t>
            </w: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会話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、ウミガメの物語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発表する、説明する、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■みんなで協力する</w:t>
            </w:r>
          </w:p>
        </w:tc>
        <w:tc>
          <w:tcPr>
            <w:tcW w:w="740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C22A6A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・家庭での生活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C22A6A" w:rsidRPr="00936D57" w:rsidRDefault="00C22A6A" w:rsidP="00C1484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C22A6A" w:rsidRPr="00936D57" w:rsidRDefault="00C22A6A" w:rsidP="00C1484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C22A6A" w:rsidRPr="00936D57" w:rsidRDefault="00C22A6A" w:rsidP="00C1484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・賛成する</w:t>
            </w:r>
          </w:p>
          <w:p w:rsidR="00C22A6A" w:rsidRPr="00936D57" w:rsidRDefault="00C22A6A" w:rsidP="00C1484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 w:val="restart"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12</w:t>
            </w: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12</w:t>
            </w: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1019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２つの文字で表す音（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ch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sh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無声の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th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、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有声の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t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h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、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wh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）</w:t>
            </w:r>
          </w:p>
        </w:tc>
        <w:tc>
          <w:tcPr>
            <w:tcW w:w="1019" w:type="pct"/>
            <w:tcBorders>
              <w:top w:val="dotted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jc w:val="right"/>
        </w:trPr>
        <w:tc>
          <w:tcPr>
            <w:tcW w:w="161" w:type="pct"/>
            <w:vMerge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Check Your Steps 2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始めよう！地球のためにできること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pacing w:val="-4"/>
                <w:sz w:val="14"/>
                <w:szCs w:val="14"/>
              </w:rPr>
            </w:pPr>
            <w:r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>地球を守るために自分ができることについて、内容を整理して発表しよう。</w:t>
            </w:r>
          </w:p>
        </w:tc>
        <w:tc>
          <w:tcPr>
            <w:tcW w:w="185" w:type="pct"/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70</w:t>
            </w:r>
          </w:p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71</w:t>
            </w:r>
          </w:p>
        </w:tc>
        <w:tc>
          <w:tcPr>
            <w:tcW w:w="185" w:type="pct"/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>
              <w:rPr>
                <w:rFonts w:ascii="Arial" w:eastAsia="ＭＳ ゴシック" w:hAnsi="Arial" w:cs="Arial"/>
                <w:sz w:val="16"/>
                <w:szCs w:val="17"/>
              </w:rPr>
              <w:t>既習事項の</w:t>
            </w:r>
            <w:r w:rsidRPr="00936D57">
              <w:rPr>
                <w:rFonts w:ascii="Arial" w:eastAsia="ＭＳ ゴシック" w:hAnsi="Arial" w:cs="Arial"/>
                <w:sz w:val="16"/>
                <w:szCs w:val="17"/>
              </w:rPr>
              <w:t>復習</w:t>
            </w:r>
          </w:p>
          <w:p w:rsidR="00C22A6A" w:rsidRPr="00936D57" w:rsidRDefault="00C22A6A" w:rsidP="00936D57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(Polar bears) live (on the ice).</w:t>
            </w:r>
          </w:p>
          <w:p w:rsidR="00C22A6A" w:rsidRPr="00936D57" w:rsidRDefault="00C22A6A" w:rsidP="00936D57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(Global warming) is a big problem.</w:t>
            </w:r>
          </w:p>
          <w:p w:rsidR="00C22A6A" w:rsidRPr="00936D57" w:rsidRDefault="00C22A6A" w:rsidP="00936D57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What can we do for the Earth?</w:t>
            </w:r>
          </w:p>
        </w:tc>
        <w:tc>
          <w:tcPr>
            <w:tcW w:w="1019" w:type="pct"/>
            <w:tcBorders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教室でのポスター発表</w:t>
            </w:r>
          </w:p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地球や生き物がかかえる問題、身近でできること</w:t>
            </w:r>
          </w:p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発表する、説明する</w:t>
            </w:r>
          </w:p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特に伝えたい大事な部分はゆっくり話す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vMerge w:val="restart"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1</w:t>
            </w:r>
          </w:p>
        </w:tc>
        <w:tc>
          <w:tcPr>
            <w:tcW w:w="1112" w:type="pct"/>
            <w:vMerge w:val="restart"/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Unit 7</w:t>
            </w:r>
          </w:p>
          <w:p w:rsidR="00C22A6A" w:rsidRPr="00936D57" w:rsidRDefault="00C22A6A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My Best Memory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pacing w:val="-4"/>
                <w:sz w:val="14"/>
                <w:szCs w:val="14"/>
              </w:rPr>
            </w:pPr>
            <w:r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>小学校生活の一番の思い出を伝え合おう</w:t>
            </w:r>
            <w:r w:rsidRPr="00936D57"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。</w:t>
            </w:r>
          </w:p>
          <w:p w:rsidR="00C22A6A" w:rsidRPr="00936D57" w:rsidRDefault="00C22A6A" w:rsidP="004E214B">
            <w:pPr>
              <w:spacing w:line="280" w:lineRule="exact"/>
              <w:ind w:left="132" w:hangingChars="100" w:hanging="132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【思い出</w:t>
            </w:r>
            <w:r>
              <w:rPr>
                <w:rFonts w:ascii="Arial" w:eastAsia="ＭＳ ゴシック" w:hAnsi="Arial" w:cs="Arial" w:hint="eastAsia"/>
                <w:spacing w:val="-4"/>
                <w:sz w:val="14"/>
                <w:szCs w:val="14"/>
              </w:rPr>
              <w:t>カード</w:t>
            </w:r>
            <w:r w:rsidRPr="00936D57"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】</w:t>
            </w:r>
          </w:p>
        </w:tc>
        <w:tc>
          <w:tcPr>
            <w:tcW w:w="185" w:type="pct"/>
            <w:vMerge w:val="restart"/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72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81</w:t>
            </w:r>
          </w:p>
        </w:tc>
        <w:tc>
          <w:tcPr>
            <w:tcW w:w="185" w:type="pct"/>
            <w:vMerge w:val="restart"/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6" w:type="pct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C32961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What’s your best memory?</w:t>
            </w:r>
          </w:p>
          <w:p w:rsidR="00C22A6A" w:rsidRPr="00936D57" w:rsidRDefault="00C22A6A" w:rsidP="00C32961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My best memory is our (school trip).</w:t>
            </w:r>
          </w:p>
          <w:p w:rsidR="00C22A6A" w:rsidRPr="00936D57" w:rsidRDefault="00C22A6A" w:rsidP="00C32961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We (went to Todaiji Temple).</w:t>
            </w:r>
          </w:p>
          <w:p w:rsidR="00C22A6A" w:rsidRPr="00936D57" w:rsidRDefault="00C22A6A" w:rsidP="00C32961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It was (old and great).</w:t>
            </w:r>
          </w:p>
          <w:p w:rsidR="00C22A6A" w:rsidRPr="00936D57" w:rsidRDefault="00C22A6A" w:rsidP="00C32961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Nice talking to you.</w:t>
            </w:r>
          </w:p>
          <w:p w:rsidR="00C22A6A" w:rsidRPr="00936D57" w:rsidRDefault="00C22A6A" w:rsidP="00C32961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したこと、学校行事、町、感想・様子など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教室、オンライン通話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小学校生活の一番の思い出、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イギリスの小学校の行事、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中国のジンとの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オンライン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会話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、マララ・ユスフザイのスピーチ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質問する、答える、説明する、感想を言う</w:t>
            </w:r>
          </w:p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これまで学習した表現を使う</w:t>
            </w:r>
          </w:p>
        </w:tc>
        <w:tc>
          <w:tcPr>
            <w:tcW w:w="740" w:type="pct"/>
            <w:vMerge w:val="restart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・報告する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・礼を言う</w:t>
            </w: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DEEAF6" w:themeFill="accent1" w:themeFillTint="33"/>
          </w:tcPr>
          <w:p w:rsidR="00C22A6A" w:rsidRPr="00936D57" w:rsidRDefault="00C22A6A" w:rsidP="00936D57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2</w:t>
            </w:r>
          </w:p>
        </w:tc>
        <w:tc>
          <w:tcPr>
            <w:tcW w:w="161" w:type="pct"/>
            <w:vMerge w:val="restart"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2</w:t>
            </w:r>
          </w:p>
        </w:tc>
        <w:tc>
          <w:tcPr>
            <w:tcW w:w="1112" w:type="pct"/>
            <w:vMerge/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文を読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む</w:t>
            </w:r>
          </w:p>
        </w:tc>
        <w:tc>
          <w:tcPr>
            <w:tcW w:w="1019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 w:val="restart"/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Unit 8</w:t>
            </w:r>
          </w:p>
          <w:p w:rsidR="00C22A6A" w:rsidRPr="00936D57" w:rsidRDefault="00C22A6A" w:rsidP="00A3127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My Future, My Dream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pacing w:val="-4"/>
                <w:sz w:val="14"/>
                <w:szCs w:val="14"/>
              </w:rPr>
            </w:pPr>
            <w:r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>中学校生活や将来の夢について伝え合おう。</w:t>
            </w:r>
          </w:p>
          <w:p w:rsidR="00C22A6A" w:rsidRPr="00936D57" w:rsidRDefault="00C22A6A" w:rsidP="004E214B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4"/>
                <w:szCs w:val="18"/>
              </w:rPr>
              <w:t>【将来カード】</w:t>
            </w:r>
          </w:p>
        </w:tc>
        <w:tc>
          <w:tcPr>
            <w:tcW w:w="185" w:type="pct"/>
            <w:vMerge w:val="restart"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82</w:t>
            </w:r>
          </w:p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91</w:t>
            </w:r>
          </w:p>
        </w:tc>
        <w:tc>
          <w:tcPr>
            <w:tcW w:w="185" w:type="pct"/>
            <w:vMerge w:val="restart"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6" w:type="pct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What club do you want to join?</w:t>
            </w:r>
          </w:p>
          <w:p w:rsidR="00C22A6A" w:rsidRPr="00936D57" w:rsidRDefault="00C22A6A" w:rsidP="00A3127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want to join (the tennis team).</w:t>
            </w:r>
          </w:p>
          <w:p w:rsidR="00C22A6A" w:rsidRPr="00936D57" w:rsidRDefault="00C22A6A" w:rsidP="00A3127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What do you want to be?</w:t>
            </w:r>
          </w:p>
          <w:p w:rsidR="00C22A6A" w:rsidRPr="00936D57" w:rsidRDefault="00C22A6A" w:rsidP="00A3127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I want to be (a teacher).</w:t>
            </w:r>
          </w:p>
          <w:p w:rsidR="00C22A6A" w:rsidRPr="00936D57" w:rsidRDefault="00C22A6A" w:rsidP="00A3127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7"/>
                <w:szCs w:val="17"/>
              </w:rPr>
              <w:t>Good luck!</w:t>
            </w:r>
          </w:p>
          <w:p w:rsidR="00C22A6A" w:rsidRPr="00936D57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部活動、職業、動作、感想・様子など</w:t>
            </w:r>
          </w:p>
        </w:tc>
        <w:tc>
          <w:tcPr>
            <w:tcW w:w="1019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教室、卒業式、空港</w:t>
            </w:r>
          </w:p>
          <w:p w:rsidR="00C22A6A" w:rsidRPr="00E046C5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中学校で入りたい部活動、将来の夢、英語を使う仕事、トルコのエミールとの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オンライン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会話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、中村哲の言葉</w:t>
            </w:r>
          </w:p>
          <w:p w:rsidR="00C22A6A" w:rsidRPr="00E046C5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質問する、答える、説明する</w:t>
            </w:r>
          </w:p>
          <w:p w:rsidR="00C22A6A" w:rsidRPr="00E046C5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ジェスチャーを使う。</w:t>
            </w:r>
          </w:p>
        </w:tc>
        <w:tc>
          <w:tcPr>
            <w:tcW w:w="740" w:type="pct"/>
            <w:vMerge w:val="restart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423442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・相づちを打つ</w:t>
            </w: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 w:val="restart"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3</w:t>
            </w:r>
          </w:p>
        </w:tc>
        <w:tc>
          <w:tcPr>
            <w:tcW w:w="161" w:type="pct"/>
            <w:vMerge w:val="restart"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3</w:t>
            </w:r>
          </w:p>
        </w:tc>
        <w:tc>
          <w:tcPr>
            <w:tcW w:w="1112" w:type="pct"/>
            <w:vMerge/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1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trHeight w:val="595"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C22A6A" w:rsidRPr="00936D57" w:rsidRDefault="00C22A6A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1019" w:type="pct"/>
            <w:tcBorders>
              <w:top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文を読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む</w:t>
            </w:r>
          </w:p>
        </w:tc>
        <w:tc>
          <w:tcPr>
            <w:tcW w:w="1019" w:type="pct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shd w:val="clear" w:color="auto" w:fill="DEEAF6" w:themeFill="accent1" w:themeFillTint="33"/>
          </w:tcPr>
          <w:p w:rsidR="00C22A6A" w:rsidRPr="00936D57" w:rsidRDefault="00C22A6A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DEEAF6" w:themeFill="accent1" w:themeFillTint="33"/>
          </w:tcPr>
          <w:p w:rsidR="00C22A6A" w:rsidRPr="00936D57" w:rsidRDefault="00C22A6A" w:rsidP="00936D57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Check Your Steps 3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卒業！今伝えたい、わたしの思い</w:t>
            </w:r>
          </w:p>
          <w:p w:rsidR="00C22A6A" w:rsidRPr="00936D57" w:rsidRDefault="00C22A6A" w:rsidP="00936D57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sz w:val="14"/>
                <w:szCs w:val="14"/>
              </w:rPr>
              <w:t>小学校生活の思い出や将来の夢について、内容を整理して発表しよう</w:t>
            </w:r>
            <w:r w:rsidRPr="00936D57"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。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92</w:t>
            </w:r>
          </w:p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93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DEEAF6" w:themeFill="accent1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DEEAF6" w:themeFill="accent1" w:themeFillTint="33"/>
            <w:vAlign w:val="center"/>
          </w:tcPr>
          <w:p w:rsidR="00C22A6A" w:rsidRPr="00936D57" w:rsidRDefault="00C22A6A" w:rsidP="00936D57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DEEAF6" w:themeFill="accent1" w:themeFillTint="33"/>
          </w:tcPr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7"/>
              </w:rPr>
              <w:t>既習事項の</w:t>
            </w:r>
            <w:r w:rsidRPr="00936D57">
              <w:rPr>
                <w:rFonts w:ascii="Arial" w:eastAsia="ＭＳ ゴシック" w:hAnsi="Arial" w:cs="Arial"/>
                <w:sz w:val="16"/>
                <w:szCs w:val="17"/>
              </w:rPr>
              <w:t>復習</w:t>
            </w:r>
          </w:p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I want to be (an astronaut).</w:t>
            </w:r>
          </w:p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I like (space).</w:t>
            </w:r>
          </w:p>
          <w:p w:rsidR="00C22A6A" w:rsidRPr="00936D57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I want to (go to space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 xml:space="preserve"> in the future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)</w:t>
            </w: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.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I want to join (the science club in junior high school).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DEEAF6" w:themeFill="accent1" w:themeFillTint="33"/>
          </w:tcPr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9B2BAC">
              <w:rPr>
                <w:rFonts w:ascii="Arial" w:eastAsia="ＭＳ ゴシック" w:hAnsi="Arial" w:cs="Arial"/>
                <w:spacing w:val="-6"/>
                <w:sz w:val="16"/>
                <w:szCs w:val="16"/>
              </w:rPr>
              <w:t>教室での発表、メッセージ動画</w:t>
            </w:r>
          </w:p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9B2BAC">
              <w:rPr>
                <w:rFonts w:ascii="Arial" w:eastAsia="ＭＳ ゴシック" w:hAnsi="Arial" w:cs="Arial"/>
                <w:spacing w:val="-6"/>
                <w:sz w:val="16"/>
                <w:szCs w:val="16"/>
              </w:rPr>
              <w:t>小学校生活の思い出、将来の夢</w:t>
            </w:r>
          </w:p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161D2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発表する、説明する</w:t>
            </w:r>
          </w:p>
          <w:p w:rsidR="00C22A6A" w:rsidRPr="00E046C5" w:rsidRDefault="00C22A6A" w:rsidP="00936D57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E046C5">
              <w:rPr>
                <w:rFonts w:ascii="Arial" w:eastAsia="ＭＳ ゴシック" w:hAnsi="Arial" w:cs="Arial"/>
                <w:sz w:val="16"/>
                <w:szCs w:val="16"/>
              </w:rPr>
              <w:t>感想を伝えたり、相手を応援したりする</w:t>
            </w:r>
          </w:p>
        </w:tc>
        <w:tc>
          <w:tcPr>
            <w:tcW w:w="740" w:type="pct"/>
            <w:shd w:val="clear" w:color="auto" w:fill="DEEAF6" w:themeFill="accent1" w:themeFillTint="33"/>
          </w:tcPr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C22A6A" w:rsidRPr="00936D57" w:rsidRDefault="00C22A6A" w:rsidP="00936D57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</w:tc>
      </w:tr>
      <w:tr w:rsidR="00C22A6A" w:rsidRPr="00936D57" w:rsidTr="00C22A6A">
        <w:trPr>
          <w:cantSplit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FFFFFF" w:themeFill="background1"/>
          </w:tcPr>
          <w:p w:rsidR="00C22A6A" w:rsidRPr="00936D57" w:rsidRDefault="00C22A6A" w:rsidP="009B2BAC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  <w:shd w:val="pct15" w:color="auto" w:fill="FFFFFF"/>
              </w:rPr>
              <w:t>発展</w:t>
            </w:r>
          </w:p>
          <w:p w:rsidR="00C22A6A" w:rsidRPr="00936D57" w:rsidRDefault="00C22A6A" w:rsidP="009B2BAC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b/>
                <w:sz w:val="18"/>
                <w:szCs w:val="18"/>
              </w:rPr>
              <w:t>Going to Junior High School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22A6A" w:rsidRPr="00936D57" w:rsidRDefault="00C22A6A" w:rsidP="009B2BA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94</w:t>
            </w:r>
          </w:p>
          <w:p w:rsidR="00C22A6A" w:rsidRPr="00936D57" w:rsidRDefault="00C22A6A" w:rsidP="009B2BA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C22A6A" w:rsidRPr="00936D57" w:rsidRDefault="00C22A6A" w:rsidP="009B2BA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95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22A6A" w:rsidRPr="00936D57" w:rsidRDefault="00C22A6A" w:rsidP="009B2BA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C22A6A" w:rsidRDefault="00C22A6A" w:rsidP="009B2BAC">
            <w:pPr>
              <w:jc w:val="center"/>
            </w:pPr>
            <w:r w:rsidRPr="003A5441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22A6A" w:rsidRPr="00936D57" w:rsidRDefault="00C22A6A" w:rsidP="009B2BA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</w:tcPr>
          <w:p w:rsidR="00C22A6A" w:rsidRPr="00936D57" w:rsidRDefault="00C22A6A" w:rsidP="009B2BA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I am Saki.</w:t>
            </w:r>
          </w:p>
          <w:p w:rsidR="00C22A6A" w:rsidRPr="00936D57" w:rsidRDefault="00C22A6A" w:rsidP="009B2BA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 xml:space="preserve">Are you Saki? 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－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 xml:space="preserve"> Yes, I am. [No, I am not.]</w:t>
            </w:r>
          </w:p>
          <w:p w:rsidR="00C22A6A" w:rsidRDefault="00C22A6A" w:rsidP="009B2BA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I play soccer.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Do you play soccer?</w:t>
            </w:r>
          </w:p>
          <w:p w:rsidR="00C22A6A" w:rsidRPr="00936D57" w:rsidRDefault="00C22A6A" w:rsidP="009B2BA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－</w:t>
            </w:r>
            <w:r w:rsidRPr="00936D57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 xml:space="preserve"> Yes, I do. [No, I don’t.]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:rsidR="00C22A6A" w:rsidRPr="00E046C5" w:rsidRDefault="00C22A6A" w:rsidP="009B2BA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be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動詞（状態）と一般動詞（動作）</w:t>
            </w:r>
          </w:p>
        </w:tc>
        <w:tc>
          <w:tcPr>
            <w:tcW w:w="740" w:type="pct"/>
            <w:shd w:val="clear" w:color="auto" w:fill="auto"/>
          </w:tcPr>
          <w:p w:rsidR="00C22A6A" w:rsidRPr="00936D57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color w:val="00CC00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jc w:val="right"/>
        </w:trPr>
        <w:tc>
          <w:tcPr>
            <w:tcW w:w="161" w:type="pct"/>
            <w:vMerge/>
            <w:shd w:val="clear" w:color="auto" w:fill="9CC2E5" w:themeFill="accent1" w:themeFillTint="99"/>
          </w:tcPr>
          <w:p w:rsidR="00C22A6A" w:rsidRPr="00936D57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vMerge/>
            <w:shd w:val="clear" w:color="auto" w:fill="A8D08D" w:themeFill="accent6" w:themeFillTint="99"/>
          </w:tcPr>
          <w:p w:rsidR="00C22A6A" w:rsidRPr="00936D57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shd w:val="clear" w:color="auto" w:fill="FFFFFF" w:themeFill="background1"/>
          </w:tcPr>
          <w:p w:rsidR="00C22A6A" w:rsidRPr="009335E4" w:rsidRDefault="00C22A6A" w:rsidP="009B2BAC">
            <w:pPr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35E4">
              <w:rPr>
                <w:rFonts w:ascii="Arial" w:eastAsia="ＭＳ ゴシック" w:hAnsi="Arial" w:cs="Arial"/>
                <w:b/>
                <w:sz w:val="18"/>
                <w:szCs w:val="18"/>
              </w:rPr>
              <w:t>Try it!</w:t>
            </w:r>
          </w:p>
          <w:p w:rsidR="00C22A6A" w:rsidRPr="00936D57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35E4">
              <w:rPr>
                <w:rFonts w:ascii="Arial" w:eastAsia="ＭＳ ゴシック" w:hAnsi="Arial" w:cs="Arial" w:hint="eastAsia"/>
                <w:sz w:val="14"/>
                <w:szCs w:val="18"/>
              </w:rPr>
              <w:t>デジタルコンテンツで、英語の世界を楽しもう！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22A6A" w:rsidRPr="00936D57" w:rsidRDefault="00C22A6A" w:rsidP="009B2BA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36D57">
              <w:rPr>
                <w:rFonts w:ascii="Arial" w:eastAsia="ＭＳ ゴシック" w:hAnsi="Arial" w:cs="Arial"/>
                <w:sz w:val="16"/>
                <w:szCs w:val="16"/>
              </w:rPr>
              <w:t>96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C22A6A" w:rsidRPr="00936D57" w:rsidRDefault="00C22A6A" w:rsidP="009B2BA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C22A6A" w:rsidRDefault="00C22A6A" w:rsidP="009B2BAC">
            <w:pPr>
              <w:jc w:val="center"/>
            </w:pPr>
            <w:r w:rsidRPr="003A5441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22A6A" w:rsidRPr="00936D57" w:rsidRDefault="00C22A6A" w:rsidP="009B2BA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019" w:type="pct"/>
          </w:tcPr>
          <w:p w:rsidR="00C22A6A" w:rsidRPr="00936D57" w:rsidRDefault="00C22A6A" w:rsidP="009B2BA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:rsidR="00C22A6A" w:rsidRPr="00E046C5" w:rsidRDefault="00C22A6A" w:rsidP="009B2BA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E046C5"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メール</w:t>
            </w:r>
          </w:p>
          <w:p w:rsidR="00C22A6A" w:rsidRPr="00E046C5" w:rsidRDefault="00C22A6A" w:rsidP="009B2BA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E046C5"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ルーカスからの近況報告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、世界の子供たちの話</w:t>
            </w:r>
          </w:p>
          <w:p w:rsidR="00C22A6A" w:rsidRPr="00E046C5" w:rsidRDefault="00C22A6A" w:rsidP="009B2BA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E046C5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E046C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挨拶する、報告する</w:t>
            </w:r>
          </w:p>
        </w:tc>
        <w:tc>
          <w:tcPr>
            <w:tcW w:w="740" w:type="pct"/>
            <w:shd w:val="clear" w:color="auto" w:fill="auto"/>
          </w:tcPr>
          <w:p w:rsidR="00C22A6A" w:rsidRPr="00936D57" w:rsidRDefault="00C22A6A" w:rsidP="009B2BAC">
            <w:pPr>
              <w:spacing w:line="280" w:lineRule="exact"/>
              <w:jc w:val="left"/>
              <w:rPr>
                <w:rFonts w:ascii="Arial" w:eastAsia="ＭＳ ゴシック" w:hAnsi="Arial" w:cs="Arial"/>
                <w:color w:val="00CC00"/>
                <w:sz w:val="16"/>
                <w:szCs w:val="16"/>
              </w:rPr>
            </w:pPr>
          </w:p>
        </w:tc>
      </w:tr>
      <w:tr w:rsidR="00C22A6A" w:rsidRPr="00936D57" w:rsidTr="00C22A6A">
        <w:trPr>
          <w:cantSplit/>
          <w:jc w:val="right"/>
        </w:trPr>
        <w:tc>
          <w:tcPr>
            <w:tcW w:w="161" w:type="pct"/>
            <w:tcBorders>
              <w:left w:val="nil"/>
              <w:bottom w:val="nil"/>
              <w:right w:val="nil"/>
            </w:tcBorders>
          </w:tcPr>
          <w:p w:rsidR="00C22A6A" w:rsidRPr="00936D57" w:rsidRDefault="00C22A6A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</w:tcPr>
          <w:p w:rsidR="00C22A6A" w:rsidRPr="00936D57" w:rsidRDefault="00C22A6A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12" w:type="pct"/>
            <w:tcBorders>
              <w:left w:val="nil"/>
              <w:bottom w:val="nil"/>
              <w:right w:val="nil"/>
            </w:tcBorders>
          </w:tcPr>
          <w:p w:rsidR="00C22A6A" w:rsidRPr="00936D57" w:rsidRDefault="00C22A6A" w:rsidP="0055726E">
            <w:pPr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787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22A6A" w:rsidRPr="00936D57" w:rsidRDefault="00C22A6A" w:rsidP="0055726E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計</w:t>
            </w: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70</w:t>
            </w:r>
            <w:r w:rsidRPr="00936D57">
              <w:rPr>
                <w:rFonts w:ascii="Arial" w:eastAsia="ＭＳ ゴシック" w:hAnsi="Arial" w:cs="Arial"/>
                <w:sz w:val="18"/>
                <w:szCs w:val="18"/>
              </w:rPr>
              <w:t>時間</w:t>
            </w:r>
          </w:p>
        </w:tc>
        <w:tc>
          <w:tcPr>
            <w:tcW w:w="1019" w:type="pct"/>
            <w:tcBorders>
              <w:left w:val="nil"/>
              <w:bottom w:val="nil"/>
              <w:right w:val="nil"/>
            </w:tcBorders>
          </w:tcPr>
          <w:p w:rsidR="00C22A6A" w:rsidRPr="00936D57" w:rsidRDefault="00C22A6A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019" w:type="pct"/>
            <w:tcBorders>
              <w:left w:val="nil"/>
              <w:bottom w:val="nil"/>
              <w:right w:val="nil"/>
            </w:tcBorders>
          </w:tcPr>
          <w:p w:rsidR="00C22A6A" w:rsidRPr="00936D57" w:rsidRDefault="00C22A6A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left w:val="nil"/>
              <w:bottom w:val="nil"/>
              <w:right w:val="nil"/>
            </w:tcBorders>
          </w:tcPr>
          <w:p w:rsidR="00C22A6A" w:rsidRPr="00936D57" w:rsidRDefault="00C22A6A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:rsidR="00AE623F" w:rsidRPr="00936D57" w:rsidRDefault="00AE623F" w:rsidP="00B548C0">
      <w:pPr>
        <w:spacing w:line="20" w:lineRule="exact"/>
        <w:rPr>
          <w:rFonts w:ascii="Arial" w:eastAsia="ＭＳ ゴシック" w:hAnsi="Arial" w:cs="Arial"/>
        </w:rPr>
      </w:pPr>
    </w:p>
    <w:sectPr w:rsidR="00AE623F" w:rsidRPr="00936D57" w:rsidSect="00DF2C62">
      <w:pgSz w:w="16838" w:h="23811" w:code="8"/>
      <w:pgMar w:top="567" w:right="720" w:bottom="567" w:left="720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BF" w:rsidRDefault="00D63FBF" w:rsidP="00FD7BE6">
      <w:r>
        <w:separator/>
      </w:r>
    </w:p>
  </w:endnote>
  <w:endnote w:type="continuationSeparator" w:id="0">
    <w:p w:rsidR="00D63FBF" w:rsidRDefault="00D63FBF" w:rsidP="00F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BF" w:rsidRDefault="00D63FBF" w:rsidP="00FD7BE6">
      <w:r>
        <w:separator/>
      </w:r>
    </w:p>
  </w:footnote>
  <w:footnote w:type="continuationSeparator" w:id="0">
    <w:p w:rsidR="00D63FBF" w:rsidRDefault="00D63FBF" w:rsidP="00F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31A"/>
    <w:multiLevelType w:val="hybridMultilevel"/>
    <w:tmpl w:val="9A8A4D0C"/>
    <w:lvl w:ilvl="0" w:tplc="E2BE3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000801"/>
    <w:rsid w:val="000118EE"/>
    <w:rsid w:val="00011B6E"/>
    <w:rsid w:val="000135B7"/>
    <w:rsid w:val="00027732"/>
    <w:rsid w:val="00027A83"/>
    <w:rsid w:val="00030516"/>
    <w:rsid w:val="000336F3"/>
    <w:rsid w:val="00043691"/>
    <w:rsid w:val="000441E3"/>
    <w:rsid w:val="000468DF"/>
    <w:rsid w:val="00047B66"/>
    <w:rsid w:val="00047E0B"/>
    <w:rsid w:val="00053ABA"/>
    <w:rsid w:val="000608A3"/>
    <w:rsid w:val="00063FC5"/>
    <w:rsid w:val="00077C0C"/>
    <w:rsid w:val="0009739D"/>
    <w:rsid w:val="000A3F8C"/>
    <w:rsid w:val="000A4DE6"/>
    <w:rsid w:val="000B1F9F"/>
    <w:rsid w:val="000B29DE"/>
    <w:rsid w:val="000C5AC5"/>
    <w:rsid w:val="000D25A5"/>
    <w:rsid w:val="000D5A61"/>
    <w:rsid w:val="000E08D6"/>
    <w:rsid w:val="000E0D9E"/>
    <w:rsid w:val="000E750C"/>
    <w:rsid w:val="000F47FC"/>
    <w:rsid w:val="00107537"/>
    <w:rsid w:val="00110CB8"/>
    <w:rsid w:val="001128D4"/>
    <w:rsid w:val="001161D2"/>
    <w:rsid w:val="00117D0A"/>
    <w:rsid w:val="00127EE0"/>
    <w:rsid w:val="001300F4"/>
    <w:rsid w:val="001348F4"/>
    <w:rsid w:val="00135047"/>
    <w:rsid w:val="00186122"/>
    <w:rsid w:val="001865EC"/>
    <w:rsid w:val="00187F2A"/>
    <w:rsid w:val="00190035"/>
    <w:rsid w:val="0019272E"/>
    <w:rsid w:val="00197C00"/>
    <w:rsid w:val="001A31F1"/>
    <w:rsid w:val="001A3A13"/>
    <w:rsid w:val="001B62E2"/>
    <w:rsid w:val="001B64F5"/>
    <w:rsid w:val="001B7D3E"/>
    <w:rsid w:val="001D234E"/>
    <w:rsid w:val="001E5B7E"/>
    <w:rsid w:val="001F5A61"/>
    <w:rsid w:val="001F62F9"/>
    <w:rsid w:val="00213B31"/>
    <w:rsid w:val="00217FC6"/>
    <w:rsid w:val="00220B0D"/>
    <w:rsid w:val="00224449"/>
    <w:rsid w:val="00236ED6"/>
    <w:rsid w:val="00240FD3"/>
    <w:rsid w:val="00242EFF"/>
    <w:rsid w:val="00253A81"/>
    <w:rsid w:val="002548DC"/>
    <w:rsid w:val="00276CBA"/>
    <w:rsid w:val="0027799D"/>
    <w:rsid w:val="002866B4"/>
    <w:rsid w:val="00291580"/>
    <w:rsid w:val="002B0D57"/>
    <w:rsid w:val="002C2C55"/>
    <w:rsid w:val="002C64AA"/>
    <w:rsid w:val="002D1340"/>
    <w:rsid w:val="002D6170"/>
    <w:rsid w:val="002F4527"/>
    <w:rsid w:val="002F5CDB"/>
    <w:rsid w:val="002F7A37"/>
    <w:rsid w:val="003025E4"/>
    <w:rsid w:val="00310BFF"/>
    <w:rsid w:val="00336F7A"/>
    <w:rsid w:val="00345166"/>
    <w:rsid w:val="00351C33"/>
    <w:rsid w:val="0035412B"/>
    <w:rsid w:val="00356481"/>
    <w:rsid w:val="0037216A"/>
    <w:rsid w:val="00386352"/>
    <w:rsid w:val="003A2843"/>
    <w:rsid w:val="003A418D"/>
    <w:rsid w:val="003A4621"/>
    <w:rsid w:val="003B34E6"/>
    <w:rsid w:val="003C5526"/>
    <w:rsid w:val="003D472F"/>
    <w:rsid w:val="003E0DB8"/>
    <w:rsid w:val="003E12F3"/>
    <w:rsid w:val="00406364"/>
    <w:rsid w:val="00410C3F"/>
    <w:rsid w:val="00417D78"/>
    <w:rsid w:val="00423442"/>
    <w:rsid w:val="00424727"/>
    <w:rsid w:val="00426006"/>
    <w:rsid w:val="00445BA1"/>
    <w:rsid w:val="00445D8D"/>
    <w:rsid w:val="00452B43"/>
    <w:rsid w:val="004543F9"/>
    <w:rsid w:val="00460441"/>
    <w:rsid w:val="00460593"/>
    <w:rsid w:val="004678E3"/>
    <w:rsid w:val="004807BE"/>
    <w:rsid w:val="00481162"/>
    <w:rsid w:val="00481A24"/>
    <w:rsid w:val="00484978"/>
    <w:rsid w:val="004B5F3B"/>
    <w:rsid w:val="004C4962"/>
    <w:rsid w:val="004D5438"/>
    <w:rsid w:val="004E214B"/>
    <w:rsid w:val="004E44D2"/>
    <w:rsid w:val="004E6643"/>
    <w:rsid w:val="004E6AB5"/>
    <w:rsid w:val="004F50CF"/>
    <w:rsid w:val="00501F9D"/>
    <w:rsid w:val="0051057E"/>
    <w:rsid w:val="005123B0"/>
    <w:rsid w:val="005145F6"/>
    <w:rsid w:val="005169BA"/>
    <w:rsid w:val="005274D5"/>
    <w:rsid w:val="0053136E"/>
    <w:rsid w:val="00531DEC"/>
    <w:rsid w:val="00535AFF"/>
    <w:rsid w:val="00536588"/>
    <w:rsid w:val="005436E3"/>
    <w:rsid w:val="005446C8"/>
    <w:rsid w:val="00550152"/>
    <w:rsid w:val="00556425"/>
    <w:rsid w:val="00556857"/>
    <w:rsid w:val="0055726E"/>
    <w:rsid w:val="005636FC"/>
    <w:rsid w:val="00564F5B"/>
    <w:rsid w:val="00576B9E"/>
    <w:rsid w:val="00587BB9"/>
    <w:rsid w:val="00590929"/>
    <w:rsid w:val="00595058"/>
    <w:rsid w:val="005A4200"/>
    <w:rsid w:val="005A6569"/>
    <w:rsid w:val="005B2409"/>
    <w:rsid w:val="005E46FA"/>
    <w:rsid w:val="00624D9D"/>
    <w:rsid w:val="00644233"/>
    <w:rsid w:val="006627F5"/>
    <w:rsid w:val="0066438E"/>
    <w:rsid w:val="00670698"/>
    <w:rsid w:val="0067339A"/>
    <w:rsid w:val="00673BDB"/>
    <w:rsid w:val="0068781A"/>
    <w:rsid w:val="0069016B"/>
    <w:rsid w:val="006A0F84"/>
    <w:rsid w:val="006A165C"/>
    <w:rsid w:val="006A4760"/>
    <w:rsid w:val="006B5614"/>
    <w:rsid w:val="006B6AAD"/>
    <w:rsid w:val="006C02DC"/>
    <w:rsid w:val="006C1B57"/>
    <w:rsid w:val="006C7EB4"/>
    <w:rsid w:val="006D6AD9"/>
    <w:rsid w:val="006E4349"/>
    <w:rsid w:val="00711DDD"/>
    <w:rsid w:val="00712934"/>
    <w:rsid w:val="007230F4"/>
    <w:rsid w:val="00724DA9"/>
    <w:rsid w:val="0074291A"/>
    <w:rsid w:val="0074603A"/>
    <w:rsid w:val="00752D28"/>
    <w:rsid w:val="00762E01"/>
    <w:rsid w:val="00763AF3"/>
    <w:rsid w:val="0076432C"/>
    <w:rsid w:val="00767B98"/>
    <w:rsid w:val="007739FF"/>
    <w:rsid w:val="0079489F"/>
    <w:rsid w:val="00794CE2"/>
    <w:rsid w:val="007A3736"/>
    <w:rsid w:val="007B305C"/>
    <w:rsid w:val="007C4C20"/>
    <w:rsid w:val="007D0650"/>
    <w:rsid w:val="007D2E6A"/>
    <w:rsid w:val="007E6ED3"/>
    <w:rsid w:val="007E7A1B"/>
    <w:rsid w:val="007F0DEE"/>
    <w:rsid w:val="007F2152"/>
    <w:rsid w:val="0080001E"/>
    <w:rsid w:val="00824DC1"/>
    <w:rsid w:val="0083329C"/>
    <w:rsid w:val="00841B7A"/>
    <w:rsid w:val="00846D50"/>
    <w:rsid w:val="008702D0"/>
    <w:rsid w:val="00882C3A"/>
    <w:rsid w:val="00890944"/>
    <w:rsid w:val="00892A2C"/>
    <w:rsid w:val="008A4FB6"/>
    <w:rsid w:val="008B7F88"/>
    <w:rsid w:val="008D31E2"/>
    <w:rsid w:val="0090659D"/>
    <w:rsid w:val="0092144D"/>
    <w:rsid w:val="009240B5"/>
    <w:rsid w:val="00936D57"/>
    <w:rsid w:val="00947C40"/>
    <w:rsid w:val="00961A0D"/>
    <w:rsid w:val="009620EE"/>
    <w:rsid w:val="00962D54"/>
    <w:rsid w:val="00984987"/>
    <w:rsid w:val="009A10CF"/>
    <w:rsid w:val="009A7E40"/>
    <w:rsid w:val="009B2BAC"/>
    <w:rsid w:val="009D65D1"/>
    <w:rsid w:val="00A1606B"/>
    <w:rsid w:val="00A31270"/>
    <w:rsid w:val="00A50462"/>
    <w:rsid w:val="00A6016F"/>
    <w:rsid w:val="00A60DB3"/>
    <w:rsid w:val="00A66830"/>
    <w:rsid w:val="00A818FD"/>
    <w:rsid w:val="00A83CDF"/>
    <w:rsid w:val="00A92781"/>
    <w:rsid w:val="00AA22F3"/>
    <w:rsid w:val="00AB15C2"/>
    <w:rsid w:val="00AB5AE2"/>
    <w:rsid w:val="00AB7B0F"/>
    <w:rsid w:val="00AC10E8"/>
    <w:rsid w:val="00AD1CA6"/>
    <w:rsid w:val="00AD77AD"/>
    <w:rsid w:val="00AE16B5"/>
    <w:rsid w:val="00AE319D"/>
    <w:rsid w:val="00AE40DA"/>
    <w:rsid w:val="00AE623F"/>
    <w:rsid w:val="00B03901"/>
    <w:rsid w:val="00B052D7"/>
    <w:rsid w:val="00B13B0F"/>
    <w:rsid w:val="00B1440D"/>
    <w:rsid w:val="00B16F70"/>
    <w:rsid w:val="00B21AF1"/>
    <w:rsid w:val="00B31D79"/>
    <w:rsid w:val="00B42458"/>
    <w:rsid w:val="00B429FD"/>
    <w:rsid w:val="00B45A27"/>
    <w:rsid w:val="00B46C51"/>
    <w:rsid w:val="00B509A7"/>
    <w:rsid w:val="00B535B5"/>
    <w:rsid w:val="00B548C0"/>
    <w:rsid w:val="00B56575"/>
    <w:rsid w:val="00B61876"/>
    <w:rsid w:val="00B65662"/>
    <w:rsid w:val="00B66CE6"/>
    <w:rsid w:val="00B71312"/>
    <w:rsid w:val="00B8243A"/>
    <w:rsid w:val="00B85F60"/>
    <w:rsid w:val="00B9369B"/>
    <w:rsid w:val="00BA0D6A"/>
    <w:rsid w:val="00BC15B4"/>
    <w:rsid w:val="00BC25B0"/>
    <w:rsid w:val="00BD1AEA"/>
    <w:rsid w:val="00BD2A6C"/>
    <w:rsid w:val="00BE1719"/>
    <w:rsid w:val="00C0451D"/>
    <w:rsid w:val="00C14840"/>
    <w:rsid w:val="00C21059"/>
    <w:rsid w:val="00C22A6A"/>
    <w:rsid w:val="00C31863"/>
    <w:rsid w:val="00C32961"/>
    <w:rsid w:val="00C32D3E"/>
    <w:rsid w:val="00C3340D"/>
    <w:rsid w:val="00C401A5"/>
    <w:rsid w:val="00C5077C"/>
    <w:rsid w:val="00C522E4"/>
    <w:rsid w:val="00C52312"/>
    <w:rsid w:val="00C55431"/>
    <w:rsid w:val="00C57985"/>
    <w:rsid w:val="00C62C21"/>
    <w:rsid w:val="00C77F97"/>
    <w:rsid w:val="00C81BF6"/>
    <w:rsid w:val="00C9288B"/>
    <w:rsid w:val="00C92A28"/>
    <w:rsid w:val="00CA2468"/>
    <w:rsid w:val="00CA3BBB"/>
    <w:rsid w:val="00CA52ED"/>
    <w:rsid w:val="00CC143B"/>
    <w:rsid w:val="00CC2689"/>
    <w:rsid w:val="00CF5457"/>
    <w:rsid w:val="00D00479"/>
    <w:rsid w:val="00D00EF3"/>
    <w:rsid w:val="00D02E9A"/>
    <w:rsid w:val="00D11A18"/>
    <w:rsid w:val="00D13A11"/>
    <w:rsid w:val="00D32D43"/>
    <w:rsid w:val="00D37719"/>
    <w:rsid w:val="00D53014"/>
    <w:rsid w:val="00D60005"/>
    <w:rsid w:val="00D63FBF"/>
    <w:rsid w:val="00D703E2"/>
    <w:rsid w:val="00D74B65"/>
    <w:rsid w:val="00D81763"/>
    <w:rsid w:val="00D9108B"/>
    <w:rsid w:val="00D93886"/>
    <w:rsid w:val="00D941B5"/>
    <w:rsid w:val="00D9798A"/>
    <w:rsid w:val="00D97F15"/>
    <w:rsid w:val="00DA483A"/>
    <w:rsid w:val="00DA6969"/>
    <w:rsid w:val="00DB0970"/>
    <w:rsid w:val="00DB12F3"/>
    <w:rsid w:val="00DB7069"/>
    <w:rsid w:val="00DC0666"/>
    <w:rsid w:val="00DE1F40"/>
    <w:rsid w:val="00DF2C62"/>
    <w:rsid w:val="00DF4540"/>
    <w:rsid w:val="00E01925"/>
    <w:rsid w:val="00E046C5"/>
    <w:rsid w:val="00E07BEC"/>
    <w:rsid w:val="00E3554B"/>
    <w:rsid w:val="00E43608"/>
    <w:rsid w:val="00E51D20"/>
    <w:rsid w:val="00E6427B"/>
    <w:rsid w:val="00E67163"/>
    <w:rsid w:val="00E70DEA"/>
    <w:rsid w:val="00E750FD"/>
    <w:rsid w:val="00EA5DEA"/>
    <w:rsid w:val="00EB0817"/>
    <w:rsid w:val="00EB66E3"/>
    <w:rsid w:val="00EC031A"/>
    <w:rsid w:val="00EC174B"/>
    <w:rsid w:val="00EC5721"/>
    <w:rsid w:val="00ED1E44"/>
    <w:rsid w:val="00EE1319"/>
    <w:rsid w:val="00EE2B22"/>
    <w:rsid w:val="00EE5DE8"/>
    <w:rsid w:val="00EF16AB"/>
    <w:rsid w:val="00F02CBD"/>
    <w:rsid w:val="00F06C15"/>
    <w:rsid w:val="00F1040A"/>
    <w:rsid w:val="00F13059"/>
    <w:rsid w:val="00F248FB"/>
    <w:rsid w:val="00F2703F"/>
    <w:rsid w:val="00F31AD1"/>
    <w:rsid w:val="00F42884"/>
    <w:rsid w:val="00F47F80"/>
    <w:rsid w:val="00F65E5A"/>
    <w:rsid w:val="00F664B3"/>
    <w:rsid w:val="00F6679E"/>
    <w:rsid w:val="00F676EF"/>
    <w:rsid w:val="00F77FA8"/>
    <w:rsid w:val="00F9552D"/>
    <w:rsid w:val="00FA1B82"/>
    <w:rsid w:val="00FA1D97"/>
    <w:rsid w:val="00FA3156"/>
    <w:rsid w:val="00FA48EA"/>
    <w:rsid w:val="00FA7F9E"/>
    <w:rsid w:val="00FB5087"/>
    <w:rsid w:val="00FB6EC9"/>
    <w:rsid w:val="00FC3668"/>
    <w:rsid w:val="00FC593A"/>
    <w:rsid w:val="00FC6C85"/>
    <w:rsid w:val="00FD0CCB"/>
    <w:rsid w:val="00FD21A9"/>
    <w:rsid w:val="00FD7BE6"/>
    <w:rsid w:val="00FE397F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7DCBD"/>
  <w15:chartTrackingRefBased/>
  <w15:docId w15:val="{87215AE9-C624-4A57-835B-FF5D24D5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2A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2A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2A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2A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2A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BE6"/>
  </w:style>
  <w:style w:type="paragraph" w:styleId="ad">
    <w:name w:val="footer"/>
    <w:basedOn w:val="a"/>
    <w:link w:val="ae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BE6"/>
  </w:style>
  <w:style w:type="paragraph" w:styleId="af">
    <w:name w:val="List Paragraph"/>
    <w:basedOn w:val="a"/>
    <w:uiPriority w:val="34"/>
    <w:qFormat/>
    <w:rsid w:val="00217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7518-C3D1-4E01-822F-551C376B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東京書籍英語編集部</dc:creator>
  <cp:keywords/>
  <dc:description/>
  <cp:lastModifiedBy>Naoko Inoue</cp:lastModifiedBy>
  <cp:revision>46</cp:revision>
  <cp:lastPrinted>2023-01-11T00:57:00Z</cp:lastPrinted>
  <dcterms:created xsi:type="dcterms:W3CDTF">2023-01-10T08:22:00Z</dcterms:created>
  <dcterms:modified xsi:type="dcterms:W3CDTF">2023-07-24T09:24:00Z</dcterms:modified>
</cp:coreProperties>
</file>