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E0A3" w14:textId="77777777" w:rsidR="005A4671" w:rsidRDefault="005A4671" w:rsidP="005A4671">
      <w:pPr>
        <w:snapToGrid w:val="0"/>
        <w:spacing w:line="800" w:lineRule="exact"/>
        <w:jc w:val="center"/>
      </w:pPr>
    </w:p>
    <w:sdt>
      <w:sdtPr>
        <w:rPr>
          <w:rFonts w:asciiTheme="majorHAnsi" w:eastAsiaTheme="majorEastAsia" w:hAnsiTheme="majorHAnsi" w:cstheme="majorBidi"/>
          <w:caps/>
        </w:rPr>
        <w:id w:val="495152539"/>
        <w:docPartObj>
          <w:docPartGallery w:val="Cover Pages"/>
          <w:docPartUnique/>
        </w:docPartObj>
      </w:sdtPr>
      <w:sdtEndPr>
        <w:rPr>
          <w:rFonts w:ascii="Arial" w:eastAsia="MS UI Gothic" w:hAnsi="Arial" w:cs="Times New Roman"/>
          <w:caps w:val="0"/>
        </w:rPr>
      </w:sdtEndPr>
      <w:sdtContent>
        <w:p w14:paraId="229C99B8" w14:textId="77777777" w:rsidR="005A4671" w:rsidRPr="005970E0" w:rsidRDefault="005A4671" w:rsidP="005A4671">
          <w:pPr>
            <w:snapToGrid w:val="0"/>
            <w:spacing w:line="800" w:lineRule="exact"/>
            <w:jc w:val="center"/>
            <w:rPr>
              <w:rFonts w:ascii="ＤＦ特太ゴシック体" w:eastAsia="ＤＦ特太ゴシック体"/>
              <w:sz w:val="44"/>
              <w:bdr w:val="single" w:sz="4" w:space="0" w:color="auto"/>
            </w:rPr>
          </w:pPr>
        </w:p>
        <w:p w14:paraId="6CC1ECC6" w14:textId="77777777" w:rsidR="005A4671" w:rsidRPr="005970E0" w:rsidRDefault="005A4671" w:rsidP="005A4671">
          <w:pPr>
            <w:snapToGrid w:val="0"/>
            <w:spacing w:line="800" w:lineRule="exact"/>
            <w:jc w:val="center"/>
            <w:rPr>
              <w:rFonts w:ascii="ＤＦ特太ゴシック体" w:eastAsia="ＤＦ特太ゴシック体"/>
              <w:sz w:val="44"/>
              <w:bdr w:val="single" w:sz="4" w:space="0" w:color="auto"/>
            </w:rPr>
          </w:pPr>
        </w:p>
        <w:p w14:paraId="66A56C53" w14:textId="77777777" w:rsidR="005A4671" w:rsidRPr="007A36C6" w:rsidRDefault="005A4671" w:rsidP="007A36C6">
          <w:pPr>
            <w:snapToGrid w:val="0"/>
            <w:jc w:val="center"/>
            <w:rPr>
              <w:rFonts w:ascii="ＭＳ Ｐゴシック" w:eastAsia="ＭＳ Ｐゴシック" w:hAnsi="ＭＳ Ｐゴシック"/>
              <w:color w:val="FFFFFF"/>
              <w:sz w:val="44"/>
              <w:bdr w:val="single" w:sz="4" w:space="0" w:color="auto"/>
              <w:shd w:val="clear" w:color="auto" w:fill="262626"/>
            </w:rPr>
          </w:pPr>
          <w:r w:rsidRPr="005970E0">
            <w:rPr>
              <w:rFonts w:ascii="ＤＦ特太ゴシック体" w:eastAsia="ＤＦ特太ゴシック体" w:hint="eastAsia"/>
              <w:sz w:val="44"/>
              <w:bdr w:val="single" w:sz="4" w:space="0" w:color="auto"/>
            </w:rPr>
            <w:t xml:space="preserve"> </w:t>
          </w:r>
          <w:r w:rsidRPr="007A36C6">
            <w:rPr>
              <w:rFonts w:ascii="ＭＳ Ｐゴシック" w:eastAsia="ＭＳ Ｐゴシック" w:hAnsi="ＭＳ Ｐゴシック" w:hint="eastAsia"/>
              <w:sz w:val="44"/>
              <w:bdr w:val="single" w:sz="4" w:space="0" w:color="auto"/>
            </w:rPr>
            <w:t>令和６</w:t>
          </w:r>
          <w:r w:rsidRPr="007A36C6">
            <w:rPr>
              <w:rFonts w:ascii="ＭＳ Ｐゴシック" w:eastAsia="ＭＳ Ｐゴシック" w:hAnsi="ＭＳ Ｐゴシック" w:hint="eastAsia"/>
              <w:color w:val="000000"/>
              <w:sz w:val="44"/>
              <w:bdr w:val="single" w:sz="4" w:space="0" w:color="auto"/>
            </w:rPr>
            <w:t xml:space="preserve">年度 </w:t>
          </w:r>
          <w:r w:rsidRPr="007A36C6">
            <w:rPr>
              <w:rFonts w:ascii="ＭＳ Ｐゴシック" w:eastAsia="ＭＳ Ｐゴシック" w:hAnsi="ＭＳ Ｐゴシック" w:hint="eastAsia"/>
              <w:color w:val="FFFFFF"/>
              <w:sz w:val="44"/>
              <w:shd w:val="clear" w:color="auto" w:fill="000000" w:themeFill="text1"/>
            </w:rPr>
            <w:t>小学校複式学級用</w:t>
          </w:r>
          <w:r w:rsidRPr="007A36C6">
            <w:rPr>
              <w:rFonts w:ascii="ＭＳ Ｐゴシック" w:eastAsia="ＭＳ Ｐゴシック" w:hAnsi="ＭＳ Ｐゴシック"/>
              <w:noProof/>
              <w:shd w:val="clear" w:color="auto" w:fill="000000" w:themeFill="text1"/>
            </w:rPr>
            <mc:AlternateContent>
              <mc:Choice Requires="wps">
                <w:drawing>
                  <wp:anchor distT="0" distB="0" distL="114300" distR="114300" simplePos="0" relativeHeight="251659264" behindDoc="0" locked="0" layoutInCell="1" allowOverlap="1" wp14:anchorId="73EA2E42" wp14:editId="79FD82B9">
                    <wp:simplePos x="0" y="0"/>
                    <wp:positionH relativeFrom="column">
                      <wp:posOffset>-4229100</wp:posOffset>
                    </wp:positionH>
                    <wp:positionV relativeFrom="paragraph">
                      <wp:posOffset>-205105</wp:posOffset>
                    </wp:positionV>
                    <wp:extent cx="914400" cy="82042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0420"/>
                            </a:xfrm>
                            <a:prstGeom prst="ellipse">
                              <a:avLst/>
                            </a:prstGeom>
                            <a:solidFill>
                              <a:srgbClr val="C0C0C0"/>
                            </a:solidFill>
                            <a:ln>
                              <a:noFill/>
                            </a:ln>
                            <a:extLst>
                              <a:ext uri="{91240B29-F687-4F45-9708-019B960494DF}">
                                <a14:hiddenLine xmlns:a14="http://schemas.microsoft.com/office/drawing/2010/main" w="381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60F8E" id="楕円 1" o:spid="_x0000_s1026" style="position:absolute;left:0;text-align:left;margin-left:-333pt;margin-top:-16.15pt;width:1in;height: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" fillcolor="silver" stroked="f" strokeweight="3pt"/>
                </w:pict>
              </mc:Fallback>
            </mc:AlternateContent>
          </w:r>
          <w:r w:rsidRPr="007A36C6">
            <w:rPr>
              <w:rFonts w:ascii="ＭＳ Ｐゴシック" w:eastAsia="ＭＳ Ｐゴシック" w:hAnsi="ＭＳ Ｐゴシック" w:hint="eastAsia"/>
              <w:color w:val="FFFFFF"/>
              <w:sz w:val="44"/>
              <w:bdr w:val="single" w:sz="4" w:space="0" w:color="auto"/>
              <w:shd w:val="clear" w:color="auto" w:fill="000000" w:themeFill="text1"/>
            </w:rPr>
            <w:t xml:space="preserve"> </w:t>
          </w:r>
        </w:p>
        <w:p w14:paraId="7339AADA" w14:textId="77777777" w:rsidR="005A4671" w:rsidRPr="005970E0" w:rsidRDefault="005A4671" w:rsidP="005A4671">
          <w:pPr>
            <w:snapToGrid w:val="0"/>
            <w:spacing w:line="800" w:lineRule="exact"/>
            <w:jc w:val="center"/>
            <w:rPr>
              <w:rFonts w:ascii="ＤＦ特太ゴシック体" w:eastAsia="ＤＦ特太ゴシック体"/>
              <w:color w:val="FFFFFF"/>
              <w:sz w:val="44"/>
              <w:bdr w:val="single" w:sz="4" w:space="0" w:color="auto"/>
              <w:shd w:val="clear" w:color="auto" w:fill="262626"/>
            </w:rPr>
          </w:pPr>
        </w:p>
        <w:p w14:paraId="065C7352" w14:textId="77777777" w:rsidR="005A4671" w:rsidRPr="005970E0" w:rsidRDefault="005A4671" w:rsidP="005A4671">
          <w:pPr>
            <w:snapToGrid w:val="0"/>
            <w:spacing w:line="800" w:lineRule="exact"/>
            <w:jc w:val="center"/>
            <w:rPr>
              <w:rFonts w:ascii="ＤＦ特太ゴシック体" w:eastAsia="ＤＦ特太ゴシック体"/>
              <w:color w:val="FFFFFF"/>
              <w:sz w:val="44"/>
              <w:bdr w:val="single" w:sz="4" w:space="0" w:color="auto"/>
              <w:shd w:val="clear" w:color="auto" w:fill="262626"/>
            </w:rPr>
          </w:pPr>
          <w:r w:rsidRPr="005970E0">
            <w:rPr>
              <w:noProof/>
            </w:rPr>
            <mc:AlternateContent>
              <mc:Choice Requires="wps">
                <w:drawing>
                  <wp:anchor distT="0" distB="0" distL="114300" distR="114300" simplePos="0" relativeHeight="251660288" behindDoc="0" locked="0" layoutInCell="1" allowOverlap="1" wp14:anchorId="0D8CF104" wp14:editId="4E3D68FF">
                    <wp:simplePos x="0" y="0"/>
                    <wp:positionH relativeFrom="column">
                      <wp:posOffset>4577715</wp:posOffset>
                    </wp:positionH>
                    <wp:positionV relativeFrom="paragraph">
                      <wp:posOffset>220345</wp:posOffset>
                    </wp:positionV>
                    <wp:extent cx="5331655" cy="1477108"/>
                    <wp:effectExtent l="0" t="0" r="254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655" cy="1477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10D47" w14:textId="77777777" w:rsidR="005B1D33" w:rsidRPr="007A36C6" w:rsidRDefault="005B1D33" w:rsidP="005A4671">
                                <w:pPr>
                                  <w:snapToGrid w:val="0"/>
                                  <w:jc w:val="center"/>
                                  <w:rPr>
                                    <w:rFonts w:ascii="ＭＳ Ｐゴシック" w:eastAsia="ＭＳ Ｐゴシック" w:hAnsi="ＭＳ Ｐゴシック"/>
                                    <w:sz w:val="48"/>
                                  </w:rPr>
                                </w:pPr>
                                <w:r w:rsidRPr="007A36C6">
                                  <w:rPr>
                                    <w:rFonts w:ascii="ＭＳ Ｐゴシック" w:eastAsia="ＭＳ Ｐゴシック" w:hAnsi="ＭＳ Ｐゴシック" w:hint="eastAsia"/>
                                    <w:sz w:val="48"/>
                                  </w:rPr>
                                  <w:t>「</w:t>
                                </w:r>
                                <w:r w:rsidRPr="007A36C6">
                                  <w:rPr>
                                    <w:rFonts w:ascii="ＭＳ Ｐゴシック" w:eastAsia="ＭＳ Ｐゴシック" w:hAnsi="ＭＳ Ｐゴシック" w:hint="eastAsia"/>
                                    <w:sz w:val="40"/>
                                    <w:szCs w:val="40"/>
                                  </w:rPr>
                                  <w:t>新編</w:t>
                                </w:r>
                                <w:r w:rsidRPr="007A36C6">
                                  <w:rPr>
                                    <w:rFonts w:ascii="ＭＳ Ｐゴシック" w:eastAsia="ＭＳ Ｐゴシック" w:hAnsi="ＭＳ Ｐゴシック"/>
                                    <w:sz w:val="40"/>
                                    <w:szCs w:val="40"/>
                                  </w:rPr>
                                  <w:t xml:space="preserve">　</w:t>
                                </w:r>
                                <w:r w:rsidRPr="007A36C6">
                                  <w:rPr>
                                    <w:rFonts w:ascii="ＭＳ Ｐゴシック" w:eastAsia="ＭＳ Ｐゴシック" w:hAnsi="ＭＳ Ｐゴシック" w:hint="eastAsia"/>
                                    <w:sz w:val="48"/>
                                  </w:rPr>
                                  <w:t>新しい国語」</w:t>
                                </w:r>
                              </w:p>
                              <w:p w14:paraId="0DD753B5" w14:textId="77777777" w:rsidR="005B1D33" w:rsidRPr="007A36C6" w:rsidRDefault="005B1D33" w:rsidP="005A4671">
                                <w:pPr>
                                  <w:snapToGrid w:val="0"/>
                                  <w:jc w:val="center"/>
                                  <w:rPr>
                                    <w:rFonts w:ascii="ＭＳ Ｐゴシック" w:eastAsia="ＭＳ Ｐゴシック" w:hAnsi="ＭＳ Ｐゴシック"/>
                                    <w:b/>
                                    <w:bCs/>
                                    <w:sz w:val="72"/>
                                  </w:rPr>
                                </w:pPr>
                                <w:r w:rsidRPr="007A36C6">
                                  <w:rPr>
                                    <w:rFonts w:ascii="ＭＳ Ｐゴシック" w:eastAsia="ＭＳ Ｐゴシック" w:hAnsi="ＭＳ Ｐゴシック" w:hint="eastAsia"/>
                                    <w:b/>
                                    <w:bCs/>
                                    <w:sz w:val="72"/>
                                  </w:rPr>
                                  <w:t>指導計画作成資料</w:t>
                                </w:r>
                              </w:p>
                              <w:p w14:paraId="18B3046C" w14:textId="77777777" w:rsidR="005B1D33" w:rsidRPr="007A36C6" w:rsidRDefault="005B1D33" w:rsidP="005A4671">
                                <w:pPr>
                                  <w:snapToGrid w:val="0"/>
                                  <w:jc w:val="center"/>
                                  <w:rPr>
                                    <w:rFonts w:ascii="ＭＳ Ｐゴシック" w:eastAsia="ＭＳ Ｐゴシック" w:hAnsi="ＭＳ Ｐゴシック"/>
                                    <w:b/>
                                    <w:bCs/>
                                    <w:sz w:val="48"/>
                                    <w:szCs w:val="48"/>
                                  </w:rPr>
                                </w:pPr>
                                <w:r w:rsidRPr="007A36C6">
                                  <w:rPr>
                                    <w:rFonts w:ascii="ＭＳ Ｐゴシック" w:eastAsia="ＭＳ Ｐゴシック" w:hAnsi="ＭＳ Ｐゴシック" w:hint="eastAsia"/>
                                    <w:b/>
                                    <w:bCs/>
                                    <w:sz w:val="48"/>
                                    <w:szCs w:val="48"/>
                                  </w:rPr>
                                  <w:t>年間</w:t>
                                </w:r>
                                <w:r w:rsidRPr="007A36C6">
                                  <w:rPr>
                                    <w:rFonts w:ascii="ＭＳ Ｐゴシック" w:eastAsia="ＭＳ Ｐゴシック" w:hAnsi="ＭＳ Ｐゴシック"/>
                                    <w:b/>
                                    <w:bCs/>
                                    <w:sz w:val="48"/>
                                    <w:szCs w:val="48"/>
                                  </w:rPr>
                                  <w:t>指導計画編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CF104" id="_x0000_t202" coordsize="21600,21600" o:spt="202" path="m,l,21600r21600,l21600,xe">
                    <v:stroke joinstyle="miter"/>
                    <v:path gradientshapeok="t" o:connecttype="rect"/>
                  </v:shapetype>
                  <v:shape id="テキスト ボックス 3" o:spid="_x0000_s1026" type="#_x0000_t202" style="position:absolute;left:0;text-align:left;margin-left:360.45pt;margin-top:17.35pt;width:419.8pt;height:1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" stroked="f">
                    <v:textbox>
                      <w:txbxContent>
                        <w:p w14:paraId="6D310D47" w14:textId="77777777" w:rsidR="005B1D33" w:rsidRPr="007A36C6" w:rsidRDefault="005B1D33" w:rsidP="005A4671">
                          <w:pPr>
                            <w:snapToGrid w:val="0"/>
                            <w:jc w:val="center"/>
                            <w:rPr>
                              <w:rFonts w:ascii="ＭＳ Ｐゴシック" w:eastAsia="ＭＳ Ｐゴシック" w:hAnsi="ＭＳ Ｐゴシック"/>
                              <w:sz w:val="48"/>
                            </w:rPr>
                          </w:pPr>
                          <w:r w:rsidRPr="007A36C6">
                            <w:rPr>
                              <w:rFonts w:ascii="ＭＳ Ｐゴシック" w:eastAsia="ＭＳ Ｐゴシック" w:hAnsi="ＭＳ Ｐゴシック" w:hint="eastAsia"/>
                              <w:sz w:val="48"/>
                            </w:rPr>
                            <w:t>「</w:t>
                          </w:r>
                          <w:r w:rsidRPr="007A36C6">
                            <w:rPr>
                              <w:rFonts w:ascii="ＭＳ Ｐゴシック" w:eastAsia="ＭＳ Ｐゴシック" w:hAnsi="ＭＳ Ｐゴシック" w:hint="eastAsia"/>
                              <w:sz w:val="40"/>
                              <w:szCs w:val="40"/>
                            </w:rPr>
                            <w:t>新編</w:t>
                          </w:r>
                          <w:r w:rsidRPr="007A36C6">
                            <w:rPr>
                              <w:rFonts w:ascii="ＭＳ Ｐゴシック" w:eastAsia="ＭＳ Ｐゴシック" w:hAnsi="ＭＳ Ｐゴシック"/>
                              <w:sz w:val="40"/>
                              <w:szCs w:val="40"/>
                            </w:rPr>
                            <w:t xml:space="preserve">　</w:t>
                          </w:r>
                          <w:r w:rsidRPr="007A36C6">
                            <w:rPr>
                              <w:rFonts w:ascii="ＭＳ Ｐゴシック" w:eastAsia="ＭＳ Ｐゴシック" w:hAnsi="ＭＳ Ｐゴシック" w:hint="eastAsia"/>
                              <w:sz w:val="48"/>
                            </w:rPr>
                            <w:t>新しい国語」</w:t>
                          </w:r>
                        </w:p>
                        <w:p w14:paraId="0DD753B5" w14:textId="77777777" w:rsidR="005B1D33" w:rsidRPr="007A36C6" w:rsidRDefault="005B1D33" w:rsidP="005A4671">
                          <w:pPr>
                            <w:snapToGrid w:val="0"/>
                            <w:jc w:val="center"/>
                            <w:rPr>
                              <w:rFonts w:ascii="ＭＳ Ｐゴシック" w:eastAsia="ＭＳ Ｐゴシック" w:hAnsi="ＭＳ Ｐゴシック"/>
                              <w:b/>
                              <w:bCs/>
                              <w:sz w:val="72"/>
                            </w:rPr>
                          </w:pPr>
                          <w:r w:rsidRPr="007A36C6">
                            <w:rPr>
                              <w:rFonts w:ascii="ＭＳ Ｐゴシック" w:eastAsia="ＭＳ Ｐゴシック" w:hAnsi="ＭＳ Ｐゴシック" w:hint="eastAsia"/>
                              <w:b/>
                              <w:bCs/>
                              <w:sz w:val="72"/>
                            </w:rPr>
                            <w:t>指導計画作成資料</w:t>
                          </w:r>
                        </w:p>
                        <w:p w14:paraId="18B3046C" w14:textId="77777777" w:rsidR="005B1D33" w:rsidRPr="007A36C6" w:rsidRDefault="005B1D33" w:rsidP="005A4671">
                          <w:pPr>
                            <w:snapToGrid w:val="0"/>
                            <w:jc w:val="center"/>
                            <w:rPr>
                              <w:rFonts w:ascii="ＭＳ Ｐゴシック" w:eastAsia="ＭＳ Ｐゴシック" w:hAnsi="ＭＳ Ｐゴシック"/>
                              <w:b/>
                              <w:bCs/>
                              <w:sz w:val="48"/>
                              <w:szCs w:val="48"/>
                            </w:rPr>
                          </w:pPr>
                          <w:r w:rsidRPr="007A36C6">
                            <w:rPr>
                              <w:rFonts w:ascii="ＭＳ Ｐゴシック" w:eastAsia="ＭＳ Ｐゴシック" w:hAnsi="ＭＳ Ｐゴシック" w:hint="eastAsia"/>
                              <w:b/>
                              <w:bCs/>
                              <w:sz w:val="48"/>
                              <w:szCs w:val="48"/>
                            </w:rPr>
                            <w:t>年間</w:t>
                          </w:r>
                          <w:r w:rsidRPr="007A36C6">
                            <w:rPr>
                              <w:rFonts w:ascii="ＭＳ Ｐゴシック" w:eastAsia="ＭＳ Ｐゴシック" w:hAnsi="ＭＳ Ｐゴシック"/>
                              <w:b/>
                              <w:bCs/>
                              <w:sz w:val="48"/>
                              <w:szCs w:val="48"/>
                            </w:rPr>
                            <w:t>指導計画編</w:t>
                          </w:r>
                        </w:p>
                      </w:txbxContent>
                    </v:textbox>
                  </v:shape>
                </w:pict>
              </mc:Fallback>
            </mc:AlternateContent>
          </w:r>
          <w:r w:rsidRPr="005970E0">
            <w:rPr>
              <w:noProof/>
            </w:rPr>
            <mc:AlternateContent>
              <mc:Choice Requires="wps">
                <w:drawing>
                  <wp:anchor distT="0" distB="0" distL="114300" distR="114300" simplePos="0" relativeHeight="251661312" behindDoc="0" locked="0" layoutInCell="1" allowOverlap="1" wp14:anchorId="68C0D2AF" wp14:editId="485F6834">
                    <wp:simplePos x="0" y="0"/>
                    <wp:positionH relativeFrom="column">
                      <wp:posOffset>3381961</wp:posOffset>
                    </wp:positionH>
                    <wp:positionV relativeFrom="paragraph">
                      <wp:posOffset>93345</wp:posOffset>
                    </wp:positionV>
                    <wp:extent cx="7695028" cy="1724025"/>
                    <wp:effectExtent l="19050" t="19050" r="20320"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028" cy="172402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C5E7C" id="角丸四角形 4" o:spid="_x0000_s1026" style="position:absolute;left:0;text-align:left;margin-left:266.3pt;margin-top:7.35pt;width:605.9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" filled="f" strokeweight="3pt"/>
                </w:pict>
              </mc:Fallback>
            </mc:AlternateContent>
          </w:r>
        </w:p>
        <w:p w14:paraId="23C0C9A9" w14:textId="77777777" w:rsidR="005A4671" w:rsidRPr="005970E0" w:rsidRDefault="005A4671" w:rsidP="005A4671">
          <w:r w:rsidRPr="005970E0">
            <w:rPr>
              <w:noProof/>
            </w:rPr>
            <mc:AlternateContent>
              <mc:Choice Requires="wps">
                <w:drawing>
                  <wp:anchor distT="0" distB="0" distL="114300" distR="114300" simplePos="0" relativeHeight="251662336" behindDoc="1" locked="1" layoutInCell="0" allowOverlap="0" wp14:anchorId="0F2D6A8F" wp14:editId="5C5DB75B">
                    <wp:simplePos x="0" y="0"/>
                    <wp:positionH relativeFrom="column">
                      <wp:posOffset>3522345</wp:posOffset>
                    </wp:positionH>
                    <wp:positionV relativeFrom="page">
                      <wp:posOffset>4761865</wp:posOffset>
                    </wp:positionV>
                    <wp:extent cx="7553325" cy="1967865"/>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96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1171" w14:textId="77777777" w:rsidR="005B1D33" w:rsidRDefault="005B1D33" w:rsidP="00344481">
                                <w:pPr>
                                  <w:snapToGrid w:val="0"/>
                                  <w:spacing w:line="360" w:lineRule="auto"/>
                                  <w:rPr>
                                    <w:rFonts w:ascii="ＭＳ ゴシック" w:eastAsia="ＭＳ ゴシック"/>
                                    <w:sz w:val="24"/>
                                  </w:rPr>
                                </w:pPr>
                                <w:r>
                                  <w:rPr>
                                    <w:rFonts w:ascii="ＭＳ ゴシック" w:eastAsia="ＭＳ ゴシック" w:hint="eastAsia"/>
                                    <w:sz w:val="24"/>
                                    <w:bdr w:val="single" w:sz="4" w:space="0" w:color="auto"/>
                                  </w:rPr>
                                  <w:t xml:space="preserve"> 目次 </w:t>
                                </w:r>
                              </w:p>
                              <w:p w14:paraId="6855D254" w14:textId="5104FACB" w:rsidR="005B1D33" w:rsidRDefault="005B1D33" w:rsidP="00344481">
                                <w:pPr>
                                  <w:snapToGrid w:val="0"/>
                                  <w:spacing w:line="360" w:lineRule="auto"/>
                                  <w:ind w:firstLineChars="100" w:firstLine="240"/>
                                  <w:rPr>
                                    <w:rFonts w:ascii="ＭＳ ゴシック" w:eastAsia="ＭＳ ゴシック"/>
                                    <w:sz w:val="24"/>
                                  </w:rPr>
                                </w:pPr>
                                <w:r>
                                  <w:rPr>
                                    <w:rFonts w:ascii="ＭＳ ゴシック" w:eastAsia="ＭＳ ゴシック" w:hint="eastAsia"/>
                                    <w:sz w:val="24"/>
                                  </w:rPr>
                                  <w:t>○１・２年　年間指導計画</w:t>
                                </w:r>
                                <w:r w:rsidRPr="00FE03B5">
                                  <w:rPr>
                                    <w:rFonts w:ascii="ＭＳ ゴシック" w:eastAsia="ＭＳ ゴシック" w:hAnsi="ＭＳ ゴシック" w:hint="eastAsia"/>
                                    <w:sz w:val="24"/>
                                  </w:rPr>
                                  <w:t xml:space="preserve">　</w:t>
                                </w:r>
                                <w:r>
                                  <w:rPr>
                                    <w:rFonts w:ascii="ＭＳ ゴシック" w:eastAsia="ＭＳ ゴシック" w:hint="eastAsia"/>
                                    <w:sz w:val="24"/>
                                  </w:rPr>
                                  <w:t xml:space="preserve">…………………………………………………………………………………… </w:t>
                                </w:r>
                                <w:r>
                                  <w:rPr>
                                    <w:rFonts w:ascii="ＭＳ ゴシック" w:eastAsia="ＭＳ ゴシック"/>
                                    <w:sz w:val="24"/>
                                  </w:rPr>
                                  <w:t xml:space="preserve"> 1</w:t>
                                </w:r>
                              </w:p>
                              <w:p w14:paraId="37A5516C" w14:textId="5C315E18" w:rsidR="005D79B6" w:rsidRPr="005D79B6" w:rsidRDefault="005B1D33" w:rsidP="005D79B6">
                                <w:pPr>
                                  <w:tabs>
                                    <w:tab w:val="left" w:pos="2127"/>
                                  </w:tabs>
                                  <w:snapToGrid w:val="0"/>
                                  <w:spacing w:line="360" w:lineRule="auto"/>
                                  <w:ind w:firstLineChars="100" w:firstLine="240"/>
                                  <w:rPr>
                                    <w:rFonts w:ascii="ＭＳ ゴシック" w:eastAsia="ＭＳ ゴシック"/>
                                    <w:sz w:val="24"/>
                                  </w:rPr>
                                </w:pPr>
                                <w:r>
                                  <w:rPr>
                                    <w:rFonts w:ascii="ＭＳ ゴシック" w:eastAsia="ＭＳ ゴシック" w:hint="eastAsia"/>
                                    <w:sz w:val="24"/>
                                  </w:rPr>
                                  <w:t>○３・４年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Pr>
                                    <w:rFonts w:ascii="ＭＳ ゴシック" w:eastAsia="ＭＳ ゴシック"/>
                                    <w:sz w:val="24"/>
                                  </w:rPr>
                                  <w:t>1</w:t>
                                </w:r>
                                <w:r w:rsidR="005D79B6">
                                  <w:rPr>
                                    <w:rFonts w:ascii="ＭＳ ゴシック" w:eastAsia="ＭＳ ゴシック"/>
                                    <w:sz w:val="24"/>
                                  </w:rPr>
                                  <w:t>0</w:t>
                                </w:r>
                              </w:p>
                              <w:p w14:paraId="303E7CE7" w14:textId="5BFEEBC7" w:rsidR="005B1D33" w:rsidRPr="00B74DCA" w:rsidRDefault="005B1D33" w:rsidP="00344481">
                                <w:pPr>
                                  <w:tabs>
                                    <w:tab w:val="left" w:pos="2127"/>
                                  </w:tabs>
                                  <w:snapToGrid w:val="0"/>
                                  <w:spacing w:line="360" w:lineRule="auto"/>
                                  <w:ind w:firstLineChars="100" w:firstLine="240"/>
                                  <w:rPr>
                                    <w:rFonts w:ascii="ＭＳ 明朝" w:hAnsi="ＭＳ 明朝"/>
                                  </w:rPr>
                                </w:pPr>
                                <w:r>
                                  <w:rPr>
                                    <w:rFonts w:ascii="ＭＳ ゴシック" w:eastAsia="ＭＳ ゴシック" w:hint="eastAsia"/>
                                    <w:sz w:val="24"/>
                                  </w:rPr>
                                  <w:t>○５・６年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Pr>
                                    <w:rFonts w:ascii="ＭＳ ゴシック" w:eastAsia="ＭＳ ゴシック"/>
                                    <w:sz w:val="24"/>
                                  </w:rPr>
                                  <w:t>1</w:t>
                                </w:r>
                                <w:r w:rsidR="005D79B6">
                                  <w:rPr>
                                    <w:rFonts w:ascii="ＭＳ ゴシック" w:eastAsia="ＭＳ ゴシック"/>
                                    <w:sz w:val="24"/>
                                  </w:rPr>
                                  <w:t>5</w:t>
                                </w:r>
                              </w:p>
                              <w:p w14:paraId="684A7D03" w14:textId="160D0301" w:rsidR="005B1D33" w:rsidRDefault="005B1D33" w:rsidP="00344481">
                                <w:pPr>
                                  <w:snapToGrid w:val="0"/>
                                  <w:spacing w:line="360" w:lineRule="auto"/>
                                  <w:ind w:firstLineChars="100" w:firstLine="240"/>
                                  <w:rPr>
                                    <w:rFonts w:ascii="ＭＳ ゴシック" w:eastAsia="ＭＳ ゴシック"/>
                                    <w:sz w:val="24"/>
                                  </w:rPr>
                                </w:pPr>
                                <w:r>
                                  <w:rPr>
                                    <w:rFonts w:ascii="ＭＳ ゴシック" w:eastAsia="ＭＳ ゴシック" w:hint="eastAsia"/>
                                    <w:sz w:val="24"/>
                                  </w:rPr>
                                  <w:t>○２・３年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Pr>
                                    <w:rFonts w:ascii="ＭＳ ゴシック" w:eastAsia="ＭＳ ゴシック"/>
                                    <w:sz w:val="24"/>
                                  </w:rPr>
                                  <w:t>2</w:t>
                                </w:r>
                                <w:r w:rsidR="005D79B6">
                                  <w:rPr>
                                    <w:rFonts w:ascii="ＭＳ ゴシック" w:eastAsia="ＭＳ ゴシック"/>
                                    <w:sz w:val="24"/>
                                  </w:rPr>
                                  <w:t>0</w:t>
                                </w:r>
                              </w:p>
                              <w:p w14:paraId="0CAAC6CB" w14:textId="52A811FA" w:rsidR="005B1D33" w:rsidRPr="00102B7D" w:rsidRDefault="005B1D33" w:rsidP="00344481">
                                <w:pPr>
                                  <w:snapToGrid w:val="0"/>
                                  <w:spacing w:line="360" w:lineRule="auto"/>
                                  <w:ind w:firstLineChars="100" w:firstLine="240"/>
                                  <w:rPr>
                                    <w:rFonts w:ascii="ＭＳ 明朝" w:hAnsi="ＭＳ 明朝"/>
                                  </w:rPr>
                                </w:pPr>
                                <w:r>
                                  <w:rPr>
                                    <w:rFonts w:ascii="ＭＳ ゴシック" w:eastAsia="ＭＳ ゴシック" w:hint="eastAsia"/>
                                    <w:sz w:val="24"/>
                                  </w:rPr>
                                  <w:t>○４・５年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sidR="005D79B6">
                                  <w:rPr>
                                    <w:rFonts w:ascii="ＭＳ ゴシック" w:eastAsia="ＭＳ ゴシック"/>
                                    <w:sz w:val="24"/>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D6A8F" id="テキスト ボックス 5" o:spid="_x0000_s1027" type="#_x0000_t202" style="position:absolute;left:0;text-align:left;margin-left:277.35pt;margin-top:374.95pt;width:594.75pt;height:15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" o:allowincell="f" o:allowoverlap="f" stroked="f">
                    <v:textbox>
                      <w:txbxContent>
                        <w:p w14:paraId="47161171" w14:textId="77777777" w:rsidR="005B1D33" w:rsidRDefault="005B1D33" w:rsidP="00344481">
                          <w:pPr>
                            <w:snapToGrid w:val="0"/>
                            <w:spacing w:line="360" w:lineRule="auto"/>
                            <w:rPr>
                              <w:rFonts w:ascii="ＭＳ ゴシック" w:eastAsia="ＭＳ ゴシック"/>
                              <w:sz w:val="24"/>
                            </w:rPr>
                          </w:pPr>
                          <w:r>
                            <w:rPr>
                              <w:rFonts w:ascii="ＭＳ ゴシック" w:eastAsia="ＭＳ ゴシック" w:hint="eastAsia"/>
                              <w:sz w:val="24"/>
                              <w:bdr w:val="single" w:sz="4" w:space="0" w:color="auto"/>
                            </w:rPr>
                            <w:t xml:space="preserve"> 目次 </w:t>
                          </w:r>
                        </w:p>
                        <w:p w14:paraId="6855D254" w14:textId="5104FACB" w:rsidR="005B1D33" w:rsidRDefault="005B1D33" w:rsidP="00344481">
                          <w:pPr>
                            <w:snapToGrid w:val="0"/>
                            <w:spacing w:line="360" w:lineRule="auto"/>
                            <w:ind w:firstLineChars="100" w:firstLine="240"/>
                            <w:rPr>
                              <w:rFonts w:ascii="ＭＳ ゴシック" w:eastAsia="ＭＳ ゴシック"/>
                              <w:sz w:val="24"/>
                            </w:rPr>
                          </w:pPr>
                          <w:r>
                            <w:rPr>
                              <w:rFonts w:ascii="ＭＳ ゴシック" w:eastAsia="ＭＳ ゴシック" w:hint="eastAsia"/>
                              <w:sz w:val="24"/>
                            </w:rPr>
                            <w:t>○１・２年　年間指導計画</w:t>
                          </w:r>
                          <w:r w:rsidRPr="00FE03B5">
                            <w:rPr>
                              <w:rFonts w:ascii="ＭＳ ゴシック" w:eastAsia="ＭＳ ゴシック" w:hAnsi="ＭＳ ゴシック" w:hint="eastAsia"/>
                              <w:sz w:val="24"/>
                            </w:rPr>
                            <w:t xml:space="preserve">　</w:t>
                          </w:r>
                          <w:r>
                            <w:rPr>
                              <w:rFonts w:ascii="ＭＳ ゴシック" w:eastAsia="ＭＳ ゴシック" w:hint="eastAsia"/>
                              <w:sz w:val="24"/>
                            </w:rPr>
                            <w:t xml:space="preserve">…………………………………………………………………………………… </w:t>
                          </w:r>
                          <w:r>
                            <w:rPr>
                              <w:rFonts w:ascii="ＭＳ ゴシック" w:eastAsia="ＭＳ ゴシック"/>
                              <w:sz w:val="24"/>
                            </w:rPr>
                            <w:t xml:space="preserve"> 1</w:t>
                          </w:r>
                        </w:p>
                        <w:p w14:paraId="37A5516C" w14:textId="5C315E18" w:rsidR="005D79B6" w:rsidRPr="005D79B6" w:rsidRDefault="005B1D33" w:rsidP="005D79B6">
                          <w:pPr>
                            <w:tabs>
                              <w:tab w:val="left" w:pos="2127"/>
                            </w:tabs>
                            <w:snapToGrid w:val="0"/>
                            <w:spacing w:line="360" w:lineRule="auto"/>
                            <w:ind w:firstLineChars="100" w:firstLine="240"/>
                            <w:rPr>
                              <w:rFonts w:ascii="ＭＳ ゴシック" w:eastAsia="ＭＳ ゴシック"/>
                              <w:sz w:val="24"/>
                            </w:rPr>
                          </w:pPr>
                          <w:r>
                            <w:rPr>
                              <w:rFonts w:ascii="ＭＳ ゴシック" w:eastAsia="ＭＳ ゴシック" w:hint="eastAsia"/>
                              <w:sz w:val="24"/>
                            </w:rPr>
                            <w:t>○３・４年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Pr>
                              <w:rFonts w:ascii="ＭＳ ゴシック" w:eastAsia="ＭＳ ゴシック"/>
                              <w:sz w:val="24"/>
                            </w:rPr>
                            <w:t>1</w:t>
                          </w:r>
                          <w:r w:rsidR="005D79B6">
                            <w:rPr>
                              <w:rFonts w:ascii="ＭＳ ゴシック" w:eastAsia="ＭＳ ゴシック"/>
                              <w:sz w:val="24"/>
                            </w:rPr>
                            <w:t>0</w:t>
                          </w:r>
                        </w:p>
                        <w:p w14:paraId="303E7CE7" w14:textId="5BFEEBC7" w:rsidR="005B1D33" w:rsidRPr="00B74DCA" w:rsidRDefault="005B1D33" w:rsidP="00344481">
                          <w:pPr>
                            <w:tabs>
                              <w:tab w:val="left" w:pos="2127"/>
                            </w:tabs>
                            <w:snapToGrid w:val="0"/>
                            <w:spacing w:line="360" w:lineRule="auto"/>
                            <w:ind w:firstLineChars="100" w:firstLine="240"/>
                            <w:rPr>
                              <w:rFonts w:ascii="ＭＳ 明朝" w:hAnsi="ＭＳ 明朝"/>
                            </w:rPr>
                          </w:pPr>
                          <w:r>
                            <w:rPr>
                              <w:rFonts w:ascii="ＭＳ ゴシック" w:eastAsia="ＭＳ ゴシック" w:hint="eastAsia"/>
                              <w:sz w:val="24"/>
                            </w:rPr>
                            <w:t>○５・６年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Pr>
                              <w:rFonts w:ascii="ＭＳ ゴシック" w:eastAsia="ＭＳ ゴシック"/>
                              <w:sz w:val="24"/>
                            </w:rPr>
                            <w:t>1</w:t>
                          </w:r>
                          <w:r w:rsidR="005D79B6">
                            <w:rPr>
                              <w:rFonts w:ascii="ＭＳ ゴシック" w:eastAsia="ＭＳ ゴシック"/>
                              <w:sz w:val="24"/>
                            </w:rPr>
                            <w:t>5</w:t>
                          </w:r>
                        </w:p>
                        <w:p w14:paraId="684A7D03" w14:textId="160D0301" w:rsidR="005B1D33" w:rsidRDefault="005B1D33" w:rsidP="00344481">
                          <w:pPr>
                            <w:snapToGrid w:val="0"/>
                            <w:spacing w:line="360" w:lineRule="auto"/>
                            <w:ind w:firstLineChars="100" w:firstLine="240"/>
                            <w:rPr>
                              <w:rFonts w:ascii="ＭＳ ゴシック" w:eastAsia="ＭＳ ゴシック"/>
                              <w:sz w:val="24"/>
                            </w:rPr>
                          </w:pPr>
                          <w:r>
                            <w:rPr>
                              <w:rFonts w:ascii="ＭＳ ゴシック" w:eastAsia="ＭＳ ゴシック" w:hint="eastAsia"/>
                              <w:sz w:val="24"/>
                            </w:rPr>
                            <w:t>○２・３年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Pr>
                              <w:rFonts w:ascii="ＭＳ ゴシック" w:eastAsia="ＭＳ ゴシック"/>
                              <w:sz w:val="24"/>
                            </w:rPr>
                            <w:t>2</w:t>
                          </w:r>
                          <w:r w:rsidR="005D79B6">
                            <w:rPr>
                              <w:rFonts w:ascii="ＭＳ ゴシック" w:eastAsia="ＭＳ ゴシック"/>
                              <w:sz w:val="24"/>
                            </w:rPr>
                            <w:t>0</w:t>
                          </w:r>
                        </w:p>
                        <w:p w14:paraId="0CAAC6CB" w14:textId="52A811FA" w:rsidR="005B1D33" w:rsidRPr="00102B7D" w:rsidRDefault="005B1D33" w:rsidP="00344481">
                          <w:pPr>
                            <w:snapToGrid w:val="0"/>
                            <w:spacing w:line="360" w:lineRule="auto"/>
                            <w:ind w:firstLineChars="100" w:firstLine="240"/>
                            <w:rPr>
                              <w:rFonts w:ascii="ＭＳ 明朝" w:hAnsi="ＭＳ 明朝"/>
                            </w:rPr>
                          </w:pPr>
                          <w:r>
                            <w:rPr>
                              <w:rFonts w:ascii="ＭＳ ゴシック" w:eastAsia="ＭＳ ゴシック" w:hint="eastAsia"/>
                              <w:sz w:val="24"/>
                            </w:rPr>
                            <w:t>○４・５年　年間</w:t>
                          </w:r>
                          <w:r>
                            <w:rPr>
                              <w:rFonts w:ascii="ＭＳ ゴシック" w:eastAsia="ＭＳ ゴシック"/>
                              <w:sz w:val="24"/>
                            </w:rPr>
                            <w:t>指導計画</w:t>
                          </w:r>
                          <w:r>
                            <w:rPr>
                              <w:rFonts w:ascii="ＭＳ ゴシック" w:eastAsia="ＭＳ ゴシック" w:hint="eastAsia"/>
                              <w:bCs/>
                              <w:sz w:val="24"/>
                            </w:rPr>
                            <w:t xml:space="preserve">　</w:t>
                          </w:r>
                          <w:r>
                            <w:rPr>
                              <w:rFonts w:ascii="ＭＳ ゴシック" w:eastAsia="ＭＳ ゴシック" w:hint="eastAsia"/>
                              <w:sz w:val="24"/>
                            </w:rPr>
                            <w:t xml:space="preserve">…………………………………………………………………………………… </w:t>
                          </w:r>
                          <w:r w:rsidR="005D79B6">
                            <w:rPr>
                              <w:rFonts w:ascii="ＭＳ ゴシック" w:eastAsia="ＭＳ ゴシック"/>
                              <w:sz w:val="24"/>
                            </w:rPr>
                            <w:t>26</w:t>
                          </w:r>
                        </w:p>
                      </w:txbxContent>
                    </v:textbox>
                    <w10:wrap anchory="page"/>
                    <w10:anchorlock/>
                  </v:shape>
                </w:pict>
              </mc:Fallback>
            </mc:AlternateContent>
          </w:r>
          <w:r w:rsidRPr="005970E0">
            <w:br w:type="page"/>
          </w:r>
        </w:p>
      </w:sdtContent>
    </w:sdt>
    <w:tbl>
      <w:tblPr>
        <w:tblpPr w:leftFromText="142" w:rightFromText="142" w:vertAnchor="page" w:horzAnchor="margin" w:tblpY="561"/>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59"/>
        <w:gridCol w:w="17877"/>
      </w:tblGrid>
      <w:tr w:rsidR="002F3B6F" w:rsidRPr="005970E0" w14:paraId="5CEA0821" w14:textId="77777777" w:rsidTr="002F3B6F">
        <w:trPr>
          <w:cantSplit/>
          <w:trHeight w:val="656"/>
        </w:trPr>
        <w:tc>
          <w:tcPr>
            <w:tcW w:w="4659" w:type="dxa"/>
            <w:shd w:val="clear" w:color="auto" w:fill="000000"/>
            <w:tcMar>
              <w:top w:w="0" w:type="dxa"/>
              <w:bottom w:w="0" w:type="dxa"/>
            </w:tcMar>
            <w:vAlign w:val="center"/>
          </w:tcPr>
          <w:p w14:paraId="07B5DF98" w14:textId="77777777" w:rsidR="002F3B6F" w:rsidRPr="005970E0" w:rsidRDefault="002F3B6F" w:rsidP="002F3B6F">
            <w:pPr>
              <w:spacing w:line="280" w:lineRule="exact"/>
              <w:jc w:val="center"/>
              <w:rPr>
                <w:rFonts w:ascii="ＭＳ ゴシック" w:eastAsia="ＭＳ ゴシック" w:hAnsi="ＭＳ ゴシック"/>
                <w:b/>
                <w:bCs/>
                <w:sz w:val="24"/>
                <w:szCs w:val="24"/>
              </w:rPr>
            </w:pPr>
            <w:r w:rsidRPr="005970E0">
              <w:rPr>
                <w:rFonts w:ascii="ＭＳ ゴシック" w:eastAsia="ＭＳ ゴシック" w:hAnsi="ＭＳ ゴシック" w:hint="eastAsia"/>
                <w:b/>
                <w:bCs/>
                <w:color w:val="FFFFFF"/>
                <w:kern w:val="0"/>
                <w:sz w:val="24"/>
                <w:szCs w:val="24"/>
              </w:rPr>
              <w:lastRenderedPageBreak/>
              <w:t>１・２年</w:t>
            </w:r>
            <w:r w:rsidRPr="005970E0">
              <w:rPr>
                <w:rFonts w:ascii="ＭＳ ゴシック" w:eastAsia="ＭＳ ゴシック" w:hAnsi="ＭＳ ゴシック"/>
                <w:b/>
                <w:bCs/>
                <w:color w:val="FFFFFF"/>
                <w:kern w:val="0"/>
                <w:sz w:val="24"/>
                <w:szCs w:val="24"/>
              </w:rPr>
              <w:t xml:space="preserve"> </w:t>
            </w:r>
            <w:r w:rsidRPr="005970E0">
              <w:rPr>
                <w:rFonts w:ascii="ＭＳ ゴシック" w:eastAsia="ＭＳ ゴシック" w:hAnsi="ＭＳ ゴシック" w:hint="eastAsia"/>
                <w:b/>
                <w:bCs/>
                <w:color w:val="FFFFFF"/>
                <w:kern w:val="0"/>
                <w:sz w:val="24"/>
                <w:szCs w:val="24"/>
              </w:rPr>
              <w:t>複式年間指導計画案</w:t>
            </w:r>
          </w:p>
        </w:tc>
        <w:tc>
          <w:tcPr>
            <w:tcW w:w="17877" w:type="dxa"/>
            <w:tcBorders>
              <w:top w:val="nil"/>
              <w:left w:val="nil"/>
              <w:right w:val="nil"/>
            </w:tcBorders>
            <w:tcMar>
              <w:top w:w="28" w:type="dxa"/>
              <w:bottom w:w="28" w:type="dxa"/>
            </w:tcMar>
            <w:vAlign w:val="center"/>
          </w:tcPr>
          <w:p w14:paraId="674F6EEE" w14:textId="77777777" w:rsidR="002F3B6F" w:rsidRPr="005970E0" w:rsidRDefault="002F3B6F" w:rsidP="002F3B6F">
            <w:pPr>
              <w:spacing w:line="210" w:lineRule="exact"/>
            </w:pPr>
            <w:r w:rsidRPr="005970E0">
              <w:rPr>
                <w:rFonts w:ascii="ＭＳ 明朝" w:eastAsia="ＭＳ 明朝" w:hAnsi="ＭＳ 明朝" w:cs="ＭＳ ゴシック" w:hint="eastAsia"/>
                <w:bCs/>
                <w:sz w:val="20"/>
              </w:rPr>
              <w:t>＊</w:t>
            </w:r>
            <w:r w:rsidRPr="005970E0">
              <w:rPr>
                <w:rFonts w:eastAsia="ＭＳ ゴシック" w:cs="ＭＳ ゴシック" w:hint="eastAsia"/>
                <w:bCs/>
                <w:sz w:val="20"/>
              </w:rPr>
              <w:t>…複式学級の特性に応じて配慮が必要となる場合の留意事項</w:t>
            </w:r>
          </w:p>
          <w:p w14:paraId="6D5FA0D0" w14:textId="77777777" w:rsidR="002F3B6F" w:rsidRPr="005970E0" w:rsidRDefault="002F3B6F" w:rsidP="002F3B6F">
            <w:pPr>
              <w:autoSpaceDE w:val="0"/>
              <w:autoSpaceDN w:val="0"/>
              <w:adjustRightInd w:val="0"/>
              <w:snapToGrid w:val="0"/>
              <w:spacing w:line="220" w:lineRule="exact"/>
              <w:ind w:left="201" w:hangingChars="100" w:hanging="201"/>
              <w:rPr>
                <w:rFonts w:eastAsia="ＭＳ ゴシック" w:cs="ＭＳ ゴシック"/>
                <w:sz w:val="20"/>
              </w:rPr>
            </w:pPr>
            <w:r w:rsidRPr="005970E0">
              <w:rPr>
                <w:rFonts w:ascii="ＭＳ ゴシック" w:eastAsia="ＭＳ ゴシック" w:hAnsi="ＭＳ ゴシック" w:hint="eastAsia"/>
                <w:b/>
                <w:bCs/>
                <w:kern w:val="0"/>
                <w:sz w:val="20"/>
              </w:rPr>
              <w:t>Ⅰ</w:t>
            </w:r>
            <w:r w:rsidRPr="005970E0">
              <w:rPr>
                <w:rFonts w:ascii="ＭＳ ゴシック" w:eastAsia="ＭＳ ゴシック" w:hAnsi="ＭＳ ゴシック" w:hint="eastAsia"/>
                <w:kern w:val="0"/>
                <w:sz w:val="20"/>
              </w:rPr>
              <w:t xml:space="preserve">…同領域異教材で「わたり」を行う扱い　　</w:t>
            </w:r>
            <w:r w:rsidRPr="005970E0">
              <w:rPr>
                <w:rFonts w:ascii="ＭＳ ゴシック" w:eastAsia="ＭＳ ゴシック" w:hAnsi="ＭＳ ゴシック" w:hint="eastAsia"/>
                <w:b/>
                <w:bCs/>
                <w:kern w:val="0"/>
                <w:sz w:val="20"/>
              </w:rPr>
              <w:t>Ⅱ</w:t>
            </w:r>
            <w:r w:rsidRPr="005970E0">
              <w:rPr>
                <w:rFonts w:ascii="ＭＳ ゴシック" w:eastAsia="ＭＳ ゴシック" w:hAnsi="ＭＳ ゴシック" w:hint="eastAsia"/>
                <w:kern w:val="0"/>
                <w:sz w:val="20"/>
              </w:rPr>
              <w:t>…同領域異教材で一部一斉に行う扱い</w:t>
            </w:r>
            <w:r w:rsidRPr="005970E0">
              <w:rPr>
                <w:rFonts w:eastAsia="ＭＳ ゴシック" w:cs="ＭＳ ゴシック" w:hint="eastAsia"/>
                <w:sz w:val="20"/>
              </w:rPr>
              <w:t xml:space="preserve">　　</w:t>
            </w:r>
            <w:r w:rsidRPr="005970E0">
              <w:rPr>
                <w:rFonts w:eastAsia="ＭＳ ゴシック" w:cs="ＭＳ ゴシック" w:hint="eastAsia"/>
                <w:b/>
                <w:sz w:val="20"/>
              </w:rPr>
              <w:t>Ⅲ</w:t>
            </w:r>
            <w:r w:rsidRPr="005970E0">
              <w:rPr>
                <w:rFonts w:eastAsia="ＭＳ ゴシック" w:cs="ＭＳ ゴシック" w:hint="eastAsia"/>
                <w:sz w:val="20"/>
              </w:rPr>
              <w:t>…同領域同教材（１・２年同時に行い、「わたり」を行わない扱い）</w:t>
            </w:r>
          </w:p>
          <w:p w14:paraId="08A92B2D" w14:textId="77777777" w:rsidR="002F3B6F" w:rsidRPr="005970E0" w:rsidRDefault="002F3B6F" w:rsidP="002F3B6F">
            <w:pPr>
              <w:autoSpaceDE w:val="0"/>
              <w:autoSpaceDN w:val="0"/>
              <w:adjustRightInd w:val="0"/>
              <w:snapToGrid w:val="0"/>
              <w:spacing w:line="220" w:lineRule="exact"/>
              <w:ind w:left="201" w:hangingChars="100" w:hanging="201"/>
            </w:pPr>
            <w:r w:rsidRPr="005970E0">
              <w:rPr>
                <w:rFonts w:eastAsia="ＭＳ ゴシック" w:cs="ＭＳ ゴシック" w:hint="eastAsia"/>
                <w:b/>
                <w:sz w:val="20"/>
              </w:rPr>
              <w:t>Ⅳ</w:t>
            </w:r>
            <w:r w:rsidRPr="005970E0">
              <w:rPr>
                <w:rFonts w:eastAsia="ＭＳ ゴシック" w:cs="ＭＳ ゴシック" w:hint="eastAsia"/>
                <w:sz w:val="20"/>
              </w:rPr>
              <w:t>…異領域異教材など、Ⅰ、Ⅱ、Ⅲのどれにも当てはまらない場合</w:t>
            </w:r>
          </w:p>
        </w:tc>
      </w:tr>
    </w:tbl>
    <w:tbl>
      <w:tblPr>
        <w:tblpPr w:leftFromText="142" w:rightFromText="142" w:vertAnchor="page" w:horzAnchor="margin" w:tblpY="1441"/>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2F3B6F" w:rsidRPr="005970E0" w14:paraId="7B169574" w14:textId="77777777" w:rsidTr="002F3B6F">
        <w:trPr>
          <w:trHeight w:val="243"/>
          <w:tblHeader/>
        </w:trPr>
        <w:tc>
          <w:tcPr>
            <w:tcW w:w="316" w:type="dxa"/>
            <w:tcBorders>
              <w:bottom w:val="single" w:sz="4" w:space="0" w:color="auto"/>
            </w:tcBorders>
          </w:tcPr>
          <w:p w14:paraId="2A72A49A" w14:textId="77777777" w:rsidR="002F3B6F" w:rsidRPr="005970E0" w:rsidRDefault="002F3B6F" w:rsidP="002F3B6F">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Borders>
              <w:bottom w:val="single" w:sz="4" w:space="0" w:color="auto"/>
            </w:tcBorders>
          </w:tcPr>
          <w:p w14:paraId="0B216AC9" w14:textId="77777777" w:rsidR="002F3B6F" w:rsidRPr="005970E0" w:rsidRDefault="002F3B6F" w:rsidP="002F3B6F">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1C0A5566" w14:textId="77777777" w:rsidR="002F3B6F" w:rsidRPr="005970E0" w:rsidRDefault="002F3B6F" w:rsidP="002F3B6F">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2" w:type="dxa"/>
            <w:tcBorders>
              <w:top w:val="single" w:sz="4" w:space="0" w:color="auto"/>
              <w:bottom w:val="single" w:sz="4" w:space="0" w:color="auto"/>
            </w:tcBorders>
          </w:tcPr>
          <w:p w14:paraId="537ADC41" w14:textId="77777777" w:rsidR="002F3B6F" w:rsidRPr="005970E0" w:rsidRDefault="002F3B6F" w:rsidP="002F3B6F">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1" w:type="dxa"/>
            <w:tcBorders>
              <w:bottom w:val="single" w:sz="4" w:space="0" w:color="auto"/>
            </w:tcBorders>
          </w:tcPr>
          <w:p w14:paraId="2B609E47" w14:textId="77777777" w:rsidR="002F3B6F" w:rsidRPr="005970E0" w:rsidRDefault="002F3B6F" w:rsidP="002F3B6F">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41" w:type="dxa"/>
          </w:tcPr>
          <w:p w14:paraId="34A4DC84" w14:textId="77777777" w:rsidR="002F3B6F" w:rsidRPr="005970E0" w:rsidRDefault="002F3B6F" w:rsidP="002F3B6F">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Pr>
          <w:p w14:paraId="33AC7BCF" w14:textId="77777777" w:rsidR="002F3B6F" w:rsidRPr="005970E0" w:rsidRDefault="002F3B6F" w:rsidP="002F3B6F">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2F3B6F" w:rsidRPr="005970E0" w14:paraId="2557BA5F" w14:textId="77777777" w:rsidTr="002F3B6F">
        <w:trPr>
          <w:trHeight w:val="979"/>
        </w:trPr>
        <w:tc>
          <w:tcPr>
            <w:tcW w:w="316" w:type="dxa"/>
            <w:vMerge w:val="restart"/>
            <w:tcBorders>
              <w:top w:val="single" w:sz="4" w:space="0" w:color="auto"/>
            </w:tcBorders>
            <w:vAlign w:val="center"/>
          </w:tcPr>
          <w:p w14:paraId="2C707A81" w14:textId="77777777" w:rsidR="002F3B6F" w:rsidRPr="005970E0" w:rsidRDefault="002F3B6F" w:rsidP="002F3B6F">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４</w:t>
            </w:r>
          </w:p>
        </w:tc>
        <w:tc>
          <w:tcPr>
            <w:tcW w:w="3497" w:type="dxa"/>
            <w:tcBorders>
              <w:bottom w:val="dashed" w:sz="4" w:space="0" w:color="auto"/>
            </w:tcBorders>
            <w:shd w:val="clear" w:color="auto" w:fill="auto"/>
          </w:tcPr>
          <w:p w14:paraId="721867F9" w14:textId="77777777" w:rsidR="002F3B6F" w:rsidRPr="005970E0" w:rsidRDefault="002F3B6F" w:rsidP="002F3B6F">
            <w:pPr>
              <w:widowControl/>
              <w:jc w:val="left"/>
              <w:rPr>
                <w:rFonts w:ascii="ＭＳ 明朝" w:eastAsia="ＭＳ 明朝" w:hAnsi="ＭＳ 明朝"/>
                <w:kern w:val="0"/>
                <w:sz w:val="18"/>
                <w:szCs w:val="18"/>
              </w:rPr>
            </w:pPr>
            <w:r w:rsidRPr="005970E0">
              <w:rPr>
                <w:rFonts w:ascii="ＭＳ 明朝" w:eastAsia="ＭＳ 明朝" w:hAnsi="ＭＳ 明朝" w:cs="ＭＳ Ｐゴシック"/>
                <w:sz w:val="18"/>
                <w:szCs w:val="18"/>
              </w:rPr>
              <w:t>きこえるよ</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読</w:t>
            </w:r>
          </w:p>
          <w:p w14:paraId="2D59B5BE" w14:textId="77777777" w:rsidR="002F3B6F" w:rsidRPr="005970E0" w:rsidRDefault="002F3B6F" w:rsidP="002F3B6F">
            <w:pPr>
              <w:snapToGrid w:val="0"/>
              <w:spacing w:line="220" w:lineRule="exact"/>
              <w:rPr>
                <w:rFonts w:ascii="ＭＳ 明朝" w:eastAsia="ＭＳ 明朝" w:hAnsi="ＭＳ 明朝"/>
                <w:kern w:val="0"/>
                <w:sz w:val="18"/>
                <w:szCs w:val="18"/>
              </w:rPr>
            </w:pPr>
          </w:p>
          <w:p w14:paraId="659DFE48" w14:textId="77777777" w:rsidR="002F3B6F" w:rsidRPr="005970E0" w:rsidRDefault="002F3B6F" w:rsidP="002F3B6F">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よろしくね　</w:t>
            </w:r>
            <w:r w:rsidRPr="005970E0">
              <w:rPr>
                <w:rFonts w:ascii="ＭＳ 明朝" w:eastAsia="ＭＳ 明朝" w:hAnsi="ＭＳ 明朝" w:hint="eastAsia"/>
                <w:kern w:val="0"/>
                <w:sz w:val="18"/>
                <w:szCs w:val="18"/>
                <w:bdr w:val="single" w:sz="4" w:space="0" w:color="auto"/>
              </w:rPr>
              <w:t>話聞</w:t>
            </w:r>
          </w:p>
          <w:p w14:paraId="7930FC33" w14:textId="77777777" w:rsidR="002F3B6F" w:rsidRPr="005970E0" w:rsidRDefault="002F3B6F" w:rsidP="002F3B6F">
            <w:pPr>
              <w:snapToGrid w:val="0"/>
              <w:spacing w:line="220" w:lineRule="exact"/>
              <w:rPr>
                <w:rFonts w:ascii="ＭＳ 明朝" w:eastAsia="ＭＳ 明朝" w:hAnsi="ＭＳ 明朝"/>
                <w:kern w:val="0"/>
                <w:sz w:val="18"/>
                <w:szCs w:val="18"/>
              </w:rPr>
            </w:pPr>
          </w:p>
          <w:p w14:paraId="67482DE1"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たのしくかこう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tcBorders>
              <w:bottom w:val="dashed" w:sz="4" w:space="0" w:color="auto"/>
              <w:right w:val="single" w:sz="4" w:space="0" w:color="auto"/>
            </w:tcBorders>
            <w:shd w:val="clear" w:color="auto" w:fill="auto"/>
          </w:tcPr>
          <w:p w14:paraId="57150C98"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5D9106B9"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1FBBC971"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p w14:paraId="022BAC8D"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60874F0C"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vMerge w:val="restart"/>
            <w:tcBorders>
              <w:left w:val="single" w:sz="4" w:space="0" w:color="auto"/>
            </w:tcBorders>
            <w:shd w:val="clear" w:color="auto" w:fill="auto"/>
          </w:tcPr>
          <w:p w14:paraId="41F0778C"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はなしたい、ききたい、すきなこと</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話聞</w:t>
            </w:r>
          </w:p>
          <w:p w14:paraId="41270DD3"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p>
          <w:p w14:paraId="124A3AEF"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p>
          <w:p w14:paraId="44C3B026"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p>
          <w:p w14:paraId="22498D07"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○お話を音読しよう</w:t>
            </w:r>
          </w:p>
          <w:p w14:paraId="7AB41C9B" w14:textId="77777777" w:rsidR="002F3B6F" w:rsidRPr="005970E0" w:rsidRDefault="002F3B6F" w:rsidP="002F3B6F">
            <w:pPr>
              <w:tabs>
                <w:tab w:val="left" w:pos="1896"/>
              </w:tabs>
              <w:autoSpaceDE w:val="0"/>
              <w:autoSpaceDN w:val="0"/>
              <w:adjustRightInd w:val="0"/>
              <w:snapToGrid w:val="0"/>
              <w:spacing w:line="220" w:lineRule="exact"/>
              <w:ind w:leftChars="100" w:left="210"/>
              <w:rPr>
                <w:rFonts w:ascii="ＭＳ 明朝" w:eastAsia="ＭＳ 明朝" w:hAnsi="ＭＳ 明朝"/>
                <w:kern w:val="0"/>
                <w:sz w:val="18"/>
                <w:szCs w:val="18"/>
                <w:bdr w:val="single" w:sz="4" w:space="0" w:color="auto"/>
              </w:rPr>
            </w:pPr>
            <w:r w:rsidRPr="005970E0">
              <w:rPr>
                <w:rFonts w:ascii="ＭＳ 明朝" w:eastAsia="ＭＳ 明朝" w:hAnsi="ＭＳ 明朝"/>
                <w:kern w:val="0"/>
                <w:sz w:val="18"/>
                <w:szCs w:val="18"/>
              </w:rPr>
              <w:t>風のゆうびんやさん</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w:t>
            </w:r>
          </w:p>
          <w:p w14:paraId="6ABA690E"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color w:val="0070C0"/>
                <w:kern w:val="0"/>
                <w:sz w:val="18"/>
                <w:szCs w:val="18"/>
              </w:rPr>
            </w:pPr>
          </w:p>
          <w:p w14:paraId="0C5D3CF1"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color w:val="5B9BD5"/>
                <w:kern w:val="0"/>
                <w:sz w:val="18"/>
                <w:szCs w:val="18"/>
              </w:rPr>
            </w:pPr>
          </w:p>
          <w:p w14:paraId="6FF7B0E1"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color w:val="5B9BD5"/>
                <w:kern w:val="0"/>
                <w:sz w:val="18"/>
                <w:szCs w:val="18"/>
              </w:rPr>
            </w:pPr>
          </w:p>
          <w:p w14:paraId="0C49A4F2"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color w:val="000000" w:themeColor="text1"/>
                <w:kern w:val="0"/>
                <w:sz w:val="18"/>
                <w:szCs w:val="18"/>
              </w:rPr>
              <w:t>かん字をつかおう１</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vMerge w:val="restart"/>
            <w:shd w:val="clear" w:color="auto" w:fill="auto"/>
          </w:tcPr>
          <w:p w14:paraId="00499F7A"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2377AA58"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40CEAD17"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53D31948"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647DB566"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p w14:paraId="45A4E684"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622C3556"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550706D9"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099E8E2C"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22C0F192"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1" w:type="dxa"/>
            <w:tcBorders>
              <w:bottom w:val="dashed" w:sz="4" w:space="0" w:color="auto"/>
            </w:tcBorders>
          </w:tcPr>
          <w:p w14:paraId="5F0041BB" w14:textId="77777777" w:rsidR="002F3B6F" w:rsidRPr="005970E0" w:rsidRDefault="002F3B6F" w:rsidP="002F3B6F">
            <w:pPr>
              <w:pStyle w:val="a5"/>
              <w:wordWrap/>
              <w:autoSpaceDE/>
              <w:autoSpaceDN/>
              <w:adjustRightInd/>
              <w:snapToGrid w:val="0"/>
              <w:spacing w:line="220" w:lineRule="exact"/>
              <w:jc w:val="center"/>
              <w:rPr>
                <w:rFonts w:ascii="ＭＳ 明朝" w:hAnsi="ＭＳ 明朝"/>
                <w:spacing w:val="-8"/>
                <w:kern w:val="2"/>
                <w:sz w:val="14"/>
                <w:szCs w:val="18"/>
              </w:rPr>
            </w:pPr>
            <w:r w:rsidRPr="005970E0">
              <w:rPr>
                <w:rFonts w:ascii="ＭＳ 明朝" w:hAnsi="ＭＳ 明朝" w:hint="eastAsia"/>
                <w:spacing w:val="-8"/>
                <w:kern w:val="2"/>
                <w:sz w:val="18"/>
                <w:szCs w:val="18"/>
              </w:rPr>
              <w:t>Ⅲ</w:t>
            </w:r>
          </w:p>
        </w:tc>
        <w:tc>
          <w:tcPr>
            <w:tcW w:w="12293" w:type="dxa"/>
            <w:tcBorders>
              <w:bottom w:val="dashed" w:sz="4" w:space="0" w:color="auto"/>
            </w:tcBorders>
            <w:tcMar>
              <w:top w:w="9" w:type="dxa"/>
              <w:bottom w:w="9" w:type="dxa"/>
            </w:tcMar>
          </w:tcPr>
          <w:p w14:paraId="27E69F04" w14:textId="7E57FA5E" w:rsidR="002F3B6F" w:rsidRPr="005970E0" w:rsidRDefault="002F3B6F" w:rsidP="002F3B6F">
            <w:pPr>
              <w:pBdr>
                <w:top w:val="nil"/>
                <w:left w:val="nil"/>
                <w:bottom w:val="nil"/>
                <w:right w:val="nil"/>
                <w:between w:val="nil"/>
              </w:pBdr>
              <w:spacing w:line="220" w:lineRule="auto"/>
              <w:ind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国語学習のスタートをいっしょに行う。初めに、２年生が</w:t>
            </w:r>
            <w:r w:rsidR="00344481" w:rsidRPr="005970E0">
              <w:rPr>
                <w:rFonts w:ascii="ＭＳ 明朝" w:eastAsia="ＭＳ 明朝" w:hAnsi="ＭＳ 明朝" w:cs="ＭＳ 明朝"/>
                <w:color w:val="000000"/>
                <w:sz w:val="18"/>
                <w:szCs w:val="18"/>
              </w:rPr>
              <w:t>リードする形で１年生といっしょに「きこえるよ」を読ませて、</w:t>
            </w:r>
            <w:r w:rsidRPr="005970E0">
              <w:rPr>
                <w:rFonts w:ascii="ＭＳ 明朝" w:eastAsia="ＭＳ 明朝" w:hAnsi="ＭＳ 明朝" w:cs="ＭＳ 明朝"/>
                <w:color w:val="000000"/>
                <w:sz w:val="18"/>
                <w:szCs w:val="18"/>
              </w:rPr>
              <w:t>みんなといっしょに声を出す楽しみを味わわせる。２年生は、言葉のリズムを楽しみながら音読するモデルを１年生に示すことができるようにしたい。この後の学習の始まりにも、繰り返し音読するようにする。次に、１年「よろしくね」、２年「はなしたい、ききたい、すきなこと」を学習する。教師の自己紹介を聞き、単元のねらいや見通しを持たせる。１年生は「名前」と「好きなこと（もの）」を、２年生はそれらに「好きな場所」を加えて伝え合う活動を設定する。</w:t>
            </w:r>
          </w:p>
          <w:p w14:paraId="556F2E80" w14:textId="0FA90AA1" w:rsidR="002F3B6F" w:rsidRPr="005970E0" w:rsidRDefault="002F3B6F" w:rsidP="00344481">
            <w:pPr>
              <w:pStyle w:val="a5"/>
              <w:snapToGrid w:val="0"/>
              <w:spacing w:line="220" w:lineRule="exact"/>
              <w:ind w:firstLineChars="100" w:firstLine="180"/>
              <w:rPr>
                <w:rFonts w:ascii="ＭＳ 明朝" w:hAnsi="ＭＳ 明朝"/>
                <w:spacing w:val="-8"/>
                <w:kern w:val="2"/>
                <w:sz w:val="18"/>
                <w:szCs w:val="18"/>
              </w:rPr>
            </w:pPr>
            <w:r w:rsidRPr="005970E0">
              <w:rPr>
                <w:rFonts w:ascii="ＭＳ 明朝" w:hAnsi="ＭＳ 明朝" w:cs="ＭＳ 明朝"/>
                <w:color w:val="000000"/>
                <w:sz w:val="18"/>
                <w:szCs w:val="18"/>
              </w:rPr>
              <w:t>１年「たのしくかこう」では、２年生がミニ先生となって姿勢や鉛筆の持ち方を教え、１年生が安心して平仮名を書く学習を行うことができるような環境作りに努める。１年生が平仮名を書く練習に取り掛かったら、</w:t>
            </w:r>
            <w:r w:rsidR="00344481" w:rsidRPr="005970E0">
              <w:rPr>
                <w:rFonts w:ascii="ＭＳ 明朝" w:hAnsi="ＭＳ 明朝" w:cs="ＭＳ 明朝"/>
                <w:color w:val="000000"/>
                <w:sz w:val="18"/>
                <w:szCs w:val="18"/>
              </w:rPr>
              <w:t>２年生は「風のゆうびんやさん」の音読練習をする。</w:t>
            </w:r>
            <w:r w:rsidR="00344481" w:rsidRPr="005970E0">
              <w:rPr>
                <w:rFonts w:ascii="ＭＳ 明朝" w:hAnsi="ＭＳ 明朝" w:cs="ＭＳ 明朝" w:hint="eastAsia"/>
                <w:color w:val="000000"/>
                <w:sz w:val="18"/>
                <w:szCs w:val="18"/>
              </w:rPr>
              <w:t>音声CDの朗読音声を利用して</w:t>
            </w:r>
            <w:r w:rsidRPr="005970E0">
              <w:rPr>
                <w:rFonts w:ascii="ＭＳ 明朝" w:hAnsi="ＭＳ 明朝" w:cs="ＭＳ 明朝"/>
                <w:color w:val="000000"/>
                <w:sz w:val="18"/>
                <w:szCs w:val="18"/>
              </w:rPr>
              <w:t>、読めない漢字に読み仮名をつけるなど、児童が中心になって学習を進めるようにする。</w:t>
            </w:r>
          </w:p>
        </w:tc>
      </w:tr>
      <w:tr w:rsidR="002F3B6F" w:rsidRPr="005970E0" w14:paraId="7E3CDAC9" w14:textId="77777777" w:rsidTr="002F3B6F">
        <w:trPr>
          <w:trHeight w:val="2868"/>
        </w:trPr>
        <w:tc>
          <w:tcPr>
            <w:tcW w:w="316" w:type="dxa"/>
            <w:vMerge/>
            <w:vAlign w:val="center"/>
          </w:tcPr>
          <w:p w14:paraId="31958822" w14:textId="77777777" w:rsidR="002F3B6F" w:rsidRPr="005970E0" w:rsidRDefault="002F3B6F" w:rsidP="002F3B6F">
            <w:pPr>
              <w:spacing w:line="220" w:lineRule="exact"/>
              <w:jc w:val="center"/>
              <w:rPr>
                <w:rFonts w:ascii="ＭＳ 明朝" w:eastAsia="ＭＳ 明朝" w:hAnsi="ＭＳ 明朝"/>
                <w:sz w:val="18"/>
                <w:szCs w:val="18"/>
              </w:rPr>
            </w:pPr>
          </w:p>
        </w:tc>
        <w:tc>
          <w:tcPr>
            <w:tcW w:w="3497" w:type="dxa"/>
            <w:tcBorders>
              <w:top w:val="dashed" w:sz="4" w:space="0" w:color="auto"/>
              <w:bottom w:val="single" w:sz="4" w:space="0" w:color="auto"/>
            </w:tcBorders>
            <w:shd w:val="clear" w:color="auto" w:fill="auto"/>
          </w:tcPr>
          <w:p w14:paraId="50944DFA" w14:textId="77777777" w:rsidR="002F3B6F" w:rsidRPr="005970E0" w:rsidRDefault="002F3B6F" w:rsidP="002F3B6F">
            <w:pPr>
              <w:widowControl/>
              <w:jc w:val="left"/>
              <w:rPr>
                <w:rFonts w:ascii="ＭＳ Ｐゴシック" w:eastAsia="ＭＳ Ｐゴシック" w:hAnsi="ＭＳ Ｐゴシック" w:cs="ＭＳ Ｐゴシック"/>
                <w:sz w:val="18"/>
                <w:szCs w:val="18"/>
              </w:rPr>
            </w:pPr>
            <w:r w:rsidRPr="005970E0">
              <w:rPr>
                <w:rFonts w:ascii="ＭＳ 明朝" w:eastAsia="ＭＳ 明朝" w:hAnsi="ＭＳ 明朝" w:cs="ＭＳ Ｐゴシック"/>
                <w:sz w:val="18"/>
                <w:szCs w:val="18"/>
              </w:rPr>
              <w:t xml:space="preserve">なんていうのかな　</w:t>
            </w:r>
            <w:r w:rsidRPr="005970E0">
              <w:rPr>
                <w:rFonts w:ascii="ＭＳ 明朝" w:eastAsia="ＭＳ 明朝" w:hAnsi="ＭＳ 明朝" w:hint="eastAsia"/>
                <w:kern w:val="0"/>
                <w:sz w:val="18"/>
                <w:szCs w:val="18"/>
                <w:bdr w:val="single" w:sz="4" w:space="0" w:color="auto"/>
              </w:rPr>
              <w:t>話聞</w:t>
            </w:r>
          </w:p>
          <w:p w14:paraId="6480508D" w14:textId="77777777" w:rsidR="002F3B6F" w:rsidRPr="005970E0" w:rsidRDefault="002F3B6F" w:rsidP="002F3B6F">
            <w:pPr>
              <w:snapToGrid w:val="0"/>
              <w:spacing w:line="220" w:lineRule="exact"/>
              <w:rPr>
                <w:rFonts w:ascii="ＭＳ 明朝" w:eastAsia="ＭＳ 明朝" w:hAnsi="ＭＳ 明朝"/>
                <w:kern w:val="0"/>
                <w:sz w:val="18"/>
                <w:szCs w:val="18"/>
              </w:rPr>
            </w:pPr>
          </w:p>
          <w:p w14:paraId="299F1E2C"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こえをとどけよう　</w:t>
            </w:r>
            <w:r w:rsidRPr="005970E0">
              <w:rPr>
                <w:rFonts w:ascii="ＭＳ 明朝" w:eastAsia="ＭＳ 明朝" w:hAnsi="ＭＳ 明朝" w:hint="eastAsia"/>
                <w:kern w:val="0"/>
                <w:sz w:val="18"/>
                <w:szCs w:val="18"/>
                <w:bdr w:val="single" w:sz="4" w:space="0" w:color="auto"/>
              </w:rPr>
              <w:t>話聞</w:t>
            </w:r>
          </w:p>
          <w:p w14:paraId="58553581" w14:textId="77777777" w:rsidR="002F3B6F" w:rsidRPr="005970E0" w:rsidRDefault="002F3B6F" w:rsidP="002F3B6F">
            <w:pPr>
              <w:snapToGrid w:val="0"/>
              <w:spacing w:line="220" w:lineRule="exact"/>
              <w:rPr>
                <w:rFonts w:ascii="ＭＳ 明朝" w:eastAsia="ＭＳ 明朝" w:hAnsi="ＭＳ 明朝"/>
                <w:kern w:val="0"/>
                <w:sz w:val="18"/>
                <w:szCs w:val="18"/>
              </w:rPr>
            </w:pPr>
          </w:p>
          <w:p w14:paraId="57F2868E"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もじをかこう　</w:t>
            </w:r>
            <w:r w:rsidRPr="005970E0">
              <w:rPr>
                <w:rFonts w:ascii="ＭＳ 明朝" w:eastAsia="ＭＳ 明朝" w:hAnsi="ＭＳ 明朝" w:hint="eastAsia"/>
                <w:kern w:val="0"/>
                <w:sz w:val="18"/>
                <w:szCs w:val="18"/>
                <w:bdr w:val="single" w:sz="4" w:space="0" w:color="auto"/>
              </w:rPr>
              <w:t>言葉</w:t>
            </w:r>
          </w:p>
          <w:p w14:paraId="0E20D69F" w14:textId="77777777" w:rsidR="002F3B6F" w:rsidRPr="005970E0" w:rsidRDefault="002F3B6F" w:rsidP="002F3B6F">
            <w:pPr>
              <w:snapToGrid w:val="0"/>
              <w:spacing w:line="220" w:lineRule="exact"/>
              <w:rPr>
                <w:rFonts w:ascii="ＭＳ 明朝" w:eastAsia="ＭＳ 明朝" w:hAnsi="ＭＳ 明朝"/>
                <w:kern w:val="0"/>
                <w:sz w:val="18"/>
                <w:szCs w:val="18"/>
              </w:rPr>
            </w:pPr>
          </w:p>
          <w:p w14:paraId="1CD64DDB" w14:textId="77777777" w:rsidR="002F3B6F" w:rsidRPr="005970E0" w:rsidRDefault="002F3B6F" w:rsidP="002F3B6F">
            <w:pPr>
              <w:snapToGrid w:val="0"/>
              <w:spacing w:line="220" w:lineRule="exact"/>
              <w:rPr>
                <w:rFonts w:ascii="ＭＳ 明朝" w:eastAsia="ＭＳ 明朝" w:hAnsi="ＭＳ 明朝"/>
                <w:kern w:val="0"/>
                <w:sz w:val="18"/>
                <w:szCs w:val="18"/>
              </w:rPr>
            </w:pPr>
          </w:p>
          <w:p w14:paraId="647597F5"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あいうえおのうた　</w:t>
            </w:r>
            <w:r w:rsidRPr="005970E0">
              <w:rPr>
                <w:rFonts w:ascii="ＭＳ 明朝" w:eastAsia="ＭＳ 明朝" w:hAnsi="ＭＳ 明朝" w:hint="eastAsia"/>
                <w:kern w:val="0"/>
                <w:sz w:val="18"/>
                <w:szCs w:val="18"/>
                <w:bdr w:val="single" w:sz="4" w:space="0" w:color="auto"/>
              </w:rPr>
              <w:t>言葉</w:t>
            </w:r>
          </w:p>
          <w:p w14:paraId="0E538433" w14:textId="77777777" w:rsidR="002F3B6F" w:rsidRPr="005970E0" w:rsidRDefault="002F3B6F" w:rsidP="002F3B6F">
            <w:pPr>
              <w:snapToGrid w:val="0"/>
              <w:spacing w:line="220" w:lineRule="exact"/>
              <w:rPr>
                <w:rFonts w:ascii="ＭＳ 明朝" w:eastAsia="ＭＳ 明朝" w:hAnsi="ＭＳ 明朝"/>
                <w:kern w:val="0"/>
                <w:sz w:val="18"/>
                <w:szCs w:val="18"/>
              </w:rPr>
            </w:pPr>
          </w:p>
          <w:p w14:paraId="3503451C"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あいうえおのことばをあつめよう　</w:t>
            </w:r>
            <w:r w:rsidRPr="005970E0">
              <w:rPr>
                <w:rFonts w:ascii="ＭＳ 明朝" w:eastAsia="ＭＳ 明朝" w:hAnsi="ＭＳ 明朝" w:hint="eastAsia"/>
                <w:kern w:val="0"/>
                <w:sz w:val="18"/>
                <w:szCs w:val="18"/>
                <w:bdr w:val="single" w:sz="4" w:space="0" w:color="auto"/>
              </w:rPr>
              <w:t>言葉</w:t>
            </w:r>
          </w:p>
        </w:tc>
        <w:tc>
          <w:tcPr>
            <w:tcW w:w="846" w:type="dxa"/>
            <w:tcBorders>
              <w:top w:val="dashed" w:sz="4" w:space="0" w:color="auto"/>
              <w:bottom w:val="single" w:sz="4" w:space="0" w:color="auto"/>
              <w:right w:val="single" w:sz="4" w:space="0" w:color="auto"/>
            </w:tcBorders>
            <w:shd w:val="clear" w:color="auto" w:fill="auto"/>
          </w:tcPr>
          <w:p w14:paraId="597F1FEF"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7CF8E8B7"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7404ACF6"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p w14:paraId="726C5C90"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4228029D"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p w14:paraId="13F91615"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55D0DD53"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48C78DBF"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2A95B500" w14:textId="77777777" w:rsidR="002F3B6F" w:rsidRPr="005970E0" w:rsidRDefault="002F3B6F" w:rsidP="002F3B6F">
            <w:pPr>
              <w:snapToGrid w:val="0"/>
              <w:spacing w:line="220" w:lineRule="exact"/>
              <w:jc w:val="center"/>
              <w:rPr>
                <w:rFonts w:ascii="ＭＳ 明朝" w:eastAsia="ＭＳ 明朝" w:hAnsi="ＭＳ 明朝"/>
                <w:sz w:val="18"/>
                <w:szCs w:val="18"/>
              </w:rPr>
            </w:pPr>
          </w:p>
          <w:p w14:paraId="4C4D87F5"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vMerge/>
            <w:tcBorders>
              <w:left w:val="single" w:sz="4" w:space="0" w:color="auto"/>
              <w:bottom w:val="single" w:sz="4" w:space="0" w:color="auto"/>
            </w:tcBorders>
            <w:shd w:val="clear" w:color="auto" w:fill="auto"/>
          </w:tcPr>
          <w:p w14:paraId="55659C5E"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p>
        </w:tc>
        <w:tc>
          <w:tcPr>
            <w:tcW w:w="871" w:type="dxa"/>
            <w:vMerge/>
            <w:tcBorders>
              <w:bottom w:val="single" w:sz="4" w:space="0" w:color="auto"/>
            </w:tcBorders>
            <w:shd w:val="clear" w:color="auto" w:fill="auto"/>
          </w:tcPr>
          <w:p w14:paraId="362C9E3C" w14:textId="77777777" w:rsidR="002F3B6F" w:rsidRPr="005970E0" w:rsidRDefault="002F3B6F" w:rsidP="002F3B6F">
            <w:pPr>
              <w:topLinePunct/>
              <w:snapToGrid w:val="0"/>
              <w:spacing w:line="220" w:lineRule="exact"/>
              <w:jc w:val="center"/>
              <w:rPr>
                <w:rFonts w:ascii="ＭＳ 明朝" w:eastAsia="ＭＳ 明朝" w:hAnsi="ＭＳ 明朝"/>
                <w:sz w:val="18"/>
                <w:szCs w:val="18"/>
              </w:rPr>
            </w:pPr>
          </w:p>
        </w:tc>
        <w:tc>
          <w:tcPr>
            <w:tcW w:w="1241" w:type="dxa"/>
            <w:tcBorders>
              <w:top w:val="dashed" w:sz="4" w:space="0" w:color="auto"/>
              <w:bottom w:val="single" w:sz="4" w:space="0" w:color="auto"/>
            </w:tcBorders>
          </w:tcPr>
          <w:p w14:paraId="68BF46B3" w14:textId="77777777" w:rsidR="002F3B6F" w:rsidRPr="005970E0" w:rsidRDefault="002F3B6F" w:rsidP="002F3B6F">
            <w:pPr>
              <w:pStyle w:val="a5"/>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Ⅳ</w:t>
            </w:r>
          </w:p>
        </w:tc>
        <w:tc>
          <w:tcPr>
            <w:tcW w:w="12293" w:type="dxa"/>
            <w:tcBorders>
              <w:top w:val="dashed" w:sz="4" w:space="0" w:color="auto"/>
              <w:bottom w:val="single" w:sz="4" w:space="0" w:color="auto"/>
            </w:tcBorders>
            <w:tcMar>
              <w:top w:w="9" w:type="dxa"/>
              <w:bottom w:w="9" w:type="dxa"/>
            </w:tcMar>
          </w:tcPr>
          <w:p w14:paraId="0D08383E" w14:textId="08416DBD" w:rsidR="002F3B6F" w:rsidRPr="005970E0" w:rsidRDefault="002F3B6F" w:rsidP="002F3B6F">
            <w:pPr>
              <w:pBdr>
                <w:top w:val="nil"/>
                <w:left w:val="nil"/>
                <w:bottom w:val="nil"/>
                <w:right w:val="nil"/>
                <w:between w:val="nil"/>
              </w:pBdr>
              <w:spacing w:line="220" w:lineRule="auto"/>
              <w:rPr>
                <w:rFonts w:ascii="ＭＳ ゴシック" w:eastAsia="ＭＳ ゴシック" w:hAnsi="ＭＳ ゴシック" w:cs="ＭＳ ゴシック"/>
                <w:color w:val="FF0000"/>
                <w:sz w:val="20"/>
              </w:rPr>
            </w:pPr>
            <w:r w:rsidRPr="005970E0">
              <w:rPr>
                <w:rFonts w:ascii="ＭＳ 明朝" w:eastAsia="ＭＳ 明朝" w:hAnsi="ＭＳ 明朝" w:cs="ＭＳ 明朝"/>
                <w:color w:val="FF0000"/>
                <w:sz w:val="18"/>
                <w:szCs w:val="18"/>
              </w:rPr>
              <w:t>＊基本的に異領域異教材で学習を行うが、児童の実態に応じて、２年生が１年生にアドバイスしたり、両学年の学習の交流を図ったりする活動を可能な範囲で行う。</w:t>
            </w:r>
          </w:p>
          <w:p w14:paraId="0F6255A1" w14:textId="77777777" w:rsidR="002F3B6F" w:rsidRPr="005970E0" w:rsidRDefault="002F3B6F" w:rsidP="002F3B6F">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07C1875C" w14:textId="77777777" w:rsidR="00344481" w:rsidRPr="005970E0" w:rsidRDefault="002F3B6F" w:rsidP="00344481">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「なんていうのかな」「こえをとどけよう」「もじをかこう」</w:t>
            </w:r>
          </w:p>
          <w:p w14:paraId="0628016D" w14:textId="11AA84A7" w:rsidR="002F3B6F" w:rsidRPr="005970E0" w:rsidRDefault="002F3B6F" w:rsidP="002F3B6F">
            <w:pPr>
              <w:pBdr>
                <w:top w:val="nil"/>
                <w:left w:val="nil"/>
                <w:bottom w:val="nil"/>
                <w:right w:val="nil"/>
                <w:between w:val="nil"/>
              </w:pBdr>
              <w:spacing w:line="220" w:lineRule="auto"/>
              <w:ind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別個に学習するのではなく、１時間の授業の中に三つの学習を組み込むようにする。例えば、「①ひらがな練習 → ②絵を見て、あいさつの言葉を言う → ③挿絵を見て声の調整をする」という１時間の活動を４回行う。このとき、生活科の学校探検で出会った人や見つけたものとの関わりから、言葉の学習へとつなげていくようにする。人と関わるときに大切な言葉や声の大きさ、見つけたものを平仮名で書くときの読み方や書き方など、言葉の学習の土台作りに無理なくつなぐように配慮したい。１年生が声を出す際には、２年生がアドバイスする場を設定するなど、両学年の学習の交流を図るようにする。</w:t>
            </w:r>
          </w:p>
          <w:p w14:paraId="4FC71364" w14:textId="77777777" w:rsidR="00344481" w:rsidRPr="005970E0" w:rsidRDefault="002F3B6F" w:rsidP="002F3B6F">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「あいうえおのうた」「あいうえおのことばをあつめよう」</w:t>
            </w:r>
          </w:p>
          <w:p w14:paraId="47CB5896" w14:textId="12FD5DF2" w:rsidR="002F3B6F" w:rsidRPr="005970E0" w:rsidRDefault="002F3B6F" w:rsidP="00344481">
            <w:pPr>
              <w:pBdr>
                <w:top w:val="nil"/>
                <w:left w:val="nil"/>
                <w:bottom w:val="nil"/>
                <w:right w:val="nil"/>
                <w:between w:val="nil"/>
              </w:pBdr>
              <w:spacing w:line="220" w:lineRule="auto"/>
              <w:ind w:firstLineChars="100"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引き続き平仮名の練習と並行して行う。ここでも最初は２年生が１年生のそばにつき、教えたり問題を出したりして、１年生が自分でできるようになってから離れるようにする。また１年生も、先生役が前に出て、指や指示棒で指しながら「あいうえおのうた」や「あいうえおのことばをあつめよう」の文字を音読するといった、自分たちで学習する準備を行う。</w:t>
            </w:r>
          </w:p>
          <w:p w14:paraId="5F124FDA" w14:textId="77777777" w:rsidR="002F3B6F" w:rsidRPr="005970E0" w:rsidRDefault="002F3B6F" w:rsidP="002F3B6F">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55546339" w14:textId="77777777" w:rsidR="00344481" w:rsidRPr="005970E0" w:rsidRDefault="002F3B6F" w:rsidP="002F3B6F">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「かぜのゆうびんやさん」</w:t>
            </w:r>
          </w:p>
          <w:p w14:paraId="5C8E4479" w14:textId="48BD87DB" w:rsidR="002F3B6F" w:rsidRPr="005970E0" w:rsidRDefault="008C33A6" w:rsidP="00344481">
            <w:pPr>
              <w:pBdr>
                <w:top w:val="nil"/>
                <w:left w:val="nil"/>
                <w:bottom w:val="nil"/>
                <w:right w:val="nil"/>
                <w:between w:val="nil"/>
              </w:pBdr>
              <w:spacing w:line="220" w:lineRule="auto"/>
              <w:ind w:firstLineChars="100" w:firstLine="180"/>
              <w:rPr>
                <w:rFonts w:ascii="ＭＳ 明朝" w:eastAsia="ＭＳ 明朝" w:hAnsi="ＭＳ 明朝" w:cs="ＭＳ 明朝"/>
                <w:color w:val="000000"/>
                <w:sz w:val="18"/>
                <w:szCs w:val="18"/>
              </w:rPr>
            </w:pPr>
            <w:r w:rsidRPr="005970E0">
              <w:rPr>
                <w:rFonts w:ascii="ＭＳ 明朝" w:eastAsia="ＭＳ 明朝" w:hAnsi="ＭＳ 明朝" w:hint="eastAsia"/>
                <w:sz w:val="18"/>
                <w:szCs w:val="18"/>
              </w:rPr>
              <w:t>登場人物の様子が伝わるように、物語を音読することをねらいとする。「音読」という用語を確認して学習課題を明確にし、学習の見通しを持つ。物語を音読し、登場人物を確認することで内容の大体を捉える。手紙を受け取ったときの人物の行動や発言、場面の様子を思い浮かべて音読するようにする。その際、人物の様子が分かる言葉に線を引くことも行わせる。どんな様子を想像したかを話して音読を聞き合う。音読するときにどんなことに気をつけたかを振り返る。</w:t>
            </w:r>
            <w:r w:rsidR="002F3B6F" w:rsidRPr="005970E0">
              <w:rPr>
                <w:rFonts w:ascii="ＭＳ 明朝" w:eastAsia="ＭＳ 明朝" w:hAnsi="ＭＳ 明朝" w:cs="ＭＳ 明朝"/>
                <w:color w:val="000000"/>
                <w:sz w:val="18"/>
                <w:szCs w:val="18"/>
              </w:rPr>
              <w:t>最後に、学んだことを生かして、１年生を聞き手として音読をする場を設定する。</w:t>
            </w:r>
          </w:p>
          <w:p w14:paraId="150CD76E" w14:textId="1C2C8870" w:rsidR="0081241E" w:rsidRPr="005970E0" w:rsidRDefault="0081241E" w:rsidP="008C33A6">
            <w:pPr>
              <w:pStyle w:val="a5"/>
              <w:snapToGrid w:val="0"/>
              <w:spacing w:line="220" w:lineRule="exact"/>
              <w:rPr>
                <w:rFonts w:ascii="ＭＳ 明朝" w:hAnsi="ＭＳ 明朝" w:cs="ＭＳ 明朝"/>
                <w:color w:val="000000"/>
                <w:sz w:val="18"/>
                <w:szCs w:val="18"/>
              </w:rPr>
            </w:pPr>
            <w:r w:rsidRPr="005970E0">
              <w:rPr>
                <w:rFonts w:ascii="ＭＳ 明朝" w:hAnsi="ＭＳ 明朝" w:cs="ＭＳ 明朝"/>
                <w:color w:val="000000"/>
                <w:sz w:val="18"/>
                <w:szCs w:val="18"/>
              </w:rPr>
              <w:t>「かん字をつかおう１」</w:t>
            </w:r>
            <w:r w:rsidR="002F3B6F" w:rsidRPr="005970E0">
              <w:rPr>
                <w:rFonts w:ascii="ＭＳ 明朝" w:hAnsi="ＭＳ 明朝" w:cs="ＭＳ 明朝"/>
                <w:color w:val="000000"/>
                <w:sz w:val="18"/>
                <w:szCs w:val="18"/>
              </w:rPr>
              <w:t xml:space="preserve">　</w:t>
            </w:r>
          </w:p>
          <w:p w14:paraId="58E5AD79" w14:textId="1D4AE699" w:rsidR="002F3B6F" w:rsidRPr="005970E0" w:rsidRDefault="002F3B6F" w:rsidP="0081241E">
            <w:pPr>
              <w:pStyle w:val="a5"/>
              <w:snapToGrid w:val="0"/>
              <w:spacing w:line="220" w:lineRule="exact"/>
              <w:ind w:firstLineChars="100" w:firstLine="180"/>
              <w:rPr>
                <w:rFonts w:ascii="ＭＳ 明朝" w:hAnsi="ＭＳ 明朝"/>
                <w:sz w:val="18"/>
                <w:szCs w:val="18"/>
              </w:rPr>
            </w:pPr>
            <w:r w:rsidRPr="005970E0">
              <w:rPr>
                <w:rFonts w:ascii="ＭＳ 明朝" w:hAnsi="ＭＳ 明朝" w:cs="ＭＳ 明朝"/>
                <w:color w:val="000000"/>
                <w:sz w:val="18"/>
                <w:szCs w:val="18"/>
              </w:rPr>
              <w:t>授業の冒頭や２年の自学時間を利用して、並行して「かん字をつかおう１」（教科書25ページ）に取り組ませる。前学年で学習した漢字を使って黒板やノートに文を書く。挿絵を、文を作る際の参考にさせる。</w:t>
            </w:r>
            <w:r w:rsidR="0081241E" w:rsidRPr="005970E0">
              <w:rPr>
                <w:rFonts w:ascii="ＭＳ 明朝" w:hAnsi="ＭＳ 明朝" w:cs="ＭＳ 明朝" w:hint="eastAsia"/>
                <w:color w:val="000000"/>
                <w:sz w:val="18"/>
                <w:szCs w:val="18"/>
              </w:rPr>
              <w:t>以下、「かん字をつかおう」については同じ。</w:t>
            </w:r>
          </w:p>
        </w:tc>
      </w:tr>
      <w:tr w:rsidR="002F3B6F" w:rsidRPr="005970E0" w14:paraId="4A897F85" w14:textId="77777777" w:rsidTr="002F3B6F">
        <w:trPr>
          <w:trHeight w:val="852"/>
        </w:trPr>
        <w:tc>
          <w:tcPr>
            <w:tcW w:w="316" w:type="dxa"/>
            <w:vMerge/>
            <w:vAlign w:val="center"/>
          </w:tcPr>
          <w:p w14:paraId="7FA25D6E" w14:textId="77777777" w:rsidR="002F3B6F" w:rsidRPr="005970E0" w:rsidRDefault="002F3B6F" w:rsidP="002F3B6F">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12E75474"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ほんがたくさん　</w:t>
            </w:r>
            <w:r w:rsidRPr="005970E0">
              <w:rPr>
                <w:rFonts w:ascii="ＭＳ 明朝" w:eastAsia="ＭＳ 明朝" w:hAnsi="ＭＳ 明朝" w:hint="eastAsia"/>
                <w:kern w:val="0"/>
                <w:sz w:val="18"/>
                <w:szCs w:val="18"/>
                <w:bdr w:val="single" w:sz="4" w:space="0" w:color="auto"/>
              </w:rPr>
              <w:t>読書</w:t>
            </w:r>
          </w:p>
        </w:tc>
        <w:tc>
          <w:tcPr>
            <w:tcW w:w="846" w:type="dxa"/>
            <w:tcBorders>
              <w:top w:val="single" w:sz="4" w:space="0" w:color="auto"/>
              <w:bottom w:val="single" w:sz="4" w:space="0" w:color="auto"/>
              <w:right w:val="single" w:sz="4" w:space="0" w:color="auto"/>
            </w:tcBorders>
            <w:shd w:val="clear" w:color="auto" w:fill="auto"/>
          </w:tcPr>
          <w:p w14:paraId="4F9F939F"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3472" w:type="dxa"/>
            <w:tcBorders>
              <w:top w:val="single" w:sz="4" w:space="0" w:color="auto"/>
              <w:left w:val="single" w:sz="4" w:space="0" w:color="auto"/>
              <w:bottom w:val="single" w:sz="4" w:space="0" w:color="auto"/>
            </w:tcBorders>
            <w:shd w:val="clear" w:color="auto" w:fill="auto"/>
          </w:tcPr>
          <w:p w14:paraId="37EF1E6B" w14:textId="77777777" w:rsidR="002F3B6F" w:rsidRPr="005970E0" w:rsidRDefault="002F3B6F" w:rsidP="002F3B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としょかんへ行こう　</w:t>
            </w:r>
            <w:r w:rsidRPr="005970E0">
              <w:rPr>
                <w:rFonts w:ascii="ＭＳ 明朝" w:eastAsia="ＭＳ 明朝" w:hAnsi="ＭＳ 明朝" w:hint="eastAsia"/>
                <w:kern w:val="0"/>
                <w:sz w:val="18"/>
                <w:szCs w:val="18"/>
                <w:bdr w:val="single" w:sz="4" w:space="0" w:color="auto"/>
              </w:rPr>
              <w:t>読書</w:t>
            </w:r>
          </w:p>
        </w:tc>
        <w:tc>
          <w:tcPr>
            <w:tcW w:w="871" w:type="dxa"/>
            <w:tcBorders>
              <w:top w:val="single" w:sz="4" w:space="0" w:color="auto"/>
              <w:bottom w:val="single" w:sz="4" w:space="0" w:color="auto"/>
            </w:tcBorders>
            <w:shd w:val="clear" w:color="auto" w:fill="auto"/>
          </w:tcPr>
          <w:p w14:paraId="6B6EB8AC"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Borders>
              <w:top w:val="single" w:sz="4" w:space="0" w:color="auto"/>
              <w:bottom w:val="single" w:sz="4" w:space="0" w:color="auto"/>
            </w:tcBorders>
          </w:tcPr>
          <w:p w14:paraId="11AF9B78" w14:textId="77777777" w:rsidR="002F3B6F" w:rsidRPr="005970E0" w:rsidRDefault="002F3B6F" w:rsidP="002F3B6F">
            <w:pPr>
              <w:spacing w:line="220" w:lineRule="exact"/>
              <w:jc w:val="center"/>
              <w:rPr>
                <w:rFonts w:ascii="ＭＳ 明朝" w:eastAsia="ＭＳ 明朝" w:hAnsi="ＭＳ 明朝"/>
                <w:spacing w:val="-8"/>
                <w:sz w:val="18"/>
                <w:szCs w:val="18"/>
              </w:rPr>
            </w:pPr>
            <w:r w:rsidRPr="005970E0">
              <w:rPr>
                <w:rFonts w:ascii="ＭＳ 明朝" w:eastAsia="ＭＳ 明朝" w:hAnsi="ＭＳ 明朝" w:hint="eastAsia"/>
                <w:spacing w:val="-8"/>
                <w:sz w:val="18"/>
                <w:szCs w:val="18"/>
              </w:rPr>
              <w:t>Ⅲ</w:t>
            </w:r>
          </w:p>
        </w:tc>
        <w:tc>
          <w:tcPr>
            <w:tcW w:w="12293" w:type="dxa"/>
            <w:tcBorders>
              <w:top w:val="single" w:sz="4" w:space="0" w:color="auto"/>
              <w:bottom w:val="single" w:sz="4" w:space="0" w:color="auto"/>
            </w:tcBorders>
            <w:tcMar>
              <w:top w:w="9" w:type="dxa"/>
              <w:bottom w:w="9" w:type="dxa"/>
            </w:tcMar>
          </w:tcPr>
          <w:p w14:paraId="595C7D81" w14:textId="084BF9A7" w:rsidR="008C33A6" w:rsidRPr="005970E0" w:rsidRDefault="008C33A6" w:rsidP="008C33A6">
            <w:pPr>
              <w:pBdr>
                <w:top w:val="nil"/>
                <w:left w:val="nil"/>
                <w:bottom w:val="nil"/>
                <w:right w:val="nil"/>
                <w:between w:val="nil"/>
              </w:pBd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w:t>
            </w:r>
            <w:r w:rsidRPr="005970E0">
              <w:rPr>
                <w:rFonts w:ascii="ＭＳ 明朝" w:eastAsia="ＭＳ 明朝" w:hAnsi="ＭＳ 明朝" w:cs="ＭＳ 明朝" w:hint="eastAsia"/>
                <w:color w:val="FF0000"/>
                <w:sz w:val="18"/>
                <w:szCs w:val="18"/>
              </w:rPr>
              <w:t>１・２年いっしょに学習を行う。</w:t>
            </w:r>
          </w:p>
          <w:p w14:paraId="18EBFD2C" w14:textId="56C80C22" w:rsidR="002F3B6F" w:rsidRPr="005970E0" w:rsidRDefault="002F3B6F" w:rsidP="008C33A6">
            <w:pPr>
              <w:pBdr>
                <w:top w:val="nil"/>
                <w:left w:val="nil"/>
                <w:bottom w:val="nil"/>
                <w:right w:val="nil"/>
                <w:between w:val="nil"/>
              </w:pBdr>
              <w:spacing w:line="220" w:lineRule="auto"/>
              <w:ind w:firstLineChars="100"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学校図書館を利用して読書に親しむこと、図書館の利用の仕方や置かれている本について理解することをねらいと</w:t>
            </w:r>
            <w:r w:rsidR="008C33A6" w:rsidRPr="005970E0">
              <w:rPr>
                <w:rFonts w:ascii="ＭＳ 明朝" w:eastAsia="ＭＳ 明朝" w:hAnsi="ＭＳ 明朝" w:cs="ＭＳ 明朝" w:hint="eastAsia"/>
                <w:color w:val="000000"/>
                <w:sz w:val="18"/>
                <w:szCs w:val="18"/>
              </w:rPr>
              <w:t>する。</w:t>
            </w:r>
          </w:p>
          <w:p w14:paraId="305C4BC4" w14:textId="16BBA606" w:rsidR="002F3B6F" w:rsidRPr="005970E0" w:rsidRDefault="008C33A6" w:rsidP="008C33A6">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〔１年〕</w:t>
            </w:r>
            <w:r w:rsidR="002F3B6F" w:rsidRPr="005970E0">
              <w:rPr>
                <w:rFonts w:ascii="ＭＳ 明朝" w:eastAsia="ＭＳ 明朝" w:hAnsi="ＭＳ 明朝" w:cs="ＭＳ 明朝"/>
                <w:color w:val="000000"/>
                <w:sz w:val="18"/>
                <w:szCs w:val="18"/>
              </w:rPr>
              <w:t>まず絵本の読み聞かせを通して本を読むことへの関心を高める。その後、２年生といっしょに学校図書館での過ごし方について考え、実際に図書館で過ごしてみる。</w:t>
            </w:r>
          </w:p>
          <w:p w14:paraId="5FD35C51" w14:textId="60D2F1A9" w:rsidR="002F3B6F" w:rsidRPr="005970E0" w:rsidRDefault="008C33A6" w:rsidP="008C33A6">
            <w:pPr>
              <w:pBdr>
                <w:top w:val="nil"/>
                <w:left w:val="nil"/>
                <w:bottom w:val="nil"/>
                <w:right w:val="nil"/>
                <w:between w:val="nil"/>
              </w:pBdr>
              <w:spacing w:line="220" w:lineRule="auto"/>
              <w:rPr>
                <w:rFonts w:ascii="ＭＳ 明朝" w:hAnsi="ＭＳ 明朝"/>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２</w:t>
            </w:r>
            <w:r w:rsidRPr="005970E0">
              <w:rPr>
                <w:rFonts w:ascii="ＭＳ ゴシック" w:eastAsia="ＭＳ ゴシック" w:hAnsi="ＭＳ ゴシック" w:cs="ＭＳ ゴシック"/>
                <w:color w:val="000000"/>
                <w:sz w:val="18"/>
                <w:szCs w:val="18"/>
              </w:rPr>
              <w:t>年〕</w:t>
            </w:r>
            <w:r w:rsidR="002F3B6F" w:rsidRPr="005970E0">
              <w:rPr>
                <w:rFonts w:ascii="ＭＳ 明朝" w:eastAsia="ＭＳ 明朝" w:hAnsi="ＭＳ 明朝" w:cs="ＭＳ 明朝"/>
                <w:color w:val="000000"/>
                <w:sz w:val="18"/>
                <w:szCs w:val="18"/>
              </w:rPr>
              <w:t>１年時の経験をもとに、図書館の利用の仕方について話し合い、図書館のどこにどのような本が置かれているかを確かめさせる。</w:t>
            </w:r>
          </w:p>
        </w:tc>
      </w:tr>
      <w:tr w:rsidR="002F3B6F" w:rsidRPr="005970E0" w14:paraId="2FC6B7F7" w14:textId="77777777" w:rsidTr="002F3B6F">
        <w:trPr>
          <w:trHeight w:val="2290"/>
        </w:trPr>
        <w:tc>
          <w:tcPr>
            <w:tcW w:w="316" w:type="dxa"/>
            <w:vMerge/>
            <w:vAlign w:val="center"/>
          </w:tcPr>
          <w:p w14:paraId="17EDE0F8" w14:textId="77777777" w:rsidR="002F3B6F" w:rsidRPr="005970E0" w:rsidRDefault="002F3B6F" w:rsidP="002F3B6F">
            <w:pPr>
              <w:spacing w:line="220" w:lineRule="exact"/>
              <w:jc w:val="center"/>
              <w:rPr>
                <w:rFonts w:ascii="ＭＳ 明朝" w:eastAsia="ＭＳ 明朝" w:hAnsi="ＭＳ 明朝"/>
                <w:sz w:val="18"/>
                <w:szCs w:val="18"/>
              </w:rPr>
            </w:pPr>
          </w:p>
        </w:tc>
        <w:tc>
          <w:tcPr>
            <w:tcW w:w="3497" w:type="dxa"/>
            <w:tcBorders>
              <w:top w:val="single" w:sz="4" w:space="0" w:color="auto"/>
            </w:tcBorders>
            <w:shd w:val="clear" w:color="auto" w:fill="auto"/>
          </w:tcPr>
          <w:p w14:paraId="1BDC40CB"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あめですよ</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w:t>
            </w:r>
          </w:p>
        </w:tc>
        <w:tc>
          <w:tcPr>
            <w:tcW w:w="846" w:type="dxa"/>
            <w:tcBorders>
              <w:top w:val="single" w:sz="4" w:space="0" w:color="auto"/>
              <w:right w:val="single" w:sz="4" w:space="0" w:color="auto"/>
            </w:tcBorders>
            <w:shd w:val="clear" w:color="auto" w:fill="auto"/>
          </w:tcPr>
          <w:p w14:paraId="6BAE7626"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3472" w:type="dxa"/>
            <w:tcBorders>
              <w:top w:val="single" w:sz="4" w:space="0" w:color="auto"/>
              <w:left w:val="single" w:sz="4" w:space="0" w:color="auto"/>
            </w:tcBorders>
            <w:shd w:val="clear" w:color="auto" w:fill="auto"/>
          </w:tcPr>
          <w:p w14:paraId="1EF777CF" w14:textId="77777777" w:rsidR="002F3B6F" w:rsidRPr="005970E0" w:rsidRDefault="002F3B6F" w:rsidP="002F3B6F">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はたらく人に話を聞こう　</w:t>
            </w:r>
            <w:r w:rsidRPr="005970E0">
              <w:rPr>
                <w:rFonts w:ascii="ＭＳ 明朝" w:eastAsia="ＭＳ 明朝" w:hAnsi="ＭＳ 明朝" w:hint="eastAsia"/>
                <w:kern w:val="0"/>
                <w:sz w:val="18"/>
                <w:szCs w:val="18"/>
                <w:bdr w:val="single" w:sz="4" w:space="0" w:color="auto"/>
              </w:rPr>
              <w:t>話聞</w:t>
            </w:r>
          </w:p>
        </w:tc>
        <w:tc>
          <w:tcPr>
            <w:tcW w:w="871" w:type="dxa"/>
            <w:tcBorders>
              <w:top w:val="single" w:sz="4" w:space="0" w:color="auto"/>
            </w:tcBorders>
            <w:shd w:val="clear" w:color="auto" w:fill="auto"/>
          </w:tcPr>
          <w:p w14:paraId="16BBF82C" w14:textId="77777777" w:rsidR="002F3B6F" w:rsidRPr="005970E0" w:rsidRDefault="002F3B6F" w:rsidP="002F3B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1241" w:type="dxa"/>
            <w:tcBorders>
              <w:top w:val="single" w:sz="4" w:space="0" w:color="auto"/>
            </w:tcBorders>
          </w:tcPr>
          <w:p w14:paraId="442C7DC3" w14:textId="758B9678" w:rsidR="002F3B6F" w:rsidRPr="005970E0" w:rsidRDefault="00933919" w:rsidP="002F3B6F">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Ⅳ</w:t>
            </w:r>
          </w:p>
        </w:tc>
        <w:tc>
          <w:tcPr>
            <w:tcW w:w="12293" w:type="dxa"/>
            <w:tcBorders>
              <w:top w:val="single" w:sz="4" w:space="0" w:color="auto"/>
              <w:bottom w:val="single" w:sz="4" w:space="0" w:color="auto"/>
            </w:tcBorders>
            <w:tcMar>
              <w:top w:w="9" w:type="dxa"/>
              <w:bottom w:w="9" w:type="dxa"/>
            </w:tcMar>
          </w:tcPr>
          <w:p w14:paraId="79E16A24" w14:textId="77777777" w:rsidR="002F3B6F" w:rsidRPr="005970E0" w:rsidRDefault="002F3B6F" w:rsidP="002F3B6F">
            <w:pPr>
              <w:pBdr>
                <w:top w:val="nil"/>
                <w:left w:val="nil"/>
                <w:bottom w:val="nil"/>
                <w:right w:val="nil"/>
                <w:between w:val="nil"/>
              </w:pBdr>
              <w:spacing w:line="220" w:lineRule="auto"/>
              <w:jc w:val="left"/>
              <w:rPr>
                <w:rFonts w:ascii="ＭＳ ゴシック" w:eastAsia="ＭＳ ゴシック" w:hAnsi="ＭＳ ゴシック" w:cs="ＭＳ ゴシック"/>
                <w:color w:val="FF0000"/>
                <w:sz w:val="18"/>
                <w:szCs w:val="18"/>
              </w:rPr>
            </w:pPr>
            <w:r w:rsidRPr="005970E0">
              <w:rPr>
                <w:rFonts w:ascii="ＭＳ ゴシック" w:eastAsia="ＭＳ ゴシック" w:hAnsi="ＭＳ ゴシック" w:cs="ＭＳ ゴシック"/>
                <w:color w:val="FF0000"/>
                <w:sz w:val="18"/>
                <w:szCs w:val="18"/>
              </w:rPr>
              <w:t>＊</w:t>
            </w:r>
            <w:r w:rsidRPr="005970E0">
              <w:rPr>
                <w:rFonts w:ascii="ＭＳ 明朝" w:eastAsia="ＭＳ 明朝" w:hAnsi="ＭＳ 明朝" w:cs="ＭＳ 明朝"/>
                <w:color w:val="FF0000"/>
                <w:sz w:val="18"/>
                <w:szCs w:val="18"/>
              </w:rPr>
              <w:t>２年は「かん字の書き方」と「はたらく人に話を聞こう」の学習順を入れ替える。</w:t>
            </w:r>
          </w:p>
          <w:p w14:paraId="57B1F225" w14:textId="77777777" w:rsidR="002F3B6F" w:rsidRPr="005970E0" w:rsidRDefault="002F3B6F" w:rsidP="002F3B6F">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60A35413" w14:textId="15E69F82" w:rsidR="002F3B6F" w:rsidRPr="005970E0" w:rsidRDefault="002F3B6F" w:rsidP="002F3B6F">
            <w:pPr>
              <w:pBdr>
                <w:top w:val="nil"/>
                <w:left w:val="nil"/>
                <w:bottom w:val="nil"/>
                <w:right w:val="nil"/>
                <w:between w:val="nil"/>
              </w:pBdr>
              <w:spacing w:line="220" w:lineRule="auto"/>
              <w:ind w:firstLine="168"/>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絵と言葉を結び付けて、場面や人物の様子を思い浮かべ、語のまとまりや言葉の響きなどに気をつけながら音読することをねらいとして学習を行う。雨に関する体験を想起し、全文の音読を聞いて、単</w:t>
            </w:r>
            <w:r w:rsidR="008C33A6" w:rsidRPr="005970E0">
              <w:rPr>
                <w:rFonts w:ascii="ＭＳ 明朝" w:eastAsia="ＭＳ 明朝" w:hAnsi="ＭＳ 明朝" w:cs="ＭＳ 明朝"/>
                <w:color w:val="000000"/>
                <w:sz w:val="18"/>
                <w:szCs w:val="18"/>
              </w:rPr>
              <w:t>元の学習課題をつかむ。絵の人物や擬声語を比べ、様子を想像して気</w:t>
            </w:r>
            <w:r w:rsidR="008C33A6" w:rsidRPr="005970E0">
              <w:rPr>
                <w:rFonts w:ascii="ＭＳ 明朝" w:eastAsia="ＭＳ 明朝" w:hAnsi="ＭＳ 明朝" w:cs="ＭＳ 明朝" w:hint="eastAsia"/>
                <w:color w:val="000000"/>
                <w:sz w:val="18"/>
                <w:szCs w:val="18"/>
              </w:rPr>
              <w:t>づ</w:t>
            </w:r>
            <w:r w:rsidRPr="005970E0">
              <w:rPr>
                <w:rFonts w:ascii="ＭＳ 明朝" w:eastAsia="ＭＳ 明朝" w:hAnsi="ＭＳ 明朝" w:cs="ＭＳ 明朝"/>
                <w:color w:val="000000"/>
                <w:sz w:val="18"/>
                <w:szCs w:val="18"/>
              </w:rPr>
              <w:t>いたことや思ったことを伝え合う。学習したことをもとに、場面の様子を想像しながら音読をして、単元の学習を振り返る。音読を２年生に聞いてもらい、学習したことを交流する。</w:t>
            </w:r>
          </w:p>
          <w:p w14:paraId="74DD468C" w14:textId="77777777" w:rsidR="002F3B6F" w:rsidRPr="005970E0" w:rsidRDefault="002F3B6F" w:rsidP="002F3B6F">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5ABA150F" w14:textId="3CEE04EE" w:rsidR="002F3B6F" w:rsidRPr="005970E0" w:rsidRDefault="008C33A6" w:rsidP="002F3B6F">
            <w:pPr>
              <w:pStyle w:val="a5"/>
              <w:wordWrap/>
              <w:snapToGrid w:val="0"/>
              <w:spacing w:line="220" w:lineRule="exact"/>
              <w:ind w:firstLineChars="100" w:firstLine="180"/>
              <w:rPr>
                <w:rFonts w:ascii="ＭＳ 明朝" w:hAnsi="ＭＳ 明朝"/>
                <w:sz w:val="18"/>
                <w:szCs w:val="18"/>
              </w:rPr>
            </w:pPr>
            <w:r w:rsidRPr="005970E0">
              <w:rPr>
                <w:rFonts w:ascii="ＭＳ 明朝" w:hAnsi="ＭＳ 明朝" w:cs="ＭＳ 明朝" w:hint="eastAsia"/>
                <w:sz w:val="18"/>
                <w:szCs w:val="18"/>
              </w:rPr>
              <w:t>学校で働く人に話を聞いて、だいじなことを聞き取ることをねらいとする。質問を考えてだいじなことを落とさずに聞くという学習課題を捉えて、学習の見通しを持つ。</w:t>
            </w:r>
            <w:r w:rsidRPr="005970E0">
              <w:rPr>
                <w:rFonts w:ascii="ＭＳ 明朝" w:hAnsi="ＭＳ 明朝" w:cs="ＭＳ 明朝" w:hint="eastAsia"/>
                <w:color w:val="000000"/>
                <w:sz w:val="18"/>
                <w:szCs w:val="18"/>
              </w:rPr>
              <w:t>教科書36ページのやりとりの音声（QR「話を聞いてみよう」）を聞き、質問の仕方や話の聞き方について考える。実際に話を聞いた後に、聞いたことを伝え合う。</w:t>
            </w:r>
          </w:p>
        </w:tc>
      </w:tr>
    </w:tbl>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B34B40" w:rsidRPr="005970E0" w14:paraId="79745311" w14:textId="77777777" w:rsidTr="00B34B40">
        <w:trPr>
          <w:cantSplit/>
          <w:trHeight w:val="6340"/>
        </w:trPr>
        <w:tc>
          <w:tcPr>
            <w:tcW w:w="316" w:type="dxa"/>
            <w:vMerge w:val="restart"/>
            <w:tcBorders>
              <w:top w:val="single" w:sz="4" w:space="0" w:color="auto"/>
            </w:tcBorders>
            <w:vAlign w:val="center"/>
          </w:tcPr>
          <w:p w14:paraId="436170D8" w14:textId="77777777" w:rsidR="00B34B40" w:rsidRPr="005970E0" w:rsidRDefault="00B34B40" w:rsidP="00B34B4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lastRenderedPageBreak/>
              <w:t>５</w:t>
            </w:r>
          </w:p>
        </w:tc>
        <w:tc>
          <w:tcPr>
            <w:tcW w:w="3497" w:type="dxa"/>
            <w:tcBorders>
              <w:top w:val="single" w:sz="4" w:space="0" w:color="auto"/>
              <w:bottom w:val="single" w:sz="4" w:space="0" w:color="auto"/>
            </w:tcBorders>
            <w:shd w:val="clear" w:color="auto" w:fill="auto"/>
          </w:tcPr>
          <w:p w14:paraId="0C32E4B7"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ふたとぶた</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p w14:paraId="177CF695"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300C6B27" w14:textId="77777777" w:rsidR="00B34B40" w:rsidRPr="005970E0" w:rsidRDefault="00B34B40" w:rsidP="00B34B40">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みんなにはなそう　</w:t>
            </w:r>
            <w:r w:rsidRPr="005970E0">
              <w:rPr>
                <w:rFonts w:ascii="ＭＳ 明朝" w:eastAsia="ＭＳ 明朝" w:hAnsi="ＭＳ 明朝" w:hint="eastAsia"/>
                <w:kern w:val="0"/>
                <w:sz w:val="18"/>
                <w:szCs w:val="18"/>
                <w:bdr w:val="single" w:sz="4" w:space="0" w:color="auto"/>
              </w:rPr>
              <w:t>話聞</w:t>
            </w:r>
          </w:p>
          <w:p w14:paraId="67777369"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6C935E7B" w14:textId="77777777" w:rsidR="00B34B40" w:rsidRPr="005970E0" w:rsidRDefault="00B34B40" w:rsidP="00B34B40">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ぶんをつくろう　</w:t>
            </w:r>
            <w:r w:rsidRPr="005970E0">
              <w:rPr>
                <w:rFonts w:ascii="ＭＳ 明朝" w:eastAsia="ＭＳ 明朝" w:hAnsi="ＭＳ 明朝" w:hint="eastAsia"/>
                <w:kern w:val="0"/>
                <w:sz w:val="18"/>
                <w:szCs w:val="18"/>
                <w:bdr w:val="single" w:sz="4" w:space="0" w:color="auto"/>
              </w:rPr>
              <w:t>書</w:t>
            </w:r>
          </w:p>
          <w:p w14:paraId="6C9C7EA1"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4AB2E0B2" w14:textId="73CCB291" w:rsidR="00B34B40" w:rsidRPr="005970E0" w:rsidRDefault="00933919" w:rsidP="00B34B40">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「は」</w:t>
            </w:r>
            <w:r w:rsidR="00B34B40" w:rsidRPr="005970E0">
              <w:rPr>
                <w:rFonts w:ascii="ＭＳ 明朝" w:eastAsia="ＭＳ 明朝" w:hAnsi="ＭＳ 明朝"/>
                <w:kern w:val="0"/>
                <w:sz w:val="18"/>
                <w:szCs w:val="18"/>
              </w:rPr>
              <w:t>をつかおう</w:t>
            </w:r>
            <w:r w:rsidR="00B34B40" w:rsidRPr="005970E0">
              <w:rPr>
                <w:rFonts w:ascii="ＭＳ 明朝" w:eastAsia="ＭＳ 明朝" w:hAnsi="ＭＳ 明朝" w:hint="eastAsia"/>
                <w:kern w:val="0"/>
                <w:sz w:val="18"/>
                <w:szCs w:val="18"/>
              </w:rPr>
              <w:t xml:space="preserve">　</w:t>
            </w:r>
            <w:r w:rsidR="00B34B40" w:rsidRPr="005970E0">
              <w:rPr>
                <w:rFonts w:ascii="ＭＳ 明朝" w:eastAsia="ＭＳ 明朝" w:hAnsi="ＭＳ 明朝" w:hint="eastAsia"/>
                <w:kern w:val="0"/>
                <w:sz w:val="18"/>
                <w:szCs w:val="18"/>
                <w:bdr w:val="single" w:sz="4" w:space="0" w:color="auto"/>
              </w:rPr>
              <w:t>書</w:t>
            </w:r>
          </w:p>
          <w:p w14:paraId="4B62F065"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66365EB9" w14:textId="0863F6F6" w:rsidR="00B34B40" w:rsidRPr="005970E0" w:rsidRDefault="00933919"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「を」「へ」</w:t>
            </w:r>
            <w:r w:rsidR="00B34B40" w:rsidRPr="005970E0">
              <w:rPr>
                <w:rFonts w:ascii="ＭＳ 明朝" w:eastAsia="ＭＳ 明朝" w:hAnsi="ＭＳ 明朝"/>
                <w:kern w:val="0"/>
                <w:sz w:val="18"/>
                <w:szCs w:val="18"/>
              </w:rPr>
              <w:t xml:space="preserve">をつかおう　</w:t>
            </w:r>
            <w:r w:rsidR="00B34B40" w:rsidRPr="005970E0">
              <w:rPr>
                <w:rFonts w:ascii="ＭＳ 明朝" w:eastAsia="ＭＳ 明朝" w:hAnsi="ＭＳ 明朝" w:hint="eastAsia"/>
                <w:kern w:val="0"/>
                <w:sz w:val="18"/>
                <w:szCs w:val="18"/>
                <w:bdr w:val="single" w:sz="4" w:space="0" w:color="auto"/>
              </w:rPr>
              <w:t>書</w:t>
            </w:r>
          </w:p>
        </w:tc>
        <w:tc>
          <w:tcPr>
            <w:tcW w:w="846" w:type="dxa"/>
            <w:tcBorders>
              <w:top w:val="single" w:sz="4" w:space="0" w:color="auto"/>
              <w:bottom w:val="single" w:sz="4" w:space="0" w:color="auto"/>
              <w:right w:val="single" w:sz="4" w:space="0" w:color="auto"/>
            </w:tcBorders>
            <w:shd w:val="clear" w:color="auto" w:fill="auto"/>
          </w:tcPr>
          <w:p w14:paraId="4EDCDEE2"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0A5F71BA"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0A9A9616"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p w14:paraId="677C6F3B"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2BC40ED7"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1B7A10DE"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34E5E86B"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p w14:paraId="73122D8E"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1B6A94E1"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3472" w:type="dxa"/>
            <w:tcBorders>
              <w:top w:val="single" w:sz="4" w:space="0" w:color="auto"/>
              <w:left w:val="single" w:sz="4" w:space="0" w:color="auto"/>
              <w:bottom w:val="single" w:sz="4" w:space="0" w:color="auto"/>
            </w:tcBorders>
            <w:shd w:val="clear" w:color="auto" w:fill="auto"/>
          </w:tcPr>
          <w:p w14:paraId="62DE2B9E"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かん字の書き方　</w:t>
            </w:r>
            <w:r w:rsidRPr="005970E0">
              <w:rPr>
                <w:rFonts w:ascii="ＭＳ 明朝" w:eastAsia="ＭＳ 明朝" w:hAnsi="ＭＳ 明朝" w:hint="eastAsia"/>
                <w:kern w:val="0"/>
                <w:sz w:val="18"/>
                <w:szCs w:val="18"/>
                <w:bdr w:val="single" w:sz="4" w:space="0" w:color="auto"/>
              </w:rPr>
              <w:t>言葉</w:t>
            </w:r>
          </w:p>
          <w:p w14:paraId="003C28DD"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1EF85F4F"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◯たんぽぽのひみつを見つけよう　</w:t>
            </w:r>
            <w:r w:rsidRPr="005970E0">
              <w:rPr>
                <w:rFonts w:ascii="ＭＳ 明朝" w:eastAsia="ＭＳ 明朝" w:hAnsi="ＭＳ 明朝" w:hint="eastAsia"/>
                <w:kern w:val="0"/>
                <w:sz w:val="18"/>
                <w:szCs w:val="18"/>
                <w:bdr w:val="single" w:sz="4" w:space="0" w:color="auto"/>
              </w:rPr>
              <w:t>読</w:t>
            </w:r>
          </w:p>
          <w:p w14:paraId="396D15F2" w14:textId="77777777" w:rsidR="00B34B40" w:rsidRPr="005970E0" w:rsidRDefault="00B34B40" w:rsidP="00B34B40">
            <w:pPr>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kern w:val="0"/>
                <w:sz w:val="18"/>
                <w:szCs w:val="18"/>
              </w:rPr>
              <w:t>たんぽぽ</w:t>
            </w:r>
          </w:p>
        </w:tc>
        <w:tc>
          <w:tcPr>
            <w:tcW w:w="871" w:type="dxa"/>
            <w:tcBorders>
              <w:top w:val="single" w:sz="4" w:space="0" w:color="auto"/>
              <w:bottom w:val="single" w:sz="4" w:space="0" w:color="auto"/>
            </w:tcBorders>
            <w:shd w:val="clear" w:color="auto" w:fill="auto"/>
          </w:tcPr>
          <w:p w14:paraId="28EFA847"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p w14:paraId="0D176A96"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5660B836"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tc>
        <w:tc>
          <w:tcPr>
            <w:tcW w:w="1241" w:type="dxa"/>
            <w:tcBorders>
              <w:top w:val="single" w:sz="4" w:space="0" w:color="auto"/>
              <w:bottom w:val="single" w:sz="4" w:space="0" w:color="auto"/>
            </w:tcBorders>
          </w:tcPr>
          <w:p w14:paraId="5787C08A" w14:textId="77777777" w:rsidR="00B34B40" w:rsidRPr="005970E0" w:rsidRDefault="00B34B40" w:rsidP="00B34B40">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Ⅳ</w:t>
            </w:r>
          </w:p>
        </w:tc>
        <w:tc>
          <w:tcPr>
            <w:tcW w:w="12293" w:type="dxa"/>
            <w:tcBorders>
              <w:top w:val="single" w:sz="4" w:space="0" w:color="auto"/>
              <w:bottom w:val="single" w:sz="4" w:space="0" w:color="auto"/>
            </w:tcBorders>
            <w:tcMar>
              <w:top w:w="9" w:type="dxa"/>
              <w:bottom w:w="9" w:type="dxa"/>
            </w:tcMar>
          </w:tcPr>
          <w:p w14:paraId="3942C06E"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FF0000"/>
                <w:sz w:val="18"/>
                <w:szCs w:val="18"/>
              </w:rPr>
              <w:t>＊５月前半は、１年が「読むこと」以外の単元を学習している間に、２年は「たんぽぽ」を10時間かけて読むという計画で行い、教師は２年を中心に支援する。「話すこと」「書くこと」などの言語活動を行う場を設定することで、教師がいなくても自分たちで学習を進める環境を整えようという意図による。</w:t>
            </w:r>
          </w:p>
          <w:p w14:paraId="50DCFEB9"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4924D2FA"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「ふたとぶた」</w:t>
            </w:r>
          </w:p>
          <w:p w14:paraId="24BE9D82" w14:textId="77777777" w:rsidR="00B34B40" w:rsidRPr="005970E0" w:rsidRDefault="00B34B40" w:rsidP="00B34B40">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清音、濁音の表記と音の違いを理解して、読んだり書いたりすることができることをねらいとしている。単元の学習課題をつかんだ後、清音の語と濁音を含む語を比べて読んだり書いたりしながら、濁点が付くことで発音や意味が異なることを理解する。次に、身の回りにある濁音・半濁音を含む語を読んだり書いたりする。単元の学習を振り返った後、身の回りの濁音を含む語を掲示して、２年生にも見てもらったり、２年生からも問題を出してもらったりする場を設定する</w:t>
            </w:r>
          </w:p>
          <w:p w14:paraId="3FAD5227"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「みんなにはなそう」</w:t>
            </w:r>
          </w:p>
          <w:p w14:paraId="77357868"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身の回りで見つけたものの中から紹介するものを決め、相手に聞こえるように、声の大きさを工夫して話すことができることをねらいとしている。学校内で見つけたものを出し合い、クイズにして発表するものを決める。クイズのやりとりをする話型を確かめ、話したり聞いたりする。その際、２年生にも参加してもらう。</w:t>
            </w:r>
          </w:p>
          <w:p w14:paraId="5959309B" w14:textId="77777777" w:rsidR="00B34B40" w:rsidRPr="005970E0" w:rsidRDefault="00B34B40" w:rsidP="00B34B40">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「ぶんをつくろう」</w:t>
            </w:r>
          </w:p>
          <w:p w14:paraId="4DAA89D7" w14:textId="2904A005" w:rsidR="00B34B40" w:rsidRPr="005970E0" w:rsidRDefault="00B34B40" w:rsidP="00B34B40">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主語と述語との関係を考えて、「〇〇が……する。」の文型で、意味が明確な文を作ることがで</w:t>
            </w:r>
            <w:r w:rsidR="008C33A6" w:rsidRPr="005970E0">
              <w:rPr>
                <w:rFonts w:ascii="ＭＳ 明朝" w:eastAsia="ＭＳ 明朝" w:hAnsi="ＭＳ 明朝" w:cs="ＭＳ 明朝"/>
                <w:sz w:val="18"/>
                <w:szCs w:val="18"/>
              </w:rPr>
              <w:t>きることをねらいとして学習する。助詞「が」の働きを知り、写真を</w:t>
            </w:r>
            <w:r w:rsidR="008C33A6" w:rsidRPr="005970E0">
              <w:rPr>
                <w:rFonts w:ascii="ＭＳ 明朝" w:eastAsia="ＭＳ 明朝" w:hAnsi="ＭＳ 明朝" w:cs="ＭＳ 明朝" w:hint="eastAsia"/>
                <w:sz w:val="18"/>
                <w:szCs w:val="18"/>
              </w:rPr>
              <w:t>もと</w:t>
            </w:r>
            <w:r w:rsidRPr="005970E0">
              <w:rPr>
                <w:rFonts w:ascii="ＭＳ 明朝" w:eastAsia="ＭＳ 明朝" w:hAnsi="ＭＳ 明朝" w:cs="ＭＳ 明朝"/>
                <w:sz w:val="18"/>
                <w:szCs w:val="18"/>
              </w:rPr>
              <w:t>に主語と述語のある文を作らせる。その後、お話の場面を想像しながら、音読を楽しむ。２年生に音読を聞いてもらう場を設定し、単元の学習を振り返ることができるようにする。</w:t>
            </w:r>
          </w:p>
          <w:p w14:paraId="2276EDA6" w14:textId="5467C55F"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w:t>
            </w:r>
            <w:r w:rsidR="00922A2C" w:rsidRPr="005970E0">
              <w:rPr>
                <w:rFonts w:ascii="ＭＳ 明朝" w:eastAsia="ＭＳ 明朝" w:hAnsi="ＭＳ 明朝" w:cs="ＭＳ 明朝" w:hint="eastAsia"/>
                <w:color w:val="000000"/>
                <w:sz w:val="18"/>
                <w:szCs w:val="18"/>
              </w:rPr>
              <w:t>『</w:t>
            </w:r>
            <w:r w:rsidRPr="005970E0">
              <w:rPr>
                <w:rFonts w:ascii="ＭＳ 明朝" w:eastAsia="ＭＳ 明朝" w:hAnsi="ＭＳ 明朝" w:cs="ＭＳ 明朝"/>
                <w:color w:val="000000"/>
                <w:sz w:val="18"/>
                <w:szCs w:val="18"/>
              </w:rPr>
              <w:t>は</w:t>
            </w:r>
            <w:r w:rsidR="00922A2C" w:rsidRPr="005970E0">
              <w:rPr>
                <w:rFonts w:ascii="ＭＳ 明朝" w:eastAsia="ＭＳ 明朝" w:hAnsi="ＭＳ 明朝" w:cs="ＭＳ 明朝" w:hint="eastAsia"/>
                <w:color w:val="000000"/>
                <w:sz w:val="18"/>
                <w:szCs w:val="18"/>
              </w:rPr>
              <w:t>』</w:t>
            </w:r>
            <w:r w:rsidRPr="005970E0">
              <w:rPr>
                <w:rFonts w:ascii="ＭＳ 明朝" w:eastAsia="ＭＳ 明朝" w:hAnsi="ＭＳ 明朝" w:cs="ＭＳ 明朝"/>
                <w:color w:val="000000"/>
                <w:sz w:val="18"/>
                <w:szCs w:val="18"/>
              </w:rPr>
              <w:t>をつかおう」</w:t>
            </w:r>
          </w:p>
          <w:p w14:paraId="4787CC66"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助詞の「は」の使い方を理解して、一文の意味が明確になるように文を書くことができることがねらいである。助詞の「は」の使い方を知り、正しく読んだり書いたりする練習をさせる。正しく読んだり書いたりできているか、２年生に確かめてもらう場を設定し、学習を振り返らせる。</w:t>
            </w:r>
          </w:p>
          <w:p w14:paraId="3FB94FC1" w14:textId="4D123B09"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w:t>
            </w:r>
            <w:r w:rsidR="00922A2C" w:rsidRPr="005970E0">
              <w:rPr>
                <w:rFonts w:ascii="ＭＳ 明朝" w:eastAsia="ＭＳ 明朝" w:hAnsi="ＭＳ 明朝" w:cs="ＭＳ 明朝" w:hint="eastAsia"/>
                <w:color w:val="000000"/>
                <w:sz w:val="18"/>
                <w:szCs w:val="18"/>
              </w:rPr>
              <w:t>『</w:t>
            </w:r>
            <w:r w:rsidRPr="005970E0">
              <w:rPr>
                <w:rFonts w:ascii="ＭＳ 明朝" w:eastAsia="ＭＳ 明朝" w:hAnsi="ＭＳ 明朝" w:cs="ＭＳ 明朝"/>
                <w:color w:val="000000"/>
                <w:sz w:val="18"/>
                <w:szCs w:val="18"/>
              </w:rPr>
              <w:t>を</w:t>
            </w:r>
            <w:r w:rsidR="00922A2C" w:rsidRPr="005970E0">
              <w:rPr>
                <w:rFonts w:ascii="ＭＳ 明朝" w:eastAsia="ＭＳ 明朝" w:hAnsi="ＭＳ 明朝" w:cs="ＭＳ 明朝" w:hint="eastAsia"/>
                <w:color w:val="000000"/>
                <w:sz w:val="18"/>
                <w:szCs w:val="18"/>
              </w:rPr>
              <w:t>』『</w:t>
            </w:r>
            <w:r w:rsidRPr="005970E0">
              <w:rPr>
                <w:rFonts w:ascii="ＭＳ 明朝" w:eastAsia="ＭＳ 明朝" w:hAnsi="ＭＳ 明朝" w:cs="ＭＳ 明朝"/>
                <w:color w:val="000000"/>
                <w:sz w:val="18"/>
                <w:szCs w:val="18"/>
              </w:rPr>
              <w:t>へ</w:t>
            </w:r>
            <w:r w:rsidR="00922A2C" w:rsidRPr="005970E0">
              <w:rPr>
                <w:rFonts w:ascii="ＭＳ 明朝" w:eastAsia="ＭＳ 明朝" w:hAnsi="ＭＳ 明朝" w:cs="ＭＳ 明朝" w:hint="eastAsia"/>
                <w:color w:val="000000"/>
                <w:sz w:val="18"/>
                <w:szCs w:val="18"/>
              </w:rPr>
              <w:t>』</w:t>
            </w:r>
            <w:r w:rsidRPr="005970E0">
              <w:rPr>
                <w:rFonts w:ascii="ＭＳ 明朝" w:eastAsia="ＭＳ 明朝" w:hAnsi="ＭＳ 明朝" w:cs="ＭＳ 明朝"/>
                <w:color w:val="000000"/>
                <w:sz w:val="18"/>
                <w:szCs w:val="18"/>
              </w:rPr>
              <w:t>をつかおう」</w:t>
            </w:r>
          </w:p>
          <w:p w14:paraId="43356BC4"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助詞の「を」「へ」の使い方を理解して、一文の意味が明確になるように文を書くことができることがねらいである。助詞「を」「へ」の使い方を知り、正しく読んだり書いたりする練習をする。正しく読んだり書いたりできているか、２年生に確かめてもらう場を設定し、学習を振り返らせる。</w:t>
            </w:r>
          </w:p>
          <w:p w14:paraId="73741112"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46BFDBB2"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「かん字の書き方」</w:t>
            </w:r>
          </w:p>
          <w:p w14:paraId="495C14C1"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漢字の筆順と画数について理解することがねらいである。既習の漢字を使って筆順と画数を確かめさせ、漢字を正しく書けるように練習させる。</w:t>
            </w:r>
          </w:p>
          <w:p w14:paraId="6C9508D3"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「たんぽぽ」</w:t>
            </w:r>
          </w:p>
          <w:p w14:paraId="0FDF029F" w14:textId="2B3A4760" w:rsidR="00B34B40" w:rsidRPr="005970E0" w:rsidRDefault="00B34B40" w:rsidP="00B34B40">
            <w:pPr>
              <w:pStyle w:val="a5"/>
              <w:wordWrap/>
              <w:snapToGrid w:val="0"/>
              <w:spacing w:line="220" w:lineRule="exact"/>
              <w:rPr>
                <w:rFonts w:ascii="ＭＳ ゴシック" w:eastAsia="ＭＳ ゴシック" w:hAnsi="ＭＳ ゴシック"/>
                <w:spacing w:val="-6"/>
                <w:sz w:val="18"/>
                <w:szCs w:val="18"/>
              </w:rPr>
            </w:pPr>
            <w:r w:rsidRPr="005970E0">
              <w:rPr>
                <w:rFonts w:ascii="ＭＳ 明朝" w:hAnsi="ＭＳ 明朝" w:cs="ＭＳ 明朝"/>
                <w:color w:val="000000"/>
                <w:sz w:val="18"/>
                <w:szCs w:val="18"/>
              </w:rPr>
              <w:t xml:space="preserve">　</w:t>
            </w:r>
            <w:r w:rsidR="00922A2C" w:rsidRPr="005970E0">
              <w:rPr>
                <w:rFonts w:ascii="ＭＳ 明朝" w:hAnsi="ＭＳ 明朝" w:hint="eastAsia"/>
                <w:spacing w:val="-4"/>
                <w:sz w:val="18"/>
                <w:szCs w:val="18"/>
              </w:rPr>
              <w:t>順序を考えて読み、文章を読んで分かったことや考えたことを伝え合うことをねらいとする。まず、たんぽぽについて知っていることを出し合い、学習課題を明確にし、学習の見通しを持つ。教材文を読み、書かれている順序に着目しながら、たんぽぽの秘密を見つける。見つけた秘密の中から友達に伝えたい秘密を選び、文章に書いて伝え合う。どんな言葉をもとに順序について考えたかと振り返らせる。</w:t>
            </w:r>
            <w:r w:rsidRPr="005970E0">
              <w:rPr>
                <w:rFonts w:ascii="ＭＳ 明朝" w:hAnsi="ＭＳ 明朝" w:cs="ＭＳ 明朝"/>
                <w:color w:val="000000"/>
                <w:sz w:val="18"/>
                <w:szCs w:val="18"/>
              </w:rPr>
              <w:t>最後に、１年生に伝える場を設定し、学習の交流を図る。</w:t>
            </w:r>
          </w:p>
        </w:tc>
      </w:tr>
      <w:tr w:rsidR="00B34B40" w:rsidRPr="005970E0" w14:paraId="6820B6DF" w14:textId="77777777" w:rsidTr="00B34B40">
        <w:trPr>
          <w:cantSplit/>
          <w:trHeight w:val="705"/>
        </w:trPr>
        <w:tc>
          <w:tcPr>
            <w:tcW w:w="316" w:type="dxa"/>
            <w:vMerge/>
            <w:tcBorders>
              <w:top w:val="single" w:sz="4" w:space="0" w:color="auto"/>
            </w:tcBorders>
            <w:vAlign w:val="center"/>
          </w:tcPr>
          <w:p w14:paraId="7EA3B40D" w14:textId="77777777" w:rsidR="00B34B40" w:rsidRPr="005970E0" w:rsidRDefault="00B34B40" w:rsidP="00B34B4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693F40BE" w14:textId="77777777" w:rsidR="00B34B40" w:rsidRPr="005970E0" w:rsidRDefault="00B34B40" w:rsidP="00B34B40">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color w:val="000000" w:themeColor="text1"/>
                <w:kern w:val="0"/>
                <w:sz w:val="18"/>
                <w:szCs w:val="18"/>
              </w:rPr>
              <w:t>とんこととん</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w:t>
            </w:r>
          </w:p>
          <w:p w14:paraId="3AA3BA20"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36283631"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さとうとしお　</w:t>
            </w:r>
            <w:r w:rsidRPr="005970E0">
              <w:rPr>
                <w:rFonts w:ascii="ＭＳ 明朝" w:eastAsia="ＭＳ 明朝" w:hAnsi="ＭＳ 明朝" w:hint="eastAsia"/>
                <w:kern w:val="0"/>
                <w:sz w:val="18"/>
                <w:szCs w:val="18"/>
                <w:bdr w:val="single" w:sz="4" w:space="0" w:color="auto"/>
              </w:rPr>
              <w:t>読</w:t>
            </w:r>
          </w:p>
        </w:tc>
        <w:tc>
          <w:tcPr>
            <w:tcW w:w="846" w:type="dxa"/>
            <w:tcBorders>
              <w:top w:val="single" w:sz="4" w:space="0" w:color="auto"/>
              <w:bottom w:val="single" w:sz="4" w:space="0" w:color="auto"/>
              <w:right w:val="single" w:sz="4" w:space="0" w:color="auto"/>
            </w:tcBorders>
            <w:shd w:val="clear" w:color="auto" w:fill="auto"/>
          </w:tcPr>
          <w:p w14:paraId="3FB3C41A"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5</w:t>
            </w:r>
          </w:p>
          <w:p w14:paraId="6E76EC2A"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634EF57A"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4</w:t>
            </w:r>
          </w:p>
        </w:tc>
        <w:tc>
          <w:tcPr>
            <w:tcW w:w="3472" w:type="dxa"/>
            <w:tcBorders>
              <w:top w:val="single" w:sz="4" w:space="0" w:color="auto"/>
              <w:left w:val="single" w:sz="4" w:space="0" w:color="auto"/>
              <w:bottom w:val="single" w:sz="4" w:space="0" w:color="auto"/>
            </w:tcBorders>
            <w:shd w:val="clear" w:color="auto" w:fill="auto"/>
          </w:tcPr>
          <w:p w14:paraId="672C2AA6" w14:textId="77777777" w:rsidR="00B34B40" w:rsidRPr="005970E0" w:rsidRDefault="00B34B40" w:rsidP="00B34B40">
            <w:pPr>
              <w:pBdr>
                <w:top w:val="nil"/>
                <w:left w:val="nil"/>
                <w:bottom w:val="nil"/>
                <w:right w:val="nil"/>
                <w:between w:val="nil"/>
              </w:pBdr>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かん字をつかおう２</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p w14:paraId="246D20A3"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0989CA23" w14:textId="77777777" w:rsidR="00B34B40" w:rsidRPr="005970E0" w:rsidRDefault="00B34B40" w:rsidP="00B34B40">
            <w:pPr>
              <w:pBdr>
                <w:top w:val="nil"/>
                <w:left w:val="nil"/>
                <w:bottom w:val="nil"/>
                <w:right w:val="nil"/>
                <w:between w:val="nil"/>
              </w:pBdr>
              <w:rPr>
                <w:rFonts w:ascii="ＭＳ 明朝" w:eastAsia="ＭＳ 明朝" w:hAnsi="ＭＳ 明朝"/>
                <w:kern w:val="0"/>
                <w:sz w:val="18"/>
                <w:szCs w:val="18"/>
              </w:rPr>
            </w:pPr>
            <w:r w:rsidRPr="005970E0">
              <w:rPr>
                <w:rFonts w:ascii="ＭＳ 明朝" w:eastAsia="ＭＳ 明朝" w:hAnsi="ＭＳ 明朝" w:cs="ＭＳ Ｐゴシック"/>
                <w:color w:val="000000"/>
                <w:sz w:val="18"/>
                <w:szCs w:val="18"/>
              </w:rPr>
              <w:t>かんさつしたことを書こう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書</w:t>
            </w:r>
          </w:p>
        </w:tc>
        <w:tc>
          <w:tcPr>
            <w:tcW w:w="871" w:type="dxa"/>
            <w:tcBorders>
              <w:top w:val="single" w:sz="4" w:space="0" w:color="auto"/>
              <w:bottom w:val="single" w:sz="4" w:space="0" w:color="auto"/>
            </w:tcBorders>
            <w:shd w:val="clear" w:color="auto" w:fill="auto"/>
          </w:tcPr>
          <w:p w14:paraId="061C47AE"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p w14:paraId="05F6A313"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61DAC09B"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1241" w:type="dxa"/>
            <w:tcBorders>
              <w:top w:val="single" w:sz="4" w:space="0" w:color="auto"/>
              <w:bottom w:val="single" w:sz="4" w:space="0" w:color="auto"/>
            </w:tcBorders>
          </w:tcPr>
          <w:p w14:paraId="201BD6B3" w14:textId="77777777" w:rsidR="00B34B40" w:rsidRPr="005970E0" w:rsidRDefault="00B34B40" w:rsidP="00B34B40">
            <w:pPr>
              <w:pStyle w:val="a5"/>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Ⅳ</w:t>
            </w:r>
          </w:p>
        </w:tc>
        <w:tc>
          <w:tcPr>
            <w:tcW w:w="12293" w:type="dxa"/>
            <w:tcBorders>
              <w:top w:val="single" w:sz="4" w:space="0" w:color="auto"/>
              <w:bottom w:val="single" w:sz="4" w:space="0" w:color="auto"/>
            </w:tcBorders>
            <w:tcMar>
              <w:top w:w="9" w:type="dxa"/>
              <w:bottom w:w="9" w:type="dxa"/>
            </w:tcMar>
          </w:tcPr>
          <w:p w14:paraId="57833A32"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＊５月後半は、１年が「読むこと」の学習を行い、２年生は「書くこと」の活動を行う。教師は１年生を中心に支援する。</w:t>
            </w:r>
          </w:p>
          <w:p w14:paraId="605C6641"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53CBC080"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「とんこととん」</w:t>
            </w:r>
          </w:p>
          <w:p w14:paraId="4AA4D620" w14:textId="105F02D4"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場面の様子や人物の行動など、内容の大体を捉えることをねらいとして学習を行う。ねずみともぐらの行動を中心に、場面の様子や人物の会話を想像しながら読ませていく</w:t>
            </w:r>
            <w:r w:rsidRPr="005970E0">
              <w:rPr>
                <w:rFonts w:ascii="ＭＳ ゴシック" w:eastAsia="ＭＳ ゴシック" w:hAnsi="ＭＳ ゴシック" w:cs="ＭＳ ゴシック"/>
                <w:color w:val="000000"/>
                <w:sz w:val="18"/>
                <w:szCs w:val="18"/>
              </w:rPr>
              <w:t>。</w:t>
            </w:r>
            <w:r w:rsidRPr="005970E0">
              <w:rPr>
                <w:rFonts w:ascii="ＭＳ 明朝" w:eastAsia="ＭＳ 明朝" w:hAnsi="ＭＳ 明朝" w:cs="ＭＳ 明朝"/>
                <w:color w:val="000000"/>
                <w:sz w:val="18"/>
                <w:szCs w:val="18"/>
              </w:rPr>
              <w:t>その後、お話の場面を想像しながら、音読を楽しむ。２年生に音読を</w:t>
            </w:r>
            <w:r w:rsidR="00922A2C" w:rsidRPr="005970E0">
              <w:rPr>
                <w:rFonts w:ascii="ＭＳ 明朝" w:eastAsia="ＭＳ 明朝" w:hAnsi="ＭＳ 明朝" w:cs="ＭＳ 明朝" w:hint="eastAsia"/>
                <w:color w:val="000000"/>
                <w:sz w:val="18"/>
                <w:szCs w:val="18"/>
              </w:rPr>
              <w:t>し</w:t>
            </w:r>
            <w:r w:rsidRPr="005970E0">
              <w:rPr>
                <w:rFonts w:ascii="ＭＳ 明朝" w:eastAsia="ＭＳ 明朝" w:hAnsi="ＭＳ 明朝" w:cs="ＭＳ 明朝"/>
                <w:color w:val="000000"/>
                <w:sz w:val="18"/>
                <w:szCs w:val="18"/>
              </w:rPr>
              <w:t>てもらう場を設定し、単元の学習を振り返ることができるようにする。</w:t>
            </w:r>
          </w:p>
          <w:p w14:paraId="30B76B7C"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「さとうとしお」</w:t>
            </w:r>
          </w:p>
          <w:p w14:paraId="07A33011" w14:textId="493BA989"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事柄の順序など</w:t>
            </w:r>
            <w:r w:rsidR="0081241E" w:rsidRPr="005970E0">
              <w:rPr>
                <w:rFonts w:ascii="ＭＳ 明朝" w:eastAsia="ＭＳ 明朝" w:hAnsi="ＭＳ 明朝" w:cs="ＭＳ 明朝"/>
                <w:color w:val="000000"/>
                <w:sz w:val="18"/>
                <w:szCs w:val="18"/>
              </w:rPr>
              <w:t>を考えながら、内容の大体を捉え、自分の体験と結び付けて感想を</w:t>
            </w:r>
            <w:r w:rsidR="0081241E" w:rsidRPr="005970E0">
              <w:rPr>
                <w:rFonts w:ascii="ＭＳ 明朝" w:eastAsia="ＭＳ 明朝" w:hAnsi="ＭＳ 明朝" w:cs="ＭＳ 明朝" w:hint="eastAsia"/>
                <w:color w:val="000000"/>
                <w:sz w:val="18"/>
                <w:szCs w:val="18"/>
              </w:rPr>
              <w:t>持つことを</w:t>
            </w:r>
            <w:r w:rsidRPr="005970E0">
              <w:rPr>
                <w:rFonts w:ascii="ＭＳ 明朝" w:eastAsia="ＭＳ 明朝" w:hAnsi="ＭＳ 明朝" w:cs="ＭＳ 明朝"/>
                <w:color w:val="000000"/>
                <w:sz w:val="18"/>
                <w:szCs w:val="18"/>
              </w:rPr>
              <w:t>ねらいとして学習を行う。問いごとに砂糖と塩を比べながら、書かれていることを読み取る。自分の体験と結び付けて感想を伝え合わせて、単元の学習を振り返らせる。</w:t>
            </w:r>
          </w:p>
          <w:p w14:paraId="1A77C29C"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7F71AA9E"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「かん字をつかおう２」</w:t>
            </w:r>
          </w:p>
          <w:p w14:paraId="46AB6855"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「かん字をつかおう１」に同じ。</w:t>
            </w:r>
          </w:p>
          <w:p w14:paraId="38CE6550"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「かんさつしたことを書こう」</w:t>
            </w:r>
          </w:p>
          <w:p w14:paraId="797712FF" w14:textId="755A05EC" w:rsidR="00B34B40" w:rsidRPr="005970E0" w:rsidRDefault="00B34B40" w:rsidP="00B34B40">
            <w:pPr>
              <w:pStyle w:val="a5"/>
              <w:wordWrap/>
              <w:snapToGrid w:val="0"/>
              <w:spacing w:line="220" w:lineRule="exact"/>
              <w:rPr>
                <w:rFonts w:ascii="ＭＳ 明朝" w:hAnsi="ＭＳ 明朝"/>
                <w:spacing w:val="-6"/>
                <w:sz w:val="18"/>
                <w:szCs w:val="18"/>
              </w:rPr>
            </w:pPr>
            <w:r w:rsidRPr="005970E0">
              <w:rPr>
                <w:rFonts w:ascii="ＭＳ 明朝" w:hAnsi="ＭＳ 明朝" w:cs="ＭＳ 明朝"/>
                <w:color w:val="000000"/>
                <w:sz w:val="18"/>
                <w:szCs w:val="18"/>
              </w:rPr>
              <w:t xml:space="preserve">　</w:t>
            </w:r>
            <w:r w:rsidR="0081241E" w:rsidRPr="005970E0">
              <w:rPr>
                <w:rFonts w:ascii="ＭＳ 明朝" w:hAnsi="ＭＳ 明朝" w:cs="ＭＳ 明朝" w:hint="eastAsia"/>
                <w:sz w:val="18"/>
                <w:szCs w:val="18"/>
              </w:rPr>
              <w:t>身の回りのものを観察して記録する文章を書くことをねらいとする。学習課題を明確にし、学習の見通しを持った後、身の回りの花や、育てている野菜などを観察し、大きさ・形などで気がついたことをメモに書く。このとき、教科書52ページの「田中さんのメモ」を参考にさせて、大きさや色、数などを書くようにさせる。そして、教科書51ページのような「観察カード」を仕上げていく。最後に、友達と互いの文章のよいところを伝え合うなどして単元の学習を振り返らせる。</w:t>
            </w:r>
          </w:p>
        </w:tc>
      </w:tr>
    </w:tbl>
    <w:p w14:paraId="4A147B21" w14:textId="77777777" w:rsidR="004414B1" w:rsidRPr="005970E0" w:rsidRDefault="004414B1"/>
    <w:p w14:paraId="0EC46CF8" w14:textId="77777777" w:rsidR="00F07A02" w:rsidRPr="005970E0" w:rsidRDefault="00F07A02">
      <w:pPr>
        <w:widowControl/>
        <w:jc w:val="left"/>
      </w:pPr>
      <w:r w:rsidRPr="005970E0">
        <w:br w:type="page"/>
      </w:r>
    </w:p>
    <w:tbl>
      <w:tblPr>
        <w:tblW w:w="497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7"/>
        <w:gridCol w:w="3497"/>
        <w:gridCol w:w="846"/>
        <w:gridCol w:w="3472"/>
        <w:gridCol w:w="863"/>
        <w:gridCol w:w="8"/>
        <w:gridCol w:w="1196"/>
        <w:gridCol w:w="12337"/>
        <w:gridCol w:w="9"/>
      </w:tblGrid>
      <w:tr w:rsidR="00487E72" w:rsidRPr="005970E0" w14:paraId="43D0D327" w14:textId="77777777" w:rsidTr="002F361D">
        <w:trPr>
          <w:gridAfter w:val="1"/>
          <w:wAfter w:w="9" w:type="dxa"/>
          <w:cantSplit/>
          <w:trHeight w:val="170"/>
        </w:trPr>
        <w:tc>
          <w:tcPr>
            <w:tcW w:w="317" w:type="dxa"/>
            <w:tcBorders>
              <w:bottom w:val="single" w:sz="4" w:space="0" w:color="auto"/>
            </w:tcBorders>
          </w:tcPr>
          <w:p w14:paraId="2095209D" w14:textId="77777777" w:rsidR="00487E72" w:rsidRPr="005970E0" w:rsidRDefault="00487E72" w:rsidP="00487E72">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lastRenderedPageBreak/>
              <w:t>月</w:t>
            </w:r>
          </w:p>
        </w:tc>
        <w:tc>
          <w:tcPr>
            <w:tcW w:w="3497" w:type="dxa"/>
            <w:tcBorders>
              <w:bottom w:val="single" w:sz="4" w:space="0" w:color="auto"/>
            </w:tcBorders>
          </w:tcPr>
          <w:p w14:paraId="1410FB8F" w14:textId="77777777" w:rsidR="00487E72" w:rsidRPr="005970E0" w:rsidRDefault="00487E72" w:rsidP="00487E72">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6A8F4C3A" w14:textId="77777777" w:rsidR="00487E72" w:rsidRPr="005970E0" w:rsidRDefault="00487E72" w:rsidP="00487E72">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2" w:type="dxa"/>
            <w:tcBorders>
              <w:top w:val="single" w:sz="4" w:space="0" w:color="auto"/>
              <w:bottom w:val="single" w:sz="4" w:space="0" w:color="auto"/>
            </w:tcBorders>
          </w:tcPr>
          <w:p w14:paraId="166C3E84" w14:textId="77777777" w:rsidR="00487E72" w:rsidRPr="005970E0" w:rsidRDefault="00487E72" w:rsidP="00487E72">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1" w:type="dxa"/>
            <w:gridSpan w:val="2"/>
            <w:tcBorders>
              <w:bottom w:val="single" w:sz="4" w:space="0" w:color="auto"/>
            </w:tcBorders>
          </w:tcPr>
          <w:p w14:paraId="51A70194" w14:textId="77777777" w:rsidR="00487E72" w:rsidRPr="005970E0" w:rsidRDefault="00487E72" w:rsidP="00487E72">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196" w:type="dxa"/>
          </w:tcPr>
          <w:p w14:paraId="0EF46A61" w14:textId="77777777" w:rsidR="00487E72" w:rsidRPr="005970E0" w:rsidRDefault="00487E72" w:rsidP="00487E72">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337" w:type="dxa"/>
            <w:tcMar>
              <w:top w:w="9" w:type="dxa"/>
              <w:bottom w:w="9" w:type="dxa"/>
            </w:tcMar>
          </w:tcPr>
          <w:p w14:paraId="51A1B606" w14:textId="77777777" w:rsidR="00487E72" w:rsidRPr="005970E0" w:rsidRDefault="00487E72" w:rsidP="00487E72">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B34B40" w:rsidRPr="005970E0" w14:paraId="463389E9" w14:textId="77777777" w:rsidTr="002F361D">
        <w:trPr>
          <w:gridAfter w:val="1"/>
          <w:wAfter w:w="9" w:type="dxa"/>
          <w:cantSplit/>
          <w:trHeight w:val="11301"/>
        </w:trPr>
        <w:tc>
          <w:tcPr>
            <w:tcW w:w="317" w:type="dxa"/>
            <w:vMerge w:val="restart"/>
            <w:tcBorders>
              <w:top w:val="single" w:sz="4" w:space="0" w:color="auto"/>
            </w:tcBorders>
            <w:vAlign w:val="center"/>
          </w:tcPr>
          <w:p w14:paraId="119595A8" w14:textId="64A7C3C1" w:rsidR="00B34B40" w:rsidRPr="005970E0" w:rsidRDefault="00B34B40" w:rsidP="00B34B40">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６</w:t>
            </w:r>
          </w:p>
        </w:tc>
        <w:tc>
          <w:tcPr>
            <w:tcW w:w="3497" w:type="dxa"/>
            <w:tcBorders>
              <w:top w:val="single" w:sz="4" w:space="0" w:color="auto"/>
              <w:bottom w:val="single" w:sz="4" w:space="0" w:color="auto"/>
            </w:tcBorders>
            <w:shd w:val="clear" w:color="auto" w:fill="auto"/>
          </w:tcPr>
          <w:p w14:paraId="329B0C4C"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きいてつたえよう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p w14:paraId="01339748"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333F4633"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 xml:space="preserve">ねことねっこ　</w:t>
            </w:r>
            <w:r w:rsidRPr="005970E0">
              <w:rPr>
                <w:rFonts w:ascii="ＭＳ 明朝" w:eastAsia="ＭＳ 明朝" w:hAnsi="ＭＳ 明朝" w:hint="eastAsia"/>
                <w:kern w:val="0"/>
                <w:sz w:val="18"/>
                <w:szCs w:val="18"/>
                <w:bdr w:val="single" w:sz="4" w:space="0" w:color="auto"/>
              </w:rPr>
              <w:t>言葉</w:t>
            </w:r>
          </w:p>
          <w:p w14:paraId="1D74F057"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2A350878" w14:textId="77777777" w:rsidR="00B34B40" w:rsidRPr="005970E0" w:rsidRDefault="00B34B40" w:rsidP="00B34B40">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kern w:val="0"/>
                <w:sz w:val="18"/>
                <w:szCs w:val="18"/>
              </w:rPr>
              <w:t xml:space="preserve">ことばあそび　</w:t>
            </w:r>
            <w:r w:rsidRPr="005970E0">
              <w:rPr>
                <w:rFonts w:ascii="ＭＳ 明朝" w:eastAsia="ＭＳ 明朝" w:hAnsi="ＭＳ 明朝" w:hint="eastAsia"/>
                <w:kern w:val="0"/>
                <w:sz w:val="18"/>
                <w:szCs w:val="18"/>
                <w:bdr w:val="single" w:sz="4" w:space="0" w:color="auto"/>
              </w:rPr>
              <w:t>言葉</w:t>
            </w:r>
          </w:p>
          <w:p w14:paraId="4F92B108"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499E6266"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5C31C728" w14:textId="77777777" w:rsidR="00B34B40" w:rsidRPr="005970E0" w:rsidRDefault="00B34B40" w:rsidP="00B34B40">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kern w:val="0"/>
                <w:sz w:val="18"/>
                <w:szCs w:val="18"/>
              </w:rPr>
              <w:t xml:space="preserve">あひるのあくび　</w:t>
            </w:r>
            <w:r w:rsidRPr="005970E0">
              <w:rPr>
                <w:rFonts w:ascii="ＭＳ 明朝" w:eastAsia="ＭＳ 明朝" w:hAnsi="ＭＳ 明朝" w:hint="eastAsia"/>
                <w:kern w:val="0"/>
                <w:sz w:val="18"/>
                <w:szCs w:val="18"/>
                <w:bdr w:val="single" w:sz="4" w:space="0" w:color="auto"/>
              </w:rPr>
              <w:t>言葉</w:t>
            </w:r>
          </w:p>
          <w:p w14:paraId="7CB23D24"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5CE098B2"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2F4EC001"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 xml:space="preserve">のばすおん　</w:t>
            </w:r>
            <w:r w:rsidRPr="005970E0">
              <w:rPr>
                <w:rFonts w:ascii="ＭＳ 明朝" w:eastAsia="ＭＳ 明朝" w:hAnsi="ＭＳ 明朝" w:hint="eastAsia"/>
                <w:kern w:val="0"/>
                <w:sz w:val="18"/>
                <w:szCs w:val="18"/>
                <w:bdr w:val="single" w:sz="4" w:space="0" w:color="auto"/>
              </w:rPr>
              <w:t>言葉</w:t>
            </w:r>
          </w:p>
          <w:p w14:paraId="7B28A9F2"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620CA2F8"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どうやってみをまもるのかな</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w:t>
            </w:r>
          </w:p>
          <w:p w14:paraId="19D50041"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1B777044"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501AB273"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2B3CC623"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5589F6D1"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28CEA26B"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 xml:space="preserve">いしやといしゃ　</w:t>
            </w:r>
            <w:r w:rsidRPr="005970E0">
              <w:rPr>
                <w:rFonts w:ascii="ＭＳ 明朝" w:eastAsia="ＭＳ 明朝" w:hAnsi="ＭＳ 明朝" w:hint="eastAsia"/>
                <w:kern w:val="0"/>
                <w:sz w:val="18"/>
                <w:szCs w:val="18"/>
                <w:bdr w:val="single" w:sz="4" w:space="0" w:color="auto"/>
              </w:rPr>
              <w:t>言葉</w:t>
            </w:r>
          </w:p>
          <w:p w14:paraId="1A39AB54"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316E81CB"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こんなことしたよ</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書</w:t>
            </w:r>
          </w:p>
        </w:tc>
        <w:tc>
          <w:tcPr>
            <w:tcW w:w="846" w:type="dxa"/>
            <w:tcBorders>
              <w:top w:val="single" w:sz="4" w:space="0" w:color="auto"/>
              <w:bottom w:val="single" w:sz="4" w:space="0" w:color="auto"/>
              <w:right w:val="single" w:sz="4" w:space="0" w:color="auto"/>
            </w:tcBorders>
            <w:shd w:val="clear" w:color="auto" w:fill="auto"/>
          </w:tcPr>
          <w:p w14:paraId="77761F23"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09956C1E"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44616BAD"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686CAF33"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2C8A3230"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p w14:paraId="4CB41C2D"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34A9C1CA"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6F7C3B3F"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p w14:paraId="0BF9CA10"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08C98A21"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36C4BDF3"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34B7E254"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0D727C32"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p w14:paraId="7C134F2B"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0BD12FFE"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732AD10D"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4CA2DF40"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1F5B7A16"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13675DAF"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7F81C52F"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30768846"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tc>
        <w:tc>
          <w:tcPr>
            <w:tcW w:w="3472" w:type="dxa"/>
            <w:tcBorders>
              <w:top w:val="single" w:sz="4" w:space="0" w:color="auto"/>
              <w:left w:val="single" w:sz="4" w:space="0" w:color="auto"/>
              <w:bottom w:val="single" w:sz="4" w:space="0" w:color="auto"/>
            </w:tcBorders>
            <w:shd w:val="clear" w:color="auto" w:fill="auto"/>
          </w:tcPr>
          <w:p w14:paraId="4E56A3FF" w14:textId="77777777" w:rsidR="00B34B40" w:rsidRPr="005970E0" w:rsidRDefault="00B34B40" w:rsidP="00B34B40">
            <w:pPr>
              <w:pBdr>
                <w:top w:val="nil"/>
                <w:left w:val="nil"/>
                <w:bottom w:val="nil"/>
                <w:right w:val="nil"/>
                <w:between w:val="nil"/>
              </w:pBdr>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かたかなで書くことば</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bdr w:val="single" w:sz="4" w:space="0" w:color="auto"/>
              </w:rPr>
              <w:t>言葉</w:t>
            </w:r>
          </w:p>
          <w:p w14:paraId="6CDE3ACF"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24831ADA"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54A9D637" w14:textId="77777777" w:rsidR="00B34B40" w:rsidRPr="005970E0" w:rsidRDefault="00B34B40" w:rsidP="00B34B40">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hint="eastAsia"/>
                <w:iCs/>
                <w:kern w:val="0"/>
                <w:sz w:val="18"/>
                <w:szCs w:val="18"/>
              </w:rPr>
              <w:t xml:space="preserve">〇すきな場めんを見つけよう　</w:t>
            </w:r>
            <w:r w:rsidRPr="005970E0">
              <w:rPr>
                <w:rFonts w:ascii="ＭＳ 明朝" w:eastAsia="ＭＳ 明朝" w:hAnsi="ＭＳ 明朝" w:hint="eastAsia"/>
                <w:iCs/>
                <w:kern w:val="0"/>
                <w:sz w:val="18"/>
                <w:szCs w:val="18"/>
                <w:bdr w:val="single" w:sz="4" w:space="0" w:color="auto"/>
              </w:rPr>
              <w:t>読</w:t>
            </w:r>
            <w:r w:rsidRPr="005970E0">
              <w:rPr>
                <w:rFonts w:ascii="ＭＳ 明朝" w:eastAsia="ＭＳ 明朝" w:hAnsi="ＭＳ 明朝" w:hint="eastAsia"/>
                <w:iCs/>
                <w:kern w:val="0"/>
                <w:sz w:val="18"/>
                <w:szCs w:val="18"/>
              </w:rPr>
              <w:t xml:space="preserve"> </w:t>
            </w:r>
          </w:p>
          <w:p w14:paraId="128BDE97" w14:textId="77777777" w:rsidR="00B34B40" w:rsidRPr="005970E0" w:rsidRDefault="00B34B40" w:rsidP="00B34B40">
            <w:pPr>
              <w:snapToGrid w:val="0"/>
              <w:spacing w:line="220" w:lineRule="exact"/>
              <w:ind w:leftChars="100" w:left="210"/>
              <w:rPr>
                <w:rFonts w:ascii="ＭＳ 明朝" w:eastAsia="ＭＳ 明朝" w:hAnsi="ＭＳ 明朝"/>
                <w:color w:val="000000" w:themeColor="text1"/>
                <w:kern w:val="0"/>
                <w:sz w:val="18"/>
                <w:szCs w:val="18"/>
              </w:rPr>
            </w:pPr>
            <w:r w:rsidRPr="005970E0">
              <w:rPr>
                <w:rFonts w:ascii="ＭＳ 明朝" w:eastAsia="ＭＳ 明朝" w:hAnsi="ＭＳ 明朝" w:hint="eastAsia"/>
                <w:iCs/>
                <w:color w:val="000000" w:themeColor="text1"/>
                <w:kern w:val="0"/>
                <w:sz w:val="18"/>
                <w:szCs w:val="18"/>
              </w:rPr>
              <w:t>名前を見てちょうだい</w:t>
            </w:r>
          </w:p>
          <w:p w14:paraId="1AE6FBD5"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2A57DDF7"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07EB206E"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6247CB50"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774FB478"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47CB5BD3"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5F8E8DC9"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7AE23394"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52E1B39E"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37B4A22B"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かん字をつかおう３</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bdr w:val="single" w:sz="4" w:space="0" w:color="auto"/>
              </w:rPr>
              <w:t>言葉</w:t>
            </w:r>
          </w:p>
          <w:p w14:paraId="27BE296F"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45484AAF"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 xml:space="preserve">じゅんじょ　</w:t>
            </w:r>
            <w:r w:rsidRPr="005970E0">
              <w:rPr>
                <w:rFonts w:ascii="ＭＳ 明朝" w:eastAsia="ＭＳ 明朝" w:hAnsi="ＭＳ 明朝"/>
                <w:iCs/>
                <w:kern w:val="0"/>
                <w:sz w:val="18"/>
                <w:szCs w:val="18"/>
                <w:bdr w:val="single" w:sz="4" w:space="0" w:color="auto"/>
              </w:rPr>
              <w:t>情報</w:t>
            </w:r>
          </w:p>
          <w:p w14:paraId="016600BB"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iCs/>
                <w:kern w:val="0"/>
                <w:sz w:val="18"/>
                <w:szCs w:val="18"/>
              </w:rPr>
            </w:pPr>
          </w:p>
          <w:p w14:paraId="4136C1A7"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iCs/>
                <w:kern w:val="0"/>
                <w:sz w:val="18"/>
                <w:szCs w:val="18"/>
              </w:rPr>
              <w:t xml:space="preserve">こんなことをしているよ　</w:t>
            </w:r>
            <w:r w:rsidRPr="005970E0">
              <w:rPr>
                <w:rFonts w:ascii="ＭＳ 明朝" w:eastAsia="ＭＳ 明朝" w:hAnsi="ＭＳ 明朝"/>
                <w:iCs/>
                <w:kern w:val="0"/>
                <w:sz w:val="18"/>
                <w:szCs w:val="18"/>
                <w:bdr w:val="single" w:sz="4" w:space="0" w:color="auto"/>
              </w:rPr>
              <w:t>書</w:t>
            </w:r>
          </w:p>
        </w:tc>
        <w:tc>
          <w:tcPr>
            <w:tcW w:w="871" w:type="dxa"/>
            <w:gridSpan w:val="2"/>
            <w:tcBorders>
              <w:top w:val="single" w:sz="4" w:space="0" w:color="auto"/>
              <w:bottom w:val="single" w:sz="4" w:space="0" w:color="auto"/>
            </w:tcBorders>
            <w:shd w:val="clear" w:color="auto" w:fill="auto"/>
          </w:tcPr>
          <w:p w14:paraId="6CAFF497"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p w14:paraId="354730C1"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0726252C"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5D6CC048"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11</w:t>
            </w:r>
          </w:p>
          <w:p w14:paraId="301965F2"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5968BBF2"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21FF1440"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51B88CDA"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30006A7A"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1B0197A6"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2723802A"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17F8A254"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3878268A"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746B548C"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54976596"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p w14:paraId="4F210688"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41045D7B"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p w14:paraId="5F831BDC"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43D0C181"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tc>
        <w:tc>
          <w:tcPr>
            <w:tcW w:w="1196" w:type="dxa"/>
            <w:tcBorders>
              <w:top w:val="single" w:sz="4" w:space="0" w:color="auto"/>
              <w:bottom w:val="single" w:sz="4" w:space="0" w:color="auto"/>
            </w:tcBorders>
          </w:tcPr>
          <w:p w14:paraId="3A9C51FF" w14:textId="77777777" w:rsidR="00B34B40" w:rsidRPr="005970E0" w:rsidRDefault="00B34B40" w:rsidP="00B34B40">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Ⅳ</w:t>
            </w:r>
          </w:p>
        </w:tc>
        <w:tc>
          <w:tcPr>
            <w:tcW w:w="12337" w:type="dxa"/>
            <w:tcBorders>
              <w:top w:val="single" w:sz="4" w:space="0" w:color="auto"/>
              <w:bottom w:val="single" w:sz="4" w:space="0" w:color="auto"/>
            </w:tcBorders>
            <w:tcMar>
              <w:top w:w="9" w:type="dxa"/>
              <w:bottom w:w="9" w:type="dxa"/>
            </w:tcMar>
          </w:tcPr>
          <w:p w14:paraId="6FD6AB65" w14:textId="0CF94FEF"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FF0000"/>
                <w:sz w:val="20"/>
              </w:rPr>
            </w:pPr>
            <w:r w:rsidRPr="005970E0">
              <w:rPr>
                <w:rFonts w:ascii="ＭＳ 明朝" w:eastAsia="ＭＳ 明朝" w:hAnsi="ＭＳ 明朝" w:cs="ＭＳ 明朝"/>
                <w:color w:val="FF0000"/>
                <w:sz w:val="18"/>
                <w:szCs w:val="18"/>
              </w:rPr>
              <w:t>＊基本的に異領域異教材で学習を行うが、児童の実態に応じて、２年生が１年生にアドバイスしたり、両学年の学習の交流を図ったりする活動を可能な</w:t>
            </w:r>
            <w:r w:rsidR="00C019DD" w:rsidRPr="005970E0">
              <w:rPr>
                <w:rFonts w:ascii="ＭＳ 明朝" w:eastAsia="ＭＳ 明朝" w:hAnsi="ＭＳ 明朝" w:cs="ＭＳ 明朝" w:hint="eastAsia"/>
                <w:color w:val="FF0000"/>
                <w:sz w:val="18"/>
                <w:szCs w:val="18"/>
              </w:rPr>
              <w:t>範囲で行う。</w:t>
            </w:r>
          </w:p>
          <w:p w14:paraId="197A46EB"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02FF575A"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「きいてつたえよう」</w:t>
            </w:r>
          </w:p>
          <w:p w14:paraId="18C6D118"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だいじなことを落とさないように集中して聞き、グループの人に正しく伝えることをねらいとする。学習課題を確かめた後、活動の進め方を知り、聞き方や伝え方について考える。話の聞き方や声の大きさに注意して、ゲームを楽しむことができるようにした後、学習を振り返らせていく。</w:t>
            </w:r>
          </w:p>
          <w:p w14:paraId="1E503E72"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「ねことねっこ」</w:t>
            </w:r>
          </w:p>
          <w:p w14:paraId="077852CA"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促音の表記と音節の対応を理解して、読んだり書いたりすることをねらいとして学習する。促音を含む語と含まない語を比べて読んだり書いたりしながら、促音の発音や役割を理解する。さらに、身の回りにある促音を含む語を、動作化しながら読んだり書かせたりする。単元の学習を振り返った後、促音を含む語を掲示して、２年生にも見てもらう。</w:t>
            </w:r>
          </w:p>
          <w:p w14:paraId="2E0CCBC7"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「ことばあそび」</w:t>
            </w:r>
          </w:p>
          <w:p w14:paraId="3BF25434" w14:textId="1E1371B5"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言葉遊びに親しみながら、平仮名を読んだり書いたりすることをねらいとしている。教科書の「しりとり」や「ことばみつけ」をしながら、その決まりを理解するとともに、平仮名の読み書きに習熟でき</w:t>
            </w:r>
            <w:r w:rsidR="0081241E" w:rsidRPr="005970E0">
              <w:rPr>
                <w:rFonts w:ascii="ＭＳ 明朝" w:eastAsia="ＭＳ 明朝" w:hAnsi="ＭＳ 明朝" w:cs="ＭＳ 明朝"/>
                <w:color w:val="000000"/>
                <w:sz w:val="18"/>
                <w:szCs w:val="18"/>
              </w:rPr>
              <w:t>るようにする。また、身の回りの言葉を使ってしりとりや</w:t>
            </w:r>
            <w:r w:rsidR="0081241E" w:rsidRPr="005970E0">
              <w:rPr>
                <w:rFonts w:ascii="ＭＳ 明朝" w:eastAsia="ＭＳ 明朝" w:hAnsi="ＭＳ 明朝" w:cs="ＭＳ 明朝" w:hint="eastAsia"/>
                <w:color w:val="000000"/>
                <w:sz w:val="18"/>
                <w:szCs w:val="18"/>
              </w:rPr>
              <w:t>言葉見つけ</w:t>
            </w:r>
            <w:r w:rsidRPr="005970E0">
              <w:rPr>
                <w:rFonts w:ascii="ＭＳ 明朝" w:eastAsia="ＭＳ 明朝" w:hAnsi="ＭＳ 明朝" w:cs="ＭＳ 明朝"/>
                <w:color w:val="000000"/>
                <w:sz w:val="18"/>
                <w:szCs w:val="18"/>
              </w:rPr>
              <w:t>をして、語彙を増やす。</w:t>
            </w:r>
          </w:p>
          <w:p w14:paraId="5A953099"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「あひるのあくび」</w:t>
            </w:r>
          </w:p>
          <w:p w14:paraId="28763207"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五十音図の特徴を理解して、平仮名を正しく読み、姿勢や口形、発声や発音に注意して声に出すことができることをねらいとして学習を行う。「あひるのあくび」の詩の仕組みを理解した後、五十音を音読したり視写したりして、その特徴に気づくようにする。さらに、「あひるのあくび」をまねて詩を作り、友達と読み合ったり、２年生に紹介したりする。</w:t>
            </w:r>
          </w:p>
          <w:p w14:paraId="596A0537"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「のばすおん」</w:t>
            </w:r>
          </w:p>
          <w:p w14:paraId="5357048B"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長音の表記と音節の対応を理解して、読んだり書いたりすることをねらいとして学習する。長音を含まない語と含む語を比べて読んだり書いたりしながら、発音や表記のきまりを理解する。さらに、身の回りにある長音を含む語を探して、読んだり書いたりする。単元の学習を振り返った後、長音を含む語を掲示して、２年生にも見てもらう。</w:t>
            </w:r>
          </w:p>
          <w:p w14:paraId="4C56221C"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「どうやってみをまもるのかな」</w:t>
            </w:r>
          </w:p>
          <w:p w14:paraId="1F676F4E" w14:textId="704AB90B"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事柄の順序を考えながら読み、文章の中の重要な語や文を選び出すことをねらいとして学習する。単元の学習課題をつかんだ後、説明されている内容への感想を持ち伝え合う。次に、「どん</w:t>
            </w:r>
            <w:r w:rsidR="0081241E" w:rsidRPr="005970E0">
              <w:rPr>
                <w:rFonts w:ascii="ＭＳ 明朝" w:eastAsia="ＭＳ 明朝" w:hAnsi="ＭＳ 明朝" w:cs="ＭＳ 明朝"/>
                <w:color w:val="000000"/>
                <w:sz w:val="18"/>
                <w:szCs w:val="18"/>
              </w:rPr>
              <w:t>なからだをしているか」「てきがきたらどうするのか」について三つ</w:t>
            </w:r>
            <w:r w:rsidRPr="005970E0">
              <w:rPr>
                <w:rFonts w:ascii="ＭＳ 明朝" w:eastAsia="ＭＳ 明朝" w:hAnsi="ＭＳ 明朝" w:cs="ＭＳ 明朝"/>
                <w:color w:val="000000"/>
                <w:sz w:val="18"/>
                <w:szCs w:val="18"/>
              </w:rPr>
              <w:t>の事例を比較しながら読む。そして、説明の順序（段落構成・文構成）を確かめる。動物の身の守り方について感想を伝え合い、単元を振り返る。感想は、２年生にも聞いてもらう場を設定する。</w:t>
            </w:r>
          </w:p>
          <w:p w14:paraId="5E25C2B9"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「いしゃといしや」</w:t>
            </w:r>
          </w:p>
          <w:p w14:paraId="69AC26AB" w14:textId="77777777" w:rsidR="00B34B40" w:rsidRPr="005970E0" w:rsidRDefault="00B34B40" w:rsidP="00B34B40">
            <w:pPr>
              <w:pBdr>
                <w:top w:val="nil"/>
                <w:left w:val="nil"/>
                <w:bottom w:val="nil"/>
                <w:right w:val="nil"/>
                <w:between w:val="nil"/>
              </w:pBdr>
              <w:spacing w:line="220" w:lineRule="auto"/>
              <w:ind w:firstLine="172"/>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拗音、拗長音及び拗促音の表記と音節の対応を理解して、読んだり書いたりすることをねらいとして学習する。拗音を含まない語と含む語を比べて読んだり書いたりしながら、発音や表記のきまりを理解する。教科書の絵を見て、それぞれの語を声に出して音を確かめるとともに、視覚化したり動作化したりしながら、拗音・拗長音・拗促音の音節と文字の対応を理解する。さらに、身の回りの拗音を含む語を探して読んだり書いたりする。単元の学習を振り返った後、長音を含む語を掲示して、２年生にも見てもらう。</w:t>
            </w:r>
          </w:p>
          <w:p w14:paraId="0C546ACE"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「こんなことしたよ」</w:t>
            </w:r>
          </w:p>
          <w:p w14:paraId="1D921DE8" w14:textId="3AE776DF" w:rsidR="00B34B40" w:rsidRPr="005970E0" w:rsidRDefault="0081241E"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伝えたい内容が明確になるように、語と語や文と文の続き方に気を</w:t>
            </w:r>
            <w:r w:rsidRPr="005970E0">
              <w:rPr>
                <w:rFonts w:ascii="ＭＳ 明朝" w:eastAsia="ＭＳ 明朝" w:hAnsi="ＭＳ 明朝" w:cs="ＭＳ 明朝" w:hint="eastAsia"/>
                <w:color w:val="000000"/>
                <w:sz w:val="18"/>
                <w:szCs w:val="18"/>
              </w:rPr>
              <w:t>つ</w:t>
            </w:r>
            <w:r w:rsidR="00B34B40" w:rsidRPr="005970E0">
              <w:rPr>
                <w:rFonts w:ascii="ＭＳ 明朝" w:eastAsia="ＭＳ 明朝" w:hAnsi="ＭＳ 明朝" w:cs="ＭＳ 明朝"/>
                <w:color w:val="000000"/>
                <w:sz w:val="18"/>
                <w:szCs w:val="18"/>
              </w:rPr>
              <w:t>けて、文章を書くことをねらいとして学習する。学校での出来事を思い浮かべて、様子が伝わるように文章を書く。文章を書く際に困ったら、２年生からアドバイスをもらうようにする。書いた文章を読み合い、感想を伝え合い、単元の学習を振り返る。</w:t>
            </w:r>
          </w:p>
          <w:p w14:paraId="5CC8209A" w14:textId="77777777" w:rsidR="00C019DD" w:rsidRPr="005970E0" w:rsidRDefault="00C019D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p>
          <w:p w14:paraId="0992022F"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416A81B1"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「かたかなで書くことば」</w:t>
            </w:r>
          </w:p>
          <w:p w14:paraId="2DFE3B1E" w14:textId="5C61F57F"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w:t>
            </w:r>
            <w:r w:rsidR="0081241E" w:rsidRPr="005970E0">
              <w:rPr>
                <w:rFonts w:ascii="ＭＳ 明朝" w:eastAsia="ＭＳ 明朝" w:hAnsi="ＭＳ 明朝" w:cs="ＭＳ 明朝" w:hint="eastAsia"/>
                <w:sz w:val="18"/>
                <w:szCs w:val="18"/>
              </w:rPr>
              <w:t>片仮名で書く言葉について理解し、文や文章の中で正しく使うことができることをねらいとする。これまでの生活経験などから、身の回りにはどんな片仮名で書く言葉があるか考えさせて、学習の見通しを持たせる。片仮名の言葉を集めて、片仮名で書く言葉の種類を理解する。片仮名を正しく書く練習をし、集めた言葉で短文を作る</w:t>
            </w:r>
            <w:r w:rsidRPr="005970E0">
              <w:rPr>
                <w:rFonts w:ascii="ＭＳ 明朝" w:eastAsia="ＭＳ 明朝" w:hAnsi="ＭＳ 明朝" w:cs="ＭＳ 明朝"/>
                <w:color w:val="000000"/>
                <w:sz w:val="18"/>
                <w:szCs w:val="18"/>
              </w:rPr>
              <w:t>。</w:t>
            </w:r>
          </w:p>
          <w:p w14:paraId="0D2EC33F"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「名前を見てちょうだい」</w:t>
            </w:r>
          </w:p>
          <w:p w14:paraId="5604F717" w14:textId="347A336E"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w:t>
            </w:r>
            <w:r w:rsidR="0081241E" w:rsidRPr="005970E0">
              <w:rPr>
                <w:rFonts w:ascii="ＭＳ 明朝" w:eastAsia="ＭＳ 明朝" w:hAnsi="ＭＳ 明朝" w:cs="ＭＳ 明朝" w:hint="eastAsia"/>
                <w:color w:val="000000"/>
                <w:sz w:val="18"/>
                <w:szCs w:val="18"/>
              </w:rPr>
              <w:t>物語をいくつかの場面に分けて、好きな場面を見つけることをねらいとする。既習の物語の「場面」について想起して、学習の見通しを持つ。「名前を見てちょうだい」を読み、物語の場面を確かめさせる。好きな場面を見つけ、その場面を友達に伝える場を設ける。最後に、好きな場面と選んだ理由を振り返らせる。</w:t>
            </w:r>
          </w:p>
          <w:p w14:paraId="178817D5"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「かん字をつかおう３」</w:t>
            </w:r>
          </w:p>
          <w:p w14:paraId="5B06FE20"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「かん字をつかおう１」に同じ。</w:t>
            </w:r>
          </w:p>
          <w:p w14:paraId="364FF0DC"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「じゅんじょ」</w:t>
            </w:r>
          </w:p>
          <w:p w14:paraId="33D7FC98" w14:textId="05D0DE6D" w:rsidR="00B34B40" w:rsidRPr="005970E0" w:rsidRDefault="0081241E" w:rsidP="00B34B40">
            <w:pPr>
              <w:pBdr>
                <w:top w:val="nil"/>
                <w:left w:val="nil"/>
                <w:bottom w:val="nil"/>
                <w:right w:val="nil"/>
                <w:between w:val="nil"/>
              </w:pBdr>
              <w:spacing w:line="220" w:lineRule="auto"/>
              <w:ind w:firstLine="180"/>
              <w:rPr>
                <w:rFonts w:ascii="ＭＳ 明朝" w:eastAsia="ＭＳ 明朝" w:hAnsi="ＭＳ 明朝" w:cs="ＭＳ 明朝"/>
                <w:color w:val="000000"/>
                <w:sz w:val="18"/>
                <w:szCs w:val="18"/>
              </w:rPr>
            </w:pPr>
            <w:r w:rsidRPr="005970E0">
              <w:rPr>
                <w:rFonts w:ascii="ＭＳ 明朝" w:eastAsia="ＭＳ 明朝" w:hAnsi="ＭＳ 明朝" w:cs="ＭＳ 明朝" w:hint="eastAsia"/>
                <w:color w:val="000000"/>
                <w:sz w:val="18"/>
                <w:szCs w:val="18"/>
              </w:rPr>
              <w:t>物事の順序について理解し、順序に気をつけて文や文章を書くことをねらいとする。教科書74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hint="eastAsia"/>
                <w:color w:val="000000"/>
                <w:sz w:val="18"/>
                <w:szCs w:val="18"/>
              </w:rPr>
              <w:t>の漫画から、なぜ作り方が分からなかったのかを考えさせる。分かりやすく伝えるためには順序が大切だということに意識を向けさせる。教科書75</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hint="eastAsia"/>
                <w:color w:val="000000"/>
                <w:sz w:val="18"/>
                <w:szCs w:val="18"/>
              </w:rPr>
              <w:t>のポイントから、順序にはさまざまな種類のものがあることを理解させたうえで、図工や生活などでの問題場面を設定し、順序に気をつけて文や文章を書かせる。</w:t>
            </w:r>
          </w:p>
          <w:p w14:paraId="00021070"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「こんなことをしているよ」</w:t>
            </w:r>
          </w:p>
          <w:p w14:paraId="7D5BCF7B" w14:textId="16BED5BF" w:rsidR="00B34B40" w:rsidRPr="005970E0" w:rsidRDefault="00B34B40" w:rsidP="0081241E">
            <w:pPr>
              <w:spacing w:line="218" w:lineRule="auto"/>
              <w:rPr>
                <w:rFonts w:ascii="ＭＳ 明朝" w:hAnsi="ＭＳ 明朝"/>
                <w:spacing w:val="-6"/>
                <w:sz w:val="18"/>
                <w:szCs w:val="18"/>
              </w:rPr>
            </w:pPr>
            <w:r w:rsidRPr="005970E0">
              <w:rPr>
                <w:rFonts w:ascii="ＭＳ 明朝" w:hAnsi="ＭＳ 明朝" w:cs="ＭＳ 明朝"/>
                <w:color w:val="000000"/>
                <w:sz w:val="18"/>
                <w:szCs w:val="18"/>
              </w:rPr>
              <w:t xml:space="preserve">　</w:t>
            </w:r>
            <w:r w:rsidR="0081241E" w:rsidRPr="005970E0">
              <w:rPr>
                <w:rFonts w:ascii="ＭＳ 明朝" w:eastAsia="ＭＳ 明朝" w:hAnsi="ＭＳ 明朝" w:cs="ＭＳ 明朝" w:hint="eastAsia"/>
                <w:sz w:val="18"/>
                <w:szCs w:val="18"/>
              </w:rPr>
              <w:t>組み立てを考えて、経験したことを伝える文章を書くことをねらいとする。学習課題を明確にし、学習の見通しを持ったうえで、家でしていることを振り返りながら、文章に書く事柄を考える。教科書78～79ページの作品例を読んだり、友達と話し合ったりしながら、組み立てを考えて文章を書く。最後に、友達と互いの文章のよいところを伝え合うなどして学習を振り返らせる。</w:t>
            </w:r>
          </w:p>
        </w:tc>
      </w:tr>
      <w:tr w:rsidR="00B34B40" w:rsidRPr="005970E0" w14:paraId="741098AB" w14:textId="77777777" w:rsidTr="00A815CB">
        <w:trPr>
          <w:cantSplit/>
          <w:trHeight w:val="2796"/>
        </w:trPr>
        <w:tc>
          <w:tcPr>
            <w:tcW w:w="317" w:type="dxa"/>
            <w:vMerge/>
            <w:tcBorders>
              <w:bottom w:val="single" w:sz="4" w:space="0" w:color="auto"/>
            </w:tcBorders>
            <w:vAlign w:val="center"/>
          </w:tcPr>
          <w:p w14:paraId="769BD67F" w14:textId="295360F3" w:rsidR="00B34B40" w:rsidRPr="005970E0" w:rsidRDefault="00B34B40" w:rsidP="00B34B40">
            <w:pPr>
              <w:spacing w:line="220" w:lineRule="exact"/>
              <w:jc w:val="center"/>
              <w:rPr>
                <w:rFonts w:ascii="ＭＳ 明朝" w:eastAsia="ＭＳ 明朝" w:hAnsi="ＭＳ 明朝"/>
                <w:sz w:val="18"/>
                <w:szCs w:val="18"/>
              </w:rPr>
            </w:pPr>
          </w:p>
        </w:tc>
        <w:tc>
          <w:tcPr>
            <w:tcW w:w="3497" w:type="dxa"/>
            <w:tcBorders>
              <w:bottom w:val="single" w:sz="4" w:space="0" w:color="auto"/>
            </w:tcBorders>
            <w:shd w:val="clear" w:color="auto" w:fill="auto"/>
          </w:tcPr>
          <w:p w14:paraId="5380B6E7" w14:textId="37AEA2A8" w:rsidR="00B34B40" w:rsidRPr="005970E0" w:rsidRDefault="00933919" w:rsidP="00B34B40">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color w:val="000000" w:themeColor="text1"/>
                <w:kern w:val="0"/>
                <w:sz w:val="18"/>
                <w:szCs w:val="18"/>
              </w:rPr>
              <w:t>おおきな</w:t>
            </w:r>
            <w:r w:rsidR="00B34B40" w:rsidRPr="005970E0">
              <w:rPr>
                <w:rFonts w:ascii="ＭＳ 明朝" w:eastAsia="ＭＳ 明朝" w:hAnsi="ＭＳ 明朝" w:hint="eastAsia"/>
                <w:color w:val="000000" w:themeColor="text1"/>
                <w:kern w:val="0"/>
                <w:sz w:val="18"/>
                <w:szCs w:val="18"/>
              </w:rPr>
              <w:t>かぶ</w:t>
            </w:r>
            <w:r w:rsidR="00B34B40" w:rsidRPr="005970E0">
              <w:rPr>
                <w:rFonts w:ascii="ＭＳ 明朝" w:eastAsia="ＭＳ 明朝" w:hAnsi="ＭＳ 明朝" w:hint="eastAsia"/>
                <w:kern w:val="0"/>
                <w:sz w:val="18"/>
                <w:szCs w:val="18"/>
              </w:rPr>
              <w:t xml:space="preserve">　</w:t>
            </w:r>
            <w:r w:rsidR="00B34B40" w:rsidRPr="005970E0">
              <w:rPr>
                <w:rFonts w:ascii="ＭＳ 明朝" w:eastAsia="ＭＳ 明朝" w:hAnsi="ＭＳ 明朝" w:hint="eastAsia"/>
                <w:kern w:val="0"/>
                <w:sz w:val="18"/>
                <w:szCs w:val="18"/>
                <w:bdr w:val="single" w:sz="4" w:space="0" w:color="auto"/>
              </w:rPr>
              <w:t>読</w:t>
            </w:r>
          </w:p>
        </w:tc>
        <w:tc>
          <w:tcPr>
            <w:tcW w:w="846" w:type="dxa"/>
            <w:tcBorders>
              <w:bottom w:val="single" w:sz="4" w:space="0" w:color="auto"/>
              <w:right w:val="single" w:sz="4" w:space="0" w:color="auto"/>
            </w:tcBorders>
            <w:shd w:val="clear" w:color="auto" w:fill="auto"/>
          </w:tcPr>
          <w:p w14:paraId="0BF5A3FF"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472" w:type="dxa"/>
            <w:tcBorders>
              <w:left w:val="single" w:sz="4" w:space="0" w:color="auto"/>
              <w:bottom w:val="single" w:sz="4" w:space="0" w:color="auto"/>
            </w:tcBorders>
            <w:shd w:val="clear" w:color="auto" w:fill="auto"/>
          </w:tcPr>
          <w:p w14:paraId="69A12C93"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w:t>
            </w:r>
            <w:r w:rsidRPr="005970E0">
              <w:rPr>
                <w:rFonts w:ascii="ＭＳ 明朝" w:eastAsia="ＭＳ 明朝" w:hAnsi="ＭＳ 明朝"/>
                <w:kern w:val="0"/>
                <w:sz w:val="18"/>
                <w:szCs w:val="18"/>
              </w:rPr>
              <w:t>二つの文しょうをくらべよう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w:t>
            </w:r>
          </w:p>
          <w:p w14:paraId="6EABDB2A" w14:textId="77777777" w:rsidR="00B34B40" w:rsidRPr="005970E0" w:rsidRDefault="00B34B40" w:rsidP="00B34B40">
            <w:pPr>
              <w:autoSpaceDE w:val="0"/>
              <w:autoSpaceDN w:val="0"/>
              <w:adjustRightInd w:val="0"/>
              <w:snapToGrid w:val="0"/>
              <w:spacing w:line="220" w:lineRule="exact"/>
              <w:ind w:leftChars="100" w:left="210"/>
              <w:rPr>
                <w:rFonts w:ascii="ＭＳ 明朝" w:eastAsia="ＭＳ 明朝" w:hAnsi="ＭＳ 明朝"/>
                <w:kern w:val="0"/>
                <w:sz w:val="18"/>
                <w:szCs w:val="18"/>
              </w:rPr>
            </w:pPr>
            <w:r w:rsidRPr="005970E0">
              <w:rPr>
                <w:rFonts w:ascii="ＭＳ 明朝" w:eastAsia="ＭＳ 明朝" w:hAnsi="ＭＳ 明朝"/>
                <w:kern w:val="0"/>
                <w:sz w:val="18"/>
                <w:szCs w:val="18"/>
              </w:rPr>
              <w:t>どうぶつ園のかんばんとガイドブック</w:t>
            </w:r>
          </w:p>
          <w:p w14:paraId="7A724843"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40687EDE"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62E7C8AC"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3C82D5ED"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1799A277"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329BF217"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597DE9D3"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141C9A49"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45B8E712"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7468FECC"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6737F36B" w14:textId="228F742F" w:rsidR="00B34B40" w:rsidRPr="005970E0" w:rsidRDefault="00B34B40" w:rsidP="00B34B40">
            <w:pPr>
              <w:autoSpaceDE w:val="0"/>
              <w:autoSpaceDN w:val="0"/>
              <w:adjustRightInd w:val="0"/>
              <w:snapToGrid w:val="0"/>
              <w:spacing w:line="220" w:lineRule="exact"/>
              <w:jc w:val="right"/>
              <w:rPr>
                <w:rFonts w:ascii="ＭＳ 明朝" w:eastAsia="ＭＳ 明朝" w:hAnsi="ＭＳ 明朝"/>
                <w:kern w:val="0"/>
                <w:sz w:val="18"/>
                <w:szCs w:val="18"/>
              </w:rPr>
            </w:pPr>
            <w:r w:rsidRPr="005970E0">
              <w:rPr>
                <w:rFonts w:ascii="ＭＳ 明朝" w:eastAsia="ＭＳ 明朝" w:hAnsi="ＭＳ 明朝" w:hint="eastAsia"/>
                <w:kern w:val="0"/>
                <w:sz w:val="18"/>
                <w:szCs w:val="18"/>
              </w:rPr>
              <w:t>（７月に続く）</w:t>
            </w:r>
          </w:p>
        </w:tc>
        <w:tc>
          <w:tcPr>
            <w:tcW w:w="863" w:type="dxa"/>
            <w:tcBorders>
              <w:bottom w:val="single" w:sz="4" w:space="0" w:color="auto"/>
            </w:tcBorders>
            <w:shd w:val="clear" w:color="auto" w:fill="auto"/>
          </w:tcPr>
          <w:p w14:paraId="68823EEA"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tc>
        <w:tc>
          <w:tcPr>
            <w:tcW w:w="1204" w:type="dxa"/>
            <w:gridSpan w:val="2"/>
            <w:tcBorders>
              <w:bottom w:val="single" w:sz="4" w:space="0" w:color="auto"/>
            </w:tcBorders>
          </w:tcPr>
          <w:p w14:paraId="67B47830" w14:textId="77777777" w:rsidR="00B34B40" w:rsidRPr="005970E0" w:rsidRDefault="00B34B40" w:rsidP="00B34B40">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346" w:type="dxa"/>
            <w:gridSpan w:val="2"/>
            <w:tcBorders>
              <w:bottom w:val="single" w:sz="4" w:space="0" w:color="auto"/>
            </w:tcBorders>
            <w:tcMar>
              <w:top w:w="9" w:type="dxa"/>
              <w:bottom w:w="9" w:type="dxa"/>
            </w:tcMar>
          </w:tcPr>
          <w:p w14:paraId="31AE8A10"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0FF35F8F"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「おおきなかぶ」</w:t>
            </w:r>
          </w:p>
          <w:p w14:paraId="06A598F7"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場面の様子の違いに着目して読み、人物の行動を具体的に想像することができることをねらいに学習する。単元の学習課題をつかんだ後、お話の大体をとらえる。お話の順序を確かめ、場面の様子を想像させる。場面の様子や人物の行動について想像したことをもとに音読の練習を行い、２年生に音読発表を行う機会を設ける。２年生からの感想やアドバイスを聞き、単元の学習を振り返ることができるようにする。</w:t>
            </w:r>
          </w:p>
          <w:p w14:paraId="19E9EF0F"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3E84D62F"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明朝" w:eastAsia="ＭＳ 明朝" w:hAnsi="ＭＳ 明朝" w:cs="ＭＳ ゴシック"/>
                <w:color w:val="000000"/>
                <w:sz w:val="18"/>
                <w:szCs w:val="18"/>
              </w:rPr>
              <w:t>「ど</w:t>
            </w:r>
            <w:r w:rsidRPr="005970E0">
              <w:rPr>
                <w:rFonts w:ascii="ＭＳ 明朝" w:eastAsia="ＭＳ 明朝" w:hAnsi="ＭＳ 明朝" w:cs="ＭＳ 明朝"/>
                <w:color w:val="000000"/>
                <w:sz w:val="18"/>
                <w:szCs w:val="18"/>
              </w:rPr>
              <w:t>うぶつ園のかんばんとガイドブック」</w:t>
            </w:r>
          </w:p>
          <w:p w14:paraId="12D0EC94" w14:textId="482C5B43" w:rsidR="00B34B40" w:rsidRPr="005970E0" w:rsidRDefault="00B34B40" w:rsidP="00B34B40">
            <w:pPr>
              <w:pStyle w:val="a5"/>
              <w:wordWrap/>
              <w:snapToGrid w:val="0"/>
              <w:spacing w:line="220" w:lineRule="exact"/>
              <w:rPr>
                <w:rFonts w:ascii="ＭＳ 明朝" w:hAnsi="ＭＳ 明朝"/>
                <w:sz w:val="18"/>
                <w:szCs w:val="18"/>
              </w:rPr>
            </w:pPr>
            <w:r w:rsidRPr="005970E0">
              <w:rPr>
                <w:rFonts w:ascii="ＭＳ 明朝" w:hAnsi="ＭＳ 明朝" w:cs="ＭＳ 明朝"/>
                <w:color w:val="000000"/>
                <w:sz w:val="18"/>
                <w:szCs w:val="18"/>
              </w:rPr>
              <w:t xml:space="preserve">　</w:t>
            </w:r>
            <w:r w:rsidR="0081241E" w:rsidRPr="005970E0">
              <w:rPr>
                <w:rFonts w:ascii="ＭＳ 明朝" w:hAnsi="ＭＳ 明朝" w:cs="ＭＳ 明朝" w:hint="eastAsia"/>
                <w:color w:val="000000"/>
                <w:sz w:val="18"/>
                <w:szCs w:val="18"/>
              </w:rPr>
              <w:t>二つの文章を比べて、それぞれのよいところを考えることをねらいとする。二つの文章を読み比べて、違いを考えるという学習課題を明確にし、学習の見通しを持つ。動物園のアフリカゾウの説明が書かれた二つの文章を読み、見出しに沿って表に整理して共通点や相違点を見つけさせていく。そこから、看板の説明のよさ、ガイドブックの説明のよさに目を向けさせ、その役割に違いがあることを理解させていく。最後に、二つの文章の説明の仕方と役割の結びつきについて考えたことを振り返らせる。</w:t>
            </w:r>
          </w:p>
        </w:tc>
      </w:tr>
    </w:tbl>
    <w:p w14:paraId="02046283" w14:textId="77777777" w:rsidR="002F361D" w:rsidRPr="005970E0" w:rsidRDefault="002F361D">
      <w:pPr>
        <w:widowControl/>
        <w:jc w:val="left"/>
      </w:pPr>
      <w:r w:rsidRPr="005970E0">
        <w:br w:type="page"/>
      </w:r>
    </w:p>
    <w:tbl>
      <w:tblPr>
        <w:tblW w:w="497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7"/>
        <w:gridCol w:w="3497"/>
        <w:gridCol w:w="846"/>
        <w:gridCol w:w="3472"/>
        <w:gridCol w:w="863"/>
        <w:gridCol w:w="8"/>
        <w:gridCol w:w="1196"/>
        <w:gridCol w:w="12337"/>
        <w:gridCol w:w="9"/>
      </w:tblGrid>
      <w:tr w:rsidR="002F361D" w:rsidRPr="005970E0" w14:paraId="1E573AD7" w14:textId="77777777" w:rsidTr="00A815CB">
        <w:trPr>
          <w:gridAfter w:val="1"/>
          <w:wAfter w:w="9" w:type="dxa"/>
          <w:cantSplit/>
          <w:trHeight w:val="170"/>
        </w:trPr>
        <w:tc>
          <w:tcPr>
            <w:tcW w:w="317" w:type="dxa"/>
            <w:tcBorders>
              <w:bottom w:val="single" w:sz="4" w:space="0" w:color="auto"/>
            </w:tcBorders>
          </w:tcPr>
          <w:p w14:paraId="53C9917A" w14:textId="77777777" w:rsidR="002F361D" w:rsidRPr="005970E0" w:rsidRDefault="002F361D" w:rsidP="00A815CB">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lastRenderedPageBreak/>
              <w:t>月</w:t>
            </w:r>
          </w:p>
        </w:tc>
        <w:tc>
          <w:tcPr>
            <w:tcW w:w="3497" w:type="dxa"/>
            <w:tcBorders>
              <w:bottom w:val="single" w:sz="4" w:space="0" w:color="auto"/>
            </w:tcBorders>
          </w:tcPr>
          <w:p w14:paraId="76DED706" w14:textId="77777777" w:rsidR="002F361D" w:rsidRPr="005970E0" w:rsidRDefault="002F361D" w:rsidP="00A815CB">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5DEBFBFC" w14:textId="77777777" w:rsidR="002F361D" w:rsidRPr="005970E0" w:rsidRDefault="002F361D" w:rsidP="00A815CB">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2" w:type="dxa"/>
            <w:tcBorders>
              <w:top w:val="single" w:sz="4" w:space="0" w:color="auto"/>
              <w:bottom w:val="single" w:sz="4" w:space="0" w:color="auto"/>
            </w:tcBorders>
          </w:tcPr>
          <w:p w14:paraId="412EE7A9" w14:textId="77777777" w:rsidR="002F361D" w:rsidRPr="005970E0" w:rsidRDefault="002F361D" w:rsidP="00A815CB">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1" w:type="dxa"/>
            <w:gridSpan w:val="2"/>
            <w:tcBorders>
              <w:bottom w:val="single" w:sz="4" w:space="0" w:color="auto"/>
            </w:tcBorders>
          </w:tcPr>
          <w:p w14:paraId="3F7A1490" w14:textId="77777777" w:rsidR="002F361D" w:rsidRPr="005970E0" w:rsidRDefault="002F361D" w:rsidP="00A815CB">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196" w:type="dxa"/>
          </w:tcPr>
          <w:p w14:paraId="4973ADCE" w14:textId="77777777" w:rsidR="002F361D" w:rsidRPr="005970E0" w:rsidRDefault="002F361D" w:rsidP="00A815CB">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337" w:type="dxa"/>
            <w:tcMar>
              <w:top w:w="9" w:type="dxa"/>
              <w:bottom w:w="9" w:type="dxa"/>
            </w:tcMar>
          </w:tcPr>
          <w:p w14:paraId="75DF9B56" w14:textId="77777777" w:rsidR="002F361D" w:rsidRPr="005970E0" w:rsidRDefault="002F361D" w:rsidP="00A815CB">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B34B40" w:rsidRPr="005970E0" w14:paraId="213041AF" w14:textId="77777777" w:rsidTr="002F361D">
        <w:trPr>
          <w:cantSplit/>
          <w:trHeight w:val="1152"/>
        </w:trPr>
        <w:tc>
          <w:tcPr>
            <w:tcW w:w="317" w:type="dxa"/>
            <w:vMerge w:val="restart"/>
            <w:tcBorders>
              <w:top w:val="single" w:sz="4" w:space="0" w:color="auto"/>
            </w:tcBorders>
            <w:vAlign w:val="center"/>
          </w:tcPr>
          <w:p w14:paraId="3BBDCD16" w14:textId="579E4BE6" w:rsidR="00B34B40" w:rsidRPr="005970E0" w:rsidRDefault="00B34B40" w:rsidP="00B34B4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７</w:t>
            </w:r>
          </w:p>
        </w:tc>
        <w:tc>
          <w:tcPr>
            <w:tcW w:w="3497" w:type="dxa"/>
            <w:tcBorders>
              <w:top w:val="single" w:sz="4" w:space="0" w:color="auto"/>
            </w:tcBorders>
            <w:shd w:val="clear" w:color="auto" w:fill="auto"/>
          </w:tcPr>
          <w:p w14:paraId="7B718D4B" w14:textId="77777777" w:rsidR="00B34B40" w:rsidRPr="005970E0" w:rsidRDefault="00B34B40" w:rsidP="00B34B40">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ことばあそびうたをつくろう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書</w:t>
            </w:r>
          </w:p>
        </w:tc>
        <w:tc>
          <w:tcPr>
            <w:tcW w:w="846" w:type="dxa"/>
            <w:tcBorders>
              <w:top w:val="single" w:sz="4" w:space="0" w:color="auto"/>
              <w:right w:val="single" w:sz="4" w:space="0" w:color="auto"/>
            </w:tcBorders>
            <w:shd w:val="clear" w:color="auto" w:fill="auto"/>
          </w:tcPr>
          <w:p w14:paraId="4E468150"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5</w:t>
            </w:r>
          </w:p>
        </w:tc>
        <w:tc>
          <w:tcPr>
            <w:tcW w:w="3472" w:type="dxa"/>
            <w:tcBorders>
              <w:left w:val="single" w:sz="4" w:space="0" w:color="auto"/>
            </w:tcBorders>
            <w:shd w:val="clear" w:color="auto" w:fill="auto"/>
          </w:tcPr>
          <w:p w14:paraId="0F635AA3" w14:textId="4EBE909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（６月から続く）</w:t>
            </w:r>
          </w:p>
          <w:p w14:paraId="6F1FCF31" w14:textId="2FE21599"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w:t>
            </w:r>
            <w:r w:rsidRPr="005970E0">
              <w:rPr>
                <w:rFonts w:ascii="ＭＳ 明朝" w:eastAsia="ＭＳ 明朝" w:hAnsi="ＭＳ 明朝"/>
                <w:kern w:val="0"/>
                <w:sz w:val="18"/>
                <w:szCs w:val="18"/>
              </w:rPr>
              <w:t>二つの文しょうをくらべよう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w:t>
            </w:r>
          </w:p>
          <w:p w14:paraId="01DBB8B3" w14:textId="509A6918" w:rsidR="00B34B40" w:rsidRPr="005970E0" w:rsidRDefault="00B34B40" w:rsidP="00B34B40">
            <w:pPr>
              <w:autoSpaceDE w:val="0"/>
              <w:autoSpaceDN w:val="0"/>
              <w:adjustRightInd w:val="0"/>
              <w:snapToGrid w:val="0"/>
              <w:spacing w:line="220" w:lineRule="exact"/>
              <w:ind w:leftChars="100" w:left="210"/>
              <w:rPr>
                <w:rFonts w:ascii="ＭＳ 明朝" w:eastAsia="ＭＳ 明朝" w:hAnsi="ＭＳ 明朝"/>
                <w:kern w:val="0"/>
                <w:sz w:val="18"/>
                <w:szCs w:val="18"/>
              </w:rPr>
            </w:pPr>
            <w:r w:rsidRPr="005970E0">
              <w:rPr>
                <w:rFonts w:ascii="ＭＳ 明朝" w:eastAsia="ＭＳ 明朝" w:hAnsi="ＭＳ 明朝"/>
                <w:kern w:val="0"/>
                <w:sz w:val="18"/>
                <w:szCs w:val="18"/>
              </w:rPr>
              <w:t>どうぶつ園のかんばんとガイドブック</w:t>
            </w:r>
          </w:p>
        </w:tc>
        <w:tc>
          <w:tcPr>
            <w:tcW w:w="863" w:type="dxa"/>
            <w:shd w:val="clear" w:color="auto" w:fill="auto"/>
          </w:tcPr>
          <w:p w14:paraId="65496E50"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tc>
        <w:tc>
          <w:tcPr>
            <w:tcW w:w="1204" w:type="dxa"/>
            <w:gridSpan w:val="2"/>
            <w:tcBorders>
              <w:top w:val="dashed" w:sz="4" w:space="0" w:color="auto"/>
            </w:tcBorders>
          </w:tcPr>
          <w:p w14:paraId="4D19D140" w14:textId="77777777" w:rsidR="00B34B40" w:rsidRPr="005970E0" w:rsidRDefault="00B34B40" w:rsidP="00B34B40">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346" w:type="dxa"/>
            <w:gridSpan w:val="2"/>
            <w:tcBorders>
              <w:top w:val="dashed" w:sz="4" w:space="0" w:color="auto"/>
            </w:tcBorders>
            <w:tcMar>
              <w:top w:w="9" w:type="dxa"/>
              <w:bottom w:w="9" w:type="dxa"/>
            </w:tcMar>
          </w:tcPr>
          <w:p w14:paraId="4CA427A5"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817DFB">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ゴシック"/>
                <w:color w:val="000000"/>
                <w:sz w:val="18"/>
                <w:szCs w:val="18"/>
              </w:rPr>
              <w:t>１年〕</w:t>
            </w:r>
          </w:p>
          <w:p w14:paraId="5091BA6F"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「ことばあそびうたをつくろう」</w:t>
            </w:r>
          </w:p>
          <w:p w14:paraId="33E2DC75" w14:textId="01AA17D5" w:rsidR="00B34B40" w:rsidRPr="005970E0" w:rsidRDefault="00B34B40" w:rsidP="00B34B40">
            <w:pPr>
              <w:pStyle w:val="a5"/>
              <w:rPr>
                <w:rFonts w:ascii="ＭＳ ゴシック" w:eastAsia="ＭＳ ゴシック" w:hAnsi="ＭＳ ゴシック"/>
                <w:sz w:val="18"/>
                <w:szCs w:val="18"/>
              </w:rPr>
            </w:pPr>
            <w:r w:rsidRPr="005970E0">
              <w:rPr>
                <w:rFonts w:ascii="ＭＳ ゴシック" w:eastAsia="ＭＳ ゴシック" w:hAnsi="ＭＳ ゴシック" w:cs="ＭＳ ゴシック"/>
                <w:color w:val="000000"/>
                <w:sz w:val="18"/>
                <w:szCs w:val="18"/>
              </w:rPr>
              <w:t xml:space="preserve">　</w:t>
            </w:r>
            <w:r w:rsidRPr="005970E0">
              <w:rPr>
                <w:rFonts w:ascii="ＭＳ 明朝" w:hAnsi="ＭＳ 明朝" w:cs="ＭＳ 明朝"/>
                <w:color w:val="000000"/>
                <w:sz w:val="18"/>
                <w:szCs w:val="18"/>
              </w:rPr>
              <w:t>身の回りのものから書くものを見つけ、それに関わる音や様子を表す言葉を集めたり確かめたりして、擬声語や擬態語を使った詩を作ることができるようにすることをねらいとする。身の回りのいろいろなものの音や様子を思い浮かべて、擬声語や擬態語で表してみた後、自分たちの「ことばあそびうた」を作って、発表会を開く。発表会には２年生も参加してもらう。</w:t>
            </w:r>
          </w:p>
        </w:tc>
      </w:tr>
      <w:tr w:rsidR="00B34B40" w:rsidRPr="005970E0" w14:paraId="162950F5" w14:textId="77777777" w:rsidTr="00D54642">
        <w:trPr>
          <w:cantSplit/>
          <w:trHeight w:val="3989"/>
        </w:trPr>
        <w:tc>
          <w:tcPr>
            <w:tcW w:w="317" w:type="dxa"/>
            <w:vMerge/>
            <w:vAlign w:val="center"/>
          </w:tcPr>
          <w:p w14:paraId="53548D7F" w14:textId="77777777" w:rsidR="00B34B40" w:rsidRPr="005970E0" w:rsidRDefault="00B34B40" w:rsidP="00B34B40">
            <w:pPr>
              <w:spacing w:line="220" w:lineRule="exact"/>
              <w:jc w:val="center"/>
              <w:rPr>
                <w:rFonts w:ascii="ＭＳ 明朝" w:eastAsia="ＭＳ 明朝" w:hAnsi="ＭＳ 明朝"/>
                <w:sz w:val="18"/>
                <w:szCs w:val="18"/>
              </w:rPr>
            </w:pPr>
          </w:p>
        </w:tc>
        <w:tc>
          <w:tcPr>
            <w:tcW w:w="3497" w:type="dxa"/>
            <w:tcBorders>
              <w:top w:val="dotted" w:sz="4" w:space="0" w:color="auto"/>
              <w:bottom w:val="single" w:sz="4" w:space="0" w:color="auto"/>
            </w:tcBorders>
            <w:shd w:val="clear" w:color="auto" w:fill="auto"/>
          </w:tcPr>
          <w:p w14:paraId="6DC52071"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かたかなをみつけよう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p w14:paraId="3E7A910D" w14:textId="77777777" w:rsidR="00B34B40" w:rsidRPr="005970E0" w:rsidRDefault="00B34B40" w:rsidP="00B34B40">
            <w:pPr>
              <w:snapToGrid w:val="0"/>
              <w:spacing w:line="220" w:lineRule="exact"/>
              <w:rPr>
                <w:rFonts w:ascii="ＭＳ 明朝" w:eastAsia="ＭＳ 明朝" w:hAnsi="ＭＳ 明朝"/>
                <w:kern w:val="0"/>
                <w:sz w:val="18"/>
                <w:szCs w:val="18"/>
              </w:rPr>
            </w:pPr>
          </w:p>
          <w:p w14:paraId="7F1B7F41" w14:textId="77777777" w:rsidR="00B34B40" w:rsidRPr="005970E0" w:rsidRDefault="00B34B40" w:rsidP="00B34B40">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kern w:val="0"/>
                <w:sz w:val="18"/>
                <w:szCs w:val="18"/>
              </w:rPr>
              <w:t xml:space="preserve">えにっきを　かこう　</w:t>
            </w:r>
            <w:r w:rsidRPr="005970E0">
              <w:rPr>
                <w:rFonts w:ascii="ＭＳ 明朝" w:eastAsia="ＭＳ 明朝" w:hAnsi="ＭＳ 明朝" w:hint="eastAsia"/>
                <w:kern w:val="0"/>
                <w:sz w:val="18"/>
                <w:szCs w:val="18"/>
                <w:bdr w:val="single" w:sz="4" w:space="0" w:color="auto"/>
              </w:rPr>
              <w:t>書</w:t>
            </w:r>
          </w:p>
        </w:tc>
        <w:tc>
          <w:tcPr>
            <w:tcW w:w="846" w:type="dxa"/>
            <w:tcBorders>
              <w:top w:val="dotted" w:sz="4" w:space="0" w:color="auto"/>
              <w:bottom w:val="single" w:sz="4" w:space="0" w:color="auto"/>
              <w:right w:val="single" w:sz="4" w:space="0" w:color="auto"/>
            </w:tcBorders>
            <w:shd w:val="clear" w:color="auto" w:fill="auto"/>
          </w:tcPr>
          <w:p w14:paraId="5CEDD127"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p w14:paraId="2A7DBEC7" w14:textId="77777777" w:rsidR="00B34B40" w:rsidRPr="005970E0" w:rsidRDefault="00B34B40" w:rsidP="00B34B40">
            <w:pPr>
              <w:snapToGrid w:val="0"/>
              <w:spacing w:line="220" w:lineRule="exact"/>
              <w:jc w:val="center"/>
              <w:rPr>
                <w:rFonts w:ascii="ＭＳ 明朝" w:eastAsia="ＭＳ 明朝" w:hAnsi="ＭＳ 明朝"/>
                <w:sz w:val="18"/>
                <w:szCs w:val="18"/>
              </w:rPr>
            </w:pPr>
          </w:p>
          <w:p w14:paraId="350CAA91" w14:textId="77777777" w:rsidR="00B34B40" w:rsidRPr="005970E0" w:rsidRDefault="00B34B40"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tc>
        <w:tc>
          <w:tcPr>
            <w:tcW w:w="3472" w:type="dxa"/>
            <w:tcBorders>
              <w:top w:val="dotted" w:sz="4" w:space="0" w:color="auto"/>
              <w:left w:val="single" w:sz="4" w:space="0" w:color="auto"/>
              <w:bottom w:val="single" w:sz="4" w:space="0" w:color="auto"/>
            </w:tcBorders>
            <w:shd w:val="clear" w:color="auto" w:fill="auto"/>
          </w:tcPr>
          <w:p w14:paraId="41F84116"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話そう</w:t>
            </w:r>
            <w:r w:rsidRPr="005970E0">
              <w:rPr>
                <w:rFonts w:ascii="ＭＳ 明朝" w:eastAsia="ＭＳ 明朝" w:hAnsi="ＭＳ 明朝" w:hint="eastAsia"/>
                <w:kern w:val="0"/>
                <w:sz w:val="18"/>
                <w:szCs w:val="18"/>
              </w:rPr>
              <w:t>、</w:t>
            </w:r>
            <w:r w:rsidRPr="005970E0">
              <w:rPr>
                <w:rFonts w:ascii="ＭＳ 明朝" w:eastAsia="ＭＳ 明朝" w:hAnsi="ＭＳ 明朝"/>
                <w:kern w:val="0"/>
                <w:sz w:val="18"/>
                <w:szCs w:val="18"/>
              </w:rPr>
              <w:t>二年生のわたし</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話聞</w:t>
            </w:r>
          </w:p>
          <w:p w14:paraId="6BE5BC9C"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6781A1C8"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73287242"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71B450CC"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rPr>
            </w:pPr>
          </w:p>
          <w:p w14:paraId="2D8CA802" w14:textId="77777777" w:rsidR="00B34B40" w:rsidRPr="005970E0" w:rsidRDefault="00B34B40" w:rsidP="00B34B40">
            <w:pPr>
              <w:autoSpaceDE w:val="0"/>
              <w:autoSpaceDN w:val="0"/>
              <w:adjustRightInd w:val="0"/>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言いつたえられているお話を知ろう </w:t>
            </w:r>
            <w:r w:rsidRPr="005970E0">
              <w:rPr>
                <w:rFonts w:ascii="ＭＳ 明朝" w:eastAsia="ＭＳ 明朝" w:hAnsi="ＭＳ 明朝" w:hint="eastAsia"/>
                <w:kern w:val="0"/>
                <w:sz w:val="18"/>
                <w:szCs w:val="18"/>
                <w:bdr w:val="single" w:sz="4" w:space="0" w:color="auto"/>
              </w:rPr>
              <w:t>伝統</w:t>
            </w:r>
          </w:p>
        </w:tc>
        <w:tc>
          <w:tcPr>
            <w:tcW w:w="863" w:type="dxa"/>
            <w:tcBorders>
              <w:top w:val="dotted" w:sz="4" w:space="0" w:color="auto"/>
              <w:bottom w:val="single" w:sz="4" w:space="0" w:color="auto"/>
            </w:tcBorders>
            <w:shd w:val="clear" w:color="auto" w:fill="auto"/>
          </w:tcPr>
          <w:p w14:paraId="08161EFC"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5</w:t>
            </w:r>
          </w:p>
          <w:p w14:paraId="53AF5D3F"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09992078"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527F4242"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771DAD53"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p>
          <w:p w14:paraId="488F30B4" w14:textId="77777777" w:rsidR="00B34B40" w:rsidRPr="005970E0" w:rsidRDefault="00B34B40" w:rsidP="00B34B4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4</w:t>
            </w:r>
          </w:p>
        </w:tc>
        <w:tc>
          <w:tcPr>
            <w:tcW w:w="1204" w:type="dxa"/>
            <w:gridSpan w:val="2"/>
            <w:tcBorders>
              <w:top w:val="dotted" w:sz="4" w:space="0" w:color="auto"/>
              <w:bottom w:val="single" w:sz="4" w:space="0" w:color="auto"/>
            </w:tcBorders>
          </w:tcPr>
          <w:p w14:paraId="384C446E" w14:textId="77777777" w:rsidR="00B34B40" w:rsidRPr="005970E0" w:rsidRDefault="00B34B40" w:rsidP="00B34B40">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Ⅳ</w:t>
            </w:r>
          </w:p>
        </w:tc>
        <w:tc>
          <w:tcPr>
            <w:tcW w:w="12346" w:type="dxa"/>
            <w:gridSpan w:val="2"/>
            <w:tcBorders>
              <w:top w:val="dotted" w:sz="4" w:space="0" w:color="auto"/>
              <w:bottom w:val="single" w:sz="4" w:space="0" w:color="auto"/>
            </w:tcBorders>
            <w:tcMar>
              <w:top w:w="9" w:type="dxa"/>
              <w:bottom w:w="9" w:type="dxa"/>
            </w:tcMar>
          </w:tcPr>
          <w:p w14:paraId="25A009C0"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07A2C81F"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「かたかなをみつけよう」</w:t>
            </w:r>
          </w:p>
          <w:p w14:paraId="0AE3F7AD"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片仮名で書く言葉を見つけ、片仮名を読んだり書いたりすることをねらいとする。身の回りの片仮名を見つけて読んだり書いたりするという学習課題をつかんだ後、教室などから、片仮名で書く言葉を探す。そして、教科書101ページのQRコンテンツを使って片仮名の書き方を知り、書く練習をする。正しく書けているか２年生に見てもらう場を設定する。困ったときには、２年生からアドバイスをもらう。最後に、単元の学習を振り返らせる。</w:t>
            </w:r>
          </w:p>
          <w:p w14:paraId="66A153FA"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「えにっきをかこう」</w:t>
            </w:r>
          </w:p>
          <w:p w14:paraId="561F9D7F"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経験したことから書くことを見つけ、必要な事柄を考えて文章を書くことができることをねらいとする。夏休みの思い出をみんなに知らせるために「えにっき」の書き方を学習するという課題をつかむ。まず、「えにっき」の書き方を学習し、「えにっき」を書かせる。書いた「えにっき」を友達と読み合ったり、２年生にアドバイスをもらったりして、単元の学習を振り返らせる。</w:t>
            </w:r>
          </w:p>
          <w:p w14:paraId="15E9FEC2" w14:textId="77777777"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817DFB">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ゴシック"/>
                <w:color w:val="000000"/>
                <w:sz w:val="18"/>
                <w:szCs w:val="18"/>
              </w:rPr>
              <w:t>２年〕</w:t>
            </w:r>
          </w:p>
          <w:p w14:paraId="4CDF285A" w14:textId="77777777"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「話そう、二年生のわたし」</w:t>
            </w:r>
          </w:p>
          <w:p w14:paraId="0CF2A58D" w14:textId="77777777" w:rsidR="0081241E" w:rsidRPr="005970E0" w:rsidRDefault="0081241E"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hint="eastAsia"/>
                <w:color w:val="000000"/>
                <w:sz w:val="18"/>
                <w:szCs w:val="18"/>
              </w:rPr>
              <w:t>二つの文章を比べて、それぞれのよいところを考えることをねらいとする。二つの文章を読み比べて、違いを考えるという学習課題を明確にし、学習の見通しを持つ。動物園のアフリカゾウの説明が書かれた二つの文章を読み、見出しに沿って表に整理して共通点や相違点を見つけさせていく。そこから、看板の説明のよさ、ガイドブックの説明のよさに目を向けさせ、その役割に違いがあることを理解させていく。最後に、二つの文章の説明の仕方と役割の結びつきについて考えたことを振り返らせる。</w:t>
            </w:r>
          </w:p>
          <w:p w14:paraId="4E12D803" w14:textId="59C59BB0" w:rsidR="00B34B40" w:rsidRPr="005970E0" w:rsidRDefault="00B34B40"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「言いつたえられているお話を知ろう」</w:t>
            </w:r>
          </w:p>
          <w:p w14:paraId="62F96F22" w14:textId="53F6E84B" w:rsidR="00B34B40" w:rsidRPr="005970E0" w:rsidRDefault="00B34B40" w:rsidP="00B34B40">
            <w:pPr>
              <w:pStyle w:val="a5"/>
              <w:wordWrap/>
              <w:snapToGrid w:val="0"/>
              <w:spacing w:line="220" w:lineRule="exact"/>
              <w:rPr>
                <w:rFonts w:ascii="ＭＳ ゴシック" w:eastAsia="ＭＳ ゴシック" w:hAnsi="ＭＳ ゴシック"/>
                <w:sz w:val="18"/>
                <w:szCs w:val="18"/>
              </w:rPr>
            </w:pPr>
            <w:r w:rsidRPr="005970E0">
              <w:rPr>
                <w:rFonts w:ascii="ＭＳ 明朝" w:hAnsi="ＭＳ 明朝" w:cs="ＭＳ 明朝"/>
                <w:color w:val="000000"/>
                <w:sz w:val="18"/>
                <w:szCs w:val="18"/>
              </w:rPr>
              <w:t xml:space="preserve">　</w:t>
            </w:r>
            <w:r w:rsidR="0081241E" w:rsidRPr="005970E0">
              <w:rPr>
                <w:rFonts w:ascii="ＭＳ 明朝" w:hAnsi="ＭＳ 明朝" w:hint="eastAsia"/>
                <w:sz w:val="18"/>
                <w:szCs w:val="18"/>
              </w:rPr>
              <w:t>神話や伝承の読み聞かせを聞き、内容や感想などを伝え合うことねらいとする。「だいだらぼう」の読み聞かせを行う。教科書98ページのQRコンテンツ「だいだらぼうのお話」を利用してもよい。伝承について興味を高め、地域の民話や、神話・伝承についても図書館を利用させて読ませていく。さらに、神話や伝承などの本から好きなところを見つけて声に出して読み、感じたことや分かったことを伝え合わせる。</w:t>
            </w:r>
          </w:p>
        </w:tc>
      </w:tr>
      <w:tr w:rsidR="00B34B40" w:rsidRPr="005970E0" w14:paraId="53240664" w14:textId="77777777" w:rsidTr="00D54642">
        <w:trPr>
          <w:cantSplit/>
          <w:trHeight w:val="1540"/>
        </w:trPr>
        <w:tc>
          <w:tcPr>
            <w:tcW w:w="317" w:type="dxa"/>
            <w:vMerge/>
            <w:vAlign w:val="center"/>
          </w:tcPr>
          <w:p w14:paraId="4A13862B" w14:textId="77777777" w:rsidR="00B34B40" w:rsidRPr="005970E0" w:rsidRDefault="00B34B40" w:rsidP="00B34B4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6A0EFE2E"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としょかんはどんなところ</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読書</w:t>
            </w:r>
          </w:p>
        </w:tc>
        <w:tc>
          <w:tcPr>
            <w:tcW w:w="846" w:type="dxa"/>
            <w:tcBorders>
              <w:top w:val="single" w:sz="4" w:space="0" w:color="auto"/>
              <w:bottom w:val="single" w:sz="4" w:space="0" w:color="auto"/>
              <w:right w:val="single" w:sz="4" w:space="0" w:color="auto"/>
            </w:tcBorders>
            <w:shd w:val="clear" w:color="auto" w:fill="auto"/>
          </w:tcPr>
          <w:p w14:paraId="3A2097A2" w14:textId="6287F6CA" w:rsidR="00B34B40" w:rsidRPr="005970E0" w:rsidRDefault="00933919"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tcBorders>
              <w:top w:val="single" w:sz="4" w:space="0" w:color="auto"/>
              <w:left w:val="single" w:sz="4" w:space="0" w:color="auto"/>
              <w:bottom w:val="single" w:sz="4" w:space="0" w:color="auto"/>
            </w:tcBorders>
            <w:shd w:val="clear" w:color="auto" w:fill="auto"/>
          </w:tcPr>
          <w:p w14:paraId="0F6607AF" w14:textId="77777777" w:rsidR="00B34B40" w:rsidRPr="005970E0" w:rsidRDefault="00B34B40"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二年生の本だな</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読書</w:t>
            </w:r>
          </w:p>
          <w:p w14:paraId="58417248" w14:textId="77777777" w:rsidR="00B34B40" w:rsidRPr="005970E0" w:rsidRDefault="00B34B40" w:rsidP="00B34B40">
            <w:pPr>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kern w:val="0"/>
                <w:sz w:val="18"/>
                <w:szCs w:val="18"/>
              </w:rPr>
              <w:t>―</w:t>
            </w:r>
            <w:r w:rsidRPr="005970E0">
              <w:rPr>
                <w:rFonts w:ascii="ＭＳ 明朝" w:eastAsia="ＭＳ 明朝" w:hAnsi="ＭＳ 明朝"/>
                <w:kern w:val="0"/>
                <w:sz w:val="18"/>
                <w:szCs w:val="18"/>
              </w:rPr>
              <w:t>本はあたらしいせかいへの入り口</w:t>
            </w:r>
          </w:p>
        </w:tc>
        <w:tc>
          <w:tcPr>
            <w:tcW w:w="863" w:type="dxa"/>
            <w:tcBorders>
              <w:top w:val="single" w:sz="4" w:space="0" w:color="auto"/>
              <w:bottom w:val="single" w:sz="4" w:space="0" w:color="auto"/>
            </w:tcBorders>
            <w:shd w:val="clear" w:color="auto" w:fill="auto"/>
          </w:tcPr>
          <w:p w14:paraId="61CA065A" w14:textId="77777777" w:rsidR="00B34B40" w:rsidRPr="005970E0" w:rsidRDefault="00B34B40" w:rsidP="00B34B40">
            <w:pPr>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1204" w:type="dxa"/>
            <w:gridSpan w:val="2"/>
            <w:tcBorders>
              <w:top w:val="single" w:sz="4" w:space="0" w:color="auto"/>
              <w:bottom w:val="single" w:sz="4" w:space="0" w:color="auto"/>
            </w:tcBorders>
          </w:tcPr>
          <w:p w14:paraId="1E628E81" w14:textId="77777777" w:rsidR="00B34B40" w:rsidRPr="005970E0" w:rsidRDefault="00B34B40" w:rsidP="00B34B40">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Ⅲ</w:t>
            </w:r>
          </w:p>
        </w:tc>
        <w:tc>
          <w:tcPr>
            <w:tcW w:w="12346" w:type="dxa"/>
            <w:gridSpan w:val="2"/>
            <w:tcBorders>
              <w:top w:val="single" w:sz="4" w:space="0" w:color="auto"/>
              <w:bottom w:val="single" w:sz="4" w:space="0" w:color="auto"/>
            </w:tcBorders>
            <w:tcMar>
              <w:top w:w="9" w:type="dxa"/>
              <w:bottom w:w="9" w:type="dxa"/>
            </w:tcMar>
          </w:tcPr>
          <w:p w14:paraId="17DE4370" w14:textId="598C5E4D" w:rsidR="00B34B40" w:rsidRPr="005970E0" w:rsidRDefault="00B34B40" w:rsidP="00B34B40">
            <w:pPr>
              <w:pBdr>
                <w:top w:val="nil"/>
                <w:left w:val="nil"/>
                <w:bottom w:val="nil"/>
                <w:right w:val="nil"/>
                <w:between w:val="nil"/>
              </w:pBdr>
              <w:spacing w:line="220" w:lineRule="auto"/>
              <w:rPr>
                <w:rFonts w:ascii="ＭＳ ゴシック" w:eastAsia="ＭＳ ゴシック" w:hAnsi="ＭＳ ゴシック" w:cs="ＭＳ ゴシック"/>
                <w:color w:val="FF0000"/>
                <w:sz w:val="18"/>
                <w:szCs w:val="18"/>
              </w:rPr>
            </w:pPr>
            <w:r w:rsidRPr="005970E0">
              <w:rPr>
                <w:rFonts w:ascii="ＭＳ ゴシック" w:eastAsia="ＭＳ ゴシック" w:hAnsi="ＭＳ ゴシック" w:cs="ＭＳ ゴシック"/>
                <w:color w:val="FF0000"/>
                <w:sz w:val="18"/>
                <w:szCs w:val="18"/>
              </w:rPr>
              <w:t>＊</w:t>
            </w:r>
            <w:r w:rsidR="00933919" w:rsidRPr="005970E0">
              <w:rPr>
                <w:rFonts w:ascii="ＭＳ 明朝" w:eastAsia="ＭＳ 明朝" w:hAnsi="ＭＳ 明朝" w:hint="eastAsia"/>
                <w:color w:val="FF0000"/>
                <w:kern w:val="0"/>
                <w:sz w:val="18"/>
                <w:szCs w:val="18"/>
              </w:rPr>
              <w:t>学習領域をそろえるため、1年は教科書の学習順を入れ替える</w:t>
            </w:r>
            <w:r w:rsidRPr="005970E0">
              <w:rPr>
                <w:rFonts w:ascii="ＭＳ 明朝" w:eastAsia="ＭＳ 明朝" w:hAnsi="ＭＳ 明朝" w:cs="ＭＳ 明朝"/>
                <w:color w:val="FF0000"/>
                <w:sz w:val="18"/>
                <w:szCs w:val="18"/>
              </w:rPr>
              <w:t>。</w:t>
            </w:r>
          </w:p>
          <w:p w14:paraId="44CDED9D" w14:textId="6DA6C552" w:rsidR="00B34B40" w:rsidRPr="005970E0" w:rsidRDefault="007B28EB" w:rsidP="007B28EB">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817DFB">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ゴシック" w:hint="eastAsia"/>
                <w:color w:val="000000"/>
                <w:sz w:val="18"/>
                <w:szCs w:val="18"/>
              </w:rPr>
              <w:t>１</w:t>
            </w:r>
            <w:r w:rsidRPr="005970E0">
              <w:rPr>
                <w:rFonts w:ascii="ＭＳ ゴシック" w:eastAsia="ＭＳ ゴシック" w:hAnsi="ＭＳ ゴシック" w:cs="ＭＳ ゴシック"/>
                <w:color w:val="000000"/>
                <w:sz w:val="18"/>
                <w:szCs w:val="18"/>
              </w:rPr>
              <w:t>年〕</w:t>
            </w:r>
            <w:r w:rsidR="00B34B40" w:rsidRPr="005970E0">
              <w:rPr>
                <w:rFonts w:ascii="ＭＳ 明朝" w:eastAsia="ＭＳ 明朝" w:hAnsi="ＭＳ 明朝" w:cs="ＭＳ 明朝"/>
                <w:color w:val="000000"/>
                <w:sz w:val="18"/>
                <w:szCs w:val="18"/>
              </w:rPr>
              <w:t>学校図書館を利用して読書に親しみ、図書館を活用することをねらいとする。まず、図書館について知っていることを出し合い、単元の学習課題をつかませる。そして、図書館に行って本棚などを見て回り、知っていることや気づいたことなどを出し合わせる。そうすることで使い方や過ごし方を考えさせ、ルールを伝える。その後、読みたい本を探して学校図書館で読む時間を取り、単元の学習を振り返らせる。</w:t>
            </w:r>
          </w:p>
          <w:p w14:paraId="314585A0" w14:textId="1CC72722" w:rsidR="00B34B40" w:rsidRPr="005970E0" w:rsidRDefault="007B28EB" w:rsidP="007B28EB">
            <w:pPr>
              <w:pBdr>
                <w:top w:val="nil"/>
                <w:left w:val="nil"/>
                <w:bottom w:val="nil"/>
                <w:right w:val="nil"/>
                <w:between w:val="nil"/>
              </w:pBdr>
              <w:spacing w:line="220" w:lineRule="auto"/>
              <w:rPr>
                <w:rFonts w:ascii="ＭＳ ゴシック" w:eastAsia="ＭＳ ゴシック" w:hAnsi="ＭＳ ゴシック"/>
                <w:sz w:val="18"/>
                <w:szCs w:val="18"/>
              </w:rPr>
            </w:pPr>
            <w:r w:rsidRPr="00817DFB">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ゴシック"/>
                <w:color w:val="000000"/>
                <w:sz w:val="18"/>
                <w:szCs w:val="18"/>
              </w:rPr>
              <w:t>２年〕</w:t>
            </w:r>
            <w:r w:rsidR="00B34B40" w:rsidRPr="005970E0">
              <w:rPr>
                <w:rFonts w:ascii="ＭＳ 明朝" w:eastAsia="ＭＳ 明朝" w:hAnsi="ＭＳ 明朝" w:cs="ＭＳ 明朝"/>
                <w:color w:val="000000"/>
                <w:sz w:val="18"/>
                <w:szCs w:val="18"/>
              </w:rPr>
              <w:t>読書に親しみ、多様な本を選んだり読んだりすることをねらいとする。夏休み前に図書室で本を借りる際に</w:t>
            </w:r>
            <w:r w:rsidRPr="005970E0">
              <w:rPr>
                <w:rFonts w:ascii="ＭＳ 明朝" w:eastAsia="ＭＳ 明朝" w:hAnsi="ＭＳ 明朝" w:cs="ＭＳ 明朝"/>
                <w:color w:val="000000"/>
                <w:sz w:val="18"/>
                <w:szCs w:val="18"/>
              </w:rPr>
              <w:t>、どのような本を借りるのか計画を立てさせるときに実施するとよい</w:t>
            </w:r>
            <w:r w:rsidRPr="005970E0">
              <w:rPr>
                <w:rFonts w:ascii="ＭＳ 明朝" w:eastAsia="ＭＳ 明朝" w:hAnsi="ＭＳ 明朝" w:cs="ＭＳ 明朝" w:hint="eastAsia"/>
                <w:color w:val="000000"/>
                <w:sz w:val="18"/>
                <w:szCs w:val="18"/>
              </w:rPr>
              <w:t>。</w:t>
            </w:r>
            <w:r w:rsidR="00B34B40" w:rsidRPr="005970E0">
              <w:rPr>
                <w:rFonts w:ascii="ＭＳ 明朝" w:eastAsia="ＭＳ 明朝" w:hAnsi="ＭＳ 明朝" w:cs="ＭＳ 明朝"/>
                <w:color w:val="000000"/>
                <w:sz w:val="18"/>
                <w:szCs w:val="18"/>
              </w:rPr>
              <w:t>最初に、教科書104ページの読書体験文を読ませる。１年生には２年生が付いて読み聞かせをするのもよい。教科書に紹介されている本などを手がかりにして、読みたい本を探して読ませ、１年生とともに、夏休みの読書へつなげる。</w:t>
            </w:r>
          </w:p>
        </w:tc>
      </w:tr>
      <w:tr w:rsidR="00AD585D" w:rsidRPr="005970E0" w14:paraId="11F17943" w14:textId="77777777" w:rsidTr="00D54642">
        <w:trPr>
          <w:cantSplit/>
          <w:trHeight w:val="783"/>
        </w:trPr>
        <w:tc>
          <w:tcPr>
            <w:tcW w:w="317" w:type="dxa"/>
            <w:vMerge w:val="restart"/>
            <w:vAlign w:val="center"/>
          </w:tcPr>
          <w:p w14:paraId="17C59FD1" w14:textId="370A1B01" w:rsidR="00AD585D" w:rsidRPr="005970E0" w:rsidRDefault="00AD585D" w:rsidP="00D54642">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９</w:t>
            </w:r>
          </w:p>
        </w:tc>
        <w:tc>
          <w:tcPr>
            <w:tcW w:w="3497" w:type="dxa"/>
            <w:tcBorders>
              <w:top w:val="single" w:sz="4" w:space="0" w:color="auto"/>
              <w:bottom w:val="single" w:sz="4" w:space="0" w:color="auto"/>
            </w:tcBorders>
            <w:shd w:val="clear" w:color="auto" w:fill="auto"/>
          </w:tcPr>
          <w:p w14:paraId="63F83E62" w14:textId="77777777" w:rsidR="00AD585D" w:rsidRPr="005970E0" w:rsidRDefault="00AD585D" w:rsidP="00D54642">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 xml:space="preserve">あるけあるけ　</w:t>
            </w:r>
            <w:r w:rsidRPr="005970E0">
              <w:rPr>
                <w:rFonts w:ascii="ＭＳ 明朝" w:eastAsia="ＭＳ 明朝" w:hAnsi="ＭＳ 明朝" w:hint="eastAsia"/>
                <w:color w:val="000000" w:themeColor="text1"/>
                <w:kern w:val="0"/>
                <w:sz w:val="18"/>
                <w:szCs w:val="18"/>
                <w:bdr w:val="single" w:sz="4" w:space="0" w:color="auto"/>
              </w:rPr>
              <w:t>読</w:t>
            </w:r>
          </w:p>
          <w:p w14:paraId="1390DF2F" w14:textId="457E1BE1" w:rsidR="00AD585D" w:rsidRPr="005970E0" w:rsidRDefault="00AD585D" w:rsidP="00D54642">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 xml:space="preserve">き　　　　　　</w:t>
            </w:r>
            <w:r w:rsidRPr="005970E0">
              <w:rPr>
                <w:rFonts w:ascii="ＭＳ 明朝" w:eastAsia="ＭＳ 明朝" w:hAnsi="ＭＳ 明朝" w:hint="eastAsia"/>
                <w:color w:val="000000" w:themeColor="text1"/>
                <w:kern w:val="0"/>
                <w:sz w:val="18"/>
                <w:szCs w:val="18"/>
                <w:bdr w:val="single" w:sz="4" w:space="0" w:color="auto"/>
              </w:rPr>
              <w:t>読</w:t>
            </w:r>
          </w:p>
        </w:tc>
        <w:tc>
          <w:tcPr>
            <w:tcW w:w="846" w:type="dxa"/>
            <w:tcBorders>
              <w:top w:val="single" w:sz="4" w:space="0" w:color="auto"/>
              <w:bottom w:val="single" w:sz="4" w:space="0" w:color="auto"/>
              <w:right w:val="single" w:sz="4" w:space="0" w:color="auto"/>
            </w:tcBorders>
            <w:shd w:val="clear" w:color="auto" w:fill="auto"/>
          </w:tcPr>
          <w:p w14:paraId="37CEC1C7" w14:textId="12005E42" w:rsidR="00AD585D" w:rsidRPr="005970E0" w:rsidRDefault="00AD585D" w:rsidP="00D54642">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tcBorders>
              <w:top w:val="single" w:sz="4" w:space="0" w:color="auto"/>
              <w:left w:val="single" w:sz="4" w:space="0" w:color="auto"/>
              <w:bottom w:val="single" w:sz="4" w:space="0" w:color="auto"/>
            </w:tcBorders>
            <w:shd w:val="clear" w:color="auto" w:fill="auto"/>
          </w:tcPr>
          <w:p w14:paraId="332CC373" w14:textId="77777777" w:rsidR="00AD585D" w:rsidRPr="005970E0" w:rsidRDefault="00AD585D" w:rsidP="00D54642">
            <w:pPr>
              <w:snapToGrid w:val="0"/>
              <w:spacing w:line="220" w:lineRule="exact"/>
              <w:rPr>
                <w:rFonts w:ascii="ＭＳ 明朝" w:eastAsia="ＭＳ 明朝" w:hAnsi="ＭＳ 明朝"/>
                <w:bCs/>
                <w:kern w:val="0"/>
                <w:sz w:val="18"/>
                <w:szCs w:val="18"/>
              </w:rPr>
            </w:pPr>
            <w:r w:rsidRPr="005970E0">
              <w:rPr>
                <w:rFonts w:ascii="ＭＳ 明朝" w:eastAsia="ＭＳ 明朝" w:hAnsi="ＭＳ 明朝" w:hint="eastAsia"/>
                <w:bCs/>
                <w:kern w:val="0"/>
                <w:sz w:val="18"/>
                <w:szCs w:val="18"/>
              </w:rPr>
              <w:t xml:space="preserve">◯しを読もう　</w:t>
            </w:r>
            <w:r w:rsidRPr="005970E0">
              <w:rPr>
                <w:rFonts w:ascii="ＭＳ 明朝" w:eastAsia="ＭＳ 明朝" w:hAnsi="ＭＳ 明朝" w:hint="eastAsia"/>
                <w:bCs/>
                <w:kern w:val="0"/>
                <w:sz w:val="18"/>
                <w:szCs w:val="18"/>
                <w:bdr w:val="single" w:sz="4" w:space="0" w:color="auto"/>
              </w:rPr>
              <w:t>読</w:t>
            </w:r>
          </w:p>
          <w:p w14:paraId="5752D277" w14:textId="77777777" w:rsidR="00AD585D" w:rsidRPr="005970E0" w:rsidRDefault="00AD585D" w:rsidP="00D54642">
            <w:pPr>
              <w:snapToGrid w:val="0"/>
              <w:spacing w:line="220" w:lineRule="exact"/>
              <w:ind w:leftChars="100" w:left="21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いろんなおとのあめ</w:t>
            </w:r>
          </w:p>
          <w:p w14:paraId="11ECAF82" w14:textId="1F610835" w:rsidR="00AD585D" w:rsidRPr="005970E0" w:rsidRDefault="00AD585D" w:rsidP="00D54642">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bCs/>
                <w:color w:val="000000" w:themeColor="text1"/>
                <w:kern w:val="0"/>
                <w:sz w:val="18"/>
                <w:szCs w:val="18"/>
              </w:rPr>
              <w:t>空にぐうんと手をのばせ</w:t>
            </w:r>
          </w:p>
        </w:tc>
        <w:tc>
          <w:tcPr>
            <w:tcW w:w="863" w:type="dxa"/>
            <w:tcBorders>
              <w:top w:val="single" w:sz="4" w:space="0" w:color="auto"/>
              <w:bottom w:val="single" w:sz="4" w:space="0" w:color="auto"/>
            </w:tcBorders>
            <w:shd w:val="clear" w:color="auto" w:fill="auto"/>
          </w:tcPr>
          <w:p w14:paraId="4015DB41" w14:textId="68849F16" w:rsidR="00AD585D" w:rsidRPr="005970E0" w:rsidRDefault="00AD585D" w:rsidP="00D54642">
            <w:pPr>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1204" w:type="dxa"/>
            <w:gridSpan w:val="2"/>
            <w:tcBorders>
              <w:top w:val="single" w:sz="4" w:space="0" w:color="auto"/>
              <w:bottom w:val="single" w:sz="4" w:space="0" w:color="auto"/>
            </w:tcBorders>
          </w:tcPr>
          <w:p w14:paraId="21891BF7" w14:textId="42D7F3EC" w:rsidR="00AD585D" w:rsidRPr="005970E0" w:rsidRDefault="00AD585D" w:rsidP="00D54642">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346" w:type="dxa"/>
            <w:gridSpan w:val="2"/>
            <w:tcBorders>
              <w:top w:val="single" w:sz="4" w:space="0" w:color="auto"/>
              <w:bottom w:val="single" w:sz="4" w:space="0" w:color="auto"/>
            </w:tcBorders>
            <w:tcMar>
              <w:top w:w="9" w:type="dxa"/>
              <w:bottom w:w="9" w:type="dxa"/>
            </w:tcMar>
          </w:tcPr>
          <w:p w14:paraId="71B571E8" w14:textId="77777777" w:rsidR="00AD585D" w:rsidRPr="005970E0" w:rsidRDefault="00AD585D" w:rsidP="00D54642">
            <w:pPr>
              <w:spacing w:line="220" w:lineRule="auto"/>
              <w:ind w:firstLine="172"/>
              <w:rPr>
                <w:rFonts w:ascii="ＭＳ 明朝" w:eastAsia="ＭＳ 明朝" w:hAnsi="ＭＳ 明朝" w:cs="ＭＳ 明朝"/>
                <w:sz w:val="18"/>
                <w:szCs w:val="18"/>
              </w:rPr>
            </w:pPr>
            <w:r w:rsidRPr="005970E0">
              <w:rPr>
                <w:rFonts w:ascii="ＭＳ 明朝" w:eastAsia="ＭＳ 明朝" w:hAnsi="ＭＳ 明朝" w:cs="ＭＳ 明朝"/>
                <w:sz w:val="18"/>
                <w:szCs w:val="18"/>
              </w:rPr>
              <w:t>両学年とも、語のまとまりや言葉の響き、リズムなどに気をつけて、楽しみながら詩を音読することをねらいとして学習する。</w:t>
            </w:r>
          </w:p>
          <w:p w14:paraId="240293EC" w14:textId="58DFD4EE" w:rsidR="00AD585D" w:rsidRPr="005970E0" w:rsidRDefault="00AD585D" w:rsidP="00D54642">
            <w:pPr>
              <w:pBdr>
                <w:top w:val="nil"/>
                <w:left w:val="nil"/>
                <w:bottom w:val="nil"/>
                <w:right w:val="nil"/>
                <w:between w:val="nil"/>
              </w:pBdr>
              <w:spacing w:line="220" w:lineRule="auto"/>
              <w:rPr>
                <w:rFonts w:ascii="ＭＳ ゴシック" w:eastAsia="ＭＳ ゴシック" w:hAnsi="ＭＳ ゴシック" w:cs="ＭＳ ゴシック"/>
                <w:color w:val="FF0000"/>
                <w:sz w:val="18"/>
                <w:szCs w:val="18"/>
              </w:rPr>
            </w:pPr>
            <w:r w:rsidRPr="005970E0">
              <w:rPr>
                <w:rFonts w:ascii="ＭＳ 明朝" w:eastAsia="ＭＳ 明朝" w:hAnsi="ＭＳ 明朝" w:cs="ＭＳ 明朝"/>
                <w:sz w:val="18"/>
                <w:szCs w:val="18"/>
              </w:rPr>
              <w:t>最後には、好きな詩を選び、音読を発表して感想を伝え合う場を設定する。</w:t>
            </w:r>
          </w:p>
        </w:tc>
      </w:tr>
      <w:tr w:rsidR="00AD585D" w:rsidRPr="005970E0" w14:paraId="4507B006" w14:textId="77777777" w:rsidTr="005B1D33">
        <w:trPr>
          <w:cantSplit/>
          <w:trHeight w:val="1064"/>
        </w:trPr>
        <w:tc>
          <w:tcPr>
            <w:tcW w:w="317" w:type="dxa"/>
            <w:vMerge/>
            <w:vAlign w:val="center"/>
          </w:tcPr>
          <w:p w14:paraId="5FC1F508" w14:textId="77777777" w:rsidR="00AD585D" w:rsidRPr="005970E0" w:rsidRDefault="00AD585D" w:rsidP="00D54642">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1AFE74FE" w14:textId="77777777" w:rsidR="00AD585D" w:rsidRPr="005970E0" w:rsidRDefault="00AD585D" w:rsidP="00D54642">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はなしたいなききたいな　</w:t>
            </w:r>
            <w:r w:rsidRPr="005970E0">
              <w:rPr>
                <w:rFonts w:ascii="ＭＳ 明朝" w:eastAsia="ＭＳ 明朝" w:hAnsi="ＭＳ 明朝" w:hint="eastAsia"/>
                <w:kern w:val="0"/>
                <w:sz w:val="18"/>
                <w:szCs w:val="18"/>
                <w:bdr w:val="single" w:sz="4" w:space="0" w:color="auto"/>
              </w:rPr>
              <w:t>話聞</w:t>
            </w:r>
          </w:p>
          <w:p w14:paraId="2EDAE19B" w14:textId="77777777" w:rsidR="00AD585D" w:rsidRPr="005970E0" w:rsidRDefault="00AD585D" w:rsidP="00D54642">
            <w:pPr>
              <w:snapToGrid w:val="0"/>
              <w:spacing w:line="220" w:lineRule="exact"/>
              <w:rPr>
                <w:rFonts w:ascii="ＭＳ 明朝" w:eastAsia="ＭＳ 明朝" w:hAnsi="ＭＳ 明朝"/>
                <w:kern w:val="0"/>
                <w:sz w:val="18"/>
                <w:szCs w:val="18"/>
              </w:rPr>
            </w:pPr>
          </w:p>
          <w:p w14:paraId="1E0DCD07" w14:textId="77777777" w:rsidR="00AD585D" w:rsidRPr="005970E0" w:rsidRDefault="00AD585D" w:rsidP="00D54642">
            <w:pPr>
              <w:snapToGrid w:val="0"/>
              <w:spacing w:line="220" w:lineRule="exact"/>
              <w:rPr>
                <w:rFonts w:ascii="ＭＳ 明朝" w:eastAsia="ＭＳ 明朝" w:hAnsi="ＭＳ 明朝"/>
                <w:kern w:val="0"/>
                <w:sz w:val="18"/>
                <w:szCs w:val="18"/>
              </w:rPr>
            </w:pPr>
          </w:p>
          <w:p w14:paraId="127F5798" w14:textId="77777777" w:rsidR="00AD585D" w:rsidRPr="005970E0" w:rsidRDefault="00AD585D" w:rsidP="00D54642">
            <w:pPr>
              <w:snapToGrid w:val="0"/>
              <w:spacing w:line="220" w:lineRule="exact"/>
              <w:rPr>
                <w:rFonts w:ascii="ＭＳ 明朝" w:eastAsia="ＭＳ 明朝" w:hAnsi="ＭＳ 明朝"/>
                <w:kern w:val="0"/>
                <w:sz w:val="18"/>
                <w:szCs w:val="18"/>
              </w:rPr>
            </w:pPr>
          </w:p>
          <w:p w14:paraId="3A5011B9" w14:textId="77777777" w:rsidR="00AD585D" w:rsidRPr="005970E0" w:rsidRDefault="00AD585D" w:rsidP="00D54642">
            <w:pPr>
              <w:snapToGrid w:val="0"/>
              <w:spacing w:line="220" w:lineRule="exact"/>
              <w:rPr>
                <w:rFonts w:ascii="ＭＳ 明朝" w:eastAsia="ＭＳ 明朝" w:hAnsi="ＭＳ 明朝"/>
                <w:kern w:val="0"/>
                <w:sz w:val="18"/>
                <w:szCs w:val="18"/>
              </w:rPr>
            </w:pPr>
          </w:p>
          <w:p w14:paraId="2EE22CEB" w14:textId="77710AE1" w:rsidR="00AD585D" w:rsidRPr="005970E0" w:rsidRDefault="00AD585D" w:rsidP="00D54642">
            <w:pPr>
              <w:snapToGrid w:val="0"/>
              <w:spacing w:line="220" w:lineRule="exact"/>
              <w:rPr>
                <w:rFonts w:ascii="ＭＳ 明朝" w:eastAsia="ＭＳ 明朝" w:hAnsi="ＭＳ 明朝"/>
                <w:kern w:val="0"/>
                <w:sz w:val="18"/>
                <w:szCs w:val="18"/>
              </w:rPr>
            </w:pPr>
          </w:p>
        </w:tc>
        <w:tc>
          <w:tcPr>
            <w:tcW w:w="846" w:type="dxa"/>
            <w:tcBorders>
              <w:top w:val="single" w:sz="4" w:space="0" w:color="auto"/>
              <w:bottom w:val="single" w:sz="4" w:space="0" w:color="auto"/>
              <w:right w:val="single" w:sz="4" w:space="0" w:color="auto"/>
            </w:tcBorders>
            <w:shd w:val="clear" w:color="auto" w:fill="auto"/>
          </w:tcPr>
          <w:p w14:paraId="13F4136E" w14:textId="77777777" w:rsidR="00AD585D" w:rsidRPr="005970E0" w:rsidRDefault="00AD585D" w:rsidP="00D54642">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5</w:t>
            </w:r>
          </w:p>
          <w:p w14:paraId="159A1D55" w14:textId="77777777" w:rsidR="00AD585D" w:rsidRPr="005970E0" w:rsidRDefault="00AD585D" w:rsidP="00D54642">
            <w:pPr>
              <w:snapToGrid w:val="0"/>
              <w:spacing w:line="220" w:lineRule="exact"/>
              <w:jc w:val="center"/>
              <w:rPr>
                <w:rFonts w:ascii="ＭＳ 明朝" w:eastAsia="ＭＳ 明朝" w:hAnsi="ＭＳ 明朝"/>
                <w:sz w:val="18"/>
                <w:szCs w:val="18"/>
              </w:rPr>
            </w:pPr>
          </w:p>
          <w:p w14:paraId="54640C76" w14:textId="77777777" w:rsidR="00AD585D" w:rsidRPr="005970E0" w:rsidRDefault="00AD585D" w:rsidP="00D54642">
            <w:pPr>
              <w:snapToGrid w:val="0"/>
              <w:spacing w:line="220" w:lineRule="exact"/>
              <w:jc w:val="center"/>
              <w:rPr>
                <w:rFonts w:ascii="ＭＳ 明朝" w:eastAsia="ＭＳ 明朝" w:hAnsi="ＭＳ 明朝"/>
                <w:sz w:val="18"/>
                <w:szCs w:val="18"/>
              </w:rPr>
            </w:pPr>
          </w:p>
          <w:p w14:paraId="1D3EE8C1" w14:textId="77777777" w:rsidR="00AD585D" w:rsidRPr="005970E0" w:rsidRDefault="00AD585D" w:rsidP="00D54642">
            <w:pPr>
              <w:snapToGrid w:val="0"/>
              <w:spacing w:line="220" w:lineRule="exact"/>
              <w:jc w:val="center"/>
              <w:rPr>
                <w:rFonts w:ascii="ＭＳ 明朝" w:eastAsia="ＭＳ 明朝" w:hAnsi="ＭＳ 明朝"/>
                <w:sz w:val="18"/>
                <w:szCs w:val="18"/>
              </w:rPr>
            </w:pPr>
          </w:p>
          <w:p w14:paraId="1173FE72" w14:textId="77777777" w:rsidR="00AD585D" w:rsidRPr="005970E0" w:rsidRDefault="00AD585D" w:rsidP="00D54642">
            <w:pPr>
              <w:snapToGrid w:val="0"/>
              <w:spacing w:line="220" w:lineRule="exact"/>
              <w:jc w:val="center"/>
              <w:rPr>
                <w:rFonts w:ascii="ＭＳ 明朝" w:eastAsia="ＭＳ 明朝" w:hAnsi="ＭＳ 明朝"/>
                <w:sz w:val="18"/>
                <w:szCs w:val="18"/>
              </w:rPr>
            </w:pPr>
          </w:p>
          <w:p w14:paraId="35E1F443" w14:textId="62D9AC5B" w:rsidR="00AD585D" w:rsidRPr="005970E0" w:rsidRDefault="00AD585D" w:rsidP="00D54642">
            <w:pPr>
              <w:snapToGrid w:val="0"/>
              <w:spacing w:line="220" w:lineRule="exact"/>
              <w:jc w:val="center"/>
              <w:rPr>
                <w:rFonts w:ascii="ＭＳ 明朝" w:eastAsia="ＭＳ 明朝" w:hAnsi="ＭＳ 明朝"/>
                <w:sz w:val="18"/>
                <w:szCs w:val="18"/>
              </w:rPr>
            </w:pPr>
          </w:p>
        </w:tc>
        <w:tc>
          <w:tcPr>
            <w:tcW w:w="3472" w:type="dxa"/>
            <w:vMerge w:val="restart"/>
            <w:tcBorders>
              <w:top w:val="single" w:sz="4" w:space="0" w:color="auto"/>
              <w:left w:val="single" w:sz="4" w:space="0" w:color="auto"/>
            </w:tcBorders>
            <w:shd w:val="clear" w:color="auto" w:fill="auto"/>
          </w:tcPr>
          <w:p w14:paraId="38646D5B" w14:textId="3A5D0616" w:rsidR="00AD585D" w:rsidRPr="005970E0" w:rsidRDefault="00AD585D" w:rsidP="00D54642">
            <w:pPr>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ゴシック"/>
                <w:color w:val="000000"/>
                <w:sz w:val="18"/>
                <w:szCs w:val="18"/>
              </w:rPr>
              <w:t>みんなで話し合おう</w:t>
            </w:r>
            <w:r w:rsidRPr="005970E0">
              <w:rPr>
                <w:rFonts w:ascii="ＭＳ 明朝" w:eastAsia="ＭＳ 明朝" w:hAnsi="ＭＳ 明朝" w:hint="eastAsia"/>
                <w:bCs/>
                <w:kern w:val="0"/>
                <w:sz w:val="18"/>
                <w:szCs w:val="18"/>
              </w:rPr>
              <w:t xml:space="preserve">　</w:t>
            </w:r>
            <w:r w:rsidRPr="005970E0">
              <w:rPr>
                <w:rFonts w:ascii="ＭＳ 明朝" w:eastAsia="ＭＳ 明朝" w:hAnsi="ＭＳ 明朝" w:hint="eastAsia"/>
                <w:bCs/>
                <w:kern w:val="0"/>
                <w:sz w:val="18"/>
                <w:szCs w:val="18"/>
                <w:bdr w:val="single" w:sz="4" w:space="0" w:color="auto"/>
              </w:rPr>
              <w:t>話聞</w:t>
            </w:r>
          </w:p>
        </w:tc>
        <w:tc>
          <w:tcPr>
            <w:tcW w:w="863" w:type="dxa"/>
            <w:vMerge w:val="restart"/>
            <w:tcBorders>
              <w:top w:val="single" w:sz="4" w:space="0" w:color="auto"/>
            </w:tcBorders>
            <w:shd w:val="clear" w:color="auto" w:fill="auto"/>
          </w:tcPr>
          <w:p w14:paraId="7FC40CAE" w14:textId="1DBF4765" w:rsidR="00AD585D" w:rsidRPr="005970E0" w:rsidRDefault="00AD585D" w:rsidP="00D54642">
            <w:pPr>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1204" w:type="dxa"/>
            <w:gridSpan w:val="2"/>
            <w:tcBorders>
              <w:top w:val="single" w:sz="4" w:space="0" w:color="auto"/>
              <w:bottom w:val="single" w:sz="4" w:space="0" w:color="auto"/>
            </w:tcBorders>
          </w:tcPr>
          <w:p w14:paraId="1F275A23" w14:textId="4E22B985" w:rsidR="00AD585D" w:rsidRPr="005970E0" w:rsidRDefault="00AD585D" w:rsidP="00D54642">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346" w:type="dxa"/>
            <w:gridSpan w:val="2"/>
            <w:tcBorders>
              <w:top w:val="single" w:sz="4" w:space="0" w:color="auto"/>
              <w:bottom w:val="single" w:sz="4" w:space="0" w:color="auto"/>
            </w:tcBorders>
            <w:tcMar>
              <w:top w:w="9" w:type="dxa"/>
              <w:bottom w:w="9" w:type="dxa"/>
            </w:tcMar>
          </w:tcPr>
          <w:p w14:paraId="2533F644" w14:textId="77777777" w:rsidR="00AD585D" w:rsidRPr="005970E0" w:rsidRDefault="00AD585D" w:rsidP="00D54642">
            <w:pPr>
              <w:snapToGrid w:val="0"/>
              <w:spacing w:line="220" w:lineRule="exact"/>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〔１年〕</w:t>
            </w:r>
            <w:r w:rsidRPr="005970E0">
              <w:rPr>
                <w:rFonts w:ascii="ＭＳ 明朝" w:eastAsia="ＭＳ 明朝" w:hAnsi="ＭＳ 明朝" w:cs="ＭＳ 明朝"/>
                <w:sz w:val="18"/>
                <w:szCs w:val="18"/>
              </w:rPr>
              <w:t>夏休みに経験したことの中から話題を決め、伝え合うために必要な事柄を選んで話したり、話を集中して聞いて内容を捉えて感想を</w:t>
            </w:r>
            <w:r w:rsidRPr="005970E0">
              <w:rPr>
                <w:rFonts w:ascii="ＭＳ 明朝" w:eastAsia="ＭＳ 明朝" w:hAnsi="ＭＳ 明朝" w:cs="ＭＳ 明朝" w:hint="eastAsia"/>
                <w:sz w:val="18"/>
                <w:szCs w:val="18"/>
              </w:rPr>
              <w:t>持</w:t>
            </w:r>
            <w:r w:rsidRPr="005970E0">
              <w:rPr>
                <w:rFonts w:ascii="ＭＳ 明朝" w:eastAsia="ＭＳ 明朝" w:hAnsi="ＭＳ 明朝" w:cs="ＭＳ 明朝"/>
                <w:sz w:val="18"/>
                <w:szCs w:val="18"/>
              </w:rPr>
              <w:t>ったりする。みんなに話したい思い出を選んで、教科書の例を参考に話の組み立てを考える。声の大きさや速さなど、分かりやすく話す工夫についても考えるようにする。発表は、２年生にも聞いてもらい、内容や話し方についての感想から単元の学習を振り返るようにする。</w:t>
            </w:r>
          </w:p>
          <w:p w14:paraId="43B9ABFC" w14:textId="557B451A" w:rsidR="00AD585D" w:rsidRPr="005970E0" w:rsidRDefault="00AD585D" w:rsidP="00D54642">
            <w:pPr>
              <w:pBdr>
                <w:top w:val="nil"/>
                <w:left w:val="nil"/>
                <w:bottom w:val="nil"/>
                <w:right w:val="nil"/>
                <w:between w:val="nil"/>
              </w:pBdr>
              <w:spacing w:line="220" w:lineRule="auto"/>
              <w:rPr>
                <w:rFonts w:ascii="ＭＳ ゴシック" w:eastAsia="ＭＳ ゴシック" w:hAnsi="ＭＳ ゴシック" w:cs="ＭＳ ゴシック"/>
                <w:color w:val="FF0000"/>
                <w:sz w:val="18"/>
                <w:szCs w:val="18"/>
              </w:rPr>
            </w:pPr>
            <w:r w:rsidRPr="005970E0">
              <w:rPr>
                <w:rFonts w:ascii="ＭＳ ゴシック" w:eastAsia="ＭＳ ゴシック" w:hAnsi="ＭＳ ゴシック" w:cs="ＭＳ ゴシック" w:hint="eastAsia"/>
                <w:sz w:val="18"/>
                <w:szCs w:val="18"/>
              </w:rPr>
              <w:t>〔２年〕</w:t>
            </w:r>
            <w:r w:rsidRPr="005970E0">
              <w:rPr>
                <w:rFonts w:ascii="ＭＳ 明朝" w:eastAsia="ＭＳ 明朝" w:hAnsi="ＭＳ 明朝" w:cs="ＭＳ 明朝" w:hint="eastAsia"/>
                <w:sz w:val="18"/>
                <w:szCs w:val="18"/>
              </w:rPr>
              <w:t>互いの話をよく聞いて、言葉をつないで話し合うことをねらいとする。学習課題を明確にして学習の見通しを持たせる。「行ってみたいお話の世界」を選び、そこでしたいことを話し合う。その際に教科書113ページのQRコンテンツの動画を視聴させるなどして、言葉をつないで話し合いをするイメージを持たせるとよい。話し合いの様子を撮影して、後で見返すことができるようにしておく。</w:t>
            </w:r>
            <w:sdt>
              <w:sdtPr>
                <w:tag w:val="goog_rdk_49"/>
                <w:id w:val="1638689747"/>
              </w:sdtPr>
              <w:sdtContent/>
            </w:sdt>
            <w:r w:rsidRPr="005970E0">
              <w:rPr>
                <w:rFonts w:ascii="ＭＳ 明朝" w:eastAsia="ＭＳ 明朝" w:hAnsi="ＭＳ 明朝" w:cs="ＭＳ 明朝" w:hint="eastAsia"/>
                <w:sz w:val="18"/>
                <w:szCs w:val="18"/>
              </w:rPr>
              <w:t>最後に、話し合うときにどんなことに気をつけたかを振り返らせる。</w:t>
            </w:r>
          </w:p>
        </w:tc>
      </w:tr>
      <w:tr w:rsidR="00AD585D" w:rsidRPr="005970E0" w14:paraId="17370CBD" w14:textId="77777777" w:rsidTr="005B1D33">
        <w:trPr>
          <w:cantSplit/>
          <w:trHeight w:val="501"/>
        </w:trPr>
        <w:tc>
          <w:tcPr>
            <w:tcW w:w="317" w:type="dxa"/>
            <w:vMerge/>
            <w:vAlign w:val="center"/>
          </w:tcPr>
          <w:p w14:paraId="3298280C" w14:textId="77777777" w:rsidR="00AD585D" w:rsidRPr="005970E0" w:rsidRDefault="00AD585D" w:rsidP="00D54642">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124517A6" w14:textId="46BB46FC" w:rsidR="00AD585D" w:rsidRPr="005970E0" w:rsidRDefault="00AD585D" w:rsidP="00D54642">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かぞえうた</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tcBorders>
              <w:top w:val="single" w:sz="4" w:space="0" w:color="auto"/>
              <w:bottom w:val="single" w:sz="4" w:space="0" w:color="auto"/>
              <w:right w:val="single" w:sz="4" w:space="0" w:color="auto"/>
            </w:tcBorders>
            <w:shd w:val="clear" w:color="auto" w:fill="auto"/>
          </w:tcPr>
          <w:p w14:paraId="7FA8F31F" w14:textId="0DDBC1F3" w:rsidR="00AD585D" w:rsidRPr="005970E0" w:rsidRDefault="00AD585D" w:rsidP="00D54642">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472" w:type="dxa"/>
            <w:vMerge/>
            <w:tcBorders>
              <w:left w:val="single" w:sz="4" w:space="0" w:color="auto"/>
              <w:bottom w:val="single" w:sz="4" w:space="0" w:color="auto"/>
            </w:tcBorders>
            <w:shd w:val="clear" w:color="auto" w:fill="auto"/>
          </w:tcPr>
          <w:p w14:paraId="0F83F8D5" w14:textId="77777777" w:rsidR="00AD585D" w:rsidRPr="005970E0" w:rsidRDefault="00AD585D" w:rsidP="00D54642">
            <w:pPr>
              <w:snapToGrid w:val="0"/>
              <w:spacing w:line="220" w:lineRule="exact"/>
              <w:rPr>
                <w:rFonts w:ascii="ＭＳ 明朝" w:eastAsia="ＭＳ 明朝" w:hAnsi="ＭＳ 明朝"/>
                <w:kern w:val="0"/>
                <w:sz w:val="18"/>
                <w:szCs w:val="18"/>
              </w:rPr>
            </w:pPr>
          </w:p>
        </w:tc>
        <w:tc>
          <w:tcPr>
            <w:tcW w:w="863" w:type="dxa"/>
            <w:vMerge/>
            <w:tcBorders>
              <w:bottom w:val="single" w:sz="4" w:space="0" w:color="auto"/>
            </w:tcBorders>
            <w:shd w:val="clear" w:color="auto" w:fill="auto"/>
          </w:tcPr>
          <w:p w14:paraId="54EDAD90" w14:textId="77777777" w:rsidR="00AD585D" w:rsidRPr="005970E0" w:rsidRDefault="00AD585D" w:rsidP="00D54642">
            <w:pPr>
              <w:jc w:val="center"/>
              <w:rPr>
                <w:rFonts w:ascii="ＭＳ 明朝" w:eastAsia="ＭＳ 明朝" w:hAnsi="ＭＳ 明朝"/>
                <w:sz w:val="18"/>
                <w:szCs w:val="18"/>
              </w:rPr>
            </w:pPr>
          </w:p>
        </w:tc>
        <w:tc>
          <w:tcPr>
            <w:tcW w:w="1204" w:type="dxa"/>
            <w:gridSpan w:val="2"/>
            <w:tcBorders>
              <w:top w:val="single" w:sz="4" w:space="0" w:color="auto"/>
              <w:bottom w:val="single" w:sz="4" w:space="0" w:color="auto"/>
            </w:tcBorders>
          </w:tcPr>
          <w:p w14:paraId="3D285144" w14:textId="7516CB56" w:rsidR="00AD585D" w:rsidRPr="005970E0" w:rsidRDefault="00AD585D" w:rsidP="00D54642">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Ⅳ</w:t>
            </w:r>
          </w:p>
        </w:tc>
        <w:tc>
          <w:tcPr>
            <w:tcW w:w="12346" w:type="dxa"/>
            <w:gridSpan w:val="2"/>
            <w:tcBorders>
              <w:top w:val="single" w:sz="4" w:space="0" w:color="auto"/>
              <w:bottom w:val="single" w:sz="4" w:space="0" w:color="auto"/>
            </w:tcBorders>
            <w:tcMar>
              <w:top w:w="9" w:type="dxa"/>
              <w:bottom w:w="9" w:type="dxa"/>
            </w:tcMar>
          </w:tcPr>
          <w:p w14:paraId="06839ABB" w14:textId="77777777" w:rsidR="00AD585D" w:rsidRPr="005970E0" w:rsidRDefault="00AD585D" w:rsidP="00D54642">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r w:rsidRPr="005970E0">
              <w:rPr>
                <w:rFonts w:ascii="ＭＳ ゴシック" w:eastAsia="ＭＳ ゴシック" w:hAnsi="ＭＳ ゴシック" w:cs="ＭＳ ゴシック" w:hint="eastAsia"/>
                <w:color w:val="000000"/>
                <w:sz w:val="18"/>
                <w:szCs w:val="18"/>
              </w:rPr>
              <w:t>かぞえうた</w:t>
            </w:r>
          </w:p>
          <w:p w14:paraId="01D3AE69" w14:textId="77777777" w:rsidR="00AD585D" w:rsidRPr="005970E0" w:rsidRDefault="00AD585D" w:rsidP="00D54642">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物の数え方に関わる語彙を豊かにするとともに、漢数字を読んだり書いたりすることができることをねらいとする。学習課題をつかんだ後、漢数字「一」～「十」の読み書きをする。さらに、自分の数え歌を完成させて読み合ったり聞き合ったりする。その際、２年生にも紹介する。</w:t>
            </w:r>
          </w:p>
          <w:p w14:paraId="4EC28361" w14:textId="77777777" w:rsidR="00AD585D" w:rsidRPr="005970E0" w:rsidRDefault="00AD585D" w:rsidP="00D54642">
            <w:pPr>
              <w:pBdr>
                <w:top w:val="nil"/>
                <w:left w:val="nil"/>
                <w:bottom w:val="nil"/>
                <w:right w:val="nil"/>
                <w:between w:val="nil"/>
              </w:pBdr>
              <w:spacing w:line="220" w:lineRule="auto"/>
              <w:rPr>
                <w:rFonts w:ascii="ＭＳ ゴシック" w:eastAsia="ＭＳ ゴシック" w:hAnsi="ＭＳ ゴシック" w:cs="ＭＳ ゴシック"/>
                <w:color w:val="FF0000"/>
                <w:sz w:val="18"/>
                <w:szCs w:val="18"/>
              </w:rPr>
            </w:pPr>
          </w:p>
        </w:tc>
      </w:tr>
      <w:tr w:rsidR="00AD585D" w:rsidRPr="005970E0" w14:paraId="06E46115" w14:textId="77777777" w:rsidTr="005B1D33">
        <w:trPr>
          <w:cantSplit/>
          <w:trHeight w:val="501"/>
        </w:trPr>
        <w:tc>
          <w:tcPr>
            <w:tcW w:w="317" w:type="dxa"/>
            <w:vMerge/>
            <w:vAlign w:val="center"/>
          </w:tcPr>
          <w:p w14:paraId="16E0AFD1" w14:textId="77777777" w:rsidR="00AD585D" w:rsidRPr="005970E0" w:rsidRDefault="00AD585D" w:rsidP="00D54642">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44C5A66A" w14:textId="361B2459" w:rsidR="00AD585D" w:rsidRPr="005970E0" w:rsidRDefault="00AD585D" w:rsidP="00D54642">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かいがら</w:t>
            </w:r>
            <w:r w:rsidRPr="005970E0">
              <w:rPr>
                <w:rFonts w:ascii="ＭＳ 明朝" w:eastAsia="ＭＳ 明朝" w:hAnsi="ＭＳ 明朝" w:hint="eastAsia"/>
                <w:color w:val="0070C0"/>
                <w:kern w:val="0"/>
                <w:sz w:val="18"/>
                <w:szCs w:val="18"/>
              </w:rPr>
              <w:t xml:space="preserve">　</w:t>
            </w:r>
            <w:r w:rsidRPr="005970E0">
              <w:rPr>
                <w:rFonts w:ascii="ＭＳ 明朝" w:eastAsia="ＭＳ 明朝" w:hAnsi="ＭＳ 明朝" w:hint="eastAsia"/>
                <w:kern w:val="0"/>
                <w:sz w:val="18"/>
                <w:szCs w:val="18"/>
                <w:bdr w:val="single" w:sz="4" w:space="0" w:color="auto"/>
              </w:rPr>
              <w:t>読</w:t>
            </w:r>
          </w:p>
        </w:tc>
        <w:tc>
          <w:tcPr>
            <w:tcW w:w="846" w:type="dxa"/>
            <w:tcBorders>
              <w:top w:val="single" w:sz="4" w:space="0" w:color="auto"/>
              <w:bottom w:val="single" w:sz="4" w:space="0" w:color="auto"/>
              <w:right w:val="single" w:sz="4" w:space="0" w:color="auto"/>
            </w:tcBorders>
            <w:shd w:val="clear" w:color="auto" w:fill="auto"/>
          </w:tcPr>
          <w:p w14:paraId="6D8E00E7" w14:textId="4A4E3735" w:rsidR="00AD585D" w:rsidRPr="005970E0" w:rsidRDefault="00AD585D" w:rsidP="00D54642">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tc>
        <w:tc>
          <w:tcPr>
            <w:tcW w:w="3472" w:type="dxa"/>
            <w:vMerge w:val="restart"/>
            <w:tcBorders>
              <w:top w:val="single" w:sz="4" w:space="0" w:color="auto"/>
              <w:left w:val="single" w:sz="4" w:space="0" w:color="auto"/>
            </w:tcBorders>
            <w:shd w:val="clear" w:color="auto" w:fill="auto"/>
          </w:tcPr>
          <w:p w14:paraId="35A8D408" w14:textId="77777777" w:rsidR="00AD585D" w:rsidRPr="005970E0" w:rsidRDefault="00AD585D" w:rsidP="00D54642">
            <w:pPr>
              <w:snapToGrid w:val="0"/>
              <w:spacing w:line="220" w:lineRule="exact"/>
              <w:rPr>
                <w:rFonts w:ascii="ＭＳ 明朝" w:eastAsia="ＭＳ 明朝" w:hAnsi="ＭＳ 明朝"/>
                <w:bCs/>
                <w:kern w:val="0"/>
                <w:sz w:val="18"/>
                <w:szCs w:val="18"/>
              </w:rPr>
            </w:pPr>
            <w:r w:rsidRPr="005970E0">
              <w:rPr>
                <w:rFonts w:ascii="ＭＳ 明朝" w:eastAsia="ＭＳ 明朝" w:hAnsi="ＭＳ 明朝" w:hint="eastAsia"/>
                <w:bCs/>
                <w:kern w:val="0"/>
                <w:sz w:val="18"/>
                <w:szCs w:val="18"/>
              </w:rPr>
              <w:t>〇</w:t>
            </w:r>
            <w:r w:rsidRPr="005970E0">
              <w:rPr>
                <w:rFonts w:ascii="ＭＳ 明朝" w:eastAsia="ＭＳ 明朝" w:hAnsi="ＭＳ 明朝" w:cs="ＭＳ Ｐゴシック"/>
                <w:color w:val="000000"/>
                <w:sz w:val="18"/>
                <w:szCs w:val="18"/>
              </w:rPr>
              <w:t>そうぞうをふくらませて読もう</w:t>
            </w:r>
            <w:r w:rsidRPr="005970E0">
              <w:rPr>
                <w:rFonts w:ascii="ＭＳ 明朝" w:eastAsia="ＭＳ 明朝" w:hAnsi="ＭＳ 明朝" w:hint="eastAsia"/>
                <w:bCs/>
                <w:kern w:val="0"/>
                <w:sz w:val="18"/>
                <w:szCs w:val="18"/>
              </w:rPr>
              <w:t xml:space="preserve">　</w:t>
            </w:r>
            <w:r w:rsidRPr="005970E0">
              <w:rPr>
                <w:rFonts w:ascii="ＭＳ 明朝" w:eastAsia="ＭＳ 明朝" w:hAnsi="ＭＳ 明朝" w:hint="eastAsia"/>
                <w:bCs/>
                <w:kern w:val="0"/>
                <w:sz w:val="18"/>
                <w:szCs w:val="18"/>
                <w:bdr w:val="single" w:sz="4" w:space="0" w:color="auto"/>
              </w:rPr>
              <w:t>読</w:t>
            </w:r>
          </w:p>
          <w:p w14:paraId="7BC59A4C" w14:textId="28DB0056" w:rsidR="00AD585D" w:rsidRPr="005970E0" w:rsidRDefault="00AD585D" w:rsidP="00D54642">
            <w:pPr>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明朝"/>
                <w:color w:val="000000"/>
                <w:sz w:val="18"/>
                <w:szCs w:val="18"/>
              </w:rPr>
              <w:t>ニャーゴ</w:t>
            </w:r>
          </w:p>
        </w:tc>
        <w:tc>
          <w:tcPr>
            <w:tcW w:w="863" w:type="dxa"/>
            <w:vMerge w:val="restart"/>
            <w:tcBorders>
              <w:top w:val="single" w:sz="4" w:space="0" w:color="auto"/>
            </w:tcBorders>
            <w:shd w:val="clear" w:color="auto" w:fill="auto"/>
          </w:tcPr>
          <w:p w14:paraId="66BD4387" w14:textId="74A8BD61" w:rsidR="00AD585D" w:rsidRPr="005970E0" w:rsidRDefault="00AD585D" w:rsidP="00D54642">
            <w:pPr>
              <w:jc w:val="center"/>
              <w:rPr>
                <w:rFonts w:ascii="ＭＳ 明朝" w:eastAsia="ＭＳ 明朝" w:hAnsi="ＭＳ 明朝"/>
                <w:sz w:val="18"/>
                <w:szCs w:val="18"/>
              </w:rPr>
            </w:pPr>
            <w:r w:rsidRPr="005970E0">
              <w:rPr>
                <w:rFonts w:ascii="ＭＳ 明朝" w:eastAsia="ＭＳ 明朝" w:hAnsi="ＭＳ 明朝"/>
                <w:sz w:val="18"/>
                <w:szCs w:val="18"/>
              </w:rPr>
              <w:t>12</w:t>
            </w:r>
          </w:p>
        </w:tc>
        <w:tc>
          <w:tcPr>
            <w:tcW w:w="1204" w:type="dxa"/>
            <w:gridSpan w:val="2"/>
            <w:vMerge w:val="restart"/>
            <w:tcBorders>
              <w:top w:val="single" w:sz="4" w:space="0" w:color="auto"/>
            </w:tcBorders>
          </w:tcPr>
          <w:p w14:paraId="05D47DDE" w14:textId="08761FCA" w:rsidR="00AD585D" w:rsidRPr="005970E0" w:rsidRDefault="00AD585D" w:rsidP="00D54642">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346" w:type="dxa"/>
            <w:gridSpan w:val="2"/>
            <w:tcBorders>
              <w:top w:val="single" w:sz="4" w:space="0" w:color="auto"/>
              <w:bottom w:val="single" w:sz="4" w:space="0" w:color="auto"/>
            </w:tcBorders>
            <w:tcMar>
              <w:top w:w="9" w:type="dxa"/>
              <w:bottom w:w="9" w:type="dxa"/>
            </w:tcMar>
          </w:tcPr>
          <w:p w14:paraId="36AE2B13" w14:textId="77777777" w:rsidR="00AD585D" w:rsidRPr="005970E0" w:rsidRDefault="00AD585D" w:rsidP="00D54642">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〔１年〕</w:t>
            </w:r>
            <w:r w:rsidRPr="005970E0">
              <w:rPr>
                <w:rFonts w:ascii="ＭＳ 明朝" w:eastAsia="ＭＳ 明朝" w:hAnsi="ＭＳ 明朝" w:cs="ＭＳ 明朝"/>
                <w:sz w:val="18"/>
                <w:szCs w:val="18"/>
              </w:rPr>
              <w:t>場面の様子に着目して、人物の行動を具体的に想像することができることをねらいとして学習する。一日目の出来事を読み取り感想を伝え合った後、一日目の「くまのこ」の行動のわけ・意味について考えさせる。二日目の出来事を読み取り感想を伝え合わせた後、最後の場面での登場人物の気持ちを想像させる。最後に、好きなところを紹介する場を設定し、２年生にも聞いてもらう。</w:t>
            </w:r>
          </w:p>
          <w:p w14:paraId="43ED6FBC" w14:textId="52B75590" w:rsidR="00AD585D" w:rsidRPr="005970E0" w:rsidRDefault="00AD585D" w:rsidP="00D54642">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sz w:val="18"/>
                <w:szCs w:val="18"/>
              </w:rPr>
              <w:t>〔２年〕</w:t>
            </w:r>
            <w:r w:rsidRPr="005970E0">
              <w:rPr>
                <w:rFonts w:ascii="ＭＳ 明朝" w:eastAsia="ＭＳ 明朝" w:hAnsi="ＭＳ 明朝" w:cs="ＭＳ 明朝" w:hint="eastAsia"/>
                <w:sz w:val="18"/>
                <w:szCs w:val="18"/>
              </w:rPr>
              <w:t>人物の様子を想像して、音読で表すことをねらいとする。題名や挿絵から物語について想像を広げるとともに、学習課題を捉えて、学習の見通しを持たせる。「ニャーゴ」を読み、物語の中で起こった出来事を場面ごとに確かめさせる。人物の行動や会話から様子を想像させ、想像したことを音読で表すようにする。互いに聞き合い、人物のどんな気持ちをどのような声で表したか確かめ、単元の学習を振り返る。</w:t>
            </w:r>
          </w:p>
        </w:tc>
      </w:tr>
      <w:tr w:rsidR="00AD585D" w:rsidRPr="005970E0" w14:paraId="16F66121" w14:textId="77777777" w:rsidTr="005B1D33">
        <w:trPr>
          <w:cantSplit/>
          <w:trHeight w:val="501"/>
        </w:trPr>
        <w:tc>
          <w:tcPr>
            <w:tcW w:w="317" w:type="dxa"/>
            <w:vMerge/>
            <w:vAlign w:val="center"/>
          </w:tcPr>
          <w:p w14:paraId="2B0AF60C" w14:textId="77777777" w:rsidR="00AD585D" w:rsidRPr="005970E0" w:rsidRDefault="00AD585D" w:rsidP="00D54642">
            <w:pPr>
              <w:spacing w:line="220" w:lineRule="exact"/>
              <w:jc w:val="center"/>
              <w:rPr>
                <w:rFonts w:ascii="ＭＳ 明朝" w:eastAsia="ＭＳ 明朝" w:hAnsi="ＭＳ 明朝"/>
                <w:sz w:val="18"/>
                <w:szCs w:val="18"/>
              </w:rPr>
            </w:pPr>
          </w:p>
        </w:tc>
        <w:tc>
          <w:tcPr>
            <w:tcW w:w="3497" w:type="dxa"/>
            <w:tcBorders>
              <w:top w:val="single" w:sz="4" w:space="0" w:color="auto"/>
            </w:tcBorders>
            <w:shd w:val="clear" w:color="auto" w:fill="auto"/>
          </w:tcPr>
          <w:p w14:paraId="5E8DE51A" w14:textId="5E5A5119" w:rsidR="00AD585D" w:rsidRPr="005970E0" w:rsidRDefault="00AD585D" w:rsidP="00D54642">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 xml:space="preserve">かんじのはなし　</w:t>
            </w:r>
            <w:r w:rsidRPr="005970E0">
              <w:rPr>
                <w:rFonts w:ascii="ＭＳ 明朝" w:eastAsia="ＭＳ 明朝" w:hAnsi="ＭＳ 明朝" w:hint="eastAsia"/>
                <w:color w:val="000000" w:themeColor="text1"/>
                <w:kern w:val="0"/>
                <w:sz w:val="18"/>
                <w:szCs w:val="18"/>
                <w:bdr w:val="single" w:sz="4" w:space="0" w:color="auto"/>
              </w:rPr>
              <w:t>言葉</w:t>
            </w:r>
          </w:p>
        </w:tc>
        <w:tc>
          <w:tcPr>
            <w:tcW w:w="846" w:type="dxa"/>
            <w:tcBorders>
              <w:top w:val="single" w:sz="4" w:space="0" w:color="auto"/>
              <w:right w:val="single" w:sz="4" w:space="0" w:color="auto"/>
            </w:tcBorders>
            <w:shd w:val="clear" w:color="auto" w:fill="auto"/>
          </w:tcPr>
          <w:p w14:paraId="049AFFE0" w14:textId="49E6197A" w:rsidR="00AD585D" w:rsidRPr="005970E0" w:rsidRDefault="00AD585D" w:rsidP="00D54642">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tc>
        <w:tc>
          <w:tcPr>
            <w:tcW w:w="3472" w:type="dxa"/>
            <w:vMerge/>
            <w:tcBorders>
              <w:left w:val="single" w:sz="4" w:space="0" w:color="auto"/>
            </w:tcBorders>
            <w:shd w:val="clear" w:color="auto" w:fill="auto"/>
          </w:tcPr>
          <w:p w14:paraId="4956D74B" w14:textId="77777777" w:rsidR="00AD585D" w:rsidRPr="005970E0" w:rsidRDefault="00AD585D" w:rsidP="00D54642">
            <w:pPr>
              <w:snapToGrid w:val="0"/>
              <w:spacing w:line="220" w:lineRule="exact"/>
              <w:rPr>
                <w:rFonts w:ascii="ＭＳ 明朝" w:eastAsia="ＭＳ 明朝" w:hAnsi="ＭＳ 明朝"/>
                <w:kern w:val="0"/>
                <w:sz w:val="18"/>
                <w:szCs w:val="18"/>
              </w:rPr>
            </w:pPr>
          </w:p>
        </w:tc>
        <w:tc>
          <w:tcPr>
            <w:tcW w:w="863" w:type="dxa"/>
            <w:vMerge/>
            <w:shd w:val="clear" w:color="auto" w:fill="auto"/>
          </w:tcPr>
          <w:p w14:paraId="238E2473" w14:textId="77777777" w:rsidR="00AD585D" w:rsidRPr="005970E0" w:rsidRDefault="00AD585D" w:rsidP="00D54642">
            <w:pPr>
              <w:jc w:val="center"/>
              <w:rPr>
                <w:rFonts w:ascii="ＭＳ 明朝" w:eastAsia="ＭＳ 明朝" w:hAnsi="ＭＳ 明朝"/>
                <w:sz w:val="18"/>
                <w:szCs w:val="18"/>
              </w:rPr>
            </w:pPr>
          </w:p>
        </w:tc>
        <w:tc>
          <w:tcPr>
            <w:tcW w:w="1204" w:type="dxa"/>
            <w:gridSpan w:val="2"/>
            <w:vMerge/>
          </w:tcPr>
          <w:p w14:paraId="1F191F34" w14:textId="77777777" w:rsidR="00AD585D" w:rsidRPr="005970E0" w:rsidRDefault="00AD585D" w:rsidP="00D54642">
            <w:pPr>
              <w:autoSpaceDE w:val="0"/>
              <w:autoSpaceDN w:val="0"/>
              <w:adjustRightInd w:val="0"/>
              <w:snapToGrid w:val="0"/>
              <w:spacing w:line="220" w:lineRule="exact"/>
              <w:jc w:val="center"/>
              <w:rPr>
                <w:rFonts w:ascii="ＭＳ 明朝" w:eastAsia="ＭＳ 明朝" w:hAnsi="ＭＳ 明朝"/>
                <w:sz w:val="18"/>
                <w:szCs w:val="18"/>
              </w:rPr>
            </w:pPr>
          </w:p>
        </w:tc>
        <w:tc>
          <w:tcPr>
            <w:tcW w:w="12346" w:type="dxa"/>
            <w:gridSpan w:val="2"/>
            <w:tcBorders>
              <w:top w:val="single" w:sz="4" w:space="0" w:color="auto"/>
            </w:tcBorders>
            <w:tcMar>
              <w:top w:w="9" w:type="dxa"/>
              <w:bottom w:w="9" w:type="dxa"/>
            </w:tcMar>
          </w:tcPr>
          <w:p w14:paraId="1B6C3EA8" w14:textId="77777777" w:rsidR="00AD585D" w:rsidRPr="005970E0" w:rsidRDefault="00AD585D" w:rsidP="00D54642">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漢字の成り立ちや意味を考えながら、第１学年に配当されている漢字を読んだり書いたりすることをねらいとして学習する。初めに、象形文字「山」「木」「川」「口」「目」の成り立ちを理解し、正しく書く。次に、指事文字「上」「下」の成り立ちを理解し、正しく書く。さらに、習った漢字を使って文を書くようにする。</w:t>
            </w:r>
          </w:p>
          <w:p w14:paraId="21CED60C" w14:textId="77777777" w:rsidR="00AD585D" w:rsidRPr="005970E0" w:rsidRDefault="00AD585D" w:rsidP="00D54642">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p>
        </w:tc>
      </w:tr>
    </w:tbl>
    <w:p w14:paraId="73902A6A" w14:textId="77777777" w:rsidR="00076889" w:rsidRPr="005970E0" w:rsidRDefault="00076889">
      <w:pPr>
        <w:widowControl/>
        <w:jc w:val="left"/>
      </w:pPr>
      <w:r w:rsidRPr="005970E0">
        <w:br w:type="page"/>
      </w:r>
    </w:p>
    <w:p w14:paraId="32FA463F" w14:textId="71CE2D2E" w:rsidR="00CC5E85" w:rsidRPr="005970E0" w:rsidRDefault="00CC5E85">
      <w:pPr>
        <w:widowControl/>
        <w:jc w:val="left"/>
      </w:pPr>
    </w:p>
    <w:tbl>
      <w:tblPr>
        <w:tblW w:w="498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7"/>
        <w:gridCol w:w="3496"/>
        <w:gridCol w:w="846"/>
        <w:gridCol w:w="3467"/>
        <w:gridCol w:w="871"/>
        <w:gridCol w:w="1252"/>
        <w:gridCol w:w="12332"/>
      </w:tblGrid>
      <w:tr w:rsidR="00CC5E85" w:rsidRPr="005970E0" w14:paraId="7B04E79F" w14:textId="77777777" w:rsidTr="00B34B40">
        <w:trPr>
          <w:cantSplit/>
          <w:trHeight w:val="227"/>
        </w:trPr>
        <w:tc>
          <w:tcPr>
            <w:tcW w:w="317" w:type="dxa"/>
            <w:tcBorders>
              <w:bottom w:val="single" w:sz="4" w:space="0" w:color="auto"/>
            </w:tcBorders>
          </w:tcPr>
          <w:p w14:paraId="31E1C003" w14:textId="77777777" w:rsidR="00CC5E85" w:rsidRPr="005970E0" w:rsidRDefault="00CC5E85" w:rsidP="00E82DCC">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6" w:type="dxa"/>
            <w:tcBorders>
              <w:bottom w:val="single" w:sz="4" w:space="0" w:color="auto"/>
            </w:tcBorders>
          </w:tcPr>
          <w:p w14:paraId="3C900B0E" w14:textId="77777777" w:rsidR="00CC5E85" w:rsidRPr="005970E0" w:rsidRDefault="00CC5E85" w:rsidP="00E82DCC">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7D04FB5D" w14:textId="77777777" w:rsidR="00CC5E85" w:rsidRPr="005970E0" w:rsidRDefault="00CC5E85" w:rsidP="00E82DCC">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67" w:type="dxa"/>
            <w:tcBorders>
              <w:top w:val="single" w:sz="4" w:space="0" w:color="auto"/>
              <w:bottom w:val="single" w:sz="4" w:space="0" w:color="auto"/>
            </w:tcBorders>
          </w:tcPr>
          <w:p w14:paraId="432C1279" w14:textId="77777777" w:rsidR="00CC5E85" w:rsidRPr="005970E0" w:rsidRDefault="00CC5E85" w:rsidP="00E82DCC">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1" w:type="dxa"/>
            <w:tcBorders>
              <w:bottom w:val="single" w:sz="4" w:space="0" w:color="auto"/>
            </w:tcBorders>
          </w:tcPr>
          <w:p w14:paraId="0CCD972F" w14:textId="77777777" w:rsidR="00CC5E85" w:rsidRPr="005970E0" w:rsidRDefault="00CC5E85" w:rsidP="00E82DCC">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52" w:type="dxa"/>
          </w:tcPr>
          <w:p w14:paraId="462D96C7" w14:textId="77777777" w:rsidR="00CC5E85" w:rsidRPr="005970E0" w:rsidRDefault="00CC5E85" w:rsidP="00E82DCC">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332" w:type="dxa"/>
            <w:tcMar>
              <w:top w:w="9" w:type="dxa"/>
              <w:bottom w:w="9" w:type="dxa"/>
            </w:tcMar>
          </w:tcPr>
          <w:p w14:paraId="5DFE2CAE" w14:textId="77777777" w:rsidR="00CC5E85" w:rsidRPr="005970E0" w:rsidRDefault="00CC5E85" w:rsidP="00E82DCC">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AD585D" w:rsidRPr="005970E0" w14:paraId="45B89330" w14:textId="77777777" w:rsidTr="00B34B40">
        <w:trPr>
          <w:cantSplit/>
          <w:trHeight w:val="1701"/>
        </w:trPr>
        <w:tc>
          <w:tcPr>
            <w:tcW w:w="317" w:type="dxa"/>
            <w:vMerge w:val="restart"/>
            <w:vAlign w:val="center"/>
          </w:tcPr>
          <w:p w14:paraId="1FF6B183" w14:textId="297A61E4" w:rsidR="00AD585D" w:rsidRPr="005970E0" w:rsidRDefault="00AD585D" w:rsidP="00B34B4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tc>
        <w:tc>
          <w:tcPr>
            <w:tcW w:w="3496" w:type="dxa"/>
            <w:tcBorders>
              <w:top w:val="single" w:sz="8" w:space="0" w:color="auto"/>
              <w:bottom w:val="single" w:sz="4" w:space="0" w:color="auto"/>
            </w:tcBorders>
            <w:shd w:val="clear" w:color="auto" w:fill="auto"/>
          </w:tcPr>
          <w:p w14:paraId="1A75F220" w14:textId="77777777" w:rsidR="00AD585D" w:rsidRPr="005970E0" w:rsidRDefault="00AD585D" w:rsidP="00B34B40">
            <w:pPr>
              <w:snapToGrid w:val="0"/>
              <w:spacing w:line="220" w:lineRule="exact"/>
              <w:rPr>
                <w:rFonts w:ascii="ＭＳ 明朝" w:eastAsia="ＭＳ 明朝" w:hAnsi="ＭＳ 明朝"/>
                <w:b/>
                <w:color w:val="000000" w:themeColor="text1"/>
                <w:kern w:val="0"/>
                <w:sz w:val="18"/>
                <w:szCs w:val="18"/>
              </w:rPr>
            </w:pPr>
            <w:r w:rsidRPr="005970E0">
              <w:rPr>
                <w:rFonts w:ascii="ＭＳ 明朝" w:eastAsia="ＭＳ 明朝" w:hAnsi="ＭＳ 明朝" w:hint="eastAsia"/>
                <w:b/>
                <w:color w:val="000000" w:themeColor="text1"/>
                <w:kern w:val="0"/>
                <w:sz w:val="18"/>
                <w:szCs w:val="18"/>
              </w:rPr>
              <w:t>※ここより教科書下巻を使用する。</w:t>
            </w:r>
          </w:p>
          <w:p w14:paraId="041FC42E" w14:textId="77777777" w:rsidR="00AD585D" w:rsidRPr="005970E0" w:rsidRDefault="00AD585D"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hint="eastAsia"/>
                <w:iCs/>
                <w:kern w:val="0"/>
                <w:sz w:val="18"/>
                <w:szCs w:val="18"/>
              </w:rPr>
              <w:t xml:space="preserve">〇おはなしをよもう　</w:t>
            </w:r>
            <w:r w:rsidRPr="005970E0">
              <w:rPr>
                <w:rFonts w:ascii="ＭＳ 明朝" w:eastAsia="ＭＳ 明朝" w:hAnsi="ＭＳ 明朝" w:hint="eastAsia"/>
                <w:iCs/>
                <w:kern w:val="0"/>
                <w:sz w:val="18"/>
                <w:szCs w:val="18"/>
                <w:bdr w:val="single" w:sz="4" w:space="0" w:color="auto"/>
              </w:rPr>
              <w:t>読</w:t>
            </w:r>
          </w:p>
          <w:p w14:paraId="51B5C179" w14:textId="77777777" w:rsidR="00AD585D" w:rsidRPr="005970E0" w:rsidRDefault="00AD585D" w:rsidP="00B34B40">
            <w:pPr>
              <w:snapToGrid w:val="0"/>
              <w:spacing w:line="220" w:lineRule="exact"/>
              <w:ind w:firstLineChars="100" w:firstLine="180"/>
              <w:rPr>
                <w:rFonts w:ascii="ＭＳ 明朝" w:eastAsia="ＭＳ 明朝" w:hAnsi="ＭＳ 明朝"/>
                <w:iCs/>
                <w:color w:val="000000" w:themeColor="text1"/>
                <w:kern w:val="0"/>
                <w:sz w:val="18"/>
                <w:szCs w:val="18"/>
              </w:rPr>
            </w:pPr>
            <w:r w:rsidRPr="005970E0">
              <w:rPr>
                <w:rFonts w:ascii="ＭＳ 明朝" w:eastAsia="ＭＳ 明朝" w:hAnsi="ＭＳ 明朝" w:hint="eastAsia"/>
                <w:iCs/>
                <w:color w:val="000000" w:themeColor="text1"/>
                <w:kern w:val="0"/>
                <w:sz w:val="18"/>
                <w:szCs w:val="18"/>
              </w:rPr>
              <w:t>サラダでげんき</w:t>
            </w:r>
          </w:p>
          <w:p w14:paraId="44CC119A" w14:textId="77777777" w:rsidR="00AD585D" w:rsidRPr="005970E0" w:rsidRDefault="00AD585D" w:rsidP="00B34B40">
            <w:pPr>
              <w:snapToGrid w:val="0"/>
              <w:spacing w:line="220" w:lineRule="exact"/>
              <w:rPr>
                <w:rFonts w:ascii="ＭＳ 明朝" w:eastAsia="ＭＳ 明朝" w:hAnsi="ＭＳ 明朝"/>
                <w:iCs/>
                <w:kern w:val="0"/>
                <w:sz w:val="18"/>
                <w:szCs w:val="18"/>
              </w:rPr>
            </w:pPr>
          </w:p>
          <w:p w14:paraId="63CC2832" w14:textId="6A638AAC" w:rsidR="00AD585D" w:rsidRPr="005970E0" w:rsidRDefault="00AD585D" w:rsidP="00B34B40">
            <w:pPr>
              <w:snapToGrid w:val="0"/>
              <w:spacing w:line="220" w:lineRule="exact"/>
              <w:rPr>
                <w:rFonts w:ascii="ＭＳ 明朝" w:eastAsia="ＭＳ 明朝" w:hAnsi="ＭＳ 明朝"/>
                <w:iCs/>
                <w:kern w:val="0"/>
                <w:sz w:val="18"/>
                <w:szCs w:val="18"/>
              </w:rPr>
            </w:pPr>
          </w:p>
          <w:p w14:paraId="07CBD86E" w14:textId="5D171F73" w:rsidR="00AD585D" w:rsidRPr="005970E0" w:rsidRDefault="00AD585D" w:rsidP="00B34B40">
            <w:pPr>
              <w:snapToGrid w:val="0"/>
              <w:spacing w:line="220" w:lineRule="exact"/>
              <w:rPr>
                <w:rFonts w:ascii="ＭＳ 明朝" w:eastAsia="ＭＳ 明朝" w:hAnsi="ＭＳ 明朝"/>
                <w:iCs/>
                <w:kern w:val="0"/>
                <w:sz w:val="18"/>
                <w:szCs w:val="18"/>
              </w:rPr>
            </w:pPr>
          </w:p>
          <w:p w14:paraId="5B1E58C4" w14:textId="59D56CAA" w:rsidR="00AD585D" w:rsidRPr="005970E0" w:rsidRDefault="00AD585D" w:rsidP="00B34B40">
            <w:pPr>
              <w:snapToGrid w:val="0"/>
              <w:spacing w:line="220" w:lineRule="exact"/>
              <w:rPr>
                <w:rFonts w:ascii="ＭＳ 明朝" w:eastAsia="ＭＳ 明朝" w:hAnsi="ＭＳ 明朝"/>
                <w:iCs/>
                <w:kern w:val="0"/>
                <w:sz w:val="18"/>
                <w:szCs w:val="18"/>
              </w:rPr>
            </w:pPr>
          </w:p>
          <w:p w14:paraId="6BB69FEE" w14:textId="24046A06" w:rsidR="00AD585D" w:rsidRPr="005970E0" w:rsidRDefault="00AD585D" w:rsidP="00B34B40">
            <w:pPr>
              <w:snapToGrid w:val="0"/>
              <w:spacing w:line="220" w:lineRule="exact"/>
              <w:rPr>
                <w:rFonts w:ascii="ＭＳ 明朝" w:eastAsia="ＭＳ 明朝" w:hAnsi="ＭＳ 明朝"/>
                <w:iCs/>
                <w:kern w:val="0"/>
                <w:sz w:val="18"/>
                <w:szCs w:val="18"/>
              </w:rPr>
            </w:pPr>
          </w:p>
          <w:p w14:paraId="586436EE" w14:textId="1A2A52D6" w:rsidR="00AD585D" w:rsidRPr="005970E0" w:rsidRDefault="00AD585D" w:rsidP="00B34B40">
            <w:pPr>
              <w:snapToGrid w:val="0"/>
              <w:spacing w:line="220" w:lineRule="exact"/>
              <w:rPr>
                <w:rFonts w:ascii="ＭＳ 明朝" w:eastAsia="ＭＳ 明朝" w:hAnsi="ＭＳ 明朝"/>
                <w:iCs/>
                <w:kern w:val="0"/>
                <w:sz w:val="18"/>
                <w:szCs w:val="18"/>
              </w:rPr>
            </w:pPr>
          </w:p>
          <w:p w14:paraId="64B888D9" w14:textId="77777777" w:rsidR="00AD585D" w:rsidRPr="005970E0" w:rsidRDefault="00AD585D" w:rsidP="00B34B40">
            <w:pPr>
              <w:snapToGrid w:val="0"/>
              <w:spacing w:line="220" w:lineRule="exact"/>
              <w:rPr>
                <w:rFonts w:ascii="ＭＳ 明朝" w:eastAsia="ＭＳ 明朝" w:hAnsi="ＭＳ 明朝"/>
                <w:iCs/>
                <w:kern w:val="0"/>
                <w:sz w:val="18"/>
                <w:szCs w:val="18"/>
              </w:rPr>
            </w:pPr>
          </w:p>
          <w:p w14:paraId="2A2EEB8B" w14:textId="77777777" w:rsidR="00AD585D" w:rsidRPr="005970E0" w:rsidRDefault="00AD585D"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かたかなをかこう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p w14:paraId="650F041E" w14:textId="77777777" w:rsidR="00AD585D" w:rsidRPr="005970E0" w:rsidRDefault="00AD585D" w:rsidP="00B34B40">
            <w:pPr>
              <w:snapToGrid w:val="0"/>
              <w:spacing w:line="220" w:lineRule="exact"/>
              <w:rPr>
                <w:rFonts w:ascii="ＭＳ 明朝" w:eastAsia="ＭＳ 明朝" w:hAnsi="ＭＳ 明朝"/>
                <w:iCs/>
                <w:kern w:val="0"/>
                <w:sz w:val="18"/>
                <w:szCs w:val="18"/>
              </w:rPr>
            </w:pPr>
          </w:p>
          <w:p w14:paraId="0C1DDDD3" w14:textId="77777777" w:rsidR="00AD585D" w:rsidRPr="005970E0" w:rsidRDefault="00AD585D" w:rsidP="00B34B40">
            <w:pPr>
              <w:snapToGrid w:val="0"/>
              <w:spacing w:line="220" w:lineRule="exact"/>
              <w:rPr>
                <w:rFonts w:ascii="ＭＳ 明朝" w:eastAsia="ＭＳ 明朝" w:hAnsi="ＭＳ 明朝"/>
                <w:iCs/>
                <w:kern w:val="0"/>
                <w:sz w:val="18"/>
                <w:szCs w:val="18"/>
              </w:rPr>
            </w:pPr>
          </w:p>
          <w:p w14:paraId="70D3A2D8" w14:textId="77777777" w:rsidR="00AD585D" w:rsidRPr="005970E0" w:rsidRDefault="00AD585D"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一ねんせいのほんだな</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読書</w:t>
            </w:r>
          </w:p>
        </w:tc>
        <w:tc>
          <w:tcPr>
            <w:tcW w:w="846" w:type="dxa"/>
            <w:tcBorders>
              <w:top w:val="single" w:sz="8" w:space="0" w:color="auto"/>
              <w:bottom w:val="single" w:sz="4" w:space="0" w:color="auto"/>
              <w:right w:val="single" w:sz="4" w:space="0" w:color="auto"/>
            </w:tcBorders>
            <w:shd w:val="clear" w:color="auto" w:fill="auto"/>
          </w:tcPr>
          <w:p w14:paraId="021B2558"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176B3001"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９</w:t>
            </w:r>
          </w:p>
          <w:p w14:paraId="061D638B"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3080826B"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4D18222E" w14:textId="26DD5403" w:rsidR="00AD585D" w:rsidRPr="005970E0" w:rsidRDefault="00AD585D" w:rsidP="00B34B40">
            <w:pPr>
              <w:snapToGrid w:val="0"/>
              <w:spacing w:line="220" w:lineRule="exact"/>
              <w:jc w:val="center"/>
              <w:rPr>
                <w:rFonts w:ascii="ＭＳ 明朝" w:eastAsia="ＭＳ 明朝" w:hAnsi="ＭＳ 明朝"/>
                <w:sz w:val="18"/>
                <w:szCs w:val="18"/>
              </w:rPr>
            </w:pPr>
          </w:p>
          <w:p w14:paraId="13ECB1D6" w14:textId="0460AFE7" w:rsidR="00AD585D" w:rsidRPr="005970E0" w:rsidRDefault="00AD585D" w:rsidP="00B34B40">
            <w:pPr>
              <w:snapToGrid w:val="0"/>
              <w:spacing w:line="220" w:lineRule="exact"/>
              <w:jc w:val="center"/>
              <w:rPr>
                <w:rFonts w:ascii="ＭＳ 明朝" w:eastAsia="ＭＳ 明朝" w:hAnsi="ＭＳ 明朝"/>
                <w:sz w:val="18"/>
                <w:szCs w:val="18"/>
              </w:rPr>
            </w:pPr>
          </w:p>
          <w:p w14:paraId="0C48F6C1" w14:textId="3C505640" w:rsidR="00AD585D" w:rsidRPr="005970E0" w:rsidRDefault="00AD585D" w:rsidP="00B34B40">
            <w:pPr>
              <w:snapToGrid w:val="0"/>
              <w:spacing w:line="220" w:lineRule="exact"/>
              <w:jc w:val="center"/>
              <w:rPr>
                <w:rFonts w:ascii="ＭＳ 明朝" w:eastAsia="ＭＳ 明朝" w:hAnsi="ＭＳ 明朝"/>
                <w:sz w:val="18"/>
                <w:szCs w:val="18"/>
              </w:rPr>
            </w:pPr>
          </w:p>
          <w:p w14:paraId="7109A62B" w14:textId="3C8FF2A0" w:rsidR="00AD585D" w:rsidRPr="005970E0" w:rsidRDefault="00AD585D" w:rsidP="00B34B40">
            <w:pPr>
              <w:snapToGrid w:val="0"/>
              <w:spacing w:line="220" w:lineRule="exact"/>
              <w:jc w:val="center"/>
              <w:rPr>
                <w:rFonts w:ascii="ＭＳ 明朝" w:eastAsia="ＭＳ 明朝" w:hAnsi="ＭＳ 明朝"/>
                <w:sz w:val="18"/>
                <w:szCs w:val="18"/>
              </w:rPr>
            </w:pPr>
          </w:p>
          <w:p w14:paraId="795BB93E" w14:textId="1F3331EF" w:rsidR="00AD585D" w:rsidRPr="005970E0" w:rsidRDefault="00AD585D" w:rsidP="00B34B40">
            <w:pPr>
              <w:snapToGrid w:val="0"/>
              <w:spacing w:line="220" w:lineRule="exact"/>
              <w:jc w:val="center"/>
              <w:rPr>
                <w:rFonts w:ascii="ＭＳ 明朝" w:eastAsia="ＭＳ 明朝" w:hAnsi="ＭＳ 明朝"/>
                <w:sz w:val="18"/>
                <w:szCs w:val="18"/>
              </w:rPr>
            </w:pPr>
          </w:p>
          <w:p w14:paraId="0A0F51C1"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31E41A59"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16D3A7CB"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50D8D9F5"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2A2E6339"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3467" w:type="dxa"/>
            <w:tcBorders>
              <w:top w:val="single" w:sz="8" w:space="0" w:color="auto"/>
              <w:left w:val="single" w:sz="4" w:space="0" w:color="auto"/>
              <w:bottom w:val="single" w:sz="4" w:space="0" w:color="auto"/>
            </w:tcBorders>
            <w:shd w:val="clear" w:color="auto" w:fill="auto"/>
          </w:tcPr>
          <w:p w14:paraId="50A145AB" w14:textId="02C90541" w:rsidR="00AD585D" w:rsidRPr="005970E0" w:rsidRDefault="00AD585D" w:rsidP="00B34B40">
            <w:pPr>
              <w:autoSpaceDE w:val="0"/>
              <w:autoSpaceDN w:val="0"/>
              <w:adjustRightInd w:val="0"/>
              <w:snapToGrid w:val="0"/>
              <w:spacing w:line="220" w:lineRule="exact"/>
              <w:rPr>
                <w:rFonts w:ascii="ＭＳ 明朝" w:eastAsia="ＭＳ 明朝" w:hAnsi="ＭＳ 明朝"/>
                <w:b/>
                <w:kern w:val="0"/>
                <w:sz w:val="18"/>
                <w:szCs w:val="18"/>
              </w:rPr>
            </w:pPr>
            <w:r w:rsidRPr="005970E0">
              <w:rPr>
                <w:rFonts w:ascii="ＭＳ 明朝" w:eastAsia="ＭＳ 明朝" w:hAnsi="ＭＳ 明朝"/>
                <w:b/>
                <w:kern w:val="0"/>
                <w:sz w:val="18"/>
                <w:szCs w:val="18"/>
              </w:rPr>
              <w:t>※</w:t>
            </w:r>
            <w:r w:rsidRPr="005970E0">
              <w:rPr>
                <w:rFonts w:ascii="ＭＳ 明朝" w:eastAsia="ＭＳ 明朝" w:hAnsi="ＭＳ 明朝" w:hint="eastAsia"/>
                <w:b/>
                <w:kern w:val="0"/>
                <w:sz w:val="18"/>
                <w:szCs w:val="18"/>
              </w:rPr>
              <w:t>教科書</w:t>
            </w:r>
            <w:r w:rsidRPr="005970E0">
              <w:rPr>
                <w:rFonts w:ascii="ＭＳ 明朝" w:eastAsia="ＭＳ 明朝" w:hAnsi="ＭＳ 明朝"/>
                <w:b/>
                <w:kern w:val="0"/>
                <w:sz w:val="18"/>
                <w:szCs w:val="18"/>
              </w:rPr>
              <w:t>上巻を使用</w:t>
            </w:r>
            <w:r w:rsidRPr="005970E0">
              <w:rPr>
                <w:rFonts w:ascii="ＭＳ 明朝" w:eastAsia="ＭＳ 明朝" w:hAnsi="ＭＳ 明朝" w:hint="eastAsia"/>
                <w:b/>
                <w:kern w:val="0"/>
                <w:sz w:val="18"/>
                <w:szCs w:val="18"/>
              </w:rPr>
              <w:t>する。</w:t>
            </w:r>
          </w:p>
          <w:p w14:paraId="063F01BA" w14:textId="77777777" w:rsidR="00AD585D" w:rsidRPr="005970E0" w:rsidRDefault="00AD585D"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かん字をつかおう４</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p w14:paraId="3A31EA21" w14:textId="77777777" w:rsidR="00AD585D" w:rsidRPr="005970E0" w:rsidRDefault="00AD585D" w:rsidP="00B34B40">
            <w:pPr>
              <w:autoSpaceDE w:val="0"/>
              <w:autoSpaceDN w:val="0"/>
              <w:adjustRightInd w:val="0"/>
              <w:snapToGrid w:val="0"/>
              <w:spacing w:line="220" w:lineRule="exact"/>
              <w:rPr>
                <w:rFonts w:ascii="ＭＳ 明朝" w:eastAsia="ＭＳ 明朝" w:hAnsi="ＭＳ 明朝"/>
                <w:kern w:val="0"/>
                <w:sz w:val="18"/>
                <w:szCs w:val="18"/>
              </w:rPr>
            </w:pPr>
          </w:p>
          <w:p w14:paraId="62078BD0" w14:textId="77777777" w:rsidR="00AD585D" w:rsidRPr="005970E0" w:rsidRDefault="00AD585D"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r w:rsidRPr="005970E0">
              <w:rPr>
                <w:rFonts w:ascii="ＭＳ 明朝" w:eastAsia="ＭＳ 明朝" w:hAnsi="ＭＳ 明朝" w:cs="ＭＳ Ｐゴシック"/>
                <w:color w:val="000000"/>
                <w:sz w:val="18"/>
                <w:szCs w:val="18"/>
              </w:rPr>
              <w:t>ものの名前をあらわすことば</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p w14:paraId="568BA658" w14:textId="77777777" w:rsidR="00AD585D" w:rsidRPr="005970E0" w:rsidRDefault="00AD585D" w:rsidP="00B34B40">
            <w:pPr>
              <w:autoSpaceDE w:val="0"/>
              <w:autoSpaceDN w:val="0"/>
              <w:adjustRightInd w:val="0"/>
              <w:snapToGrid w:val="0"/>
              <w:spacing w:line="220" w:lineRule="exact"/>
              <w:rPr>
                <w:rFonts w:ascii="ＭＳ 明朝" w:eastAsia="ＭＳ 明朝" w:hAnsi="ＭＳ 明朝"/>
                <w:kern w:val="0"/>
                <w:sz w:val="18"/>
                <w:szCs w:val="18"/>
              </w:rPr>
            </w:pPr>
          </w:p>
          <w:p w14:paraId="46795A81" w14:textId="77777777" w:rsidR="00AD585D" w:rsidRPr="005970E0" w:rsidRDefault="00AD585D" w:rsidP="00B34B40">
            <w:pPr>
              <w:autoSpaceDE w:val="0"/>
              <w:autoSpaceDN w:val="0"/>
              <w:adjustRightInd w:val="0"/>
              <w:snapToGrid w:val="0"/>
              <w:spacing w:line="220" w:lineRule="exact"/>
              <w:rPr>
                <w:rFonts w:ascii="ＭＳ 明朝" w:eastAsia="ＭＳ 明朝" w:hAnsi="ＭＳ 明朝"/>
                <w:kern w:val="0"/>
                <w:sz w:val="18"/>
                <w:szCs w:val="18"/>
              </w:rPr>
            </w:pPr>
          </w:p>
          <w:p w14:paraId="3891ED37" w14:textId="77777777" w:rsidR="00AD585D" w:rsidRPr="005970E0" w:rsidRDefault="00AD585D"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絵を見てお話を書こう　</w:t>
            </w:r>
            <w:r w:rsidRPr="005970E0">
              <w:rPr>
                <w:rFonts w:ascii="ＭＳ 明朝" w:eastAsia="ＭＳ 明朝" w:hAnsi="ＭＳ 明朝" w:hint="eastAsia"/>
                <w:kern w:val="0"/>
                <w:sz w:val="18"/>
                <w:szCs w:val="18"/>
                <w:bdr w:val="single" w:sz="4" w:space="0" w:color="auto"/>
              </w:rPr>
              <w:t>書</w:t>
            </w:r>
          </w:p>
        </w:tc>
        <w:tc>
          <w:tcPr>
            <w:tcW w:w="871" w:type="dxa"/>
            <w:tcBorders>
              <w:top w:val="single" w:sz="8" w:space="0" w:color="auto"/>
              <w:bottom w:val="single" w:sz="4" w:space="0" w:color="auto"/>
            </w:tcBorders>
            <w:shd w:val="clear" w:color="auto" w:fill="auto"/>
          </w:tcPr>
          <w:p w14:paraId="51463577"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33B790FB"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p w14:paraId="2441AC46"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2778F655"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668EDDDD"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11E24FF7"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322260B1"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tc>
        <w:tc>
          <w:tcPr>
            <w:tcW w:w="1252" w:type="dxa"/>
            <w:tcBorders>
              <w:top w:val="single" w:sz="8" w:space="0" w:color="auto"/>
              <w:bottom w:val="single" w:sz="4" w:space="0" w:color="auto"/>
            </w:tcBorders>
          </w:tcPr>
          <w:p w14:paraId="6BE43559"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2CDF8960"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332" w:type="dxa"/>
            <w:tcBorders>
              <w:top w:val="single" w:sz="8" w:space="0" w:color="auto"/>
              <w:bottom w:val="single" w:sz="4" w:space="0" w:color="auto"/>
            </w:tcBorders>
          </w:tcPr>
          <w:p w14:paraId="2695B31A" w14:textId="0B2852E6"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＊10月前半は、１年は下巻を使用し、２年は上巻</w:t>
            </w:r>
            <w:r w:rsidRPr="005970E0">
              <w:rPr>
                <w:rFonts w:ascii="ＭＳ 明朝" w:eastAsia="ＭＳ 明朝" w:hAnsi="ＭＳ 明朝" w:cs="ＭＳ 明朝" w:hint="eastAsia"/>
                <w:color w:val="FF0000"/>
                <w:sz w:val="18"/>
                <w:szCs w:val="18"/>
              </w:rPr>
              <w:t>を使用する</w:t>
            </w:r>
            <w:r w:rsidRPr="005970E0">
              <w:rPr>
                <w:rFonts w:ascii="ＭＳ 明朝" w:eastAsia="ＭＳ 明朝" w:hAnsi="ＭＳ 明朝" w:cs="ＭＳ 明朝"/>
                <w:color w:val="FF0000"/>
                <w:sz w:val="18"/>
                <w:szCs w:val="18"/>
              </w:rPr>
              <w:t>。</w:t>
            </w:r>
          </w:p>
          <w:p w14:paraId="5804B6D9" w14:textId="77777777" w:rsidR="00AD585D" w:rsidRPr="005970E0" w:rsidRDefault="00AD585D"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47E78AD5"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「サラダでげんき」</w:t>
            </w:r>
          </w:p>
          <w:p w14:paraId="7BF09941" w14:textId="6E890071"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場面の様子や人物の行動など、内容の大体を捉え、文章の内容と自分の体験を結び付けて、感想を</w:t>
            </w:r>
            <w:r w:rsidRPr="005970E0">
              <w:rPr>
                <w:rFonts w:ascii="ＭＳ 明朝" w:eastAsia="ＭＳ 明朝" w:hAnsi="ＭＳ 明朝" w:cs="ＭＳ 明朝" w:hint="eastAsia"/>
                <w:color w:val="000000"/>
                <w:sz w:val="18"/>
                <w:szCs w:val="18"/>
              </w:rPr>
              <w:t>持つ</w:t>
            </w:r>
            <w:r w:rsidRPr="005970E0">
              <w:rPr>
                <w:rFonts w:ascii="ＭＳ 明朝" w:eastAsia="ＭＳ 明朝" w:hAnsi="ＭＳ 明朝" w:cs="ＭＳ 明朝"/>
                <w:color w:val="000000"/>
                <w:sz w:val="18"/>
                <w:szCs w:val="18"/>
              </w:rPr>
              <w:t>ことをねらいとして学習を行う。単元の学習の見通しを持った後、物語の中で起こった出来事をつかませる。「りっちゃん」に教えたいことを考えて、「りっちゃん」に手紙を書かせる。書いた手紙を読み合い、感じたことを伝え合わせる。その際、２年生にも聞いてもらい、感想を聞かせる。最後に、単元の学習を振り返らせる。</w:t>
            </w:r>
          </w:p>
          <w:p w14:paraId="58344148"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「かたかなをかこう」</w:t>
            </w:r>
          </w:p>
          <w:p w14:paraId="67B94BEF" w14:textId="1BA5586A"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片仮名の表記を理解し、正しく読み書きすることをねらいとする。片仮名の書き方を知り、書く練習をさせる。正しく書けているか、２年生に見てもらう場を設定する。そして、身近なものの中から片仮名で書かれた言葉を集めて文を作らせる。困ったときには、２年生からアドバイスをもらうようにする。最後に、単元の学習を振り返らせる。</w:t>
            </w:r>
          </w:p>
          <w:p w14:paraId="4AA2F56D"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「一ねんせいのほんだな」</w:t>
            </w:r>
          </w:p>
          <w:p w14:paraId="68AE3C20"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いろいろな本を読み、読書に親しむことができることをねらいとする。読みたい本を探して読むという単元の学習の見通しを持ち、読書体験文の読み聞かせを聞くようにする。教科書に紹介されている本や２年生が紹介してくれた本などを手がかりにして、読みたい本を探して読むことができるように支援する。</w:t>
            </w:r>
          </w:p>
          <w:p w14:paraId="7F45762E" w14:textId="77777777" w:rsidR="00AD585D" w:rsidRPr="005970E0" w:rsidRDefault="00AD585D"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26D3CBC2"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「ものの名前をあらわすことば」</w:t>
            </w:r>
          </w:p>
          <w:p w14:paraId="263C8D7F" w14:textId="3E5B29D8" w:rsidR="00AD585D" w:rsidRPr="005970E0" w:rsidRDefault="00AD585D" w:rsidP="00B34B40">
            <w:pPr>
              <w:pBdr>
                <w:top w:val="nil"/>
                <w:left w:val="nil"/>
                <w:bottom w:val="nil"/>
                <w:right w:val="nil"/>
                <w:between w:val="nil"/>
              </w:pBdr>
              <w:spacing w:line="220" w:lineRule="auto"/>
              <w:ind w:firstLine="180"/>
              <w:rPr>
                <w:rFonts w:ascii="ＭＳ 明朝" w:eastAsia="ＭＳ 明朝" w:hAnsi="ＭＳ 明朝" w:cs="ＭＳ 明朝"/>
                <w:color w:val="000000"/>
                <w:sz w:val="18"/>
                <w:szCs w:val="18"/>
              </w:rPr>
            </w:pPr>
            <w:r w:rsidRPr="005970E0">
              <w:rPr>
                <w:rFonts w:ascii="ＭＳ 明朝" w:eastAsia="ＭＳ 明朝" w:hAnsi="ＭＳ 明朝" w:hint="eastAsia"/>
                <w:sz w:val="18"/>
                <w:szCs w:val="18"/>
              </w:rPr>
              <w:t>物の名前を表す言葉について理解し、語彙を豊かにすることをねらいとする。意味によるまとまりを考えながら、身近な物の名前を表す言葉を集めさせる。その際、「ことばの広場」（144ページ）を活用させてもよい。１年の学習を想起させ、「まとめて呼ぶ言葉」と「仲間になる言葉」に分類することも行わせる。集めた言葉を使って文を作ることで言葉の使い方を意識させる。</w:t>
            </w:r>
          </w:p>
          <w:p w14:paraId="7C0D0791"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「絵を見てお話を書こう」</w:t>
            </w:r>
          </w:p>
          <w:p w14:paraId="43C70932" w14:textId="31830227" w:rsidR="00AD585D" w:rsidRPr="005970E0" w:rsidRDefault="00AD585D" w:rsidP="00B34B40">
            <w:pPr>
              <w:pStyle w:val="a5"/>
              <w:wordWrap/>
              <w:snapToGrid w:val="0"/>
              <w:spacing w:line="220" w:lineRule="exact"/>
              <w:rPr>
                <w:rFonts w:ascii="ＭＳ 明朝" w:hAnsi="ＭＳ 明朝"/>
                <w:sz w:val="18"/>
                <w:szCs w:val="18"/>
              </w:rPr>
            </w:pPr>
            <w:r w:rsidRPr="005970E0">
              <w:rPr>
                <w:rFonts w:ascii="ＭＳ 明朝" w:hAnsi="ＭＳ 明朝" w:cs="ＭＳ 明朝"/>
                <w:color w:val="000000"/>
                <w:sz w:val="18"/>
                <w:szCs w:val="18"/>
              </w:rPr>
              <w:t xml:space="preserve">　</w:t>
            </w:r>
            <w:r w:rsidRPr="005970E0">
              <w:rPr>
                <w:rFonts w:ascii="ＭＳ 明朝" w:hAnsi="ＭＳ 明朝" w:hint="eastAsia"/>
                <w:sz w:val="18"/>
                <w:szCs w:val="18"/>
              </w:rPr>
              <w:t>内容のまとまりが分かるように書き表し方を工夫して、簡単な物語を書くことをねらいとする。場面のつながりを考えて物語を書くという学習課題を明確にし、学習の見通しを持たせる。まず、①②④の絵（135ページ）を見せるとともに、登場人物像や場面ごとの様子について分かったことや想像できることを話し合わせる。①②④の情報をもとに、③の場面ではどんな出来事が起こったのか考えて物語を書かせる。書いた物語の発表会を開き、楽しい、おもしろいと思ったところを伝え合わせる。最後に、どのようなことに気をつけてつながりのある物語を書いたかを振り返らせる。</w:t>
            </w:r>
          </w:p>
        </w:tc>
      </w:tr>
      <w:tr w:rsidR="00AD585D" w:rsidRPr="005970E0" w14:paraId="4308E46B" w14:textId="77777777" w:rsidTr="00AD585D">
        <w:trPr>
          <w:cantSplit/>
          <w:trHeight w:val="2041"/>
        </w:trPr>
        <w:tc>
          <w:tcPr>
            <w:tcW w:w="317" w:type="dxa"/>
            <w:vMerge/>
            <w:vAlign w:val="center"/>
          </w:tcPr>
          <w:p w14:paraId="54F371FA" w14:textId="101B06D4" w:rsidR="00AD585D" w:rsidRPr="005970E0" w:rsidRDefault="00AD585D" w:rsidP="00B34B40">
            <w:pPr>
              <w:spacing w:line="220" w:lineRule="exact"/>
              <w:jc w:val="center"/>
              <w:rPr>
                <w:rFonts w:ascii="ＭＳ 明朝" w:eastAsia="ＭＳ 明朝" w:hAnsi="ＭＳ 明朝"/>
                <w:sz w:val="18"/>
                <w:szCs w:val="18"/>
              </w:rPr>
            </w:pPr>
          </w:p>
        </w:tc>
        <w:tc>
          <w:tcPr>
            <w:tcW w:w="3496" w:type="dxa"/>
            <w:tcBorders>
              <w:top w:val="dashed" w:sz="4" w:space="0" w:color="auto"/>
              <w:bottom w:val="dashed" w:sz="4" w:space="0" w:color="auto"/>
            </w:tcBorders>
            <w:shd w:val="clear" w:color="auto" w:fill="auto"/>
          </w:tcPr>
          <w:p w14:paraId="1A685FFC" w14:textId="0E584F60" w:rsidR="00AD585D" w:rsidRPr="005970E0" w:rsidRDefault="00AD585D" w:rsidP="00B34B40">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hint="eastAsia"/>
                <w:iCs/>
                <w:kern w:val="0"/>
                <w:sz w:val="18"/>
                <w:szCs w:val="18"/>
              </w:rPr>
              <w:t xml:space="preserve">なにに見えるかな　</w:t>
            </w:r>
            <w:r w:rsidRPr="005970E0">
              <w:rPr>
                <w:rFonts w:ascii="ＭＳ 明朝" w:eastAsia="ＭＳ 明朝" w:hAnsi="ＭＳ 明朝" w:hint="eastAsia"/>
                <w:iCs/>
                <w:kern w:val="0"/>
                <w:sz w:val="18"/>
                <w:szCs w:val="18"/>
                <w:bdr w:val="single" w:sz="4" w:space="0" w:color="auto"/>
              </w:rPr>
              <w:t>話聞</w:t>
            </w:r>
          </w:p>
          <w:p w14:paraId="31370A0F" w14:textId="77777777" w:rsidR="00AD585D" w:rsidRPr="005970E0" w:rsidRDefault="00AD585D" w:rsidP="00B34B40">
            <w:pPr>
              <w:snapToGrid w:val="0"/>
              <w:spacing w:line="220" w:lineRule="exact"/>
              <w:rPr>
                <w:rFonts w:ascii="ＭＳ 明朝" w:eastAsia="ＭＳ 明朝" w:hAnsi="ＭＳ 明朝"/>
                <w:iCs/>
                <w:kern w:val="0"/>
                <w:sz w:val="18"/>
                <w:szCs w:val="18"/>
              </w:rPr>
            </w:pPr>
          </w:p>
          <w:p w14:paraId="2789AE2D" w14:textId="77777777" w:rsidR="00AD585D" w:rsidRPr="005970E0" w:rsidRDefault="00AD585D" w:rsidP="00B34B40">
            <w:pPr>
              <w:snapToGrid w:val="0"/>
              <w:spacing w:line="220" w:lineRule="exact"/>
              <w:rPr>
                <w:rFonts w:ascii="ＭＳ 明朝" w:eastAsia="ＭＳ 明朝" w:hAnsi="ＭＳ 明朝"/>
                <w:iCs/>
                <w:kern w:val="0"/>
                <w:sz w:val="18"/>
                <w:szCs w:val="18"/>
              </w:rPr>
            </w:pPr>
          </w:p>
          <w:p w14:paraId="5C51D91C" w14:textId="602D807A" w:rsidR="00AD585D" w:rsidRPr="005970E0" w:rsidRDefault="00AD585D"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hint="eastAsia"/>
                <w:iCs/>
                <w:kern w:val="0"/>
                <w:sz w:val="18"/>
                <w:szCs w:val="18"/>
              </w:rPr>
              <w:t>よう日と日づけ</w:t>
            </w:r>
            <w:r w:rsidRPr="005970E0">
              <w:rPr>
                <w:rFonts w:ascii="ＭＳ 明朝" w:eastAsia="ＭＳ 明朝" w:hAnsi="ＭＳ 明朝" w:hint="eastAsia"/>
                <w:color w:val="000000" w:themeColor="text1"/>
                <w:kern w:val="0"/>
                <w:sz w:val="18"/>
                <w:szCs w:val="18"/>
              </w:rPr>
              <w:t xml:space="preserve">　</w:t>
            </w:r>
            <w:r w:rsidRPr="005970E0">
              <w:rPr>
                <w:rFonts w:ascii="ＭＳ 明朝" w:eastAsia="ＭＳ 明朝" w:hAnsi="ＭＳ 明朝" w:hint="eastAsia"/>
                <w:color w:val="000000" w:themeColor="text1"/>
                <w:kern w:val="0"/>
                <w:sz w:val="18"/>
                <w:szCs w:val="18"/>
                <w:bdr w:val="single" w:sz="4" w:space="0" w:color="auto"/>
              </w:rPr>
              <w:t>言葉</w:t>
            </w:r>
          </w:p>
        </w:tc>
        <w:tc>
          <w:tcPr>
            <w:tcW w:w="846" w:type="dxa"/>
            <w:tcBorders>
              <w:top w:val="dashed" w:sz="4" w:space="0" w:color="auto"/>
              <w:bottom w:val="dashed" w:sz="4" w:space="0" w:color="auto"/>
            </w:tcBorders>
            <w:shd w:val="clear" w:color="auto" w:fill="auto"/>
          </w:tcPr>
          <w:p w14:paraId="486DC28A" w14:textId="18BE1AB2"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p w14:paraId="35CCF3E3" w14:textId="1CED5771" w:rsidR="00AD585D" w:rsidRPr="005970E0" w:rsidRDefault="00AD585D" w:rsidP="00B34B40">
            <w:pPr>
              <w:snapToGrid w:val="0"/>
              <w:spacing w:line="220" w:lineRule="exact"/>
              <w:jc w:val="center"/>
              <w:rPr>
                <w:rFonts w:ascii="ＭＳ 明朝" w:eastAsia="ＭＳ 明朝" w:hAnsi="ＭＳ 明朝"/>
                <w:sz w:val="18"/>
                <w:szCs w:val="18"/>
              </w:rPr>
            </w:pPr>
          </w:p>
          <w:p w14:paraId="58404757"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48512AEF" w14:textId="4930AE18"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67" w:type="dxa"/>
            <w:tcBorders>
              <w:top w:val="single" w:sz="4" w:space="0" w:color="auto"/>
              <w:bottom w:val="single" w:sz="4" w:space="0" w:color="auto"/>
            </w:tcBorders>
            <w:shd w:val="clear" w:color="auto" w:fill="auto"/>
          </w:tcPr>
          <w:p w14:paraId="2D98FCFE" w14:textId="77777777" w:rsidR="00AD585D" w:rsidRPr="005970E0" w:rsidRDefault="00AD585D" w:rsidP="00B34B40">
            <w:pPr>
              <w:snapToGrid w:val="0"/>
              <w:spacing w:line="220" w:lineRule="exact"/>
              <w:rPr>
                <w:rFonts w:ascii="ＭＳ 明朝" w:eastAsia="ＭＳ 明朝" w:hAnsi="ＭＳ 明朝"/>
                <w:b/>
                <w:color w:val="000000" w:themeColor="text1"/>
                <w:kern w:val="0"/>
                <w:sz w:val="18"/>
                <w:szCs w:val="18"/>
              </w:rPr>
            </w:pPr>
            <w:r w:rsidRPr="005970E0">
              <w:rPr>
                <w:rFonts w:ascii="ＭＳ 明朝" w:eastAsia="ＭＳ 明朝" w:hAnsi="ＭＳ 明朝" w:hint="eastAsia"/>
                <w:b/>
                <w:color w:val="000000" w:themeColor="text1"/>
                <w:kern w:val="0"/>
                <w:sz w:val="18"/>
                <w:szCs w:val="18"/>
              </w:rPr>
              <w:t>※ここより教科書下巻を使用する。</w:t>
            </w:r>
          </w:p>
          <w:p w14:paraId="1EBE8231" w14:textId="77777777" w:rsidR="00AD585D" w:rsidRPr="005970E0" w:rsidRDefault="00AD585D"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cs="ＭＳ Ｐゴシック" w:hint="eastAsia"/>
                <w:color w:val="000000"/>
                <w:sz w:val="18"/>
                <w:szCs w:val="18"/>
              </w:rPr>
              <w:t>◯</w:t>
            </w:r>
            <w:r w:rsidRPr="005970E0">
              <w:rPr>
                <w:rFonts w:ascii="ＭＳ 明朝" w:eastAsia="ＭＳ 明朝" w:hAnsi="ＭＳ 明朝" w:cs="ＭＳ Ｐゴシック"/>
                <w:color w:val="000000"/>
                <w:sz w:val="18"/>
                <w:szCs w:val="18"/>
              </w:rPr>
              <w:t>ビーバーのひみつを伝えよう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w:t>
            </w:r>
          </w:p>
          <w:p w14:paraId="5F0DD140" w14:textId="0C74CACB" w:rsidR="00AD585D" w:rsidRPr="005970E0" w:rsidRDefault="00AD585D" w:rsidP="00B34B40">
            <w:pPr>
              <w:spacing w:line="220" w:lineRule="exact"/>
              <w:ind w:firstLineChars="100" w:firstLine="180"/>
              <w:rPr>
                <w:rFonts w:ascii="ＭＳ 明朝" w:eastAsia="ＭＳ 明朝" w:hAnsi="ＭＳ 明朝"/>
                <w:sz w:val="18"/>
                <w:szCs w:val="18"/>
              </w:rPr>
            </w:pPr>
            <w:r w:rsidRPr="005970E0">
              <w:rPr>
                <w:rFonts w:ascii="ＭＳ 明朝" w:eastAsia="ＭＳ 明朝" w:hAnsi="ＭＳ 明朝" w:cs="ＭＳ Ｐ明朝"/>
                <w:sz w:val="18"/>
                <w:szCs w:val="18"/>
              </w:rPr>
              <w:t>ビーバーの大工事</w:t>
            </w:r>
          </w:p>
        </w:tc>
        <w:tc>
          <w:tcPr>
            <w:tcW w:w="871" w:type="dxa"/>
            <w:tcBorders>
              <w:top w:val="dashed" w:sz="4" w:space="0" w:color="auto"/>
              <w:bottom w:val="dashed" w:sz="4" w:space="0" w:color="auto"/>
            </w:tcBorders>
            <w:shd w:val="clear" w:color="auto" w:fill="auto"/>
          </w:tcPr>
          <w:p w14:paraId="30215AB8"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0646CADB"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11</w:t>
            </w:r>
          </w:p>
        </w:tc>
        <w:tc>
          <w:tcPr>
            <w:tcW w:w="1252" w:type="dxa"/>
            <w:tcBorders>
              <w:top w:val="dashed" w:sz="4" w:space="0" w:color="auto"/>
              <w:bottom w:val="dashed" w:sz="4" w:space="0" w:color="auto"/>
            </w:tcBorders>
          </w:tcPr>
          <w:p w14:paraId="64E0F0EC" w14:textId="77777777" w:rsidR="00AD585D" w:rsidRPr="005970E0" w:rsidRDefault="00AD585D" w:rsidP="00B34B40">
            <w:pPr>
              <w:snapToGrid w:val="0"/>
              <w:spacing w:line="220" w:lineRule="exact"/>
              <w:jc w:val="center"/>
              <w:rPr>
                <w:rFonts w:ascii="ＭＳ 明朝" w:eastAsia="ＭＳ 明朝" w:hAnsi="ＭＳ 明朝"/>
                <w:sz w:val="18"/>
                <w:szCs w:val="18"/>
              </w:rPr>
            </w:pPr>
          </w:p>
          <w:p w14:paraId="248784DF" w14:textId="77777777" w:rsidR="00AD585D" w:rsidRPr="005970E0" w:rsidRDefault="00AD585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332" w:type="dxa"/>
            <w:tcBorders>
              <w:top w:val="dashed" w:sz="4" w:space="0" w:color="auto"/>
              <w:bottom w:val="dashed" w:sz="4" w:space="0" w:color="auto"/>
            </w:tcBorders>
          </w:tcPr>
          <w:p w14:paraId="32AE701F" w14:textId="77777777" w:rsidR="00AD585D" w:rsidRPr="005970E0" w:rsidRDefault="00AD585D"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691025E2"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「なにに見えるかな」</w:t>
            </w:r>
          </w:p>
          <w:p w14:paraId="2B8A3A07" w14:textId="39BADDE6"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互いの話に関心を</w:t>
            </w:r>
            <w:r w:rsidRPr="005970E0">
              <w:rPr>
                <w:rFonts w:ascii="ＭＳ 明朝" w:eastAsia="ＭＳ 明朝" w:hAnsi="ＭＳ 明朝" w:cs="ＭＳ 明朝" w:hint="eastAsia"/>
                <w:color w:val="000000"/>
                <w:sz w:val="18"/>
                <w:szCs w:val="18"/>
              </w:rPr>
              <w:t>持ち</w:t>
            </w:r>
            <w:r w:rsidRPr="005970E0">
              <w:rPr>
                <w:rFonts w:ascii="ＭＳ 明朝" w:eastAsia="ＭＳ 明朝" w:hAnsi="ＭＳ 明朝" w:cs="ＭＳ 明朝"/>
                <w:color w:val="000000"/>
                <w:sz w:val="18"/>
                <w:szCs w:val="18"/>
              </w:rPr>
              <w:t>、相手の発言を受けて楽しく話をつなぐことをねらいとして学習を行う。単元の見通しを</w:t>
            </w:r>
            <w:r w:rsidRPr="005970E0">
              <w:rPr>
                <w:rFonts w:ascii="ＭＳ 明朝" w:eastAsia="ＭＳ 明朝" w:hAnsi="ＭＳ 明朝" w:cs="ＭＳ 明朝"/>
                <w:sz w:val="18"/>
                <w:szCs w:val="18"/>
              </w:rPr>
              <w:t>持</w:t>
            </w:r>
            <w:r w:rsidRPr="005970E0">
              <w:rPr>
                <w:rFonts w:ascii="ＭＳ 明朝" w:eastAsia="ＭＳ 明朝" w:hAnsi="ＭＳ 明朝" w:cs="ＭＳ 明朝"/>
                <w:color w:val="000000"/>
                <w:sz w:val="18"/>
                <w:szCs w:val="18"/>
              </w:rPr>
              <w:t>たせた後、写真を見ながら、想像を広げて話し合いを行わせる。次に、楽しく話をつなぐために大切なことをつかんだ後、写真を見て考えたことについてグループで話し合わせる。可能であれば、２年生にも聞いてもらってアドバイスをもらい、単元の学習を振り返る。</w:t>
            </w:r>
          </w:p>
          <w:p w14:paraId="70E0D9BC" w14:textId="77777777" w:rsidR="00AD585D" w:rsidRPr="005970E0" w:rsidRDefault="00AD585D"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明朝" w:eastAsia="ＭＳ 明朝" w:hAnsi="ＭＳ 明朝" w:cs="ＭＳ 明朝"/>
                <w:color w:val="000000"/>
                <w:sz w:val="18"/>
                <w:szCs w:val="18"/>
              </w:rPr>
              <w:t>「よう日と日づけ」</w:t>
            </w:r>
          </w:p>
          <w:p w14:paraId="7D0DEE2A" w14:textId="512445C9"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曜日と日付を表す語句の量を増やし、漢字を使って正しく読み書きすることをねらいとする。曜日と日付を表す言葉や漢字を使った書き方を知るという学習課題をつかませる。曜日と日付を表す言葉を理解し、漢字を使って正しく読み書きができるように練習させる。日付と曜日を使って、予定を伝える文を書かせて、単元の学習を振り返ることができるようにする。</w:t>
            </w:r>
          </w:p>
          <w:p w14:paraId="1A76BE9E" w14:textId="77777777" w:rsidR="00AD585D" w:rsidRPr="005970E0" w:rsidRDefault="00AD585D"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587B6287" w14:textId="77777777" w:rsidR="00AD585D" w:rsidRPr="005970E0" w:rsidRDefault="00AD585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「ビーバーの大工事」</w:t>
            </w:r>
          </w:p>
          <w:p w14:paraId="2280D21A" w14:textId="39CDE54F" w:rsidR="00AD585D" w:rsidRPr="005970E0" w:rsidRDefault="00AD585D" w:rsidP="00B34B40">
            <w:pPr>
              <w:pStyle w:val="a5"/>
              <w:snapToGrid w:val="0"/>
              <w:spacing w:line="220" w:lineRule="exact"/>
              <w:ind w:firstLineChars="100" w:firstLine="180"/>
              <w:rPr>
                <w:rFonts w:ascii="ＭＳ 明朝" w:hAnsi="ＭＳ 明朝"/>
                <w:sz w:val="18"/>
                <w:szCs w:val="18"/>
              </w:rPr>
            </w:pPr>
            <w:r w:rsidRPr="005970E0">
              <w:rPr>
                <w:rFonts w:ascii="ＭＳ 明朝" w:hAnsi="ＭＳ 明朝" w:hint="eastAsia"/>
                <w:sz w:val="18"/>
                <w:szCs w:val="18"/>
              </w:rPr>
              <w:t>文章を読んで見つけたビーバーの秘密を伝え合うことをねらいとする。「たんぽぽ」での学習を振り返り、学習の見通しを持つ。文章をよんで、何が書いてあったか確かめる。必要に応じて、教科書9ページのQRコンテンツ「ビーバーのどうが」からビーバーのダム・巣作りの様子を見せる。体のこと、特徴、ダムを作る理由など項目を示し、ビーバーの秘密を見つけることができるようにする。そして、見つけた秘密を伝え合う場を設ける。最後に、伝えたい秘密をまとめるときどのような言葉をもとに考えたかを振り返らせる。</w:t>
            </w:r>
          </w:p>
        </w:tc>
      </w:tr>
      <w:tr w:rsidR="00AD585D" w:rsidRPr="005970E0" w14:paraId="79F2519C" w14:textId="77777777" w:rsidTr="00B34B40">
        <w:trPr>
          <w:cantSplit/>
          <w:trHeight w:val="2041"/>
        </w:trPr>
        <w:tc>
          <w:tcPr>
            <w:tcW w:w="317" w:type="dxa"/>
            <w:vMerge/>
            <w:vAlign w:val="center"/>
          </w:tcPr>
          <w:p w14:paraId="0A2B5CFD" w14:textId="77777777" w:rsidR="00AD585D" w:rsidRPr="005970E0" w:rsidRDefault="00AD585D" w:rsidP="00AD585D">
            <w:pPr>
              <w:spacing w:line="220" w:lineRule="exact"/>
              <w:jc w:val="center"/>
              <w:rPr>
                <w:rFonts w:ascii="ＭＳ 明朝" w:eastAsia="ＭＳ 明朝" w:hAnsi="ＭＳ 明朝"/>
                <w:sz w:val="18"/>
                <w:szCs w:val="18"/>
              </w:rPr>
            </w:pPr>
          </w:p>
        </w:tc>
        <w:tc>
          <w:tcPr>
            <w:tcW w:w="3496" w:type="dxa"/>
            <w:tcBorders>
              <w:top w:val="dashed" w:sz="4" w:space="0" w:color="auto"/>
              <w:bottom w:val="single" w:sz="4" w:space="0" w:color="auto"/>
            </w:tcBorders>
            <w:shd w:val="clear" w:color="auto" w:fill="auto"/>
          </w:tcPr>
          <w:p w14:paraId="6ACF302F" w14:textId="77777777" w:rsidR="00AD585D" w:rsidRPr="005970E0" w:rsidRDefault="00AD585D" w:rsidP="00AD585D">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hint="eastAsia"/>
                <w:iCs/>
                <w:kern w:val="0"/>
                <w:sz w:val="18"/>
                <w:szCs w:val="18"/>
              </w:rPr>
              <w:t xml:space="preserve">はっけんしたよ　</w:t>
            </w:r>
            <w:r w:rsidRPr="005970E0">
              <w:rPr>
                <w:rFonts w:ascii="ＭＳ 明朝" w:eastAsia="ＭＳ 明朝" w:hAnsi="ＭＳ 明朝" w:hint="eastAsia"/>
                <w:iCs/>
                <w:kern w:val="0"/>
                <w:sz w:val="18"/>
                <w:szCs w:val="18"/>
                <w:bdr w:val="single" w:sz="4" w:space="0" w:color="auto"/>
              </w:rPr>
              <w:t>書</w:t>
            </w:r>
          </w:p>
          <w:p w14:paraId="29785A4F" w14:textId="77777777" w:rsidR="00AD585D" w:rsidRPr="005970E0" w:rsidRDefault="00AD585D" w:rsidP="00AD585D">
            <w:pPr>
              <w:snapToGrid w:val="0"/>
              <w:spacing w:line="220" w:lineRule="exact"/>
              <w:rPr>
                <w:rFonts w:ascii="ＭＳ 明朝" w:eastAsia="ＭＳ 明朝" w:hAnsi="ＭＳ 明朝"/>
                <w:iCs/>
                <w:kern w:val="0"/>
                <w:sz w:val="18"/>
                <w:szCs w:val="18"/>
                <w:bdr w:val="single" w:sz="4" w:space="0" w:color="auto"/>
              </w:rPr>
            </w:pPr>
          </w:p>
          <w:p w14:paraId="092D5D72" w14:textId="77777777" w:rsidR="00AD585D" w:rsidRPr="005970E0" w:rsidRDefault="00AD585D" w:rsidP="00AD585D">
            <w:pPr>
              <w:snapToGrid w:val="0"/>
              <w:spacing w:line="220" w:lineRule="exact"/>
              <w:rPr>
                <w:rFonts w:ascii="ＭＳ 明朝" w:eastAsia="ＭＳ 明朝" w:hAnsi="ＭＳ 明朝"/>
                <w:iCs/>
                <w:kern w:val="0"/>
                <w:sz w:val="18"/>
                <w:szCs w:val="18"/>
                <w:bdr w:val="single" w:sz="4" w:space="0" w:color="auto"/>
              </w:rPr>
            </w:pPr>
          </w:p>
          <w:p w14:paraId="3C9B00FF" w14:textId="2C66A29A" w:rsidR="00AD585D" w:rsidRPr="005970E0" w:rsidRDefault="00AD585D" w:rsidP="00AD585D">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ひらがなをつかおう１</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tc>
        <w:tc>
          <w:tcPr>
            <w:tcW w:w="846" w:type="dxa"/>
            <w:tcBorders>
              <w:top w:val="dashed" w:sz="4" w:space="0" w:color="auto"/>
              <w:bottom w:val="single" w:sz="4" w:space="0" w:color="auto"/>
            </w:tcBorders>
            <w:shd w:val="clear" w:color="auto" w:fill="auto"/>
          </w:tcPr>
          <w:p w14:paraId="7878ACA8" w14:textId="77777777"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9</w:t>
            </w:r>
          </w:p>
          <w:p w14:paraId="4884AA82"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248E1246"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2181FB20" w14:textId="795FC11F"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3467" w:type="dxa"/>
            <w:tcBorders>
              <w:top w:val="single" w:sz="4" w:space="0" w:color="auto"/>
              <w:bottom w:val="single" w:sz="4" w:space="0" w:color="auto"/>
            </w:tcBorders>
            <w:shd w:val="clear" w:color="auto" w:fill="auto"/>
          </w:tcPr>
          <w:p w14:paraId="6980BD38" w14:textId="77777777" w:rsidR="00AD585D" w:rsidRPr="005970E0" w:rsidRDefault="00AD585D" w:rsidP="00AD585D">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本でしらべ</w:t>
            </w:r>
            <w:r w:rsidRPr="005970E0">
              <w:rPr>
                <w:rFonts w:ascii="ＭＳ 明朝" w:eastAsia="ＭＳ 明朝" w:hAnsi="ＭＳ 明朝" w:cs="ＭＳ Ｐゴシック" w:hint="eastAsia"/>
                <w:color w:val="000000"/>
                <w:sz w:val="18"/>
                <w:szCs w:val="18"/>
              </w:rPr>
              <w:t xml:space="preserve">る　</w:t>
            </w:r>
            <w:r w:rsidRPr="005970E0">
              <w:rPr>
                <w:rFonts w:ascii="ＭＳ 明朝" w:eastAsia="ＭＳ 明朝" w:hAnsi="ＭＳ 明朝" w:cs="ＭＳ Ｐゴシック"/>
                <w:color w:val="000000"/>
                <w:sz w:val="18"/>
                <w:szCs w:val="18"/>
                <w:bdr w:val="single" w:sz="4" w:space="0" w:color="auto"/>
              </w:rPr>
              <w:t>情報</w:t>
            </w:r>
          </w:p>
          <w:p w14:paraId="0AE7EA09" w14:textId="77777777" w:rsidR="00AD585D" w:rsidRPr="005970E0" w:rsidRDefault="00AD585D" w:rsidP="00AD585D">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p>
          <w:p w14:paraId="7E0A02D4" w14:textId="77777777" w:rsidR="00AD585D" w:rsidRPr="005970E0" w:rsidRDefault="00AD585D" w:rsidP="00AD585D">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p>
          <w:p w14:paraId="128BAEDA" w14:textId="611B7B9F" w:rsidR="00AD585D" w:rsidRPr="005970E0" w:rsidRDefault="00AD585D" w:rsidP="00AD585D">
            <w:pPr>
              <w:snapToGrid w:val="0"/>
              <w:spacing w:line="220" w:lineRule="exact"/>
              <w:rPr>
                <w:rFonts w:ascii="ＭＳ 明朝" w:eastAsia="ＭＳ 明朝" w:hAnsi="ＭＳ 明朝"/>
                <w:b/>
                <w:color w:val="000000" w:themeColor="text1"/>
                <w:kern w:val="0"/>
                <w:sz w:val="18"/>
                <w:szCs w:val="18"/>
              </w:rPr>
            </w:pPr>
            <w:r w:rsidRPr="005970E0">
              <w:rPr>
                <w:rFonts w:ascii="ＭＳ 明朝" w:eastAsia="ＭＳ 明朝" w:hAnsi="ＭＳ 明朝" w:cs="ＭＳ Ｐゴシック"/>
                <w:color w:val="000000"/>
                <w:sz w:val="18"/>
                <w:szCs w:val="18"/>
              </w:rPr>
              <w:t>「どうぶつカード」を作ろう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書</w:t>
            </w:r>
          </w:p>
        </w:tc>
        <w:tc>
          <w:tcPr>
            <w:tcW w:w="871" w:type="dxa"/>
            <w:tcBorders>
              <w:top w:val="dashed" w:sz="4" w:space="0" w:color="auto"/>
              <w:bottom w:val="single" w:sz="4" w:space="0" w:color="auto"/>
            </w:tcBorders>
            <w:shd w:val="clear" w:color="auto" w:fill="auto"/>
          </w:tcPr>
          <w:p w14:paraId="76625F4C" w14:textId="77777777"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36EECCF6"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0239D801"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13BFABD4" w14:textId="002061A7"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8</w:t>
            </w:r>
          </w:p>
        </w:tc>
        <w:tc>
          <w:tcPr>
            <w:tcW w:w="1252" w:type="dxa"/>
            <w:tcBorders>
              <w:top w:val="dashed" w:sz="4" w:space="0" w:color="auto"/>
              <w:bottom w:val="single" w:sz="4" w:space="0" w:color="auto"/>
            </w:tcBorders>
          </w:tcPr>
          <w:p w14:paraId="3B2F9432" w14:textId="754EFB7D"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332" w:type="dxa"/>
            <w:tcBorders>
              <w:top w:val="dashed" w:sz="4" w:space="0" w:color="auto"/>
              <w:bottom w:val="single" w:sz="6" w:space="0" w:color="auto"/>
            </w:tcBorders>
          </w:tcPr>
          <w:p w14:paraId="38CBBC61"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hint="eastAsia"/>
                <w:color w:val="FF0000"/>
                <w:sz w:val="18"/>
                <w:szCs w:val="18"/>
              </w:rPr>
              <w:t>＊</w:t>
            </w:r>
            <w:r w:rsidRPr="005970E0">
              <w:rPr>
                <w:rFonts w:ascii="ＭＳ 明朝" w:eastAsia="ＭＳ 明朝" w:hAnsi="ＭＳ 明朝" w:cs="ＭＳ 明朝"/>
                <w:color w:val="FF0000"/>
                <w:sz w:val="18"/>
                <w:szCs w:val="18"/>
              </w:rPr>
              <w:t>11月前半は、書くことを中心とした学習を行う。活動はできるだけ児童に委ね、必要な児童に支援できるように活動を見守る。</w:t>
            </w:r>
          </w:p>
          <w:p w14:paraId="7B06A017" w14:textId="77777777" w:rsidR="00AD585D" w:rsidRPr="005970E0" w:rsidRDefault="00AD585D"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48387DCD"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「はっけんしたよ」</w:t>
            </w:r>
          </w:p>
          <w:p w14:paraId="3A3F0D98"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観察した動植物の様子を伝えるために必要な事柄を集め、伝えたいことを明確にして書くことをねらいとして学習する。生活科の時間に見つけた身近な動植物を観察して気づいたことを記録するという学習課題をつかませ、単元の学習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たせる。まず、気づいたことを記録するための「はっけんメモ」を書かせる。この時、教科書39ページの「はっけんメモ」の例を参考にさせる。そうして、観察した動植物の様子を伝える文章を書かせたら、友達や２年生に読んでもらい、感想を聞いて単元の学習を振り返ることができるようにする。</w:t>
            </w:r>
          </w:p>
          <w:p w14:paraId="1FF95E2E"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「ひらがなをつかおう１」</w:t>
            </w:r>
          </w:p>
          <w:p w14:paraId="3C9EDC02"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 xml:space="preserve">　「え・へ」「お・を」「わ・は」の使い分けを復習させる。QRコンテンツの練習問題</w:t>
            </w:r>
            <w:r w:rsidRPr="005970E0">
              <w:rPr>
                <w:rFonts w:ascii="ＭＳ 明朝" w:eastAsia="ＭＳ 明朝" w:hAnsi="ＭＳ 明朝" w:cs="ＭＳ 明朝" w:hint="eastAsia"/>
                <w:color w:val="000000" w:themeColor="text1"/>
                <w:sz w:val="18"/>
                <w:szCs w:val="18"/>
              </w:rPr>
              <w:t>も活用する。</w:t>
            </w:r>
          </w:p>
          <w:p w14:paraId="356B15A3" w14:textId="77777777" w:rsidR="00AD585D" w:rsidRPr="005970E0" w:rsidRDefault="00AD585D"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6829F10B"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「本で調べる」</w:t>
            </w:r>
          </w:p>
          <w:p w14:paraId="2C11233D" w14:textId="71A1327E" w:rsidR="00AD585D" w:rsidRPr="005970E0" w:rsidRDefault="00AD585D" w:rsidP="00AD585D">
            <w:pPr>
              <w:spacing w:line="218" w:lineRule="auto"/>
              <w:ind w:firstLine="180"/>
              <w:rPr>
                <w:rFonts w:ascii="ＭＳ 明朝" w:eastAsia="ＭＳ 明朝" w:hAnsi="ＭＳ 明朝" w:cs="ＭＳ 明朝"/>
                <w:color w:val="000000"/>
                <w:sz w:val="18"/>
                <w:szCs w:val="18"/>
              </w:rPr>
            </w:pPr>
            <w:r w:rsidRPr="005970E0">
              <w:rPr>
                <w:rFonts w:ascii="ＭＳ 明朝" w:eastAsia="ＭＳ 明朝" w:hAnsi="ＭＳ 明朝" w:cs="ＭＳ 明朝" w:hint="eastAsia"/>
                <w:color w:val="000000"/>
                <w:sz w:val="18"/>
                <w:szCs w:val="18"/>
              </w:rPr>
              <w:t>知りたいことを本で調べる方法を理解し、調べて分かったことを書くことをねらいとする。知りたいことに関係のある言葉を手がかりにして、図鑑などの本で調べること、目次を活用することを理解する。</w:t>
            </w:r>
          </w:p>
          <w:p w14:paraId="2881B8BF"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「『どうぶつカード』を作ろう」</w:t>
            </w:r>
          </w:p>
          <w:p w14:paraId="2B551423" w14:textId="13994C35" w:rsidR="00AD585D" w:rsidRPr="005970E0" w:rsidRDefault="00AD585D" w:rsidP="00AD585D">
            <w:pPr>
              <w:pBdr>
                <w:top w:val="nil"/>
                <w:left w:val="nil"/>
                <w:bottom w:val="nil"/>
                <w:right w:val="nil"/>
                <w:between w:val="nil"/>
              </w:pBdr>
              <w:spacing w:line="220" w:lineRule="auto"/>
              <w:ind w:firstLineChars="100" w:firstLine="180"/>
              <w:rPr>
                <w:rFonts w:ascii="ＭＳ 明朝" w:eastAsia="ＭＳ 明朝" w:hAnsi="ＭＳ 明朝" w:cs="ＭＳ ゴシック"/>
                <w:color w:val="000000"/>
                <w:sz w:val="18"/>
                <w:szCs w:val="18"/>
              </w:rPr>
            </w:pPr>
            <w:r w:rsidRPr="005970E0">
              <w:rPr>
                <w:rFonts w:ascii="ＭＳ 明朝" w:eastAsia="ＭＳ 明朝" w:hAnsi="ＭＳ 明朝" w:cs="ＭＳ 明朝" w:hint="eastAsia"/>
                <w:sz w:val="18"/>
                <w:szCs w:val="18"/>
              </w:rPr>
              <w:t>調べたことを「どうぶつカード」に分かりやすくまとめることをねらいとする。</w:t>
            </w:r>
            <w:r w:rsidRPr="005970E0">
              <w:rPr>
                <w:rFonts w:ascii="ＭＳ 明朝" w:eastAsia="ＭＳ 明朝" w:hAnsi="ＭＳ 明朝" w:cs="ＭＳ 明朝" w:hint="eastAsia"/>
                <w:color w:val="000000"/>
                <w:sz w:val="18"/>
                <w:szCs w:val="18"/>
              </w:rPr>
              <w:t>「ビーバーの大工事」での学習を踏まえて、動物について本で調べた情報を「カード」にまとめるという単元のねらいを確認する。まず、調べる動物を決めさせることから学習を始める。「本でしらべる」での学習を生かす。次に、選んだ動物について知りたいことや調べて分かったことをノートなどに書く。そして、書いたことを、教科書25</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hint="eastAsia"/>
                <w:color w:val="000000"/>
                <w:sz w:val="18"/>
                <w:szCs w:val="18"/>
              </w:rPr>
              <w:t>を参考にして「どうぶつカード」にまとめていく。完成したカードを、友達と読み合う。最後に、調べたことをまとめるときに気をつけたことについて振り返らせる。</w:t>
            </w:r>
          </w:p>
        </w:tc>
      </w:tr>
    </w:tbl>
    <w:p w14:paraId="183F32C5" w14:textId="0EE040AD" w:rsidR="00CC5E85" w:rsidRPr="005970E0" w:rsidRDefault="00CC5E85"/>
    <w:p w14:paraId="4C1DD708" w14:textId="77777777" w:rsidR="00CC5E85" w:rsidRPr="005970E0" w:rsidRDefault="00CC5E85">
      <w:pPr>
        <w:widowControl/>
        <w:jc w:val="left"/>
      </w:pPr>
      <w:r w:rsidRPr="005970E0">
        <w:br w:type="page"/>
      </w:r>
    </w:p>
    <w:p w14:paraId="39D72CD9" w14:textId="77777777" w:rsidR="00CC5E85" w:rsidRPr="005970E0" w:rsidRDefault="00CC5E85"/>
    <w:tbl>
      <w:tblPr>
        <w:tblW w:w="496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5"/>
        <w:gridCol w:w="3497"/>
        <w:gridCol w:w="846"/>
        <w:gridCol w:w="3470"/>
        <w:gridCol w:w="873"/>
        <w:gridCol w:w="1248"/>
        <w:gridCol w:w="12273"/>
      </w:tblGrid>
      <w:tr w:rsidR="009C3190" w:rsidRPr="005970E0" w14:paraId="16AA111D" w14:textId="77777777" w:rsidTr="00C12FEA">
        <w:trPr>
          <w:cantSplit/>
          <w:trHeight w:val="170"/>
        </w:trPr>
        <w:tc>
          <w:tcPr>
            <w:tcW w:w="315" w:type="dxa"/>
            <w:tcBorders>
              <w:bottom w:val="single" w:sz="4" w:space="0" w:color="auto"/>
            </w:tcBorders>
          </w:tcPr>
          <w:p w14:paraId="711C4E43" w14:textId="77777777" w:rsidR="009C3190" w:rsidRPr="005970E0" w:rsidRDefault="009C3190" w:rsidP="009C3190">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Borders>
              <w:bottom w:val="single" w:sz="4" w:space="0" w:color="auto"/>
            </w:tcBorders>
          </w:tcPr>
          <w:p w14:paraId="65F358BF" w14:textId="77777777" w:rsidR="009C3190" w:rsidRPr="005970E0" w:rsidRDefault="009C3190" w:rsidP="009C3190">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43A093B1" w14:textId="77777777" w:rsidR="009C3190" w:rsidRPr="005970E0" w:rsidRDefault="009C3190" w:rsidP="009C3190">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0" w:type="dxa"/>
            <w:tcBorders>
              <w:top w:val="single" w:sz="4" w:space="0" w:color="auto"/>
              <w:bottom w:val="single" w:sz="4" w:space="0" w:color="auto"/>
            </w:tcBorders>
          </w:tcPr>
          <w:p w14:paraId="024ED442" w14:textId="77777777" w:rsidR="009C3190" w:rsidRPr="005970E0" w:rsidRDefault="009C3190" w:rsidP="009C3190">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3" w:type="dxa"/>
            <w:tcBorders>
              <w:bottom w:val="single" w:sz="4" w:space="0" w:color="auto"/>
            </w:tcBorders>
          </w:tcPr>
          <w:p w14:paraId="25318B1F" w14:textId="77777777" w:rsidR="009C3190" w:rsidRPr="005970E0" w:rsidRDefault="009C3190" w:rsidP="009C3190">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48" w:type="dxa"/>
          </w:tcPr>
          <w:p w14:paraId="78B2DF01" w14:textId="77777777" w:rsidR="009C3190" w:rsidRPr="005970E0" w:rsidRDefault="009C3190" w:rsidP="009C3190">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73" w:type="dxa"/>
          </w:tcPr>
          <w:p w14:paraId="012229CB" w14:textId="77777777" w:rsidR="009C3190" w:rsidRPr="005970E0" w:rsidRDefault="009C3190" w:rsidP="009C3190">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DF006C" w:rsidRPr="005970E0" w14:paraId="2A4B8C50" w14:textId="77777777" w:rsidTr="00DF006C">
        <w:trPr>
          <w:cantSplit/>
          <w:trHeight w:val="2706"/>
        </w:trPr>
        <w:tc>
          <w:tcPr>
            <w:tcW w:w="315" w:type="dxa"/>
            <w:vAlign w:val="center"/>
          </w:tcPr>
          <w:p w14:paraId="3FC01330" w14:textId="3FDBEAA3" w:rsidR="00DF006C" w:rsidRPr="005970E0" w:rsidRDefault="00DF006C" w:rsidP="00B34B40">
            <w:pPr>
              <w:spacing w:line="220" w:lineRule="exact"/>
              <w:jc w:val="center"/>
              <w:rPr>
                <w:rFonts w:ascii="ＭＳ 明朝" w:eastAsia="ＭＳ 明朝" w:hAnsi="ＭＳ 明朝"/>
                <w:sz w:val="18"/>
                <w:szCs w:val="18"/>
              </w:rPr>
            </w:pPr>
          </w:p>
        </w:tc>
        <w:tc>
          <w:tcPr>
            <w:tcW w:w="3497" w:type="dxa"/>
            <w:vMerge w:val="restart"/>
            <w:tcBorders>
              <w:top w:val="single" w:sz="4" w:space="0" w:color="auto"/>
            </w:tcBorders>
            <w:shd w:val="clear" w:color="auto" w:fill="auto"/>
          </w:tcPr>
          <w:p w14:paraId="34B1DEBD" w14:textId="77777777" w:rsidR="00DF006C" w:rsidRPr="005970E0" w:rsidRDefault="00DF006C"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hint="eastAsia"/>
                <w:iCs/>
                <w:kern w:val="0"/>
                <w:sz w:val="18"/>
                <w:szCs w:val="18"/>
              </w:rPr>
              <w:t>◯</w:t>
            </w:r>
            <w:r w:rsidRPr="005970E0">
              <w:rPr>
                <w:rFonts w:ascii="ＭＳ 明朝" w:eastAsia="ＭＳ 明朝" w:hAnsi="ＭＳ 明朝"/>
                <w:iCs/>
                <w:kern w:val="0"/>
                <w:sz w:val="18"/>
                <w:szCs w:val="18"/>
              </w:rPr>
              <w:t>ふねのせつめいをよもう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w:t>
            </w:r>
          </w:p>
          <w:p w14:paraId="26BAD653" w14:textId="77777777" w:rsidR="00DF006C" w:rsidRPr="005970E0" w:rsidRDefault="00DF006C" w:rsidP="00B34B40">
            <w:pPr>
              <w:snapToGrid w:val="0"/>
              <w:spacing w:line="220" w:lineRule="exact"/>
              <w:ind w:firstLineChars="100" w:firstLine="180"/>
              <w:rPr>
                <w:rFonts w:ascii="ＭＳ 明朝" w:eastAsia="ＭＳ 明朝" w:hAnsi="ＭＳ 明朝"/>
                <w:iCs/>
                <w:kern w:val="0"/>
                <w:sz w:val="18"/>
                <w:szCs w:val="18"/>
              </w:rPr>
            </w:pPr>
            <w:r w:rsidRPr="005970E0">
              <w:rPr>
                <w:rFonts w:ascii="ＭＳ 明朝" w:eastAsia="ＭＳ 明朝" w:hAnsi="ＭＳ 明朝"/>
                <w:iCs/>
                <w:kern w:val="0"/>
                <w:sz w:val="18"/>
                <w:szCs w:val="18"/>
              </w:rPr>
              <w:t>いろいろなふね</w:t>
            </w:r>
          </w:p>
          <w:p w14:paraId="68BCE393" w14:textId="46F22BDE" w:rsidR="00DF006C" w:rsidRPr="005970E0" w:rsidRDefault="00DF006C" w:rsidP="00B34B40">
            <w:pPr>
              <w:snapToGrid w:val="0"/>
              <w:spacing w:line="220" w:lineRule="exact"/>
              <w:rPr>
                <w:rFonts w:ascii="ＭＳ 明朝" w:eastAsia="ＭＳ 明朝" w:hAnsi="ＭＳ 明朝"/>
                <w:iCs/>
                <w:kern w:val="0"/>
                <w:sz w:val="18"/>
                <w:szCs w:val="18"/>
              </w:rPr>
            </w:pPr>
          </w:p>
          <w:p w14:paraId="5389B804" w14:textId="4E562312" w:rsidR="00DF006C" w:rsidRPr="005970E0" w:rsidRDefault="00DF006C" w:rsidP="00B34B40">
            <w:pPr>
              <w:snapToGrid w:val="0"/>
              <w:spacing w:line="220" w:lineRule="exact"/>
              <w:rPr>
                <w:rFonts w:ascii="ＭＳ 明朝" w:eastAsia="ＭＳ 明朝" w:hAnsi="ＭＳ 明朝"/>
                <w:iCs/>
                <w:kern w:val="0"/>
                <w:sz w:val="18"/>
                <w:szCs w:val="18"/>
              </w:rPr>
            </w:pPr>
          </w:p>
          <w:p w14:paraId="598C5369" w14:textId="0F64E686" w:rsidR="00DF006C" w:rsidRPr="005970E0" w:rsidRDefault="00DF006C" w:rsidP="00B34B40">
            <w:pPr>
              <w:snapToGrid w:val="0"/>
              <w:spacing w:line="220" w:lineRule="exact"/>
              <w:rPr>
                <w:rFonts w:ascii="ＭＳ 明朝" w:eastAsia="ＭＳ 明朝" w:hAnsi="ＭＳ 明朝"/>
                <w:iCs/>
                <w:kern w:val="0"/>
                <w:sz w:val="18"/>
                <w:szCs w:val="18"/>
              </w:rPr>
            </w:pPr>
          </w:p>
          <w:p w14:paraId="2CEC6A16" w14:textId="4A402A11" w:rsidR="00DF006C" w:rsidRPr="005970E0" w:rsidRDefault="00DF006C" w:rsidP="00B34B40">
            <w:pPr>
              <w:snapToGrid w:val="0"/>
              <w:spacing w:line="220" w:lineRule="exact"/>
              <w:rPr>
                <w:rFonts w:ascii="ＭＳ 明朝" w:eastAsia="ＭＳ 明朝" w:hAnsi="ＭＳ 明朝"/>
                <w:iCs/>
                <w:kern w:val="0"/>
                <w:sz w:val="18"/>
                <w:szCs w:val="18"/>
              </w:rPr>
            </w:pPr>
          </w:p>
          <w:p w14:paraId="30A1CCCA" w14:textId="576BEDF9" w:rsidR="00DF006C" w:rsidRPr="005970E0" w:rsidRDefault="00DF006C" w:rsidP="00B34B40">
            <w:pPr>
              <w:snapToGrid w:val="0"/>
              <w:spacing w:line="220" w:lineRule="exact"/>
              <w:rPr>
                <w:rFonts w:ascii="ＭＳ 明朝" w:eastAsia="ＭＳ 明朝" w:hAnsi="ＭＳ 明朝"/>
                <w:iCs/>
                <w:kern w:val="0"/>
                <w:sz w:val="18"/>
                <w:szCs w:val="18"/>
              </w:rPr>
            </w:pPr>
          </w:p>
          <w:p w14:paraId="31736BCD" w14:textId="77777777" w:rsidR="00DF006C" w:rsidRPr="005970E0" w:rsidRDefault="00DF006C" w:rsidP="00B34B40">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iCs/>
                <w:kern w:val="0"/>
                <w:sz w:val="18"/>
                <w:szCs w:val="18"/>
              </w:rPr>
              <w:t>「のりものカード」をつくろう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書</w:t>
            </w:r>
          </w:p>
          <w:p w14:paraId="33FB5271" w14:textId="04ADE7E2" w:rsidR="00DF006C" w:rsidRPr="005970E0" w:rsidRDefault="00DF006C" w:rsidP="00B34B40">
            <w:pPr>
              <w:snapToGrid w:val="0"/>
              <w:spacing w:line="220" w:lineRule="exact"/>
              <w:rPr>
                <w:rFonts w:ascii="ＭＳ 明朝" w:eastAsia="ＭＳ 明朝" w:hAnsi="ＭＳ 明朝"/>
                <w:iCs/>
                <w:kern w:val="0"/>
                <w:sz w:val="18"/>
                <w:szCs w:val="18"/>
              </w:rPr>
            </w:pPr>
          </w:p>
          <w:p w14:paraId="1EA57ADB" w14:textId="1B4188C3" w:rsidR="00DF006C" w:rsidRPr="005970E0" w:rsidRDefault="00DF006C" w:rsidP="00B34B40">
            <w:pPr>
              <w:snapToGrid w:val="0"/>
              <w:spacing w:line="220" w:lineRule="exact"/>
              <w:rPr>
                <w:rFonts w:ascii="ＭＳ 明朝" w:eastAsia="ＭＳ 明朝" w:hAnsi="ＭＳ 明朝"/>
                <w:iCs/>
                <w:kern w:val="0"/>
                <w:sz w:val="18"/>
                <w:szCs w:val="18"/>
              </w:rPr>
            </w:pPr>
          </w:p>
          <w:p w14:paraId="3C285EBB" w14:textId="225B5038" w:rsidR="00DF006C" w:rsidRPr="005970E0" w:rsidRDefault="00DF006C" w:rsidP="00B34B40">
            <w:pPr>
              <w:snapToGrid w:val="0"/>
              <w:spacing w:line="220" w:lineRule="exact"/>
              <w:rPr>
                <w:rFonts w:ascii="ＭＳ 明朝" w:eastAsia="ＭＳ 明朝" w:hAnsi="ＭＳ 明朝"/>
                <w:iCs/>
                <w:kern w:val="0"/>
                <w:sz w:val="18"/>
                <w:szCs w:val="18"/>
              </w:rPr>
            </w:pPr>
          </w:p>
          <w:p w14:paraId="68C1A30B" w14:textId="0EBBB56C" w:rsidR="00DF006C" w:rsidRPr="005970E0" w:rsidRDefault="00DF006C" w:rsidP="00B34B40">
            <w:pPr>
              <w:snapToGrid w:val="0"/>
              <w:spacing w:line="220" w:lineRule="exact"/>
              <w:rPr>
                <w:rFonts w:ascii="ＭＳ 明朝" w:eastAsia="ＭＳ 明朝" w:hAnsi="ＭＳ 明朝"/>
                <w:iCs/>
                <w:kern w:val="0"/>
                <w:sz w:val="18"/>
                <w:szCs w:val="18"/>
              </w:rPr>
            </w:pPr>
          </w:p>
          <w:p w14:paraId="522BA894" w14:textId="033F2FA7" w:rsidR="00DF006C" w:rsidRPr="005970E0" w:rsidRDefault="00DF006C" w:rsidP="00B34B40">
            <w:pPr>
              <w:snapToGrid w:val="0"/>
              <w:spacing w:line="220" w:lineRule="exact"/>
              <w:rPr>
                <w:rFonts w:ascii="ＭＳ 明朝" w:eastAsia="ＭＳ 明朝" w:hAnsi="ＭＳ 明朝"/>
                <w:iCs/>
                <w:kern w:val="0"/>
                <w:sz w:val="18"/>
                <w:szCs w:val="18"/>
              </w:rPr>
            </w:pPr>
          </w:p>
          <w:p w14:paraId="2A13CB6C" w14:textId="7378F476" w:rsidR="00DF006C" w:rsidRPr="005970E0" w:rsidRDefault="00DF006C" w:rsidP="00B34B40">
            <w:pPr>
              <w:snapToGrid w:val="0"/>
              <w:spacing w:line="220" w:lineRule="exact"/>
              <w:rPr>
                <w:rFonts w:ascii="ＭＳ 明朝" w:eastAsia="ＭＳ 明朝" w:hAnsi="ＭＳ 明朝"/>
                <w:iCs/>
                <w:kern w:val="0"/>
                <w:sz w:val="18"/>
                <w:szCs w:val="18"/>
              </w:rPr>
            </w:pPr>
          </w:p>
          <w:p w14:paraId="02474D9B" w14:textId="77777777" w:rsidR="00DF006C" w:rsidRPr="005970E0" w:rsidRDefault="00DF006C" w:rsidP="00B34B40">
            <w:pPr>
              <w:snapToGrid w:val="0"/>
              <w:spacing w:line="220" w:lineRule="exact"/>
              <w:rPr>
                <w:rFonts w:ascii="ＭＳ 明朝" w:eastAsia="ＭＳ 明朝" w:hAnsi="ＭＳ 明朝"/>
                <w:iCs/>
                <w:kern w:val="0"/>
                <w:sz w:val="18"/>
                <w:szCs w:val="18"/>
              </w:rPr>
            </w:pPr>
          </w:p>
          <w:p w14:paraId="46ACE04B" w14:textId="4B969104" w:rsidR="00DF006C" w:rsidRPr="005970E0" w:rsidRDefault="00DF006C"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hint="eastAsia"/>
                <w:kern w:val="0"/>
                <w:sz w:val="18"/>
                <w:szCs w:val="18"/>
              </w:rPr>
              <w:t>まとめてよぶことば</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tc>
        <w:tc>
          <w:tcPr>
            <w:tcW w:w="846" w:type="dxa"/>
            <w:vMerge w:val="restart"/>
            <w:tcBorders>
              <w:top w:val="single" w:sz="4" w:space="0" w:color="auto"/>
            </w:tcBorders>
            <w:shd w:val="clear" w:color="auto" w:fill="auto"/>
          </w:tcPr>
          <w:p w14:paraId="7AB15F29" w14:textId="77777777"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7</w:t>
            </w:r>
          </w:p>
          <w:p w14:paraId="019C9D89"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70544B23" w14:textId="78BC0777" w:rsidR="00DF006C" w:rsidRPr="005970E0" w:rsidRDefault="00DF006C" w:rsidP="00B34B40">
            <w:pPr>
              <w:snapToGrid w:val="0"/>
              <w:spacing w:line="220" w:lineRule="exact"/>
              <w:jc w:val="center"/>
              <w:rPr>
                <w:rFonts w:ascii="ＭＳ 明朝" w:eastAsia="ＭＳ 明朝" w:hAnsi="ＭＳ 明朝"/>
                <w:sz w:val="18"/>
                <w:szCs w:val="18"/>
              </w:rPr>
            </w:pPr>
          </w:p>
          <w:p w14:paraId="607759D6" w14:textId="2C6782AC" w:rsidR="00DF006C" w:rsidRPr="005970E0" w:rsidRDefault="00DF006C" w:rsidP="00B34B40">
            <w:pPr>
              <w:snapToGrid w:val="0"/>
              <w:spacing w:line="220" w:lineRule="exact"/>
              <w:jc w:val="center"/>
              <w:rPr>
                <w:rFonts w:ascii="ＭＳ 明朝" w:eastAsia="ＭＳ 明朝" w:hAnsi="ＭＳ 明朝"/>
                <w:sz w:val="18"/>
                <w:szCs w:val="18"/>
              </w:rPr>
            </w:pPr>
          </w:p>
          <w:p w14:paraId="1A0CB8D5" w14:textId="0C690E7F" w:rsidR="00DF006C" w:rsidRPr="005970E0" w:rsidRDefault="00DF006C" w:rsidP="00B34B40">
            <w:pPr>
              <w:snapToGrid w:val="0"/>
              <w:spacing w:line="220" w:lineRule="exact"/>
              <w:jc w:val="center"/>
              <w:rPr>
                <w:rFonts w:ascii="ＭＳ 明朝" w:eastAsia="ＭＳ 明朝" w:hAnsi="ＭＳ 明朝"/>
                <w:sz w:val="18"/>
                <w:szCs w:val="18"/>
              </w:rPr>
            </w:pPr>
          </w:p>
          <w:p w14:paraId="355DD43C" w14:textId="23FD02C2" w:rsidR="00DF006C" w:rsidRPr="005970E0" w:rsidRDefault="00DF006C" w:rsidP="00B34B40">
            <w:pPr>
              <w:snapToGrid w:val="0"/>
              <w:spacing w:line="220" w:lineRule="exact"/>
              <w:jc w:val="center"/>
              <w:rPr>
                <w:rFonts w:ascii="ＭＳ 明朝" w:eastAsia="ＭＳ 明朝" w:hAnsi="ＭＳ 明朝"/>
                <w:sz w:val="18"/>
                <w:szCs w:val="18"/>
              </w:rPr>
            </w:pPr>
          </w:p>
          <w:p w14:paraId="3C5F98AE"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6CD36AA9" w14:textId="77777777"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8</w:t>
            </w:r>
          </w:p>
          <w:p w14:paraId="05AFBED3" w14:textId="60421FD1" w:rsidR="00DF006C" w:rsidRPr="005970E0" w:rsidRDefault="00DF006C" w:rsidP="00B34B40">
            <w:pPr>
              <w:snapToGrid w:val="0"/>
              <w:spacing w:line="220" w:lineRule="exact"/>
              <w:jc w:val="center"/>
              <w:rPr>
                <w:rFonts w:ascii="ＭＳ 明朝" w:eastAsia="ＭＳ 明朝" w:hAnsi="ＭＳ 明朝"/>
                <w:sz w:val="18"/>
                <w:szCs w:val="18"/>
              </w:rPr>
            </w:pPr>
          </w:p>
          <w:p w14:paraId="63CB7DE6" w14:textId="6BC2EA98" w:rsidR="00DF006C" w:rsidRPr="005970E0" w:rsidRDefault="00DF006C" w:rsidP="00B34B40">
            <w:pPr>
              <w:snapToGrid w:val="0"/>
              <w:spacing w:line="220" w:lineRule="exact"/>
              <w:jc w:val="center"/>
              <w:rPr>
                <w:rFonts w:ascii="ＭＳ 明朝" w:eastAsia="ＭＳ 明朝" w:hAnsi="ＭＳ 明朝"/>
                <w:sz w:val="18"/>
                <w:szCs w:val="18"/>
              </w:rPr>
            </w:pPr>
          </w:p>
          <w:p w14:paraId="2FAECBAC" w14:textId="38F2D113" w:rsidR="00DF006C" w:rsidRPr="005970E0" w:rsidRDefault="00DF006C" w:rsidP="00B34B40">
            <w:pPr>
              <w:snapToGrid w:val="0"/>
              <w:spacing w:line="220" w:lineRule="exact"/>
              <w:jc w:val="center"/>
              <w:rPr>
                <w:rFonts w:ascii="ＭＳ 明朝" w:eastAsia="ＭＳ 明朝" w:hAnsi="ＭＳ 明朝"/>
                <w:sz w:val="18"/>
                <w:szCs w:val="18"/>
              </w:rPr>
            </w:pPr>
          </w:p>
          <w:p w14:paraId="564B95C6" w14:textId="31E02B84" w:rsidR="00DF006C" w:rsidRPr="005970E0" w:rsidRDefault="00DF006C" w:rsidP="00B34B40">
            <w:pPr>
              <w:snapToGrid w:val="0"/>
              <w:spacing w:line="220" w:lineRule="exact"/>
              <w:jc w:val="center"/>
              <w:rPr>
                <w:rFonts w:ascii="ＭＳ 明朝" w:eastAsia="ＭＳ 明朝" w:hAnsi="ＭＳ 明朝"/>
                <w:sz w:val="18"/>
                <w:szCs w:val="18"/>
              </w:rPr>
            </w:pPr>
          </w:p>
          <w:p w14:paraId="7FF23CAB" w14:textId="754B063D" w:rsidR="00DF006C" w:rsidRPr="005970E0" w:rsidRDefault="00DF006C" w:rsidP="00B34B40">
            <w:pPr>
              <w:snapToGrid w:val="0"/>
              <w:spacing w:line="220" w:lineRule="exact"/>
              <w:jc w:val="center"/>
              <w:rPr>
                <w:rFonts w:ascii="ＭＳ 明朝" w:eastAsia="ＭＳ 明朝" w:hAnsi="ＭＳ 明朝"/>
                <w:sz w:val="18"/>
                <w:szCs w:val="18"/>
              </w:rPr>
            </w:pPr>
          </w:p>
          <w:p w14:paraId="5A3B3B82" w14:textId="549C7BDE" w:rsidR="00DF006C" w:rsidRPr="005970E0" w:rsidRDefault="00DF006C" w:rsidP="00B34B40">
            <w:pPr>
              <w:snapToGrid w:val="0"/>
              <w:spacing w:line="220" w:lineRule="exact"/>
              <w:jc w:val="center"/>
              <w:rPr>
                <w:rFonts w:ascii="ＭＳ 明朝" w:eastAsia="ＭＳ 明朝" w:hAnsi="ＭＳ 明朝"/>
                <w:sz w:val="18"/>
                <w:szCs w:val="18"/>
              </w:rPr>
            </w:pPr>
          </w:p>
          <w:p w14:paraId="1248D68F"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71257E80" w14:textId="423847A5"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tc>
        <w:tc>
          <w:tcPr>
            <w:tcW w:w="3470" w:type="dxa"/>
            <w:vMerge w:val="restart"/>
            <w:tcBorders>
              <w:top w:val="single" w:sz="4" w:space="0" w:color="auto"/>
            </w:tcBorders>
            <w:shd w:val="clear" w:color="auto" w:fill="auto"/>
          </w:tcPr>
          <w:p w14:paraId="4FEC15DC" w14:textId="77777777" w:rsidR="00DF006C" w:rsidRPr="005970E0" w:rsidRDefault="00DF006C" w:rsidP="00B34B40">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主語とじゅつ語</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p w14:paraId="2F0F7276" w14:textId="77777777" w:rsidR="00DF006C" w:rsidRPr="005970E0" w:rsidRDefault="00DF006C" w:rsidP="00B34B40">
            <w:pPr>
              <w:spacing w:line="220" w:lineRule="exact"/>
              <w:rPr>
                <w:rFonts w:ascii="ＭＳ 明朝" w:eastAsia="ＭＳ 明朝" w:hAnsi="ＭＳ 明朝"/>
                <w:sz w:val="18"/>
                <w:szCs w:val="18"/>
              </w:rPr>
            </w:pPr>
          </w:p>
          <w:p w14:paraId="7EA6F507" w14:textId="77777777" w:rsidR="00DF006C" w:rsidRPr="005970E0" w:rsidRDefault="00DF006C" w:rsidP="00B34B40">
            <w:pPr>
              <w:spacing w:line="220" w:lineRule="exact"/>
              <w:rPr>
                <w:rFonts w:ascii="ＭＳ 明朝" w:eastAsia="ＭＳ 明朝" w:hAnsi="ＭＳ 明朝"/>
                <w:sz w:val="18"/>
                <w:szCs w:val="18"/>
              </w:rPr>
            </w:pPr>
          </w:p>
          <w:p w14:paraId="6612F76A" w14:textId="77777777" w:rsidR="00DF006C" w:rsidRPr="005970E0" w:rsidRDefault="00DF006C" w:rsidP="00B34B40">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cs="ＭＳ Ｐゴシック"/>
                <w:color w:val="000000"/>
                <w:sz w:val="18"/>
                <w:szCs w:val="18"/>
              </w:rPr>
              <w:t>町で見つけたことを話そう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p w14:paraId="00AA90AD" w14:textId="77777777"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2A7CF74B" w14:textId="4BE41950"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08ABEA68" w14:textId="29EE373E"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32C9FFF8" w14:textId="1F8393C5"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15C8B2C7" w14:textId="14F50642"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16FDBCC3" w14:textId="25956CA1"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7075228B" w14:textId="5E741213"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25E64177" w14:textId="1AEEC2A7" w:rsidR="00DF006C" w:rsidRPr="005970E0" w:rsidRDefault="00DF006C" w:rsidP="00B34B40">
            <w:pPr>
              <w:pBdr>
                <w:top w:val="nil"/>
                <w:left w:val="nil"/>
                <w:bottom w:val="nil"/>
                <w:right w:val="nil"/>
                <w:between w:val="nil"/>
              </w:pBdr>
              <w:spacing w:line="220" w:lineRule="exact"/>
              <w:rPr>
                <w:rFonts w:ascii="ＭＳ Ｐゴシック" w:eastAsia="ＭＳ Ｐゴシック" w:hAnsi="ＭＳ Ｐゴシック" w:cs="ＭＳ Ｐゴシック"/>
                <w:color w:val="000000"/>
                <w:sz w:val="18"/>
                <w:szCs w:val="18"/>
              </w:rPr>
            </w:pPr>
          </w:p>
          <w:p w14:paraId="1727C5CD" w14:textId="77777777" w:rsidR="00DF006C" w:rsidRPr="005970E0" w:rsidRDefault="00DF006C" w:rsidP="00B34B40">
            <w:pPr>
              <w:spacing w:line="220" w:lineRule="exact"/>
              <w:rPr>
                <w:rFonts w:ascii="ＭＳ 明朝" w:eastAsia="ＭＳ 明朝" w:hAnsi="ＭＳ 明朝"/>
                <w:sz w:val="18"/>
                <w:szCs w:val="18"/>
              </w:rPr>
            </w:pPr>
            <w:r w:rsidRPr="005970E0">
              <w:rPr>
                <w:rFonts w:ascii="ＭＳ 明朝" w:eastAsia="ＭＳ 明朝" w:hAnsi="ＭＳ 明朝"/>
                <w:sz w:val="18"/>
                <w:szCs w:val="18"/>
              </w:rPr>
              <w:t>かたかなをつかおう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p w14:paraId="6BDC085F" w14:textId="77777777" w:rsidR="00DF006C" w:rsidRPr="005970E0" w:rsidRDefault="00DF006C" w:rsidP="00B34B40">
            <w:pPr>
              <w:spacing w:line="220" w:lineRule="exact"/>
              <w:rPr>
                <w:rFonts w:ascii="ＭＳ 明朝" w:eastAsia="ＭＳ 明朝" w:hAnsi="ＭＳ 明朝"/>
                <w:sz w:val="18"/>
                <w:szCs w:val="18"/>
              </w:rPr>
            </w:pPr>
          </w:p>
          <w:p w14:paraId="4672EBDC" w14:textId="733A2439" w:rsidR="00DF006C" w:rsidRPr="005970E0" w:rsidRDefault="00DF006C" w:rsidP="00B34B40">
            <w:pP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sz w:val="18"/>
                <w:szCs w:val="18"/>
              </w:rPr>
              <w:t>なかまになることば</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tc>
        <w:tc>
          <w:tcPr>
            <w:tcW w:w="873" w:type="dxa"/>
            <w:vMerge w:val="restart"/>
            <w:tcBorders>
              <w:top w:val="single" w:sz="4" w:space="0" w:color="auto"/>
            </w:tcBorders>
            <w:shd w:val="clear" w:color="auto" w:fill="auto"/>
          </w:tcPr>
          <w:p w14:paraId="2563A043" w14:textId="77777777"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7A07E827"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1C621AC1"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440614AA" w14:textId="7CE76CB3"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7</w:t>
            </w:r>
          </w:p>
          <w:p w14:paraId="55420616"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38539666" w14:textId="0A8EE78C" w:rsidR="00DF006C" w:rsidRPr="005970E0" w:rsidRDefault="00DF006C" w:rsidP="00B34B40">
            <w:pPr>
              <w:snapToGrid w:val="0"/>
              <w:spacing w:line="220" w:lineRule="exact"/>
              <w:jc w:val="center"/>
              <w:rPr>
                <w:rFonts w:ascii="ＭＳ 明朝" w:eastAsia="ＭＳ 明朝" w:hAnsi="ＭＳ 明朝"/>
                <w:sz w:val="18"/>
                <w:szCs w:val="18"/>
              </w:rPr>
            </w:pPr>
          </w:p>
          <w:p w14:paraId="27559584" w14:textId="33088C82" w:rsidR="00DF006C" w:rsidRPr="005970E0" w:rsidRDefault="00DF006C" w:rsidP="00B34B40">
            <w:pPr>
              <w:snapToGrid w:val="0"/>
              <w:spacing w:line="220" w:lineRule="exact"/>
              <w:jc w:val="center"/>
              <w:rPr>
                <w:rFonts w:ascii="ＭＳ 明朝" w:eastAsia="ＭＳ 明朝" w:hAnsi="ＭＳ 明朝"/>
                <w:sz w:val="18"/>
                <w:szCs w:val="18"/>
              </w:rPr>
            </w:pPr>
          </w:p>
          <w:p w14:paraId="6A031A96" w14:textId="222218D2" w:rsidR="00DF006C" w:rsidRPr="005970E0" w:rsidRDefault="00DF006C" w:rsidP="00B34B40">
            <w:pPr>
              <w:snapToGrid w:val="0"/>
              <w:spacing w:line="220" w:lineRule="exact"/>
              <w:jc w:val="center"/>
              <w:rPr>
                <w:rFonts w:ascii="ＭＳ 明朝" w:eastAsia="ＭＳ 明朝" w:hAnsi="ＭＳ 明朝"/>
                <w:sz w:val="18"/>
                <w:szCs w:val="18"/>
              </w:rPr>
            </w:pPr>
          </w:p>
          <w:p w14:paraId="111EF23B" w14:textId="475E78EB" w:rsidR="00DF006C" w:rsidRPr="005970E0" w:rsidRDefault="00DF006C" w:rsidP="00B34B40">
            <w:pPr>
              <w:snapToGrid w:val="0"/>
              <w:spacing w:line="220" w:lineRule="exact"/>
              <w:jc w:val="center"/>
              <w:rPr>
                <w:rFonts w:ascii="ＭＳ 明朝" w:eastAsia="ＭＳ 明朝" w:hAnsi="ＭＳ 明朝"/>
                <w:sz w:val="18"/>
                <w:szCs w:val="18"/>
              </w:rPr>
            </w:pPr>
          </w:p>
          <w:p w14:paraId="0E51AC23" w14:textId="6065355B" w:rsidR="00DF006C" w:rsidRPr="005970E0" w:rsidRDefault="00DF006C" w:rsidP="00B34B40">
            <w:pPr>
              <w:snapToGrid w:val="0"/>
              <w:spacing w:line="220" w:lineRule="exact"/>
              <w:jc w:val="center"/>
              <w:rPr>
                <w:rFonts w:ascii="ＭＳ 明朝" w:eastAsia="ＭＳ 明朝" w:hAnsi="ＭＳ 明朝"/>
                <w:sz w:val="18"/>
                <w:szCs w:val="18"/>
              </w:rPr>
            </w:pPr>
          </w:p>
          <w:p w14:paraId="25BCD0A2" w14:textId="2345034C" w:rsidR="00DF006C" w:rsidRPr="005970E0" w:rsidRDefault="00DF006C" w:rsidP="00B34B40">
            <w:pPr>
              <w:snapToGrid w:val="0"/>
              <w:spacing w:line="220" w:lineRule="exact"/>
              <w:jc w:val="center"/>
              <w:rPr>
                <w:rFonts w:ascii="ＭＳ 明朝" w:eastAsia="ＭＳ 明朝" w:hAnsi="ＭＳ 明朝"/>
                <w:sz w:val="18"/>
                <w:szCs w:val="18"/>
              </w:rPr>
            </w:pPr>
          </w:p>
          <w:p w14:paraId="299C416B"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79BD9C52" w14:textId="77777777"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p w14:paraId="7A22EAC0" w14:textId="77777777" w:rsidR="00DF006C" w:rsidRPr="005970E0" w:rsidRDefault="00DF006C" w:rsidP="00B34B40">
            <w:pPr>
              <w:snapToGrid w:val="0"/>
              <w:spacing w:line="220" w:lineRule="exact"/>
              <w:jc w:val="center"/>
              <w:rPr>
                <w:rFonts w:ascii="ＭＳ 明朝" w:eastAsia="ＭＳ 明朝" w:hAnsi="ＭＳ 明朝"/>
                <w:sz w:val="18"/>
                <w:szCs w:val="18"/>
              </w:rPr>
            </w:pPr>
          </w:p>
          <w:p w14:paraId="41CF3E66" w14:textId="2894B66C"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tc>
        <w:tc>
          <w:tcPr>
            <w:tcW w:w="1248" w:type="dxa"/>
            <w:vMerge w:val="restart"/>
            <w:tcBorders>
              <w:top w:val="single" w:sz="4" w:space="0" w:color="auto"/>
            </w:tcBorders>
          </w:tcPr>
          <w:p w14:paraId="4699A2F9" w14:textId="315ED636" w:rsidR="00DF006C" w:rsidRPr="005970E0" w:rsidRDefault="00DF006C"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Ⅳ</w:t>
            </w:r>
          </w:p>
        </w:tc>
        <w:tc>
          <w:tcPr>
            <w:tcW w:w="12273" w:type="dxa"/>
            <w:vMerge w:val="restart"/>
            <w:tcBorders>
              <w:top w:val="single" w:sz="4" w:space="0" w:color="auto"/>
            </w:tcBorders>
          </w:tcPr>
          <w:p w14:paraId="1863B0D2" w14:textId="77777777" w:rsidR="00DF006C" w:rsidRPr="005970E0" w:rsidRDefault="00DF006C"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4383182B" w14:textId="77777777" w:rsidR="00DF006C" w:rsidRPr="005970E0" w:rsidRDefault="00DF006C"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「いろいろなふね」「『のりものカード』をつくろう」</w:t>
            </w:r>
          </w:p>
          <w:p w14:paraId="17430616" w14:textId="77777777" w:rsidR="00DF006C" w:rsidRPr="005970E0" w:rsidRDefault="00DF006C"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自分で決めた「のりものカード」を作るための事前学習として「いろいろなふね」を読むという単元を設定する。まず、「いろいろなふね」を読んで、書いてあることを確かめさせる。この時、船の役目と造りを考えることができるようにする。必要に応じて、教科書43ページのQRコンテンツを利用して、船の動画を視聴させ、乗り物について調べる意欲をもつことができるようにする。読み取ったことをまとめさせ、伝え合う場を設ける。そうして、船の役目と造りを確かめることができたかを振り返らせ、身につけた「言葉の力」を確かめ、「のりものカード」作りに向かうことができるようにする。</w:t>
            </w:r>
          </w:p>
          <w:p w14:paraId="014D3304" w14:textId="77777777" w:rsidR="00DF006C" w:rsidRPr="005970E0" w:rsidRDefault="00DF006C" w:rsidP="00B34B40">
            <w:pPr>
              <w:pBdr>
                <w:top w:val="nil"/>
                <w:left w:val="nil"/>
                <w:bottom w:val="nil"/>
                <w:right w:val="nil"/>
                <w:between w:val="nil"/>
              </w:pBdr>
              <w:spacing w:line="220" w:lineRule="auto"/>
              <w:ind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乗り物のことを調べてカードに書くという学習課題を確かめて、単元の学習の見通しを</w:t>
            </w:r>
            <w:r w:rsidRPr="005970E0">
              <w:rPr>
                <w:rFonts w:ascii="ＭＳ 明朝" w:eastAsia="ＭＳ 明朝" w:hAnsi="ＭＳ 明朝" w:cs="ＭＳ 明朝"/>
                <w:sz w:val="18"/>
                <w:szCs w:val="18"/>
              </w:rPr>
              <w:t>持</w:t>
            </w:r>
            <w:r w:rsidRPr="005970E0">
              <w:rPr>
                <w:rFonts w:ascii="ＭＳ 明朝" w:eastAsia="ＭＳ 明朝" w:hAnsi="ＭＳ 明朝" w:cs="ＭＳ 明朝"/>
                <w:color w:val="000000"/>
                <w:sz w:val="18"/>
                <w:szCs w:val="18"/>
              </w:rPr>
              <w:t>たせる。調べたことをカードに書かせていく。教科書54ページの例を参考にさせる。そうして完成したカードを紹介し合う場を設定する。２年生からアドバイスをもらうようにしてもよい。説明の文章を読むときのポイントについて確かめ、単元の学習を振り返る。</w:t>
            </w:r>
          </w:p>
          <w:p w14:paraId="09AADCB3" w14:textId="77777777" w:rsidR="00DF006C" w:rsidRPr="005970E0" w:rsidRDefault="00DF006C"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「まとめてよぶことば」</w:t>
            </w:r>
          </w:p>
          <w:p w14:paraId="7AE17400" w14:textId="77777777" w:rsidR="00DF006C" w:rsidRPr="005970E0" w:rsidRDefault="00DF006C" w:rsidP="00B34B40">
            <w:pPr>
              <w:pBdr>
                <w:top w:val="nil"/>
                <w:left w:val="nil"/>
                <w:bottom w:val="nil"/>
                <w:right w:val="nil"/>
                <w:between w:val="nil"/>
              </w:pBd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言葉には意味による語句のまとまりがあることにきづき、上位語と下位語を理解して、語彙を豊かにすることをねらいとする。同じ仲間の言葉をまとめて呼ぶ言葉について知るという学習課題をつかむ。次に、仲間になる言葉やまとめて呼ぶ言葉を集めたり分類したりする。そして、まとめて呼ぶ言葉と仲間になる言葉を使った短文を作ってその関係を捉えた後、単元の学習を振り返る。</w:t>
            </w:r>
          </w:p>
          <w:p w14:paraId="362C1973" w14:textId="77777777" w:rsidR="00DF006C" w:rsidRPr="005970E0" w:rsidRDefault="00DF006C"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54D93328" w14:textId="77777777" w:rsidR="00DF006C" w:rsidRPr="005970E0" w:rsidRDefault="00DF006C"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「主語とじゅつ語」</w:t>
            </w:r>
          </w:p>
          <w:p w14:paraId="0FECE467" w14:textId="77777777" w:rsidR="00DF006C" w:rsidRPr="005970E0" w:rsidRDefault="00DF006C"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w:t>
            </w:r>
            <w:r w:rsidRPr="005970E0">
              <w:rPr>
                <w:rFonts w:ascii="ＭＳ 明朝" w:eastAsia="ＭＳ 明朝" w:hAnsi="ＭＳ 明朝" w:cs="ＭＳ 明朝" w:hint="eastAsia"/>
                <w:color w:val="000000"/>
                <w:sz w:val="18"/>
                <w:szCs w:val="18"/>
              </w:rPr>
              <w:t>主語と述語の働きを理解することをねらいとする。主語と述語がどのようなものであるかを押さえさせ、学習課題を明確にできるようにする。短い文を作って、主語と述語の関係を確かめることができるようにする。さらに、さまざまな文を使って、主語と述語の関係を確かめさせる。</w:t>
            </w:r>
          </w:p>
          <w:p w14:paraId="460AD077" w14:textId="2B8E5F5B" w:rsidR="00DF006C" w:rsidRPr="005970E0" w:rsidRDefault="00DF006C"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「町で見つけたことを話そう」</w:t>
            </w:r>
          </w:p>
          <w:p w14:paraId="7095D02C" w14:textId="77777777" w:rsidR="00DF006C" w:rsidRPr="005970E0" w:rsidRDefault="00DF006C" w:rsidP="00DF006C">
            <w:pPr>
              <w:spacing w:line="218"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w:t>
            </w:r>
            <w:r w:rsidRPr="005970E0">
              <w:rPr>
                <w:rFonts w:ascii="ＭＳ 明朝" w:eastAsia="ＭＳ 明朝" w:hAnsi="ＭＳ 明朝" w:cs="ＭＳ ゴシック" w:hint="eastAsia"/>
                <w:color w:val="000000"/>
                <w:sz w:val="18"/>
                <w:szCs w:val="18"/>
              </w:rPr>
              <w:t>町で見つけたことについて、組み立てを考えて話すことをねらいとする。</w:t>
            </w:r>
            <w:r w:rsidRPr="005970E0">
              <w:rPr>
                <w:rFonts w:ascii="ＭＳ 明朝" w:eastAsia="ＭＳ 明朝" w:hAnsi="ＭＳ 明朝" w:cs="ＭＳ 明朝" w:hint="eastAsia"/>
                <w:color w:val="000000"/>
                <w:sz w:val="18"/>
                <w:szCs w:val="18"/>
              </w:rPr>
              <w:t>話す事柄の順序を考えて、紹介したいことが聞き手に伝わるように話す。初めに、生活科で学習した「町探検」と関連して町で見つけたことを振り返って、何を話すかを決める。次に、聞き手に伝わるように、話の組み立てを考える。教科書</w:t>
            </w:r>
            <w:r w:rsidRPr="005970E0">
              <w:rPr>
                <w:rFonts w:ascii="ＭＳ 明朝" w:eastAsia="ＭＳ 明朝" w:hAnsi="ＭＳ 明朝" w:cs="ＭＳ 明朝" w:hint="eastAsia"/>
                <w:sz w:val="18"/>
                <w:szCs w:val="18"/>
              </w:rPr>
              <w:t>36ページ</w:t>
            </w:r>
            <w:r w:rsidRPr="005970E0">
              <w:rPr>
                <w:rFonts w:ascii="ＭＳ 明朝" w:eastAsia="ＭＳ 明朝" w:hAnsi="ＭＳ 明朝" w:cs="ＭＳ 明朝" w:hint="eastAsia"/>
                <w:color w:val="000000"/>
                <w:sz w:val="18"/>
                <w:szCs w:val="18"/>
              </w:rPr>
              <w:t>の動画も必要に応じて視聴させる。材料集めや話す練習の際にペアでの学習を取り入れる。練習を生かしてみんなの前で話す。最後に、どのように組み立てを考えたかを振り返らせる。</w:t>
            </w:r>
          </w:p>
          <w:p w14:paraId="2C2593C2" w14:textId="77777777" w:rsidR="00DF006C" w:rsidRPr="005970E0" w:rsidRDefault="00DF006C"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「なかまになることば」</w:t>
            </w:r>
          </w:p>
          <w:p w14:paraId="0F0E1515" w14:textId="40C46C9B" w:rsidR="00DF006C" w:rsidRPr="005970E0" w:rsidRDefault="00DF006C" w:rsidP="00B34B40">
            <w:pPr>
              <w:pStyle w:val="a5"/>
              <w:snapToGrid w:val="0"/>
              <w:spacing w:line="220" w:lineRule="exact"/>
              <w:rPr>
                <w:rFonts w:ascii="ＭＳ 明朝" w:hAnsi="ＭＳ 明朝"/>
                <w:sz w:val="18"/>
                <w:szCs w:val="18"/>
              </w:rPr>
            </w:pPr>
            <w:r w:rsidRPr="005970E0">
              <w:rPr>
                <w:rFonts w:ascii="ＭＳ 明朝" w:hAnsi="ＭＳ 明朝" w:cs="ＭＳ 明朝"/>
                <w:color w:val="000000"/>
                <w:sz w:val="18"/>
                <w:szCs w:val="18"/>
              </w:rPr>
              <w:t xml:space="preserve">　</w:t>
            </w:r>
            <w:r w:rsidRPr="005970E0">
              <w:rPr>
                <w:rFonts w:ascii="ＭＳ 明朝" w:hAnsi="ＭＳ 明朝" w:hint="eastAsia"/>
                <w:sz w:val="18"/>
                <w:szCs w:val="18"/>
              </w:rPr>
              <w:t>仲間になる言葉に関心を持ち、言葉を集めたり分類したりすることができることをねらいとする。仲間になる言葉とはどのようなものかを押さえさせ、学習課題を明確にできるようにする。教科や色、形など、身の回りから仲間になる言葉を集めて分類させる。</w:t>
            </w:r>
          </w:p>
        </w:tc>
      </w:tr>
      <w:tr w:rsidR="00817DFB" w:rsidRPr="005970E0" w14:paraId="2C5216A5" w14:textId="77777777" w:rsidTr="00C019DD">
        <w:trPr>
          <w:cantSplit/>
          <w:trHeight w:val="2706"/>
        </w:trPr>
        <w:tc>
          <w:tcPr>
            <w:tcW w:w="315" w:type="dxa"/>
            <w:vMerge w:val="restart"/>
            <w:vAlign w:val="center"/>
          </w:tcPr>
          <w:p w14:paraId="3FF44875" w14:textId="28CFBB9B" w:rsidR="00817DFB" w:rsidRPr="005970E0" w:rsidRDefault="00817DFB" w:rsidP="00817DFB">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11</w:t>
            </w:r>
          </w:p>
        </w:tc>
        <w:tc>
          <w:tcPr>
            <w:tcW w:w="3497" w:type="dxa"/>
            <w:vMerge/>
            <w:shd w:val="clear" w:color="auto" w:fill="auto"/>
          </w:tcPr>
          <w:p w14:paraId="198C7704" w14:textId="77777777" w:rsidR="00817DFB" w:rsidRPr="005970E0" w:rsidRDefault="00817DFB" w:rsidP="00B34B40">
            <w:pPr>
              <w:snapToGrid w:val="0"/>
              <w:spacing w:line="220" w:lineRule="exact"/>
              <w:rPr>
                <w:rFonts w:ascii="ＭＳ 明朝" w:eastAsia="ＭＳ 明朝" w:hAnsi="ＭＳ 明朝"/>
                <w:iCs/>
                <w:kern w:val="0"/>
                <w:sz w:val="18"/>
                <w:szCs w:val="18"/>
              </w:rPr>
            </w:pPr>
          </w:p>
        </w:tc>
        <w:tc>
          <w:tcPr>
            <w:tcW w:w="846" w:type="dxa"/>
            <w:vMerge/>
            <w:shd w:val="clear" w:color="auto" w:fill="auto"/>
          </w:tcPr>
          <w:p w14:paraId="3CBE8502" w14:textId="77777777" w:rsidR="00817DFB" w:rsidRPr="005970E0" w:rsidRDefault="00817DFB" w:rsidP="00B34B40">
            <w:pPr>
              <w:snapToGrid w:val="0"/>
              <w:spacing w:line="220" w:lineRule="exact"/>
              <w:jc w:val="center"/>
              <w:rPr>
                <w:rFonts w:ascii="ＭＳ 明朝" w:eastAsia="ＭＳ 明朝" w:hAnsi="ＭＳ 明朝"/>
                <w:sz w:val="18"/>
                <w:szCs w:val="18"/>
              </w:rPr>
            </w:pPr>
          </w:p>
        </w:tc>
        <w:tc>
          <w:tcPr>
            <w:tcW w:w="3470" w:type="dxa"/>
            <w:vMerge/>
            <w:shd w:val="clear" w:color="auto" w:fill="auto"/>
          </w:tcPr>
          <w:p w14:paraId="74016C2C" w14:textId="77777777" w:rsidR="00817DFB" w:rsidRPr="005970E0" w:rsidRDefault="00817DFB" w:rsidP="00B34B40">
            <w:pPr>
              <w:spacing w:line="220" w:lineRule="exact"/>
              <w:rPr>
                <w:rFonts w:ascii="ＭＳ 明朝" w:eastAsia="ＭＳ 明朝" w:hAnsi="ＭＳ 明朝"/>
                <w:sz w:val="18"/>
                <w:szCs w:val="18"/>
              </w:rPr>
            </w:pPr>
          </w:p>
        </w:tc>
        <w:tc>
          <w:tcPr>
            <w:tcW w:w="873" w:type="dxa"/>
            <w:vMerge/>
            <w:shd w:val="clear" w:color="auto" w:fill="auto"/>
          </w:tcPr>
          <w:p w14:paraId="759FDB01" w14:textId="77777777" w:rsidR="00817DFB" w:rsidRPr="005970E0" w:rsidRDefault="00817DFB" w:rsidP="00B34B40">
            <w:pPr>
              <w:snapToGrid w:val="0"/>
              <w:spacing w:line="220" w:lineRule="exact"/>
              <w:jc w:val="center"/>
              <w:rPr>
                <w:rFonts w:ascii="ＭＳ 明朝" w:eastAsia="ＭＳ 明朝" w:hAnsi="ＭＳ 明朝"/>
                <w:sz w:val="18"/>
                <w:szCs w:val="18"/>
              </w:rPr>
            </w:pPr>
          </w:p>
        </w:tc>
        <w:tc>
          <w:tcPr>
            <w:tcW w:w="1248" w:type="dxa"/>
            <w:vMerge/>
          </w:tcPr>
          <w:p w14:paraId="10A19B7E" w14:textId="77777777" w:rsidR="00817DFB" w:rsidRPr="005970E0" w:rsidRDefault="00817DFB" w:rsidP="00B34B40">
            <w:pPr>
              <w:snapToGrid w:val="0"/>
              <w:spacing w:line="220" w:lineRule="exact"/>
              <w:jc w:val="center"/>
              <w:rPr>
                <w:rFonts w:ascii="ＭＳ 明朝" w:eastAsia="ＭＳ 明朝" w:hAnsi="ＭＳ 明朝"/>
                <w:sz w:val="18"/>
                <w:szCs w:val="18"/>
              </w:rPr>
            </w:pPr>
          </w:p>
        </w:tc>
        <w:tc>
          <w:tcPr>
            <w:tcW w:w="12273" w:type="dxa"/>
            <w:vMerge/>
          </w:tcPr>
          <w:p w14:paraId="22D6FA6E" w14:textId="77777777" w:rsidR="00817DFB" w:rsidRPr="005970E0" w:rsidRDefault="00817DFB"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p>
        </w:tc>
      </w:tr>
      <w:tr w:rsidR="00817DFB" w:rsidRPr="005970E0" w14:paraId="0F2D7D4D" w14:textId="77777777" w:rsidTr="00AD585D">
        <w:trPr>
          <w:cantSplit/>
          <w:trHeight w:val="3061"/>
        </w:trPr>
        <w:tc>
          <w:tcPr>
            <w:tcW w:w="315" w:type="dxa"/>
            <w:vMerge/>
            <w:vAlign w:val="center"/>
          </w:tcPr>
          <w:p w14:paraId="78B36B9E" w14:textId="244799D4" w:rsidR="00817DFB" w:rsidRPr="005970E0" w:rsidRDefault="00817DFB" w:rsidP="00AD585D">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16347E4B" w14:textId="77777777" w:rsidR="00817DFB" w:rsidRPr="005970E0" w:rsidRDefault="00817DFB" w:rsidP="00B34B40">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hint="eastAsia"/>
                <w:iCs/>
                <w:kern w:val="0"/>
                <w:sz w:val="18"/>
                <w:szCs w:val="18"/>
              </w:rPr>
              <w:t xml:space="preserve">すきなきょうかをはなそう　</w:t>
            </w:r>
            <w:r w:rsidRPr="005970E0">
              <w:rPr>
                <w:rFonts w:ascii="ＭＳ 明朝" w:eastAsia="ＭＳ 明朝" w:hAnsi="ＭＳ 明朝" w:hint="eastAsia"/>
                <w:iCs/>
                <w:kern w:val="0"/>
                <w:sz w:val="18"/>
                <w:szCs w:val="18"/>
                <w:bdr w:val="single" w:sz="4" w:space="0" w:color="auto"/>
              </w:rPr>
              <w:t>話聞</w:t>
            </w:r>
          </w:p>
          <w:p w14:paraId="76DDBA51" w14:textId="1BF20592" w:rsidR="00817DFB" w:rsidRPr="005970E0" w:rsidRDefault="00817DFB" w:rsidP="00B34B40">
            <w:pPr>
              <w:snapToGrid w:val="0"/>
              <w:spacing w:line="220" w:lineRule="exact"/>
              <w:rPr>
                <w:rFonts w:ascii="ＭＳ 明朝" w:eastAsia="ＭＳ 明朝" w:hAnsi="ＭＳ 明朝"/>
                <w:kern w:val="0"/>
                <w:sz w:val="18"/>
                <w:szCs w:val="18"/>
              </w:rPr>
            </w:pPr>
          </w:p>
          <w:p w14:paraId="2ECC84FC" w14:textId="1C2A4685" w:rsidR="00817DFB" w:rsidRPr="005970E0" w:rsidRDefault="00817DFB" w:rsidP="00B34B40">
            <w:pPr>
              <w:snapToGrid w:val="0"/>
              <w:spacing w:line="220" w:lineRule="exact"/>
              <w:rPr>
                <w:rFonts w:ascii="ＭＳ 明朝" w:eastAsia="ＭＳ 明朝" w:hAnsi="ＭＳ 明朝"/>
                <w:kern w:val="0"/>
                <w:sz w:val="18"/>
                <w:szCs w:val="18"/>
              </w:rPr>
            </w:pPr>
          </w:p>
          <w:p w14:paraId="1CE01E55" w14:textId="710C4BDE" w:rsidR="00817DFB" w:rsidRPr="005970E0" w:rsidRDefault="00817DFB" w:rsidP="00B34B40">
            <w:pPr>
              <w:snapToGrid w:val="0"/>
              <w:spacing w:line="220" w:lineRule="exact"/>
              <w:rPr>
                <w:rFonts w:ascii="ＭＳ 明朝" w:eastAsia="ＭＳ 明朝" w:hAnsi="ＭＳ 明朝"/>
                <w:kern w:val="0"/>
                <w:sz w:val="18"/>
                <w:szCs w:val="18"/>
              </w:rPr>
            </w:pPr>
          </w:p>
          <w:p w14:paraId="7FC7716A" w14:textId="77777777" w:rsidR="00817DFB" w:rsidRPr="005970E0" w:rsidRDefault="00817DFB" w:rsidP="00B34B40">
            <w:pPr>
              <w:snapToGrid w:val="0"/>
              <w:spacing w:line="220" w:lineRule="exact"/>
              <w:rPr>
                <w:rFonts w:ascii="ＭＳ 明朝" w:eastAsia="ＭＳ 明朝" w:hAnsi="ＭＳ 明朝"/>
                <w:kern w:val="0"/>
                <w:sz w:val="18"/>
                <w:szCs w:val="18"/>
              </w:rPr>
            </w:pPr>
          </w:p>
          <w:p w14:paraId="3341A2AC" w14:textId="77777777" w:rsidR="00817DFB" w:rsidRPr="005970E0" w:rsidRDefault="00817DFB"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iCs/>
                <w:kern w:val="0"/>
                <w:sz w:val="18"/>
                <w:szCs w:val="18"/>
              </w:rPr>
              <w:t xml:space="preserve">ことばであそぼう　</w:t>
            </w:r>
            <w:r w:rsidRPr="005970E0">
              <w:rPr>
                <w:rFonts w:ascii="ＭＳ 明朝" w:eastAsia="ＭＳ 明朝" w:hAnsi="ＭＳ 明朝" w:hint="eastAsia"/>
                <w:iCs/>
                <w:kern w:val="0"/>
                <w:sz w:val="18"/>
                <w:szCs w:val="18"/>
                <w:bdr w:val="single" w:sz="4" w:space="0" w:color="auto"/>
              </w:rPr>
              <w:t>言葉</w:t>
            </w:r>
          </w:p>
        </w:tc>
        <w:tc>
          <w:tcPr>
            <w:tcW w:w="846" w:type="dxa"/>
            <w:tcBorders>
              <w:top w:val="single" w:sz="4" w:space="0" w:color="auto"/>
              <w:bottom w:val="single" w:sz="4" w:space="0" w:color="auto"/>
            </w:tcBorders>
            <w:shd w:val="clear" w:color="auto" w:fill="auto"/>
          </w:tcPr>
          <w:p w14:paraId="780A7407" w14:textId="77777777"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p w14:paraId="44121EB0" w14:textId="15396539" w:rsidR="00817DFB" w:rsidRPr="005970E0" w:rsidRDefault="00817DFB" w:rsidP="00B34B40">
            <w:pPr>
              <w:snapToGrid w:val="0"/>
              <w:spacing w:line="220" w:lineRule="exact"/>
              <w:jc w:val="center"/>
              <w:rPr>
                <w:rFonts w:ascii="ＭＳ 明朝" w:eastAsia="ＭＳ 明朝" w:hAnsi="ＭＳ 明朝"/>
                <w:sz w:val="18"/>
                <w:szCs w:val="18"/>
              </w:rPr>
            </w:pPr>
          </w:p>
          <w:p w14:paraId="55ED0656" w14:textId="724D8DCD" w:rsidR="00817DFB" w:rsidRPr="005970E0" w:rsidRDefault="00817DFB" w:rsidP="00B34B40">
            <w:pPr>
              <w:snapToGrid w:val="0"/>
              <w:spacing w:line="220" w:lineRule="exact"/>
              <w:jc w:val="center"/>
              <w:rPr>
                <w:rFonts w:ascii="ＭＳ 明朝" w:eastAsia="ＭＳ 明朝" w:hAnsi="ＭＳ 明朝"/>
                <w:sz w:val="18"/>
                <w:szCs w:val="18"/>
              </w:rPr>
            </w:pPr>
          </w:p>
          <w:p w14:paraId="2445F520" w14:textId="7D93449C" w:rsidR="00817DFB" w:rsidRPr="005970E0" w:rsidRDefault="00817DFB" w:rsidP="00B34B40">
            <w:pPr>
              <w:snapToGrid w:val="0"/>
              <w:spacing w:line="220" w:lineRule="exact"/>
              <w:jc w:val="center"/>
              <w:rPr>
                <w:rFonts w:ascii="ＭＳ 明朝" w:eastAsia="ＭＳ 明朝" w:hAnsi="ＭＳ 明朝"/>
                <w:sz w:val="18"/>
                <w:szCs w:val="18"/>
              </w:rPr>
            </w:pPr>
          </w:p>
          <w:p w14:paraId="15BC1327" w14:textId="77777777" w:rsidR="00817DFB" w:rsidRPr="005970E0" w:rsidRDefault="00817DFB" w:rsidP="00B34B40">
            <w:pPr>
              <w:snapToGrid w:val="0"/>
              <w:spacing w:line="220" w:lineRule="exact"/>
              <w:jc w:val="center"/>
              <w:rPr>
                <w:rFonts w:ascii="ＭＳ 明朝" w:eastAsia="ＭＳ 明朝" w:hAnsi="ＭＳ 明朝"/>
                <w:sz w:val="18"/>
                <w:szCs w:val="18"/>
              </w:rPr>
            </w:pPr>
          </w:p>
          <w:p w14:paraId="06302061" w14:textId="77777777"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3470" w:type="dxa"/>
            <w:tcBorders>
              <w:top w:val="single" w:sz="4" w:space="0" w:color="auto"/>
              <w:bottom w:val="single" w:sz="4" w:space="0" w:color="auto"/>
            </w:tcBorders>
            <w:shd w:val="clear" w:color="auto" w:fill="auto"/>
          </w:tcPr>
          <w:p w14:paraId="7F56E5ED" w14:textId="77777777" w:rsidR="00817DFB" w:rsidRPr="005970E0" w:rsidRDefault="00817DFB"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cs="ＭＳ Ｐゴシック"/>
                <w:color w:val="000000"/>
                <w:sz w:val="18"/>
                <w:szCs w:val="18"/>
              </w:rPr>
              <w:t>「ありがとう」をつたえよう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書</w:t>
            </w:r>
          </w:p>
        </w:tc>
        <w:tc>
          <w:tcPr>
            <w:tcW w:w="873" w:type="dxa"/>
            <w:tcBorders>
              <w:top w:val="single" w:sz="4" w:space="0" w:color="auto"/>
              <w:bottom w:val="single" w:sz="4" w:space="0" w:color="auto"/>
            </w:tcBorders>
            <w:shd w:val="clear" w:color="auto" w:fill="auto"/>
          </w:tcPr>
          <w:p w14:paraId="43BFBA3F" w14:textId="77777777"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1248" w:type="dxa"/>
            <w:tcBorders>
              <w:top w:val="single" w:sz="4" w:space="0" w:color="auto"/>
              <w:bottom w:val="single" w:sz="4" w:space="0" w:color="auto"/>
            </w:tcBorders>
          </w:tcPr>
          <w:p w14:paraId="2D58D42F" w14:textId="77777777"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273" w:type="dxa"/>
            <w:tcBorders>
              <w:top w:val="single" w:sz="4" w:space="0" w:color="auto"/>
              <w:bottom w:val="single" w:sz="4" w:space="0" w:color="auto"/>
            </w:tcBorders>
          </w:tcPr>
          <w:p w14:paraId="5DE26F99" w14:textId="77777777" w:rsidR="00817DFB" w:rsidRPr="005970E0" w:rsidRDefault="00817DFB"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52E036BE" w14:textId="77777777"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「すきなきょうかをはなそう」</w:t>
            </w:r>
          </w:p>
          <w:p w14:paraId="7EA10204" w14:textId="77777777"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相手に伝わるように、話す事柄の順序を考え、声の大きさや速さなどを工夫して話すことをねらいとして学習する。単元の学習の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った後、好きな教科について考えて話すことを決めさせる。話す練習をした後、１年生と２年生の前で話す。順序よく話すためのポイントを確かめ、単元の学習を振り返らせる。</w:t>
            </w:r>
          </w:p>
          <w:p w14:paraId="01D76258" w14:textId="77777777" w:rsidR="00817DFB" w:rsidRPr="005970E0" w:rsidRDefault="00817DFB" w:rsidP="00B34B40">
            <w:pPr>
              <w:pBdr>
                <w:top w:val="nil"/>
                <w:left w:val="nil"/>
                <w:bottom w:val="nil"/>
                <w:right w:val="nil"/>
                <w:between w:val="nil"/>
              </w:pBd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「ことばであそぼう」</w:t>
            </w:r>
          </w:p>
          <w:p w14:paraId="3EE48C6E" w14:textId="77777777" w:rsidR="00817DFB" w:rsidRPr="005970E0" w:rsidRDefault="00817DFB" w:rsidP="00B34B40">
            <w:pPr>
              <w:pBdr>
                <w:top w:val="nil"/>
                <w:left w:val="nil"/>
                <w:bottom w:val="nil"/>
                <w:right w:val="nil"/>
                <w:between w:val="nil"/>
              </w:pBd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言葉遊びを通して言葉の豊かさに気づくことをねらいとする。学習の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った後、「さかさによんでも」（回文）で遊ぶことができるようにする。次に、「だじゃれ」で遊ぶ。次に、「わたしはだあれ」で遊ぶ。最後に、言葉遊びのおもしろさについて振り返らせる。</w:t>
            </w:r>
          </w:p>
          <w:p w14:paraId="60EC3639" w14:textId="77777777" w:rsidR="00817DFB" w:rsidRPr="005970E0" w:rsidRDefault="00817DFB"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60E90684" w14:textId="77777777"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「『ありがとう』をつたえよう」</w:t>
            </w:r>
          </w:p>
          <w:p w14:paraId="56763073" w14:textId="0E8C5BFB" w:rsidR="00817DFB" w:rsidRPr="005970E0" w:rsidRDefault="00817DFB" w:rsidP="00B34B40">
            <w:pPr>
              <w:pStyle w:val="a5"/>
              <w:snapToGrid w:val="0"/>
              <w:spacing w:line="220" w:lineRule="exact"/>
              <w:rPr>
                <w:rFonts w:ascii="ＭＳ 明朝" w:hAnsi="ＭＳ 明朝"/>
                <w:sz w:val="18"/>
                <w:szCs w:val="18"/>
              </w:rPr>
            </w:pPr>
            <w:r w:rsidRPr="005970E0">
              <w:rPr>
                <w:rFonts w:ascii="ＭＳ 明朝" w:hAnsi="ＭＳ 明朝" w:cs="ＭＳ 明朝"/>
                <w:color w:val="000000"/>
                <w:sz w:val="18"/>
                <w:szCs w:val="18"/>
              </w:rPr>
              <w:t xml:space="preserve">　</w:t>
            </w:r>
            <w:r w:rsidRPr="005970E0">
              <w:rPr>
                <w:rFonts w:ascii="ＭＳ 明朝" w:hAnsi="ＭＳ 明朝" w:cs="ＭＳ 明朝" w:hint="eastAsia"/>
                <w:color w:val="000000"/>
                <w:sz w:val="18"/>
                <w:szCs w:val="18"/>
              </w:rPr>
              <w:t>感謝の気持ちを相手に伝えるために必要なことを考え、言葉の使い方に気をつけて手紙を書くことをねらいとする。「ありがとう」の気持ちを伝えたい人に手紙を書くという学習課題を明確にし、学習の見通しを持つ。気持ちが伝わるように手紙を書き、読み返す。さらに、書いた手紙を声に出して読み返し、相手の名前と自分の名前、感謝していることが具体的に書けているか、文末表現や文字の間違い、言葉の使い方の誤りがないかを確かめさせる。最後に、気持ちを伝えるためにどのようなことを手紙に書いたかを振り返らせる。</w:t>
            </w:r>
          </w:p>
        </w:tc>
      </w:tr>
      <w:tr w:rsidR="00817DFB" w:rsidRPr="005970E0" w14:paraId="18BEC9D5" w14:textId="77777777" w:rsidTr="00C12FEA">
        <w:trPr>
          <w:cantSplit/>
          <w:trHeight w:val="3061"/>
        </w:trPr>
        <w:tc>
          <w:tcPr>
            <w:tcW w:w="315" w:type="dxa"/>
            <w:vMerge/>
            <w:tcBorders>
              <w:bottom w:val="single" w:sz="4" w:space="0" w:color="auto"/>
            </w:tcBorders>
            <w:vAlign w:val="center"/>
          </w:tcPr>
          <w:p w14:paraId="6F429448" w14:textId="09FDB092" w:rsidR="00817DFB" w:rsidRPr="005970E0" w:rsidRDefault="00817DFB" w:rsidP="00AD585D">
            <w:pPr>
              <w:spacing w:line="220" w:lineRule="exact"/>
              <w:jc w:val="center"/>
              <w:rPr>
                <w:rFonts w:ascii="ＭＳ 明朝" w:eastAsia="ＭＳ 明朝" w:hAnsi="ＭＳ 明朝"/>
                <w:sz w:val="18"/>
                <w:szCs w:val="18"/>
              </w:rPr>
            </w:pPr>
          </w:p>
        </w:tc>
        <w:tc>
          <w:tcPr>
            <w:tcW w:w="3497" w:type="dxa"/>
            <w:tcBorders>
              <w:top w:val="single" w:sz="4" w:space="0" w:color="auto"/>
            </w:tcBorders>
            <w:shd w:val="clear" w:color="auto" w:fill="auto"/>
          </w:tcPr>
          <w:p w14:paraId="1A1EDA1E" w14:textId="77777777" w:rsidR="00817DFB" w:rsidRPr="005970E0" w:rsidRDefault="00817DFB" w:rsidP="00AD585D">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hint="eastAsia"/>
                <w:iCs/>
                <w:kern w:val="0"/>
                <w:sz w:val="18"/>
                <w:szCs w:val="18"/>
              </w:rPr>
              <w:t xml:space="preserve">おもい出してかこう　</w:t>
            </w:r>
            <w:r w:rsidRPr="005970E0">
              <w:rPr>
                <w:rFonts w:ascii="ＭＳ 明朝" w:eastAsia="ＭＳ 明朝" w:hAnsi="ＭＳ 明朝" w:hint="eastAsia"/>
                <w:iCs/>
                <w:kern w:val="0"/>
                <w:sz w:val="18"/>
                <w:szCs w:val="18"/>
                <w:bdr w:val="single" w:sz="4" w:space="0" w:color="auto"/>
              </w:rPr>
              <w:t>書</w:t>
            </w:r>
          </w:p>
          <w:p w14:paraId="2CA26786" w14:textId="77777777" w:rsidR="00817DFB" w:rsidRPr="005970E0" w:rsidRDefault="00817DFB" w:rsidP="00AD585D">
            <w:pPr>
              <w:snapToGrid w:val="0"/>
              <w:spacing w:line="220" w:lineRule="exact"/>
              <w:rPr>
                <w:rFonts w:ascii="ＭＳ 明朝" w:eastAsia="ＭＳ 明朝" w:hAnsi="ＭＳ 明朝"/>
                <w:iCs/>
                <w:kern w:val="0"/>
                <w:sz w:val="18"/>
                <w:szCs w:val="18"/>
              </w:rPr>
            </w:pPr>
          </w:p>
          <w:p w14:paraId="6D6A431D" w14:textId="77777777" w:rsidR="00817DFB" w:rsidRPr="005970E0" w:rsidRDefault="00817DFB" w:rsidP="00AD585D">
            <w:pPr>
              <w:snapToGrid w:val="0"/>
              <w:spacing w:line="220" w:lineRule="exact"/>
              <w:rPr>
                <w:rFonts w:ascii="ＭＳ 明朝" w:eastAsia="ＭＳ 明朝" w:hAnsi="ＭＳ 明朝"/>
                <w:iCs/>
                <w:kern w:val="0"/>
                <w:sz w:val="18"/>
                <w:szCs w:val="18"/>
              </w:rPr>
            </w:pPr>
          </w:p>
          <w:p w14:paraId="209D9BA9" w14:textId="77777777" w:rsidR="00817DFB" w:rsidRPr="005970E0" w:rsidRDefault="00817DFB" w:rsidP="00AD585D">
            <w:pPr>
              <w:snapToGrid w:val="0"/>
              <w:spacing w:line="220" w:lineRule="exact"/>
              <w:rPr>
                <w:rFonts w:ascii="ＭＳ 明朝" w:eastAsia="ＭＳ 明朝" w:hAnsi="ＭＳ 明朝"/>
                <w:iCs/>
                <w:kern w:val="0"/>
                <w:sz w:val="18"/>
                <w:szCs w:val="18"/>
              </w:rPr>
            </w:pPr>
          </w:p>
          <w:p w14:paraId="59695A11" w14:textId="77777777" w:rsidR="00817DFB" w:rsidRPr="005970E0" w:rsidRDefault="00817DFB" w:rsidP="00AD585D">
            <w:pPr>
              <w:snapToGrid w:val="0"/>
              <w:spacing w:line="220" w:lineRule="exact"/>
              <w:rPr>
                <w:rFonts w:ascii="ＭＳ 明朝" w:eastAsia="ＭＳ 明朝" w:hAnsi="ＭＳ 明朝"/>
                <w:iCs/>
                <w:kern w:val="0"/>
                <w:sz w:val="18"/>
                <w:szCs w:val="18"/>
              </w:rPr>
            </w:pPr>
          </w:p>
          <w:p w14:paraId="683F86F0" w14:textId="39B11671" w:rsidR="00817DFB" w:rsidRPr="005970E0" w:rsidRDefault="00817DFB" w:rsidP="00AD585D">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ひらがなをつかおう２</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tc>
        <w:tc>
          <w:tcPr>
            <w:tcW w:w="846" w:type="dxa"/>
            <w:tcBorders>
              <w:top w:val="single" w:sz="4" w:space="0" w:color="auto"/>
            </w:tcBorders>
            <w:shd w:val="clear" w:color="auto" w:fill="auto"/>
          </w:tcPr>
          <w:p w14:paraId="59B6C5D7" w14:textId="77777777"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p w14:paraId="53D0AC4F" w14:textId="77777777" w:rsidR="00817DFB" w:rsidRPr="005970E0" w:rsidRDefault="00817DFB" w:rsidP="00AD585D">
            <w:pPr>
              <w:snapToGrid w:val="0"/>
              <w:spacing w:line="220" w:lineRule="exact"/>
              <w:jc w:val="center"/>
              <w:rPr>
                <w:rFonts w:ascii="ＭＳ 明朝" w:eastAsia="ＭＳ 明朝" w:hAnsi="ＭＳ 明朝"/>
                <w:sz w:val="18"/>
                <w:szCs w:val="18"/>
              </w:rPr>
            </w:pPr>
          </w:p>
          <w:p w14:paraId="076F3F6D" w14:textId="77777777" w:rsidR="00817DFB" w:rsidRPr="005970E0" w:rsidRDefault="00817DFB" w:rsidP="00AD585D">
            <w:pPr>
              <w:snapToGrid w:val="0"/>
              <w:spacing w:line="220" w:lineRule="exact"/>
              <w:jc w:val="center"/>
              <w:rPr>
                <w:rFonts w:ascii="ＭＳ 明朝" w:eastAsia="ＭＳ 明朝" w:hAnsi="ＭＳ 明朝"/>
                <w:sz w:val="18"/>
                <w:szCs w:val="18"/>
              </w:rPr>
            </w:pPr>
          </w:p>
          <w:p w14:paraId="51E0DB37" w14:textId="77777777" w:rsidR="00817DFB" w:rsidRPr="005970E0" w:rsidRDefault="00817DFB" w:rsidP="00AD585D">
            <w:pPr>
              <w:snapToGrid w:val="0"/>
              <w:spacing w:line="220" w:lineRule="exact"/>
              <w:jc w:val="center"/>
              <w:rPr>
                <w:rFonts w:ascii="ＭＳ 明朝" w:eastAsia="ＭＳ 明朝" w:hAnsi="ＭＳ 明朝"/>
                <w:sz w:val="18"/>
                <w:szCs w:val="18"/>
              </w:rPr>
            </w:pPr>
          </w:p>
          <w:p w14:paraId="3A46A3AC" w14:textId="77777777" w:rsidR="00817DFB" w:rsidRPr="005970E0" w:rsidRDefault="00817DFB" w:rsidP="00AD585D">
            <w:pPr>
              <w:snapToGrid w:val="0"/>
              <w:spacing w:line="220" w:lineRule="exact"/>
              <w:jc w:val="center"/>
              <w:rPr>
                <w:rFonts w:ascii="ＭＳ 明朝" w:eastAsia="ＭＳ 明朝" w:hAnsi="ＭＳ 明朝"/>
                <w:sz w:val="18"/>
                <w:szCs w:val="18"/>
              </w:rPr>
            </w:pPr>
          </w:p>
          <w:p w14:paraId="68289DE5" w14:textId="4301DD65"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3470" w:type="dxa"/>
            <w:tcBorders>
              <w:top w:val="single" w:sz="4" w:space="0" w:color="auto"/>
            </w:tcBorders>
            <w:shd w:val="clear" w:color="auto" w:fill="auto"/>
          </w:tcPr>
          <w:p w14:paraId="39973259" w14:textId="77777777" w:rsidR="00817DFB" w:rsidRPr="005970E0" w:rsidRDefault="00817DFB" w:rsidP="00AD585D">
            <w:pPr>
              <w:snapToGrid w:val="0"/>
              <w:spacing w:line="220" w:lineRule="exact"/>
              <w:rPr>
                <w:rFonts w:ascii="ＭＳ Ｐゴシック" w:eastAsia="ＭＳ Ｐゴシック" w:hAnsi="ＭＳ Ｐゴシック" w:cs="ＭＳ Ｐゴシック"/>
                <w:color w:val="000000"/>
                <w:sz w:val="18"/>
                <w:szCs w:val="18"/>
              </w:rPr>
            </w:pPr>
            <w:r w:rsidRPr="005970E0">
              <w:rPr>
                <w:rFonts w:ascii="ＭＳ 明朝" w:eastAsia="ＭＳ 明朝" w:hAnsi="ＭＳ 明朝"/>
                <w:kern w:val="0"/>
                <w:sz w:val="18"/>
                <w:szCs w:val="18"/>
              </w:rPr>
              <w:t>○</w:t>
            </w:r>
            <w:r w:rsidRPr="005970E0">
              <w:rPr>
                <w:rFonts w:ascii="ＭＳ 明朝" w:eastAsia="ＭＳ 明朝" w:hAnsi="ＭＳ 明朝" w:cs="ＭＳ Ｐゴシック"/>
                <w:color w:val="000000"/>
                <w:sz w:val="18"/>
                <w:szCs w:val="18"/>
              </w:rPr>
              <w:t>むかし話をしょうかいしよう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w:t>
            </w:r>
          </w:p>
          <w:p w14:paraId="793E4BEE" w14:textId="7873652F" w:rsidR="00817DFB" w:rsidRPr="005970E0" w:rsidRDefault="00817DFB" w:rsidP="00AD585D">
            <w:pPr>
              <w:snapToGrid w:val="0"/>
              <w:spacing w:line="220" w:lineRule="exact"/>
              <w:rPr>
                <w:rFonts w:ascii="ＭＳ 明朝" w:eastAsia="ＭＳ 明朝" w:hAnsi="ＭＳ 明朝" w:cs="ＭＳ Ｐゴシック"/>
                <w:color w:val="000000"/>
                <w:sz w:val="18"/>
                <w:szCs w:val="18"/>
              </w:rPr>
            </w:pPr>
            <w:r w:rsidRPr="005970E0">
              <w:rPr>
                <w:rFonts w:ascii="ＭＳ Ｐ明朝" w:eastAsia="ＭＳ Ｐ明朝" w:hAnsi="ＭＳ Ｐ明朝" w:cs="ＭＳ Ｐ明朝"/>
                <w:color w:val="000000"/>
                <w:sz w:val="18"/>
                <w:szCs w:val="18"/>
              </w:rPr>
              <w:t>かさこじぞう</w:t>
            </w:r>
          </w:p>
        </w:tc>
        <w:tc>
          <w:tcPr>
            <w:tcW w:w="873" w:type="dxa"/>
            <w:tcBorders>
              <w:top w:val="single" w:sz="4" w:space="0" w:color="auto"/>
            </w:tcBorders>
            <w:shd w:val="clear" w:color="auto" w:fill="auto"/>
          </w:tcPr>
          <w:p w14:paraId="65F3DF52" w14:textId="7DFDA8A4"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12</w:t>
            </w:r>
          </w:p>
        </w:tc>
        <w:tc>
          <w:tcPr>
            <w:tcW w:w="1248" w:type="dxa"/>
            <w:tcBorders>
              <w:top w:val="single" w:sz="4" w:space="0" w:color="auto"/>
            </w:tcBorders>
          </w:tcPr>
          <w:p w14:paraId="57CB425A" w14:textId="073BA36D"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Ⅳ</w:t>
            </w:r>
          </w:p>
        </w:tc>
        <w:tc>
          <w:tcPr>
            <w:tcW w:w="12273" w:type="dxa"/>
            <w:tcBorders>
              <w:top w:val="single" w:sz="4" w:space="0" w:color="auto"/>
            </w:tcBorders>
          </w:tcPr>
          <w:p w14:paraId="15F94C37" w14:textId="77777777" w:rsidR="00817DFB" w:rsidRPr="005970E0" w:rsidRDefault="00817DFB"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17ED95A0" w14:textId="77777777" w:rsidR="00817DFB" w:rsidRPr="005970E0" w:rsidRDefault="00817DFB"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「おもい出してかこう」</w:t>
            </w:r>
          </w:p>
          <w:p w14:paraId="1091E515" w14:textId="77777777" w:rsidR="00817DFB" w:rsidRPr="005970E0" w:rsidRDefault="00817DFB"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経験した順序に沿って簡単な構成を考え、語と語や文と文との続き方に注意しながら、内容のまとまりが分かるように書き表し方を工夫することをねらいとして学習する。単元の学習課題を確かめ、学習の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たせる。初めに、分かりやすく伝えるために、何をどのように書けばよいかを考えさせる。文章を書く際は、話し言葉を入れることをすすめ、「　」（かぎ）の正しい使い方ができていることを評価する。文章が仕上がったら、友達や２年生に読んでもらう機会を設け、感想やアドバイスをもらえるようにする。最後に事柄の順序に沿って簡単な構成で書けたか、単元の学習を振り返らせる。</w:t>
            </w:r>
          </w:p>
          <w:p w14:paraId="480E14D2" w14:textId="77777777" w:rsidR="00817DFB" w:rsidRPr="005970E0" w:rsidRDefault="00817DFB" w:rsidP="00AD585D">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「ひらがなをつかおう２」</w:t>
            </w:r>
          </w:p>
          <w:p w14:paraId="5F418CFC" w14:textId="77777777" w:rsidR="00817DFB" w:rsidRPr="005970E0" w:rsidRDefault="00817DFB" w:rsidP="00AD585D">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 xml:space="preserve">　拗音・促音・伸ばす音の書き方を復習させる。QRコンテンツの練習問題</w:t>
            </w:r>
            <w:r w:rsidRPr="005970E0">
              <w:rPr>
                <w:rFonts w:ascii="ＭＳ 明朝" w:eastAsia="ＭＳ 明朝" w:hAnsi="ＭＳ 明朝" w:cs="ＭＳ 明朝" w:hint="eastAsia"/>
                <w:color w:val="000000" w:themeColor="text1"/>
                <w:sz w:val="18"/>
                <w:szCs w:val="18"/>
              </w:rPr>
              <w:t>も活用する。</w:t>
            </w:r>
          </w:p>
          <w:p w14:paraId="70CA916F" w14:textId="77777777" w:rsidR="00817DFB" w:rsidRPr="005970E0" w:rsidRDefault="00817DFB"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263A5320" w14:textId="77777777" w:rsidR="00817DFB" w:rsidRPr="005970E0" w:rsidRDefault="00817DFB"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「かさこじぞう」</w:t>
            </w:r>
          </w:p>
          <w:p w14:paraId="2BBD5050" w14:textId="2693B995" w:rsidR="00817DFB" w:rsidRPr="005970E0" w:rsidRDefault="00817DFB" w:rsidP="00AD585D">
            <w:pPr>
              <w:pBdr>
                <w:top w:val="nil"/>
                <w:left w:val="nil"/>
                <w:bottom w:val="nil"/>
                <w:right w:val="nil"/>
                <w:between w:val="nil"/>
              </w:pBdr>
              <w:spacing w:line="220" w:lineRule="auto"/>
              <w:rPr>
                <w:rFonts w:ascii="ＭＳ 明朝" w:eastAsia="ＭＳ 明朝" w:hAnsi="ＭＳ 明朝" w:cs="ＭＳ ゴシック"/>
                <w:color w:val="000000"/>
                <w:sz w:val="18"/>
                <w:szCs w:val="18"/>
              </w:rPr>
            </w:pPr>
            <w:r w:rsidRPr="005970E0">
              <w:rPr>
                <w:rFonts w:ascii="ＭＳ 明朝" w:hAnsi="ＭＳ 明朝" w:cs="ＭＳ 明朝"/>
                <w:color w:val="000000"/>
                <w:sz w:val="18"/>
                <w:szCs w:val="18"/>
              </w:rPr>
              <w:t xml:space="preserve">　</w:t>
            </w:r>
            <w:r w:rsidRPr="005970E0">
              <w:rPr>
                <w:rFonts w:ascii="ＭＳ 明朝" w:eastAsia="ＭＳ 明朝" w:hAnsi="ＭＳ 明朝" w:cs="ＭＳ 明朝" w:hint="eastAsia"/>
                <w:color w:val="000000"/>
                <w:sz w:val="18"/>
                <w:szCs w:val="18"/>
              </w:rPr>
              <w:t>昔話のおもしろさを見つけて、紹介カードで伝えることをねらいとする。昔話を読んで感想を伝え合うという学習課題を明確にし、学習の見通しを持つ。教材文を読み、物語の中で起こった出来事を確かめる。出来事や人物の行動、表現などに着目して、おもしろいところを見つける。おもしろかったところを紹介カードにまとめていく。カードを読み合って、それぞれが見つけたおもしろさを楽しむ。最後に、どんなおもしろさを見つけたかを振り返らせる。</w:t>
            </w:r>
          </w:p>
        </w:tc>
      </w:tr>
    </w:tbl>
    <w:p w14:paraId="25EBB55C" w14:textId="09F6CF0D" w:rsidR="00CC5E85" w:rsidRPr="005970E0" w:rsidRDefault="00CC5E85"/>
    <w:p w14:paraId="5C71CFFB" w14:textId="77777777" w:rsidR="00CC5E85" w:rsidRPr="005970E0" w:rsidRDefault="00CC5E85">
      <w:pPr>
        <w:widowControl/>
        <w:jc w:val="left"/>
      </w:pPr>
      <w:r w:rsidRPr="005970E0">
        <w:br w:type="page"/>
      </w:r>
    </w:p>
    <w:p w14:paraId="64E03FA7" w14:textId="77777777" w:rsidR="00CC5E85" w:rsidRPr="005970E0" w:rsidRDefault="00CC5E85"/>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5"/>
        <w:gridCol w:w="3497"/>
        <w:gridCol w:w="846"/>
        <w:gridCol w:w="3470"/>
        <w:gridCol w:w="873"/>
        <w:gridCol w:w="1248"/>
        <w:gridCol w:w="12287"/>
      </w:tblGrid>
      <w:tr w:rsidR="00CC5E85" w:rsidRPr="005970E0" w14:paraId="7B0D0FAA" w14:textId="77777777" w:rsidTr="00B34B40">
        <w:trPr>
          <w:cantSplit/>
          <w:trHeight w:val="227"/>
        </w:trPr>
        <w:tc>
          <w:tcPr>
            <w:tcW w:w="315" w:type="dxa"/>
            <w:tcBorders>
              <w:bottom w:val="single" w:sz="4" w:space="0" w:color="auto"/>
            </w:tcBorders>
          </w:tcPr>
          <w:p w14:paraId="34363BA9" w14:textId="77777777" w:rsidR="00CC5E85" w:rsidRPr="005970E0" w:rsidRDefault="00CC5E85" w:rsidP="00E82DCC">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Borders>
              <w:bottom w:val="single" w:sz="4" w:space="0" w:color="auto"/>
            </w:tcBorders>
          </w:tcPr>
          <w:p w14:paraId="1F9B9EEF" w14:textId="77777777" w:rsidR="00CC5E85" w:rsidRPr="005970E0" w:rsidRDefault="00CC5E85" w:rsidP="00E82DCC">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302CF6D0" w14:textId="77777777" w:rsidR="00CC5E85" w:rsidRPr="005970E0" w:rsidRDefault="00CC5E85" w:rsidP="00E82DCC">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0" w:type="dxa"/>
            <w:tcBorders>
              <w:top w:val="single" w:sz="4" w:space="0" w:color="auto"/>
              <w:bottom w:val="single" w:sz="4" w:space="0" w:color="auto"/>
            </w:tcBorders>
          </w:tcPr>
          <w:p w14:paraId="4805680C" w14:textId="77777777" w:rsidR="00CC5E85" w:rsidRPr="005970E0" w:rsidRDefault="00CC5E85" w:rsidP="00E82DCC">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3" w:type="dxa"/>
            <w:tcBorders>
              <w:bottom w:val="single" w:sz="4" w:space="0" w:color="auto"/>
            </w:tcBorders>
          </w:tcPr>
          <w:p w14:paraId="12757013" w14:textId="77777777" w:rsidR="00CC5E85" w:rsidRPr="005970E0" w:rsidRDefault="00CC5E85" w:rsidP="00E82DCC">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48" w:type="dxa"/>
          </w:tcPr>
          <w:p w14:paraId="3E5948F7" w14:textId="77777777" w:rsidR="00CC5E85" w:rsidRPr="005970E0" w:rsidRDefault="00CC5E85" w:rsidP="00E82DCC">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87" w:type="dxa"/>
          </w:tcPr>
          <w:p w14:paraId="02511130" w14:textId="77777777" w:rsidR="00CC5E85" w:rsidRPr="005970E0" w:rsidRDefault="00CC5E85" w:rsidP="00E82DCC">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5864EF" w:rsidRPr="005970E0" w14:paraId="20C439CC" w14:textId="77777777" w:rsidTr="00C019DD">
        <w:trPr>
          <w:cantSplit/>
          <w:trHeight w:val="3414"/>
        </w:trPr>
        <w:tc>
          <w:tcPr>
            <w:tcW w:w="315" w:type="dxa"/>
            <w:vMerge w:val="restart"/>
            <w:tcBorders>
              <w:right w:val="single" w:sz="4" w:space="0" w:color="auto"/>
            </w:tcBorders>
            <w:vAlign w:val="center"/>
          </w:tcPr>
          <w:p w14:paraId="5D2F3283" w14:textId="05536604" w:rsidR="005864EF" w:rsidRPr="005970E0" w:rsidRDefault="00AD585D" w:rsidP="00B34B4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12</w:t>
            </w:r>
          </w:p>
        </w:tc>
        <w:tc>
          <w:tcPr>
            <w:tcW w:w="3497" w:type="dxa"/>
            <w:tcBorders>
              <w:top w:val="dotted" w:sz="4" w:space="0" w:color="auto"/>
              <w:left w:val="single" w:sz="4" w:space="0" w:color="auto"/>
            </w:tcBorders>
            <w:shd w:val="clear" w:color="auto" w:fill="auto"/>
          </w:tcPr>
          <w:p w14:paraId="76B1BAB5" w14:textId="77777777" w:rsidR="005864EF" w:rsidRPr="005970E0" w:rsidRDefault="005864EF"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hint="eastAsia"/>
                <w:iCs/>
                <w:kern w:val="0"/>
                <w:sz w:val="18"/>
                <w:szCs w:val="18"/>
              </w:rPr>
              <w:t xml:space="preserve">〇こえに出してよもう　</w:t>
            </w:r>
            <w:r w:rsidRPr="005970E0">
              <w:rPr>
                <w:rFonts w:ascii="ＭＳ 明朝" w:eastAsia="ＭＳ 明朝" w:hAnsi="ＭＳ 明朝" w:hint="eastAsia"/>
                <w:iCs/>
                <w:kern w:val="0"/>
                <w:sz w:val="18"/>
                <w:szCs w:val="18"/>
                <w:bdr w:val="single" w:sz="4" w:space="0" w:color="auto"/>
              </w:rPr>
              <w:t>読</w:t>
            </w:r>
          </w:p>
          <w:p w14:paraId="1B5499E8" w14:textId="77777777" w:rsidR="005864EF" w:rsidRPr="005970E0" w:rsidRDefault="005864EF" w:rsidP="00B34B40">
            <w:pPr>
              <w:snapToGrid w:val="0"/>
              <w:spacing w:line="220" w:lineRule="exact"/>
              <w:ind w:firstLineChars="100" w:firstLine="180"/>
              <w:rPr>
                <w:rFonts w:ascii="ＭＳ 明朝" w:eastAsia="ＭＳ 明朝" w:hAnsi="ＭＳ 明朝"/>
                <w:iCs/>
                <w:color w:val="000000" w:themeColor="text1"/>
                <w:kern w:val="0"/>
                <w:sz w:val="18"/>
                <w:szCs w:val="18"/>
              </w:rPr>
            </w:pPr>
            <w:r w:rsidRPr="005970E0">
              <w:rPr>
                <w:rFonts w:ascii="ＭＳ 明朝" w:eastAsia="ＭＳ 明朝" w:hAnsi="ＭＳ 明朝" w:hint="eastAsia"/>
                <w:iCs/>
                <w:color w:val="000000" w:themeColor="text1"/>
                <w:kern w:val="0"/>
                <w:sz w:val="18"/>
                <w:szCs w:val="18"/>
              </w:rPr>
              <w:t>おとうとねずみチロ</w:t>
            </w:r>
          </w:p>
          <w:p w14:paraId="17A11F58" w14:textId="374FC1FA" w:rsidR="005864EF" w:rsidRPr="005970E0" w:rsidRDefault="005864EF" w:rsidP="00B34B40">
            <w:pPr>
              <w:snapToGrid w:val="0"/>
              <w:spacing w:line="220" w:lineRule="exact"/>
              <w:rPr>
                <w:rFonts w:ascii="ＭＳ 明朝" w:eastAsia="ＭＳ 明朝" w:hAnsi="ＭＳ 明朝"/>
                <w:iCs/>
                <w:color w:val="0070C0"/>
                <w:kern w:val="0"/>
                <w:sz w:val="18"/>
                <w:szCs w:val="18"/>
              </w:rPr>
            </w:pPr>
          </w:p>
          <w:p w14:paraId="09D15F47" w14:textId="77777777" w:rsidR="00C019DD" w:rsidRPr="005970E0" w:rsidRDefault="00C019DD" w:rsidP="00B34B40">
            <w:pPr>
              <w:snapToGrid w:val="0"/>
              <w:spacing w:line="220" w:lineRule="exact"/>
              <w:rPr>
                <w:rFonts w:ascii="ＭＳ 明朝" w:eastAsia="ＭＳ 明朝" w:hAnsi="ＭＳ 明朝"/>
                <w:iCs/>
                <w:color w:val="0070C0"/>
                <w:kern w:val="0"/>
                <w:sz w:val="18"/>
                <w:szCs w:val="18"/>
              </w:rPr>
            </w:pPr>
          </w:p>
          <w:p w14:paraId="6CA76014" w14:textId="1FA50874" w:rsidR="005864EF" w:rsidRPr="005970E0" w:rsidRDefault="005864EF"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かん字をつかおう１</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tc>
        <w:tc>
          <w:tcPr>
            <w:tcW w:w="846" w:type="dxa"/>
            <w:tcBorders>
              <w:top w:val="dotted" w:sz="4" w:space="0" w:color="auto"/>
            </w:tcBorders>
            <w:shd w:val="clear" w:color="auto" w:fill="auto"/>
          </w:tcPr>
          <w:p w14:paraId="6C1DBDAC" w14:textId="54738404" w:rsidR="005864EF" w:rsidRPr="005970E0" w:rsidRDefault="005864EF"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9</w:t>
            </w:r>
          </w:p>
          <w:p w14:paraId="4C026A97" w14:textId="77777777" w:rsidR="005864EF" w:rsidRPr="005970E0" w:rsidRDefault="005864EF" w:rsidP="00B34B40">
            <w:pPr>
              <w:snapToGrid w:val="0"/>
              <w:spacing w:line="220" w:lineRule="exact"/>
              <w:jc w:val="center"/>
              <w:rPr>
                <w:rFonts w:ascii="ＭＳ 明朝" w:eastAsia="ＭＳ 明朝" w:hAnsi="ＭＳ 明朝"/>
                <w:sz w:val="18"/>
                <w:szCs w:val="18"/>
              </w:rPr>
            </w:pPr>
          </w:p>
          <w:p w14:paraId="13C00D7B" w14:textId="77777777" w:rsidR="005864EF" w:rsidRPr="005970E0" w:rsidRDefault="005864EF" w:rsidP="00B34B40">
            <w:pPr>
              <w:snapToGrid w:val="0"/>
              <w:spacing w:line="220" w:lineRule="exact"/>
              <w:jc w:val="center"/>
              <w:rPr>
                <w:rFonts w:ascii="ＭＳ 明朝" w:eastAsia="ＭＳ 明朝" w:hAnsi="ＭＳ 明朝"/>
                <w:sz w:val="18"/>
                <w:szCs w:val="18"/>
              </w:rPr>
            </w:pPr>
          </w:p>
          <w:p w14:paraId="4B29176C" w14:textId="5F136CCD" w:rsidR="005864EF" w:rsidRPr="005970E0" w:rsidRDefault="005864EF"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3470" w:type="dxa"/>
            <w:tcBorders>
              <w:top w:val="dotted" w:sz="4" w:space="0" w:color="auto"/>
            </w:tcBorders>
            <w:shd w:val="clear" w:color="auto" w:fill="auto"/>
          </w:tcPr>
          <w:p w14:paraId="7AE23070" w14:textId="1D0736E9" w:rsidR="005864EF" w:rsidRPr="005970E0" w:rsidRDefault="005864EF" w:rsidP="003C1C69">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kern w:val="0"/>
                <w:sz w:val="18"/>
                <w:szCs w:val="18"/>
              </w:rPr>
              <w:t>かん字をつかおう５</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p w14:paraId="38D259B8" w14:textId="2831979A" w:rsidR="005864EF" w:rsidRPr="005970E0" w:rsidRDefault="005864EF" w:rsidP="003C1C69">
            <w:pPr>
              <w:snapToGrid w:val="0"/>
              <w:spacing w:line="220" w:lineRule="exact"/>
              <w:rPr>
                <w:rFonts w:ascii="ＭＳ 明朝" w:eastAsia="ＭＳ 明朝" w:hAnsi="ＭＳ 明朝"/>
                <w:iCs/>
                <w:kern w:val="0"/>
                <w:sz w:val="18"/>
                <w:szCs w:val="18"/>
                <w:bdr w:val="single" w:sz="4" w:space="0" w:color="auto"/>
              </w:rPr>
            </w:pPr>
          </w:p>
          <w:p w14:paraId="1E04AA92" w14:textId="4FADDCC4" w:rsidR="005864EF" w:rsidRPr="005970E0" w:rsidRDefault="005864EF" w:rsidP="003C1C69">
            <w:pPr>
              <w:autoSpaceDE w:val="0"/>
              <w:autoSpaceDN w:val="0"/>
              <w:adjustRightInd w:val="0"/>
              <w:snapToGrid w:val="0"/>
              <w:spacing w:line="220" w:lineRule="exact"/>
              <w:rPr>
                <w:rFonts w:ascii="ＭＳ 明朝" w:eastAsia="ＭＳ 明朝" w:hAnsi="ＭＳ 明朝"/>
                <w:iCs/>
                <w:kern w:val="0"/>
                <w:sz w:val="18"/>
                <w:szCs w:val="18"/>
                <w:bdr w:val="single" w:sz="4" w:space="0" w:color="auto"/>
              </w:rPr>
            </w:pPr>
          </w:p>
          <w:p w14:paraId="5BFB3E11" w14:textId="77777777" w:rsidR="005864EF" w:rsidRPr="005970E0" w:rsidRDefault="005864EF" w:rsidP="003C1C69">
            <w:pPr>
              <w:autoSpaceDE w:val="0"/>
              <w:autoSpaceDN w:val="0"/>
              <w:adjustRightInd w:val="0"/>
              <w:snapToGrid w:val="0"/>
              <w:spacing w:line="220" w:lineRule="exact"/>
              <w:rPr>
                <w:rFonts w:ascii="ＭＳ 明朝" w:eastAsia="ＭＳ 明朝" w:hAnsi="ＭＳ 明朝"/>
                <w:kern w:val="0"/>
                <w:sz w:val="18"/>
                <w:szCs w:val="18"/>
              </w:rPr>
            </w:pPr>
          </w:p>
          <w:p w14:paraId="5A8B74A3" w14:textId="05A2CFB0" w:rsidR="005864EF" w:rsidRPr="005970E0" w:rsidRDefault="005864EF" w:rsidP="00B34B40">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人がすることをあらわすことば</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tc>
        <w:tc>
          <w:tcPr>
            <w:tcW w:w="873" w:type="dxa"/>
            <w:tcBorders>
              <w:top w:val="dotted" w:sz="4" w:space="0" w:color="auto"/>
            </w:tcBorders>
            <w:shd w:val="clear" w:color="auto" w:fill="auto"/>
          </w:tcPr>
          <w:p w14:paraId="10CE7DE2" w14:textId="79E65BD0" w:rsidR="005864EF" w:rsidRPr="005970E0" w:rsidRDefault="005864EF" w:rsidP="003C1C6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p w14:paraId="155D3539" w14:textId="6FCB10F0" w:rsidR="005864EF" w:rsidRPr="005970E0" w:rsidRDefault="005864EF" w:rsidP="003C1C69">
            <w:pPr>
              <w:snapToGrid w:val="0"/>
              <w:spacing w:line="220" w:lineRule="exact"/>
              <w:jc w:val="center"/>
              <w:rPr>
                <w:rFonts w:ascii="ＭＳ 明朝" w:eastAsia="ＭＳ 明朝" w:hAnsi="ＭＳ 明朝"/>
                <w:sz w:val="18"/>
                <w:szCs w:val="18"/>
              </w:rPr>
            </w:pPr>
          </w:p>
          <w:p w14:paraId="5C55CD15" w14:textId="77777777" w:rsidR="005864EF" w:rsidRPr="005970E0" w:rsidRDefault="005864EF" w:rsidP="003C1C69">
            <w:pPr>
              <w:snapToGrid w:val="0"/>
              <w:spacing w:line="220" w:lineRule="exact"/>
              <w:jc w:val="center"/>
              <w:rPr>
                <w:rFonts w:ascii="ＭＳ 明朝" w:eastAsia="ＭＳ 明朝" w:hAnsi="ＭＳ 明朝"/>
                <w:sz w:val="18"/>
                <w:szCs w:val="18"/>
              </w:rPr>
            </w:pPr>
          </w:p>
          <w:p w14:paraId="34E74598" w14:textId="77777777" w:rsidR="005864EF" w:rsidRPr="005970E0" w:rsidRDefault="005864EF" w:rsidP="003C1C69">
            <w:pPr>
              <w:snapToGrid w:val="0"/>
              <w:spacing w:line="220" w:lineRule="exact"/>
              <w:jc w:val="center"/>
              <w:rPr>
                <w:rFonts w:ascii="ＭＳ 明朝" w:eastAsia="ＭＳ 明朝" w:hAnsi="ＭＳ 明朝"/>
                <w:sz w:val="18"/>
                <w:szCs w:val="18"/>
              </w:rPr>
            </w:pPr>
          </w:p>
          <w:p w14:paraId="3762A0DA" w14:textId="717D6CC8" w:rsidR="005864EF" w:rsidRPr="005970E0" w:rsidRDefault="005864EF"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tc>
        <w:tc>
          <w:tcPr>
            <w:tcW w:w="1248" w:type="dxa"/>
            <w:tcBorders>
              <w:top w:val="dotted" w:sz="4" w:space="0" w:color="auto"/>
            </w:tcBorders>
          </w:tcPr>
          <w:p w14:paraId="2FBC0177" w14:textId="3006434C" w:rsidR="005864EF" w:rsidRPr="005970E0" w:rsidRDefault="005864EF"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287" w:type="dxa"/>
            <w:tcBorders>
              <w:top w:val="dotted" w:sz="4" w:space="0" w:color="auto"/>
            </w:tcBorders>
          </w:tcPr>
          <w:p w14:paraId="1D9EAFE3" w14:textId="77777777" w:rsidR="005864EF" w:rsidRPr="005970E0" w:rsidRDefault="005864EF" w:rsidP="00B34B40">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〔１年〕</w:t>
            </w:r>
          </w:p>
          <w:p w14:paraId="6BCE4ED6" w14:textId="77777777" w:rsidR="005864EF" w:rsidRPr="005970E0" w:rsidRDefault="005864EF" w:rsidP="00B34B40">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「おとうとねずみチロ」</w:t>
            </w:r>
          </w:p>
          <w:p w14:paraId="64B34A7F" w14:textId="77777777" w:rsidR="005864EF" w:rsidRPr="005970E0" w:rsidRDefault="005864EF" w:rsidP="00B34B40">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場面の様子に着目して、人物の行動を具体的に想像し、声に出して音読することをねらいとして学習を行う。単元の学習の見通しを持った後、人物の行動や、物語の中で起こった出来事を確かめさせていく。「チロ」の気持ちを考え、それが伝わるように、とくに「チロ」の言った言葉を意識して物語を音読するようにさせる。音読は、２年生に聞いてもらう。２年生とともに感想を伝え合う活動を行い、単元の学習を振り返ることができるようにする。</w:t>
            </w:r>
          </w:p>
          <w:p w14:paraId="4D3DD38F" w14:textId="77777777" w:rsidR="005864EF" w:rsidRPr="005970E0" w:rsidRDefault="005864EF" w:rsidP="00B34B40">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「かん字をつかおう１」</w:t>
            </w:r>
          </w:p>
          <w:p w14:paraId="57EA0497" w14:textId="77777777" w:rsidR="005864EF" w:rsidRPr="005970E0" w:rsidRDefault="005864EF" w:rsidP="00B34B40">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 xml:space="preserve">　既習漢字を復習させる。QRコンテンツの練習問題も活用する。</w:t>
            </w:r>
          </w:p>
          <w:p w14:paraId="47BF076C" w14:textId="77777777" w:rsidR="005864EF" w:rsidRPr="005970E0" w:rsidRDefault="005864EF" w:rsidP="00B34B40">
            <w:pPr>
              <w:pBdr>
                <w:top w:val="nil"/>
                <w:left w:val="nil"/>
                <w:bottom w:val="nil"/>
                <w:right w:val="nil"/>
                <w:between w:val="nil"/>
              </w:pBdr>
              <w:spacing w:line="220" w:lineRule="auto"/>
              <w:rPr>
                <w:rFonts w:ascii="ＭＳ ゴシック" w:eastAsia="ＭＳ ゴシック" w:hAnsi="ＭＳ ゴシック" w:cs="ＭＳ ゴシック"/>
                <w:color w:val="000000" w:themeColor="text1"/>
                <w:sz w:val="18"/>
                <w:szCs w:val="18"/>
              </w:rPr>
            </w:pPr>
            <w:r w:rsidRPr="005970E0">
              <w:rPr>
                <w:rFonts w:ascii="ＭＳ ゴシック" w:eastAsia="ＭＳ ゴシック" w:hAnsi="ＭＳ ゴシック" w:cs="ＭＳ ゴシック"/>
                <w:color w:val="000000" w:themeColor="text1"/>
                <w:sz w:val="18"/>
                <w:szCs w:val="18"/>
              </w:rPr>
              <w:t>〔２年〕</w:t>
            </w:r>
          </w:p>
          <w:p w14:paraId="068C89AA" w14:textId="080032FF" w:rsidR="005864EF" w:rsidRPr="005970E0" w:rsidRDefault="005864EF" w:rsidP="00B34B40">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「かん字をつかおう５」</w:t>
            </w:r>
          </w:p>
          <w:p w14:paraId="5889E08D" w14:textId="77777777" w:rsidR="005864EF" w:rsidRPr="005970E0" w:rsidRDefault="005864EF" w:rsidP="00B34B40">
            <w:pPr>
              <w:pBdr>
                <w:top w:val="nil"/>
                <w:left w:val="nil"/>
                <w:bottom w:val="nil"/>
                <w:right w:val="nil"/>
                <w:between w:val="nil"/>
              </w:pBdr>
              <w:spacing w:line="220" w:lineRule="auto"/>
              <w:ind w:firstLine="180"/>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「かん字をつかおう１」に同じ。</w:t>
            </w:r>
          </w:p>
          <w:p w14:paraId="3C7857FD" w14:textId="77777777" w:rsidR="005864EF" w:rsidRPr="005970E0" w:rsidRDefault="005864EF" w:rsidP="00B34B40">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「人がすることをあらわすことば」</w:t>
            </w:r>
          </w:p>
          <w:p w14:paraId="1E619600" w14:textId="7DD38A50" w:rsidR="005864EF" w:rsidRPr="005970E0" w:rsidRDefault="005864EF" w:rsidP="00B34B40">
            <w:pPr>
              <w:pStyle w:val="a5"/>
              <w:wordWrap/>
              <w:snapToGrid w:val="0"/>
              <w:spacing w:line="220" w:lineRule="exact"/>
              <w:ind w:firstLineChars="100" w:firstLine="180"/>
              <w:rPr>
                <w:rFonts w:ascii="ＭＳ ゴシック" w:eastAsia="ＭＳ ゴシック" w:hAnsi="ＭＳ ゴシック"/>
                <w:sz w:val="18"/>
                <w:szCs w:val="18"/>
              </w:rPr>
            </w:pPr>
            <w:r w:rsidRPr="005970E0">
              <w:rPr>
                <w:rFonts w:ascii="ＭＳ 明朝" w:hAnsi="ＭＳ 明朝" w:cs="ＭＳ 明朝" w:hint="eastAsia"/>
                <w:color w:val="000000"/>
                <w:sz w:val="18"/>
                <w:szCs w:val="18"/>
              </w:rPr>
              <w:t>人がすることを表す言葉について理解し、語彙を豊かにすることをねらいとして学習する。教科書64</w:t>
            </w:r>
            <w:r w:rsidRPr="005970E0">
              <w:rPr>
                <w:rFonts w:ascii="ＭＳ 明朝" w:hAnsi="ＭＳ 明朝" w:cs="ＭＳ 明朝" w:hint="eastAsia"/>
                <w:sz w:val="18"/>
                <w:szCs w:val="18"/>
              </w:rPr>
              <w:t>ページ</w:t>
            </w:r>
            <w:r w:rsidRPr="005970E0">
              <w:rPr>
                <w:rFonts w:ascii="ＭＳ 明朝" w:hAnsi="ＭＳ 明朝" w:cs="ＭＳ 明朝" w:hint="eastAsia"/>
                <w:color w:val="000000"/>
                <w:sz w:val="18"/>
                <w:szCs w:val="18"/>
              </w:rPr>
              <w:t>の挿絵を見て、「だれが」を使った文を発表させる。主語を使って文を作らせることで人がすることを表す言葉について理解できるようにする。教科書の絵やそれ以外の日常の場面を設定し、人を主語にしたいろいろな文を作らせる。</w:t>
            </w:r>
          </w:p>
        </w:tc>
      </w:tr>
      <w:tr w:rsidR="003C1C69" w:rsidRPr="005970E0" w14:paraId="348987E5" w14:textId="77777777" w:rsidTr="00AD585D">
        <w:trPr>
          <w:cantSplit/>
          <w:trHeight w:val="2684"/>
        </w:trPr>
        <w:tc>
          <w:tcPr>
            <w:tcW w:w="315" w:type="dxa"/>
            <w:vMerge/>
            <w:tcBorders>
              <w:right w:val="single" w:sz="4" w:space="0" w:color="auto"/>
            </w:tcBorders>
            <w:vAlign w:val="center"/>
          </w:tcPr>
          <w:p w14:paraId="22E9F8A4" w14:textId="77777777" w:rsidR="003C1C69" w:rsidRPr="005970E0" w:rsidRDefault="003C1C69" w:rsidP="00B34B40">
            <w:pPr>
              <w:spacing w:line="220" w:lineRule="exact"/>
              <w:jc w:val="center"/>
              <w:rPr>
                <w:rFonts w:ascii="ＭＳ 明朝" w:eastAsia="ＭＳ 明朝" w:hAnsi="ＭＳ 明朝"/>
                <w:sz w:val="18"/>
                <w:szCs w:val="18"/>
              </w:rPr>
            </w:pPr>
          </w:p>
        </w:tc>
        <w:tc>
          <w:tcPr>
            <w:tcW w:w="3497" w:type="dxa"/>
            <w:tcBorders>
              <w:top w:val="dotted" w:sz="4" w:space="0" w:color="auto"/>
              <w:left w:val="single" w:sz="4" w:space="0" w:color="auto"/>
              <w:bottom w:val="dotted" w:sz="4" w:space="0" w:color="auto"/>
            </w:tcBorders>
            <w:shd w:val="clear" w:color="auto" w:fill="auto"/>
          </w:tcPr>
          <w:p w14:paraId="04F46188" w14:textId="77777777" w:rsidR="003C1C69" w:rsidRPr="005970E0" w:rsidRDefault="003C1C69" w:rsidP="00B34B4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hint="eastAsia"/>
                <w:iCs/>
                <w:kern w:val="0"/>
                <w:sz w:val="18"/>
                <w:szCs w:val="18"/>
              </w:rPr>
              <w:t xml:space="preserve">すきなおはなしはなにかな　</w:t>
            </w:r>
            <w:r w:rsidRPr="005970E0">
              <w:rPr>
                <w:rFonts w:ascii="ＭＳ 明朝" w:eastAsia="ＭＳ 明朝" w:hAnsi="ＭＳ 明朝" w:hint="eastAsia"/>
                <w:iCs/>
                <w:kern w:val="0"/>
                <w:sz w:val="18"/>
                <w:szCs w:val="18"/>
                <w:bdr w:val="single" w:sz="4" w:space="0" w:color="auto"/>
              </w:rPr>
              <w:t>読書</w:t>
            </w:r>
          </w:p>
        </w:tc>
        <w:tc>
          <w:tcPr>
            <w:tcW w:w="846" w:type="dxa"/>
            <w:tcBorders>
              <w:top w:val="dotted" w:sz="4" w:space="0" w:color="auto"/>
              <w:bottom w:val="dotted" w:sz="4" w:space="0" w:color="auto"/>
            </w:tcBorders>
            <w:shd w:val="clear" w:color="auto" w:fill="auto"/>
          </w:tcPr>
          <w:p w14:paraId="2E4E497E" w14:textId="31EE59C3" w:rsidR="003C1C69" w:rsidRPr="005970E0" w:rsidRDefault="003C1C69" w:rsidP="00B34B40">
            <w:pPr>
              <w:tabs>
                <w:tab w:val="center" w:pos="366"/>
              </w:tabs>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tc>
        <w:tc>
          <w:tcPr>
            <w:tcW w:w="3470" w:type="dxa"/>
            <w:tcBorders>
              <w:top w:val="dotted" w:sz="4" w:space="0" w:color="auto"/>
              <w:bottom w:val="dotted" w:sz="4" w:space="0" w:color="auto"/>
            </w:tcBorders>
            <w:shd w:val="clear" w:color="auto" w:fill="auto"/>
          </w:tcPr>
          <w:p w14:paraId="37E89440" w14:textId="77777777" w:rsidR="003C1C69" w:rsidRPr="005970E0" w:rsidRDefault="003C1C69" w:rsidP="00B34B40">
            <w:pPr>
              <w:autoSpaceDE w:val="0"/>
              <w:autoSpaceDN w:val="0"/>
              <w:adjustRightInd w:val="0"/>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kern w:val="0"/>
                <w:sz w:val="18"/>
                <w:szCs w:val="18"/>
              </w:rPr>
              <w:t>本の中の友だち</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読書</w:t>
            </w:r>
          </w:p>
          <w:p w14:paraId="0CDE25EF" w14:textId="77777777" w:rsidR="00C019DD" w:rsidRPr="005970E0" w:rsidRDefault="00C019DD" w:rsidP="00B34B40">
            <w:pPr>
              <w:autoSpaceDE w:val="0"/>
              <w:autoSpaceDN w:val="0"/>
              <w:adjustRightInd w:val="0"/>
              <w:snapToGrid w:val="0"/>
              <w:spacing w:line="220" w:lineRule="exact"/>
              <w:rPr>
                <w:rFonts w:ascii="ＭＳ 明朝" w:eastAsia="ＭＳ 明朝" w:hAnsi="ＭＳ 明朝"/>
                <w:iCs/>
                <w:kern w:val="0"/>
                <w:sz w:val="18"/>
                <w:szCs w:val="18"/>
                <w:bdr w:val="single" w:sz="4" w:space="0" w:color="auto"/>
              </w:rPr>
            </w:pPr>
          </w:p>
          <w:p w14:paraId="0A5CC647" w14:textId="77777777" w:rsidR="00C019DD" w:rsidRPr="005970E0" w:rsidRDefault="00C019DD" w:rsidP="00B34B40">
            <w:pPr>
              <w:autoSpaceDE w:val="0"/>
              <w:autoSpaceDN w:val="0"/>
              <w:adjustRightInd w:val="0"/>
              <w:snapToGrid w:val="0"/>
              <w:spacing w:line="220" w:lineRule="exact"/>
              <w:rPr>
                <w:rFonts w:ascii="ＭＳ 明朝" w:eastAsia="ＭＳ 明朝" w:hAnsi="ＭＳ 明朝"/>
                <w:iCs/>
                <w:kern w:val="0"/>
                <w:sz w:val="18"/>
                <w:szCs w:val="18"/>
                <w:bdr w:val="single" w:sz="4" w:space="0" w:color="auto"/>
              </w:rPr>
            </w:pPr>
          </w:p>
          <w:p w14:paraId="47E57F7D" w14:textId="77777777" w:rsidR="00C019DD" w:rsidRPr="005970E0" w:rsidRDefault="00C019DD" w:rsidP="00B34B40">
            <w:pPr>
              <w:autoSpaceDE w:val="0"/>
              <w:autoSpaceDN w:val="0"/>
              <w:adjustRightInd w:val="0"/>
              <w:snapToGrid w:val="0"/>
              <w:spacing w:line="220" w:lineRule="exact"/>
              <w:rPr>
                <w:rFonts w:ascii="ＭＳ 明朝" w:eastAsia="ＭＳ 明朝" w:hAnsi="ＭＳ 明朝"/>
                <w:iCs/>
                <w:kern w:val="0"/>
                <w:sz w:val="18"/>
                <w:szCs w:val="18"/>
                <w:bdr w:val="single" w:sz="4" w:space="0" w:color="auto"/>
              </w:rPr>
            </w:pPr>
          </w:p>
          <w:p w14:paraId="3C7B4EF8" w14:textId="77777777" w:rsidR="00C019DD" w:rsidRPr="005970E0" w:rsidRDefault="00C019DD" w:rsidP="00C019DD">
            <w:pPr>
              <w:autoSpaceDE w:val="0"/>
              <w:autoSpaceDN w:val="0"/>
              <w:adjustRightInd w:val="0"/>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kern w:val="0"/>
                <w:sz w:val="18"/>
                <w:szCs w:val="18"/>
              </w:rPr>
              <w:t>かん字をつかおう６</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言葉</w:t>
            </w:r>
          </w:p>
          <w:p w14:paraId="46965D91" w14:textId="0418D664" w:rsidR="00C019DD" w:rsidRPr="005970E0" w:rsidRDefault="00C019DD" w:rsidP="00B34B40">
            <w:pPr>
              <w:autoSpaceDE w:val="0"/>
              <w:autoSpaceDN w:val="0"/>
              <w:adjustRightInd w:val="0"/>
              <w:snapToGrid w:val="0"/>
              <w:spacing w:line="220" w:lineRule="exact"/>
              <w:rPr>
                <w:rFonts w:ascii="ＭＳ 明朝" w:eastAsia="ＭＳ 明朝" w:hAnsi="ＭＳ 明朝"/>
                <w:kern w:val="0"/>
                <w:sz w:val="18"/>
                <w:szCs w:val="18"/>
              </w:rPr>
            </w:pPr>
          </w:p>
        </w:tc>
        <w:tc>
          <w:tcPr>
            <w:tcW w:w="873" w:type="dxa"/>
            <w:tcBorders>
              <w:top w:val="dotted" w:sz="4" w:space="0" w:color="auto"/>
              <w:bottom w:val="dotted" w:sz="4" w:space="0" w:color="auto"/>
            </w:tcBorders>
            <w:shd w:val="clear" w:color="auto" w:fill="auto"/>
          </w:tcPr>
          <w:p w14:paraId="1E2795AD" w14:textId="77777777" w:rsidR="00C019DD" w:rsidRPr="005970E0" w:rsidRDefault="003C1C69" w:rsidP="00C019D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p w14:paraId="17A337D7" w14:textId="77777777" w:rsidR="00C019DD" w:rsidRPr="005970E0" w:rsidRDefault="00C019DD" w:rsidP="00C019DD">
            <w:pPr>
              <w:snapToGrid w:val="0"/>
              <w:spacing w:line="220" w:lineRule="exact"/>
              <w:jc w:val="center"/>
              <w:rPr>
                <w:rFonts w:ascii="ＭＳ 明朝" w:eastAsia="ＭＳ 明朝" w:hAnsi="ＭＳ 明朝"/>
                <w:sz w:val="18"/>
                <w:szCs w:val="18"/>
              </w:rPr>
            </w:pPr>
          </w:p>
          <w:p w14:paraId="62BA3EEF" w14:textId="77777777" w:rsidR="00C019DD" w:rsidRPr="005970E0" w:rsidRDefault="00C019DD" w:rsidP="00C019DD">
            <w:pPr>
              <w:snapToGrid w:val="0"/>
              <w:spacing w:line="220" w:lineRule="exact"/>
              <w:jc w:val="center"/>
              <w:rPr>
                <w:rFonts w:ascii="ＭＳ 明朝" w:eastAsia="ＭＳ 明朝" w:hAnsi="ＭＳ 明朝"/>
                <w:sz w:val="18"/>
                <w:szCs w:val="18"/>
              </w:rPr>
            </w:pPr>
          </w:p>
          <w:p w14:paraId="6C37C438" w14:textId="77777777" w:rsidR="00C019DD" w:rsidRPr="005970E0" w:rsidRDefault="00C019DD" w:rsidP="00C019DD">
            <w:pPr>
              <w:snapToGrid w:val="0"/>
              <w:spacing w:line="220" w:lineRule="exact"/>
              <w:jc w:val="center"/>
              <w:rPr>
                <w:rFonts w:ascii="ＭＳ 明朝" w:eastAsia="ＭＳ 明朝" w:hAnsi="ＭＳ 明朝"/>
                <w:sz w:val="18"/>
                <w:szCs w:val="18"/>
              </w:rPr>
            </w:pPr>
          </w:p>
          <w:p w14:paraId="0065ED0C" w14:textId="12CD6210" w:rsidR="00C019DD" w:rsidRPr="005970E0" w:rsidRDefault="00C019DD" w:rsidP="00C019D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p w14:paraId="11904E4F" w14:textId="093A6A5E" w:rsidR="003C1C69" w:rsidRPr="005970E0" w:rsidRDefault="003C1C69" w:rsidP="00B34B40">
            <w:pPr>
              <w:snapToGrid w:val="0"/>
              <w:spacing w:line="220" w:lineRule="exact"/>
              <w:jc w:val="center"/>
              <w:rPr>
                <w:rFonts w:ascii="ＭＳ 明朝" w:eastAsia="ＭＳ 明朝" w:hAnsi="ＭＳ 明朝"/>
                <w:sz w:val="18"/>
                <w:szCs w:val="18"/>
              </w:rPr>
            </w:pPr>
          </w:p>
        </w:tc>
        <w:tc>
          <w:tcPr>
            <w:tcW w:w="1248" w:type="dxa"/>
            <w:tcBorders>
              <w:top w:val="dotted" w:sz="4" w:space="0" w:color="auto"/>
              <w:bottom w:val="dotted" w:sz="4" w:space="0" w:color="auto"/>
            </w:tcBorders>
          </w:tcPr>
          <w:p w14:paraId="6818DCE0" w14:textId="7650FF46" w:rsidR="003C1C69" w:rsidRPr="005970E0" w:rsidRDefault="00817DFB" w:rsidP="00B34B40">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Ⅲ</w:t>
            </w:r>
          </w:p>
        </w:tc>
        <w:tc>
          <w:tcPr>
            <w:tcW w:w="12287" w:type="dxa"/>
            <w:tcBorders>
              <w:top w:val="dotted" w:sz="4" w:space="0" w:color="auto"/>
              <w:bottom w:val="dotted" w:sz="4" w:space="0" w:color="auto"/>
            </w:tcBorders>
          </w:tcPr>
          <w:p w14:paraId="52A2AA99" w14:textId="03016BEE" w:rsidR="003C1C69" w:rsidRPr="005970E0" w:rsidRDefault="003C1C69" w:rsidP="00B34B40">
            <w:pPr>
              <w:pBdr>
                <w:top w:val="nil"/>
                <w:left w:val="nil"/>
                <w:bottom w:val="nil"/>
                <w:right w:val="nil"/>
                <w:between w:val="nil"/>
              </w:pBdr>
              <w:tabs>
                <w:tab w:val="left" w:pos="2860"/>
              </w:tabs>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＊１年「すきなおはなしはなにかな」、２年「本の中の友だち」のいずれかを選択して</w:t>
            </w:r>
            <w:r w:rsidR="005A2CE4" w:rsidRPr="005970E0">
              <w:rPr>
                <w:rFonts w:ascii="ＭＳ 明朝" w:eastAsia="ＭＳ 明朝" w:hAnsi="ＭＳ 明朝" w:cs="ＭＳ 明朝" w:hint="eastAsia"/>
                <w:color w:val="FF0000"/>
                <w:sz w:val="18"/>
                <w:szCs w:val="18"/>
              </w:rPr>
              <w:t>、１・２年いっしょに行う。</w:t>
            </w:r>
          </w:p>
          <w:p w14:paraId="5F2866C4" w14:textId="77777777" w:rsidR="00C019DD" w:rsidRPr="005970E0" w:rsidRDefault="003C1C69"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03108BA2" w14:textId="77777777" w:rsidR="00C019DD" w:rsidRPr="005970E0" w:rsidRDefault="00C019DD"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hint="eastAsia"/>
                <w:color w:val="000000"/>
                <w:sz w:val="18"/>
                <w:szCs w:val="18"/>
              </w:rPr>
              <w:t>「</w:t>
            </w:r>
            <w:r w:rsidRPr="005970E0">
              <w:rPr>
                <w:rFonts w:ascii="ＭＳ 明朝" w:eastAsia="ＭＳ 明朝" w:hAnsi="ＭＳ 明朝" w:hint="eastAsia"/>
                <w:iCs/>
                <w:kern w:val="0"/>
                <w:sz w:val="18"/>
                <w:szCs w:val="18"/>
              </w:rPr>
              <w:t>すきなおはなしはなにかな</w:t>
            </w:r>
            <w:r w:rsidRPr="005970E0">
              <w:rPr>
                <w:rFonts w:ascii="ＭＳ ゴシック" w:eastAsia="ＭＳ ゴシック" w:hAnsi="ＭＳ ゴシック" w:cs="ＭＳ ゴシック" w:hint="eastAsia"/>
                <w:color w:val="000000"/>
                <w:sz w:val="18"/>
                <w:szCs w:val="18"/>
              </w:rPr>
              <w:t>」</w:t>
            </w:r>
          </w:p>
          <w:p w14:paraId="368E267A" w14:textId="35F4954D" w:rsidR="003C1C69" w:rsidRPr="005970E0" w:rsidRDefault="003C1C69" w:rsidP="00C019DD">
            <w:pPr>
              <w:pBdr>
                <w:top w:val="nil"/>
                <w:left w:val="nil"/>
                <w:bottom w:val="nil"/>
                <w:right w:val="nil"/>
                <w:between w:val="nil"/>
              </w:pBdr>
              <w:spacing w:line="220" w:lineRule="auto"/>
              <w:ind w:firstLineChars="100"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読書に親しみ、好きな物語を読んで感じたことを共有することをねらいとして学習する。前単元で物語の感想を伝え合った活動を振り返り、単元の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たせる。学級のみんなに伝えたい好きなお話や人物を決めた後、「しょうかいカード」を書かせる。カードを使って、好きな物語や好きな人物について紹介し合う場を設定する。</w:t>
            </w:r>
            <w:r w:rsidR="005A2CE4" w:rsidRPr="005970E0">
              <w:rPr>
                <w:rFonts w:ascii="ＭＳ 明朝" w:eastAsia="ＭＳ 明朝" w:hAnsi="ＭＳ 明朝" w:cs="ＭＳ 明朝" w:hint="eastAsia"/>
                <w:sz w:val="18"/>
                <w:szCs w:val="18"/>
              </w:rPr>
              <w:t>友達が紹介した本や「一年生の本だな」（教科書86～87ページ）で紹介している本などを手がかりに、今後の読書につなげるようにする。</w:t>
            </w:r>
          </w:p>
          <w:p w14:paraId="770D5E37" w14:textId="2D959BA9" w:rsidR="00C019DD" w:rsidRPr="005970E0" w:rsidRDefault="003C1C69" w:rsidP="00B34B40">
            <w:pPr>
              <w:snapToGrid w:val="0"/>
              <w:spacing w:line="220" w:lineRule="exact"/>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〔２年〕</w:t>
            </w:r>
          </w:p>
          <w:p w14:paraId="5F817304" w14:textId="6AE3D201" w:rsidR="00C019DD" w:rsidRPr="005970E0" w:rsidRDefault="00C019DD" w:rsidP="00B34B40">
            <w:pPr>
              <w:snapToGrid w:val="0"/>
              <w:spacing w:line="220" w:lineRule="exact"/>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hint="eastAsia"/>
                <w:sz w:val="18"/>
                <w:szCs w:val="18"/>
              </w:rPr>
              <w:t>「</w:t>
            </w:r>
            <w:r w:rsidRPr="005970E0">
              <w:rPr>
                <w:rFonts w:ascii="ＭＳ 明朝" w:eastAsia="ＭＳ 明朝" w:hAnsi="ＭＳ 明朝"/>
                <w:kern w:val="0"/>
                <w:sz w:val="18"/>
                <w:szCs w:val="18"/>
              </w:rPr>
              <w:t>本の中の友だち</w:t>
            </w:r>
            <w:r w:rsidRPr="005970E0">
              <w:rPr>
                <w:rFonts w:ascii="ＭＳ ゴシック" w:eastAsia="ＭＳ ゴシック" w:hAnsi="ＭＳ ゴシック" w:cs="ＭＳ ゴシック" w:hint="eastAsia"/>
                <w:sz w:val="18"/>
                <w:szCs w:val="18"/>
              </w:rPr>
              <w:t>」</w:t>
            </w:r>
          </w:p>
          <w:p w14:paraId="6DC6DAED" w14:textId="3016D59B" w:rsidR="003C1C69" w:rsidRPr="005970E0" w:rsidRDefault="005A2CE4" w:rsidP="00C019DD">
            <w:pPr>
              <w:snapToGrid w:val="0"/>
              <w:spacing w:line="220" w:lineRule="exact"/>
              <w:ind w:firstLineChars="100" w:firstLine="180"/>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好きな登場人物について友達と伝え合うことを通して、多様な本があることを知り、読書に親しむことをねらいとする。これまでに読んだ本を振り返り、紹介し合うという学習課題を明確にし、学習の見通しを持たせる。読んだ本を思い出し、みんなに伝える本を１冊決める。教科書67ページの作例を参考に、登場人物を紹介するカードを書いて、読んだ本について伝え合う。友達が紹介した本や「二年生の本だな」（教科書68～69ページ）で紹介している本などを手がかりに、今後の読書につなげるようにする。</w:t>
            </w:r>
          </w:p>
          <w:p w14:paraId="2B1F64B2" w14:textId="30364EFD" w:rsidR="00C019DD" w:rsidRPr="005970E0" w:rsidRDefault="00C019DD" w:rsidP="00C019DD">
            <w:pPr>
              <w:pBdr>
                <w:top w:val="nil"/>
                <w:left w:val="nil"/>
                <w:bottom w:val="nil"/>
                <w:right w:val="nil"/>
                <w:between w:val="nil"/>
              </w:pBdr>
              <w:spacing w:line="220" w:lineRule="auto"/>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「かん字をつかおう６」</w:t>
            </w:r>
            <w:r w:rsidRPr="005970E0">
              <w:rPr>
                <w:rFonts w:ascii="ＭＳ 明朝" w:eastAsia="ＭＳ 明朝" w:hAnsi="ＭＳ 明朝" w:cs="ＭＳ 明朝" w:hint="eastAsia"/>
                <w:color w:val="FF0000"/>
                <w:sz w:val="18"/>
                <w:szCs w:val="18"/>
              </w:rPr>
              <w:t xml:space="preserve">　</w:t>
            </w:r>
          </w:p>
          <w:p w14:paraId="6E66D362" w14:textId="77777777" w:rsidR="00C019DD" w:rsidRPr="005970E0" w:rsidRDefault="00C019DD" w:rsidP="00C019DD">
            <w:pPr>
              <w:pBdr>
                <w:top w:val="nil"/>
                <w:left w:val="nil"/>
                <w:bottom w:val="nil"/>
                <w:right w:val="nil"/>
                <w:between w:val="nil"/>
              </w:pBdr>
              <w:spacing w:line="220" w:lineRule="auto"/>
              <w:ind w:firstLine="180"/>
              <w:rPr>
                <w:rFonts w:ascii="ＭＳ 明朝" w:eastAsia="ＭＳ 明朝" w:hAnsi="ＭＳ 明朝" w:cs="ＭＳ 明朝"/>
                <w:color w:val="000000" w:themeColor="text1"/>
                <w:sz w:val="18"/>
                <w:szCs w:val="18"/>
              </w:rPr>
            </w:pPr>
            <w:r w:rsidRPr="005970E0">
              <w:rPr>
                <w:rFonts w:ascii="ＭＳ 明朝" w:eastAsia="ＭＳ 明朝" w:hAnsi="ＭＳ 明朝" w:cs="ＭＳ 明朝"/>
                <w:color w:val="000000" w:themeColor="text1"/>
                <w:sz w:val="18"/>
                <w:szCs w:val="18"/>
              </w:rPr>
              <w:t>「かん字をつかおう１」に同じ。</w:t>
            </w:r>
          </w:p>
          <w:p w14:paraId="66465DCE" w14:textId="2C0F9B55" w:rsidR="00C019DD" w:rsidRPr="005970E0" w:rsidRDefault="00C019DD" w:rsidP="00B34B40">
            <w:pPr>
              <w:snapToGrid w:val="0"/>
              <w:spacing w:line="220" w:lineRule="exact"/>
              <w:rPr>
                <w:rFonts w:ascii="ＭＳ 明朝" w:eastAsia="ＭＳ 明朝" w:hAnsi="ＭＳ 明朝"/>
                <w:sz w:val="18"/>
                <w:szCs w:val="18"/>
              </w:rPr>
            </w:pPr>
          </w:p>
        </w:tc>
      </w:tr>
      <w:tr w:rsidR="00AD585D" w:rsidRPr="005970E0" w14:paraId="52A67113" w14:textId="77777777" w:rsidTr="002F3B6F">
        <w:trPr>
          <w:cantSplit/>
          <w:trHeight w:val="2684"/>
        </w:trPr>
        <w:tc>
          <w:tcPr>
            <w:tcW w:w="315" w:type="dxa"/>
            <w:tcBorders>
              <w:bottom w:val="single" w:sz="4" w:space="0" w:color="auto"/>
              <w:right w:val="single" w:sz="4" w:space="0" w:color="auto"/>
            </w:tcBorders>
            <w:vAlign w:val="center"/>
          </w:tcPr>
          <w:p w14:paraId="1E7642F7" w14:textId="7903F1DB" w:rsidR="00AD585D" w:rsidRPr="005970E0" w:rsidRDefault="00AD585D" w:rsidP="00AD585D">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97" w:type="dxa"/>
            <w:tcBorders>
              <w:top w:val="dotted" w:sz="4" w:space="0" w:color="auto"/>
              <w:left w:val="single" w:sz="4" w:space="0" w:color="auto"/>
            </w:tcBorders>
            <w:shd w:val="clear" w:color="auto" w:fill="auto"/>
          </w:tcPr>
          <w:p w14:paraId="4E0D053C" w14:textId="77777777" w:rsidR="00AD585D" w:rsidRPr="005970E0" w:rsidRDefault="00AD585D" w:rsidP="00AD585D">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〇しをよもう　</w:t>
            </w:r>
            <w:r w:rsidRPr="005970E0">
              <w:rPr>
                <w:rFonts w:ascii="ＭＳ 明朝" w:eastAsia="ＭＳ 明朝" w:hAnsi="ＭＳ 明朝" w:hint="eastAsia"/>
                <w:kern w:val="0"/>
                <w:sz w:val="18"/>
                <w:szCs w:val="18"/>
                <w:bdr w:val="single" w:sz="4" w:space="0" w:color="auto"/>
              </w:rPr>
              <w:t>読</w:t>
            </w:r>
          </w:p>
          <w:p w14:paraId="648EB718" w14:textId="77777777" w:rsidR="00AD585D" w:rsidRPr="005970E0" w:rsidRDefault="00AD585D" w:rsidP="00AD585D">
            <w:pPr>
              <w:autoSpaceDE w:val="0"/>
              <w:autoSpaceDN w:val="0"/>
              <w:adjustRightInd w:val="0"/>
              <w:snapToGrid w:val="0"/>
              <w:spacing w:line="220" w:lineRule="exact"/>
              <w:ind w:firstLineChars="100" w:firstLine="180"/>
              <w:jc w:val="left"/>
              <w:rPr>
                <w:rFonts w:ascii="ＭＳ 明朝" w:eastAsia="ＭＳ 明朝" w:hAnsi="ＭＳ 明朝"/>
                <w:kern w:val="0"/>
                <w:sz w:val="18"/>
                <w:szCs w:val="18"/>
              </w:rPr>
            </w:pPr>
            <w:r w:rsidRPr="005970E0">
              <w:rPr>
                <w:rFonts w:ascii="ＭＳ 明朝" w:eastAsia="ＭＳ 明朝" w:hAnsi="ＭＳ 明朝" w:hint="eastAsia"/>
                <w:kern w:val="0"/>
                <w:sz w:val="18"/>
                <w:szCs w:val="18"/>
              </w:rPr>
              <w:t>みみずのたいそう</w:t>
            </w:r>
          </w:p>
          <w:p w14:paraId="52130DED" w14:textId="77777777" w:rsidR="00AD585D" w:rsidRPr="005970E0" w:rsidRDefault="00AD585D" w:rsidP="00AD585D">
            <w:pPr>
              <w:autoSpaceDE w:val="0"/>
              <w:autoSpaceDN w:val="0"/>
              <w:adjustRightInd w:val="0"/>
              <w:snapToGrid w:val="0"/>
              <w:spacing w:line="220" w:lineRule="exact"/>
              <w:jc w:val="left"/>
              <w:rPr>
                <w:rFonts w:ascii="ＭＳ 明朝" w:eastAsia="ＭＳ 明朝" w:hAnsi="ＭＳ 明朝"/>
                <w:color w:val="0070C0"/>
                <w:kern w:val="0"/>
                <w:sz w:val="18"/>
                <w:szCs w:val="18"/>
              </w:rPr>
            </w:pPr>
          </w:p>
          <w:p w14:paraId="400A20C1" w14:textId="77777777" w:rsidR="00AD585D" w:rsidRPr="005970E0" w:rsidRDefault="00AD585D" w:rsidP="00AD585D">
            <w:pPr>
              <w:autoSpaceDE w:val="0"/>
              <w:autoSpaceDN w:val="0"/>
              <w:adjustRightInd w:val="0"/>
              <w:snapToGrid w:val="0"/>
              <w:spacing w:line="220" w:lineRule="exact"/>
              <w:jc w:val="left"/>
              <w:rPr>
                <w:rFonts w:ascii="ＭＳ 明朝" w:eastAsia="ＭＳ 明朝" w:hAnsi="ＭＳ 明朝"/>
                <w:color w:val="00B050"/>
                <w:kern w:val="0"/>
                <w:sz w:val="18"/>
                <w:szCs w:val="18"/>
              </w:rPr>
            </w:pPr>
          </w:p>
          <w:p w14:paraId="39F3B64D" w14:textId="5F9755EB" w:rsidR="00AD585D" w:rsidRPr="005970E0" w:rsidRDefault="00AD585D" w:rsidP="00AD585D">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hint="eastAsia"/>
                <w:kern w:val="0"/>
                <w:sz w:val="18"/>
                <w:szCs w:val="18"/>
              </w:rPr>
              <w:t xml:space="preserve">むかしばなしをたのしもう　</w:t>
            </w:r>
            <w:r w:rsidRPr="005970E0">
              <w:rPr>
                <w:rFonts w:ascii="ＭＳ 明朝" w:eastAsia="ＭＳ 明朝" w:hAnsi="ＭＳ 明朝" w:hint="eastAsia"/>
                <w:kern w:val="0"/>
                <w:sz w:val="18"/>
                <w:szCs w:val="18"/>
                <w:bdr w:val="single" w:sz="4" w:space="0" w:color="auto"/>
              </w:rPr>
              <w:t>伝統</w:t>
            </w:r>
          </w:p>
        </w:tc>
        <w:tc>
          <w:tcPr>
            <w:tcW w:w="846" w:type="dxa"/>
            <w:tcBorders>
              <w:top w:val="dotted" w:sz="4" w:space="0" w:color="auto"/>
            </w:tcBorders>
            <w:shd w:val="clear" w:color="auto" w:fill="auto"/>
          </w:tcPr>
          <w:p w14:paraId="4BC7EEFD" w14:textId="77777777"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p w14:paraId="502838D9"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3219CDFA"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22FFADF0"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55A58721" w14:textId="45C099EB" w:rsidR="00AD585D" w:rsidRPr="005970E0" w:rsidRDefault="00AD585D" w:rsidP="00AD585D">
            <w:pPr>
              <w:tabs>
                <w:tab w:val="center" w:pos="366"/>
              </w:tabs>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5</w:t>
            </w:r>
          </w:p>
        </w:tc>
        <w:tc>
          <w:tcPr>
            <w:tcW w:w="3470" w:type="dxa"/>
            <w:tcBorders>
              <w:top w:val="dotted" w:sz="4" w:space="0" w:color="auto"/>
            </w:tcBorders>
            <w:shd w:val="clear" w:color="auto" w:fill="auto"/>
          </w:tcPr>
          <w:p w14:paraId="08DD9C06" w14:textId="77777777" w:rsidR="00AD585D" w:rsidRPr="005970E0" w:rsidRDefault="00AD585D" w:rsidP="00AD585D">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むかしからつたわる言い方</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伝統</w:t>
            </w:r>
          </w:p>
          <w:p w14:paraId="38B748E1" w14:textId="77777777" w:rsidR="00AD585D" w:rsidRPr="005970E0" w:rsidRDefault="00AD585D" w:rsidP="00AD585D">
            <w:pPr>
              <w:autoSpaceDE w:val="0"/>
              <w:autoSpaceDN w:val="0"/>
              <w:adjustRightInd w:val="0"/>
              <w:snapToGrid w:val="0"/>
              <w:spacing w:line="220" w:lineRule="exact"/>
              <w:rPr>
                <w:rFonts w:ascii="ＭＳ 明朝" w:eastAsia="ＭＳ 明朝" w:hAnsi="ＭＳ 明朝"/>
                <w:kern w:val="0"/>
                <w:sz w:val="18"/>
                <w:szCs w:val="18"/>
              </w:rPr>
            </w:pPr>
          </w:p>
          <w:p w14:paraId="6A73AA24" w14:textId="77777777" w:rsidR="00AD585D" w:rsidRPr="005970E0" w:rsidRDefault="00AD585D" w:rsidP="00AD585D">
            <w:pPr>
              <w:autoSpaceDE w:val="0"/>
              <w:autoSpaceDN w:val="0"/>
              <w:adjustRightInd w:val="0"/>
              <w:snapToGrid w:val="0"/>
              <w:spacing w:line="220" w:lineRule="exact"/>
              <w:rPr>
                <w:rFonts w:ascii="ＭＳ 明朝" w:eastAsia="ＭＳ 明朝" w:hAnsi="ＭＳ 明朝"/>
                <w:kern w:val="0"/>
                <w:sz w:val="18"/>
                <w:szCs w:val="18"/>
              </w:rPr>
            </w:pPr>
          </w:p>
          <w:p w14:paraId="72530F13" w14:textId="77777777" w:rsidR="00AD585D" w:rsidRPr="005970E0" w:rsidRDefault="00AD585D" w:rsidP="00AD585D">
            <w:pPr>
              <w:pBdr>
                <w:top w:val="nil"/>
                <w:left w:val="nil"/>
                <w:bottom w:val="nil"/>
                <w:right w:val="nil"/>
                <w:between w:val="nil"/>
              </w:pBdr>
              <w:spacing w:line="220" w:lineRule="exact"/>
              <w:rPr>
                <w:rFonts w:ascii="ＭＳ 明朝" w:eastAsia="ＭＳ 明朝" w:hAnsi="ＭＳ 明朝"/>
                <w:kern w:val="0"/>
                <w:sz w:val="18"/>
                <w:szCs w:val="18"/>
              </w:rPr>
            </w:pPr>
          </w:p>
          <w:p w14:paraId="77765099" w14:textId="77777777" w:rsidR="00AD585D" w:rsidRPr="005970E0" w:rsidRDefault="00AD585D" w:rsidP="00AD585D">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かん字の読み方とおくりがな</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p w14:paraId="4A3DF10D" w14:textId="77777777" w:rsidR="00AD585D" w:rsidRPr="005970E0" w:rsidRDefault="00AD585D" w:rsidP="00AD585D">
            <w:pPr>
              <w:autoSpaceDE w:val="0"/>
              <w:autoSpaceDN w:val="0"/>
              <w:adjustRightInd w:val="0"/>
              <w:snapToGrid w:val="0"/>
              <w:spacing w:line="220" w:lineRule="exact"/>
              <w:rPr>
                <w:rFonts w:ascii="ＭＳ 明朝" w:eastAsia="ＭＳ 明朝" w:hAnsi="ＭＳ 明朝"/>
                <w:kern w:val="0"/>
                <w:sz w:val="18"/>
                <w:szCs w:val="18"/>
              </w:rPr>
            </w:pPr>
          </w:p>
        </w:tc>
        <w:tc>
          <w:tcPr>
            <w:tcW w:w="873" w:type="dxa"/>
            <w:tcBorders>
              <w:top w:val="dotted" w:sz="4" w:space="0" w:color="auto"/>
            </w:tcBorders>
            <w:shd w:val="clear" w:color="auto" w:fill="auto"/>
          </w:tcPr>
          <w:p w14:paraId="10FEF1CD" w14:textId="77777777"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p w14:paraId="1F8EEE76"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495EE60E"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58AC81F9" w14:textId="77777777" w:rsidR="00AD585D" w:rsidRPr="005970E0" w:rsidRDefault="00AD585D" w:rsidP="00AD585D">
            <w:pPr>
              <w:snapToGrid w:val="0"/>
              <w:spacing w:line="220" w:lineRule="exact"/>
              <w:jc w:val="center"/>
              <w:rPr>
                <w:rFonts w:ascii="ＭＳ 明朝" w:eastAsia="ＭＳ 明朝" w:hAnsi="ＭＳ 明朝"/>
                <w:sz w:val="18"/>
                <w:szCs w:val="18"/>
              </w:rPr>
            </w:pPr>
          </w:p>
          <w:p w14:paraId="4555676C" w14:textId="6D0313F5"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tc>
        <w:tc>
          <w:tcPr>
            <w:tcW w:w="1248" w:type="dxa"/>
            <w:tcBorders>
              <w:top w:val="dotted" w:sz="4" w:space="0" w:color="auto"/>
            </w:tcBorders>
          </w:tcPr>
          <w:p w14:paraId="786D830E" w14:textId="2A218A6D" w:rsidR="00AD585D" w:rsidRPr="005970E0" w:rsidRDefault="00AD585D"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287" w:type="dxa"/>
            <w:tcBorders>
              <w:top w:val="dotted" w:sz="4" w:space="0" w:color="auto"/>
              <w:bottom w:val="single" w:sz="4" w:space="0" w:color="auto"/>
            </w:tcBorders>
          </w:tcPr>
          <w:p w14:paraId="63C84B24" w14:textId="77777777" w:rsidR="00AD585D" w:rsidRPr="005970E0" w:rsidRDefault="00AD585D"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15F7923A"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「みみずのたいそう」</w:t>
            </w:r>
          </w:p>
          <w:p w14:paraId="55B16EFF"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詩の内容の大体を捉えて、語のまとまりや言葉の響きなどに気をつけて音読することをねらいとして学習する。様子を想像して読ませて、好きなところや読んだ感想を発表し合う。全員で読んだり友達と交代して読んだりするなど読み方を工夫して、詩を楽しむことができるように支援する。音読は２年生にも聞いてもらい、単元の学習を振り返る。</w:t>
            </w:r>
          </w:p>
          <w:p w14:paraId="12FC01C2"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「むかしばなしをたのしもう」</w:t>
            </w:r>
          </w:p>
          <w:p w14:paraId="68DC3023"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読み聞かせを聞くなどして、昔話に親しみ、おもしろいと思ったところを共有することをねらいとする。付録教材「花さかじいさん」（教科書146～153ページ）などの読み聞かせを行う。教科書146ページのQRコンテンツ「かみしばい」の動画も活用する。昔話の独特な語り口調や展開などを楽しむようにして、その後、興味を持った昔話の本を探して、読み聞かせに挑戦</w:t>
            </w:r>
            <w:r w:rsidRPr="005970E0">
              <w:rPr>
                <w:rFonts w:ascii="ＭＳ 明朝" w:eastAsia="ＭＳ 明朝" w:hAnsi="ＭＳ 明朝" w:cs="ＭＳ 明朝" w:hint="eastAsia"/>
                <w:color w:val="000000"/>
                <w:sz w:val="18"/>
                <w:szCs w:val="18"/>
              </w:rPr>
              <w:t>してもよい</w:t>
            </w:r>
            <w:r w:rsidRPr="005970E0">
              <w:rPr>
                <w:rFonts w:ascii="ＭＳ 明朝" w:eastAsia="ＭＳ 明朝" w:hAnsi="ＭＳ 明朝" w:cs="ＭＳ 明朝"/>
                <w:color w:val="000000"/>
                <w:sz w:val="18"/>
                <w:szCs w:val="18"/>
              </w:rPr>
              <w:t>。読んだ昔話の中からおもしろかったものを選んで、好きなところを発表させる。最後に、単元の学習を振り返らせる。</w:t>
            </w:r>
          </w:p>
          <w:p w14:paraId="622FA58D" w14:textId="77777777" w:rsidR="00AD585D" w:rsidRPr="005970E0" w:rsidRDefault="00AD585D"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p>
          <w:p w14:paraId="58EEEF35"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「むかしからつたわる言い方」</w:t>
            </w:r>
          </w:p>
          <w:p w14:paraId="615BAE0D" w14:textId="77777777" w:rsidR="00AD585D" w:rsidRPr="005970E0" w:rsidRDefault="00AD585D" w:rsidP="00AD585D">
            <w:pPr>
              <w:spacing w:line="218"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w:t>
            </w:r>
            <w:r w:rsidRPr="005970E0">
              <w:rPr>
                <w:rFonts w:ascii="ＭＳ 明朝" w:eastAsia="ＭＳ 明朝" w:hAnsi="ＭＳ 明朝" w:cs="ＭＳ 明朝" w:hint="eastAsia"/>
                <w:color w:val="000000"/>
                <w:sz w:val="18"/>
                <w:szCs w:val="18"/>
              </w:rPr>
              <w:t>長く親しまれるさまざまな言い回しや言葉遊びに触れることを通して、言葉の豊かさや地域の伝統に親しむことをねらいとする。「十二支」「小の月」について知り、楽しんで音読する。次に、「いろは歌」「いろはかるた」「郷土かるた」について知り、かるた作りを行って楽しむ。</w:t>
            </w:r>
          </w:p>
          <w:p w14:paraId="153114D9" w14:textId="77777777" w:rsidR="00AD585D" w:rsidRPr="005970E0" w:rsidRDefault="00AD585D"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「かん字の読み方とおくりがな」</w:t>
            </w:r>
          </w:p>
          <w:p w14:paraId="1C49B4B6" w14:textId="16F9806F" w:rsidR="00AD585D" w:rsidRPr="005970E0" w:rsidRDefault="00AD585D" w:rsidP="00AD585D">
            <w:pPr>
              <w:pBdr>
                <w:top w:val="nil"/>
                <w:left w:val="nil"/>
                <w:bottom w:val="nil"/>
                <w:right w:val="nil"/>
                <w:between w:val="nil"/>
              </w:pBdr>
              <w:tabs>
                <w:tab w:val="left" w:pos="2860"/>
              </w:tabs>
              <w:spacing w:line="220" w:lineRule="auto"/>
              <w:rPr>
                <w:rFonts w:ascii="ＭＳ 明朝" w:eastAsia="ＭＳ 明朝" w:hAnsi="ＭＳ 明朝" w:cs="ＭＳ 明朝"/>
                <w:color w:val="FF0000"/>
                <w:sz w:val="18"/>
                <w:szCs w:val="18"/>
              </w:rPr>
            </w:pPr>
            <w:r w:rsidRPr="005970E0">
              <w:rPr>
                <w:rFonts w:ascii="ＭＳ ゴシック" w:eastAsia="ＭＳ ゴシック" w:hAnsi="ＭＳ ゴシック" w:cs="ＭＳ ゴシック"/>
                <w:color w:val="000000"/>
                <w:sz w:val="18"/>
                <w:szCs w:val="18"/>
              </w:rPr>
              <w:t xml:space="preserve">　</w:t>
            </w:r>
            <w:r w:rsidRPr="005970E0">
              <w:rPr>
                <w:rFonts w:ascii="ＭＳ 明朝" w:eastAsia="ＭＳ 明朝" w:hAnsi="ＭＳ 明朝" w:cs="ＭＳ 明朝" w:hint="eastAsia"/>
                <w:color w:val="000000"/>
                <w:sz w:val="18"/>
                <w:szCs w:val="18"/>
              </w:rPr>
              <w:t>送り仮名の役割を理解し、漢字を正しく書いたり読んだりすることができるようにすることがねらいである。まず、送り仮名の意味と役割を理解して、教科書の例文の漢字の送り仮名を確かめる。次に、既習の漢字から送り仮名が複数あるものを探して、短文を作る。</w:t>
            </w:r>
          </w:p>
        </w:tc>
      </w:tr>
    </w:tbl>
    <w:p w14:paraId="1B2F30CA" w14:textId="77777777" w:rsidR="003A25D8" w:rsidRPr="005970E0" w:rsidRDefault="003A25D8" w:rsidP="00136C1D"/>
    <w:p w14:paraId="7C6F6BA1" w14:textId="77777777" w:rsidR="00136C1D" w:rsidRPr="005970E0" w:rsidRDefault="00136C1D">
      <w:pPr>
        <w:widowControl/>
        <w:jc w:val="left"/>
      </w:pPr>
      <w:r w:rsidRPr="005970E0">
        <w:br w:type="page"/>
      </w:r>
    </w:p>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6A6F0B" w:rsidRPr="005970E0" w14:paraId="49962D67" w14:textId="77777777" w:rsidTr="00B34B40">
        <w:trPr>
          <w:cantSplit/>
          <w:trHeight w:val="227"/>
        </w:trPr>
        <w:tc>
          <w:tcPr>
            <w:tcW w:w="316" w:type="dxa"/>
            <w:tcBorders>
              <w:bottom w:val="single" w:sz="4" w:space="0" w:color="auto"/>
            </w:tcBorders>
          </w:tcPr>
          <w:p w14:paraId="5980ECCF" w14:textId="77777777" w:rsidR="006A6F0B" w:rsidRPr="005970E0" w:rsidRDefault="006A6F0B" w:rsidP="006A6F0B">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lastRenderedPageBreak/>
              <w:t>月</w:t>
            </w:r>
          </w:p>
        </w:tc>
        <w:tc>
          <w:tcPr>
            <w:tcW w:w="3497" w:type="dxa"/>
            <w:tcBorders>
              <w:bottom w:val="single" w:sz="4" w:space="0" w:color="auto"/>
            </w:tcBorders>
          </w:tcPr>
          <w:p w14:paraId="42099BA3" w14:textId="77777777" w:rsidR="006A6F0B" w:rsidRPr="005970E0" w:rsidRDefault="006A6F0B" w:rsidP="006A6F0B">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05A49F46" w14:textId="77777777" w:rsidR="006A6F0B" w:rsidRPr="005970E0" w:rsidRDefault="006A6F0B" w:rsidP="006A6F0B">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2" w:type="dxa"/>
            <w:tcBorders>
              <w:top w:val="single" w:sz="4" w:space="0" w:color="auto"/>
              <w:bottom w:val="single" w:sz="4" w:space="0" w:color="auto"/>
            </w:tcBorders>
          </w:tcPr>
          <w:p w14:paraId="177EF8DA" w14:textId="77777777" w:rsidR="006A6F0B" w:rsidRPr="005970E0" w:rsidRDefault="006A6F0B" w:rsidP="006A6F0B">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1" w:type="dxa"/>
            <w:tcBorders>
              <w:bottom w:val="single" w:sz="4" w:space="0" w:color="auto"/>
            </w:tcBorders>
          </w:tcPr>
          <w:p w14:paraId="7D1D946A" w14:textId="77777777" w:rsidR="006A6F0B" w:rsidRPr="005970E0" w:rsidRDefault="006A6F0B" w:rsidP="006A6F0B">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41" w:type="dxa"/>
          </w:tcPr>
          <w:p w14:paraId="72D3A2D0" w14:textId="77777777" w:rsidR="006A6F0B" w:rsidRPr="005970E0" w:rsidRDefault="006A6F0B" w:rsidP="006A6F0B">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Pr>
          <w:p w14:paraId="3C19EC97" w14:textId="77777777" w:rsidR="006A6F0B" w:rsidRPr="005970E0" w:rsidRDefault="006A6F0B" w:rsidP="006A6F0B">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C5767D" w:rsidRPr="005970E0" w14:paraId="2D1AD5AC" w14:textId="77777777" w:rsidTr="005A2CE4">
        <w:trPr>
          <w:cantSplit/>
          <w:trHeight w:val="1913"/>
        </w:trPr>
        <w:tc>
          <w:tcPr>
            <w:tcW w:w="316" w:type="dxa"/>
            <w:vMerge w:val="restart"/>
            <w:vAlign w:val="center"/>
          </w:tcPr>
          <w:p w14:paraId="1CEBD2D2" w14:textId="0E202BD2" w:rsidR="00C5767D" w:rsidRPr="005970E0" w:rsidRDefault="00AD585D" w:rsidP="00B34B4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97" w:type="dxa"/>
            <w:tcBorders>
              <w:top w:val="dashed" w:sz="4" w:space="0" w:color="auto"/>
              <w:bottom w:val="single" w:sz="4" w:space="0" w:color="auto"/>
            </w:tcBorders>
            <w:shd w:val="clear" w:color="auto" w:fill="auto"/>
          </w:tcPr>
          <w:p w14:paraId="7F1AB228" w14:textId="36D532E6" w:rsidR="00C5767D" w:rsidRPr="005970E0" w:rsidRDefault="00C5767D" w:rsidP="00B34B40">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おはなしをかこう　</w:t>
            </w:r>
            <w:r w:rsidRPr="005970E0">
              <w:rPr>
                <w:rFonts w:ascii="ＭＳ 明朝" w:eastAsia="ＭＳ 明朝" w:hAnsi="ＭＳ 明朝" w:hint="eastAsia"/>
                <w:kern w:val="0"/>
                <w:sz w:val="18"/>
                <w:szCs w:val="18"/>
                <w:bdr w:val="single" w:sz="4" w:space="0" w:color="auto"/>
              </w:rPr>
              <w:t>書</w:t>
            </w:r>
          </w:p>
          <w:p w14:paraId="28C728AF" w14:textId="621295FE" w:rsidR="00C5767D" w:rsidRPr="005970E0" w:rsidRDefault="00C5767D" w:rsidP="00B34B40">
            <w:pPr>
              <w:autoSpaceDE w:val="0"/>
              <w:autoSpaceDN w:val="0"/>
              <w:adjustRightInd w:val="0"/>
              <w:snapToGrid w:val="0"/>
              <w:spacing w:line="220" w:lineRule="exact"/>
              <w:jc w:val="left"/>
              <w:rPr>
                <w:rFonts w:ascii="ＭＳ 明朝" w:eastAsia="ＭＳ 明朝" w:hAnsi="ＭＳ 明朝"/>
                <w:kern w:val="0"/>
                <w:sz w:val="18"/>
                <w:szCs w:val="18"/>
              </w:rPr>
            </w:pPr>
          </w:p>
        </w:tc>
        <w:tc>
          <w:tcPr>
            <w:tcW w:w="846" w:type="dxa"/>
            <w:tcBorders>
              <w:top w:val="dashed" w:sz="4" w:space="0" w:color="auto"/>
            </w:tcBorders>
            <w:shd w:val="clear" w:color="auto" w:fill="auto"/>
          </w:tcPr>
          <w:p w14:paraId="29FE6392" w14:textId="72B5756B" w:rsidR="00C5767D" w:rsidRPr="005970E0" w:rsidRDefault="00C5767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p w14:paraId="0CE335A0" w14:textId="559B2ED5" w:rsidR="00C5767D" w:rsidRPr="005970E0" w:rsidRDefault="00C5767D" w:rsidP="00B34B40">
            <w:pPr>
              <w:snapToGrid w:val="0"/>
              <w:spacing w:line="220" w:lineRule="exact"/>
              <w:jc w:val="center"/>
              <w:rPr>
                <w:rFonts w:ascii="ＭＳ 明朝" w:eastAsia="ＭＳ 明朝" w:hAnsi="ＭＳ 明朝"/>
                <w:sz w:val="18"/>
                <w:szCs w:val="18"/>
              </w:rPr>
            </w:pPr>
          </w:p>
        </w:tc>
        <w:tc>
          <w:tcPr>
            <w:tcW w:w="3472" w:type="dxa"/>
            <w:tcBorders>
              <w:top w:val="dashed" w:sz="4" w:space="0" w:color="auto"/>
            </w:tcBorders>
            <w:shd w:val="clear" w:color="auto" w:fill="auto"/>
          </w:tcPr>
          <w:p w14:paraId="038CEC82" w14:textId="77777777" w:rsidR="00C5767D" w:rsidRPr="005970E0" w:rsidRDefault="00C5767D" w:rsidP="00B34B40">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 xml:space="preserve">〇あなのやくわりを考えよう　</w:t>
            </w:r>
            <w:r w:rsidRPr="005970E0">
              <w:rPr>
                <w:rFonts w:ascii="ＭＳ 明朝" w:eastAsia="ＭＳ 明朝" w:hAnsi="ＭＳ 明朝" w:hint="eastAsia"/>
                <w:color w:val="000000" w:themeColor="text1"/>
                <w:kern w:val="0"/>
                <w:sz w:val="18"/>
                <w:szCs w:val="18"/>
                <w:bdr w:val="single" w:sz="4" w:space="0" w:color="auto"/>
              </w:rPr>
              <w:t>読</w:t>
            </w:r>
          </w:p>
          <w:p w14:paraId="3E3070F6" w14:textId="15337728" w:rsidR="00C5767D" w:rsidRPr="005970E0" w:rsidRDefault="00C5767D" w:rsidP="00497868">
            <w:pPr>
              <w:autoSpaceDE w:val="0"/>
              <w:autoSpaceDN w:val="0"/>
              <w:adjustRightInd w:val="0"/>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あなのやくわり</w:t>
            </w:r>
          </w:p>
        </w:tc>
        <w:tc>
          <w:tcPr>
            <w:tcW w:w="871" w:type="dxa"/>
            <w:tcBorders>
              <w:top w:val="dashed" w:sz="4" w:space="0" w:color="auto"/>
            </w:tcBorders>
            <w:shd w:val="clear" w:color="auto" w:fill="auto"/>
          </w:tcPr>
          <w:p w14:paraId="58EEB9F0" w14:textId="0BDCA0B4" w:rsidR="00C5767D" w:rsidRPr="005970E0" w:rsidRDefault="00C5767D" w:rsidP="00497868">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9</w:t>
            </w:r>
          </w:p>
        </w:tc>
        <w:tc>
          <w:tcPr>
            <w:tcW w:w="1241" w:type="dxa"/>
            <w:tcBorders>
              <w:top w:val="dashed" w:sz="4" w:space="0" w:color="auto"/>
            </w:tcBorders>
          </w:tcPr>
          <w:p w14:paraId="59600FFE" w14:textId="77777777" w:rsidR="00C5767D" w:rsidRPr="005970E0" w:rsidRDefault="00C5767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293" w:type="dxa"/>
            <w:tcBorders>
              <w:top w:val="dashed" w:sz="4" w:space="0" w:color="auto"/>
            </w:tcBorders>
          </w:tcPr>
          <w:p w14:paraId="0F2A3CF4" w14:textId="0C243CBF" w:rsidR="00C5767D" w:rsidRPr="005970E0" w:rsidRDefault="00C5767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〔１年〕</w:t>
            </w:r>
            <w:r w:rsidRPr="005970E0">
              <w:rPr>
                <w:rFonts w:ascii="ＭＳ 明朝" w:eastAsia="ＭＳ 明朝" w:hAnsi="ＭＳ 明朝" w:cs="ＭＳ 明朝"/>
                <w:color w:val="000000"/>
                <w:sz w:val="18"/>
                <w:szCs w:val="18"/>
              </w:rPr>
              <w:t>想像したことから書くことを見つけ、登場する人物について考え、その人物がどんなことをするのかを明確にして、簡単なお話を書くことをねらいとして学習を行う。前の単元の学習から、昔話の始まり方や、登場人物が活躍するための特別な設定があることを想起させる。知っている昔話を出し合い、元にするお話を決め</w:t>
            </w:r>
            <w:r w:rsidR="005A2CE4" w:rsidRPr="005970E0">
              <w:rPr>
                <w:rFonts w:ascii="ＭＳ 明朝" w:eastAsia="ＭＳ 明朝" w:hAnsi="ＭＳ 明朝" w:cs="ＭＳ 明朝" w:hint="eastAsia"/>
                <w:color w:val="000000"/>
                <w:sz w:val="18"/>
                <w:szCs w:val="18"/>
              </w:rPr>
              <w:t>る。</w:t>
            </w:r>
            <w:r w:rsidRPr="005970E0">
              <w:rPr>
                <w:rFonts w:ascii="ＭＳ 明朝" w:eastAsia="ＭＳ 明朝" w:hAnsi="ＭＳ 明朝" w:cs="ＭＳ 明朝"/>
                <w:color w:val="000000"/>
                <w:sz w:val="18"/>
                <w:szCs w:val="18"/>
              </w:rPr>
              <w:t>教科書95</w:t>
            </w:r>
            <w:r w:rsidR="005A2CE4" w:rsidRPr="005970E0">
              <w:rPr>
                <w:rFonts w:ascii="ＭＳ 明朝" w:eastAsia="ＭＳ 明朝" w:hAnsi="ＭＳ 明朝" w:cs="ＭＳ 明朝"/>
                <w:color w:val="000000"/>
                <w:sz w:val="18"/>
                <w:szCs w:val="18"/>
              </w:rPr>
              <w:t>ページを参考にさせて人物のメモを書</w:t>
            </w:r>
            <w:r w:rsidR="005A2CE4" w:rsidRPr="005970E0">
              <w:rPr>
                <w:rFonts w:ascii="ＭＳ 明朝" w:eastAsia="ＭＳ 明朝" w:hAnsi="ＭＳ 明朝" w:cs="ＭＳ 明朝" w:hint="eastAsia"/>
                <w:color w:val="000000"/>
                <w:sz w:val="18"/>
                <w:szCs w:val="18"/>
              </w:rPr>
              <w:t>く</w:t>
            </w:r>
            <w:r w:rsidR="005A2CE4" w:rsidRPr="005970E0">
              <w:rPr>
                <w:rFonts w:ascii="ＭＳ 明朝" w:eastAsia="ＭＳ 明朝" w:hAnsi="ＭＳ 明朝" w:cs="ＭＳ 明朝"/>
                <w:color w:val="000000"/>
                <w:sz w:val="18"/>
                <w:szCs w:val="18"/>
              </w:rPr>
              <w:t>。そして、選んだお話を</w:t>
            </w:r>
            <w:r w:rsidR="005A2CE4" w:rsidRPr="005970E0">
              <w:rPr>
                <w:rFonts w:ascii="ＭＳ 明朝" w:eastAsia="ＭＳ 明朝" w:hAnsi="ＭＳ 明朝" w:cs="ＭＳ 明朝" w:hint="eastAsia"/>
                <w:color w:val="000000"/>
                <w:sz w:val="18"/>
                <w:szCs w:val="18"/>
              </w:rPr>
              <w:t>もと</w:t>
            </w:r>
            <w:r w:rsidRPr="005970E0">
              <w:rPr>
                <w:rFonts w:ascii="ＭＳ 明朝" w:eastAsia="ＭＳ 明朝" w:hAnsi="ＭＳ 明朝" w:cs="ＭＳ 明朝"/>
                <w:color w:val="000000"/>
                <w:sz w:val="18"/>
                <w:szCs w:val="18"/>
              </w:rPr>
              <w:t>にしてお話を書くようにする。できあがった作品は友達や２年生に読む機会を設ける。単元の学習を振り返ることができるようにする。</w:t>
            </w:r>
          </w:p>
          <w:p w14:paraId="730F4D71" w14:textId="0BF4AC8E" w:rsidR="00C5767D" w:rsidRPr="005970E0" w:rsidRDefault="00C5767D" w:rsidP="00B34B40">
            <w:pPr>
              <w:snapToGrid w:val="0"/>
              <w:spacing w:line="220" w:lineRule="exact"/>
              <w:rPr>
                <w:rFonts w:ascii="ＭＳ 明朝" w:hAnsi="ＭＳ 明朝"/>
                <w:sz w:val="18"/>
                <w:szCs w:val="18"/>
              </w:rPr>
            </w:pPr>
            <w:r w:rsidRPr="005970E0">
              <w:rPr>
                <w:rFonts w:ascii="ＭＳ ゴシック" w:eastAsia="ＭＳ ゴシック" w:hAnsi="ＭＳ ゴシック" w:cs="ＭＳ ゴシック"/>
                <w:color w:val="000000"/>
                <w:sz w:val="18"/>
                <w:szCs w:val="18"/>
              </w:rPr>
              <w:t>〔２年〕</w:t>
            </w:r>
            <w:r w:rsidR="005A2CE4" w:rsidRPr="005970E0">
              <w:rPr>
                <w:rFonts w:ascii="ＭＳ 明朝" w:eastAsia="ＭＳ 明朝" w:hAnsi="ＭＳ 明朝" w:cs="ＭＳ 明朝" w:hint="eastAsia"/>
                <w:color w:val="000000"/>
                <w:sz w:val="18"/>
                <w:szCs w:val="18"/>
              </w:rPr>
              <w:t>文章の内容と自分の体験とを結び付けて考え、考えたことを文章にまとめることをねらいとして学習を行う。文章の内容をもとに身の回りの穴について考えるという学習課題を明確にし、学習の見通しを持つ。教材文を読んで、それぞれの物に穴が開いている理由や説明の仕方を確かめさせていく。身の回りの穴を想起させ、その役割を考えたり、本や資料で調べさせたりする。そして、考えたことを伝え合う。最後に、知っていることと結び付けてどんなことを考えたかと振り返らせる。</w:t>
            </w:r>
          </w:p>
        </w:tc>
      </w:tr>
      <w:tr w:rsidR="00C5767D" w:rsidRPr="005970E0" w14:paraId="4A83E5C0" w14:textId="77777777" w:rsidTr="00AD585D">
        <w:trPr>
          <w:cantSplit/>
          <w:trHeight w:val="1094"/>
        </w:trPr>
        <w:tc>
          <w:tcPr>
            <w:tcW w:w="316" w:type="dxa"/>
            <w:vMerge/>
            <w:vAlign w:val="center"/>
          </w:tcPr>
          <w:p w14:paraId="4BCE0BB9" w14:textId="77777777" w:rsidR="00C5767D" w:rsidRPr="005970E0" w:rsidRDefault="00C5767D" w:rsidP="00B34B40">
            <w:pPr>
              <w:spacing w:line="220" w:lineRule="exact"/>
              <w:jc w:val="center"/>
              <w:rPr>
                <w:rFonts w:ascii="ＭＳ 明朝" w:eastAsia="ＭＳ 明朝" w:hAnsi="ＭＳ 明朝"/>
                <w:sz w:val="18"/>
                <w:szCs w:val="18"/>
              </w:rPr>
            </w:pPr>
          </w:p>
        </w:tc>
        <w:tc>
          <w:tcPr>
            <w:tcW w:w="3497" w:type="dxa"/>
            <w:tcBorders>
              <w:top w:val="dashed" w:sz="4" w:space="0" w:color="auto"/>
              <w:bottom w:val="single" w:sz="4" w:space="0" w:color="auto"/>
            </w:tcBorders>
            <w:shd w:val="clear" w:color="auto" w:fill="auto"/>
          </w:tcPr>
          <w:p w14:paraId="4443D458" w14:textId="77777777" w:rsidR="00C5767D" w:rsidRPr="005970E0" w:rsidRDefault="00C5767D" w:rsidP="00C5767D">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hint="eastAsia"/>
                <w:kern w:val="0"/>
                <w:sz w:val="18"/>
                <w:szCs w:val="18"/>
              </w:rPr>
              <w:t>かたかなのかたち</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p w14:paraId="3AA48383" w14:textId="77777777" w:rsidR="00C5767D" w:rsidRPr="005970E0" w:rsidRDefault="00C5767D" w:rsidP="00B34B40">
            <w:pPr>
              <w:autoSpaceDE w:val="0"/>
              <w:autoSpaceDN w:val="0"/>
              <w:adjustRightInd w:val="0"/>
              <w:snapToGrid w:val="0"/>
              <w:spacing w:line="220" w:lineRule="exact"/>
              <w:jc w:val="left"/>
              <w:rPr>
                <w:rFonts w:ascii="ＭＳ 明朝" w:eastAsia="ＭＳ 明朝" w:hAnsi="ＭＳ 明朝"/>
                <w:kern w:val="0"/>
                <w:sz w:val="18"/>
                <w:szCs w:val="18"/>
              </w:rPr>
            </w:pPr>
          </w:p>
        </w:tc>
        <w:tc>
          <w:tcPr>
            <w:tcW w:w="846" w:type="dxa"/>
            <w:shd w:val="clear" w:color="auto" w:fill="auto"/>
          </w:tcPr>
          <w:p w14:paraId="2358D819" w14:textId="77777777" w:rsidR="00C5767D" w:rsidRPr="005970E0" w:rsidRDefault="00C5767D" w:rsidP="00C5767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226708E8" w14:textId="77777777" w:rsidR="00C5767D" w:rsidRPr="005970E0" w:rsidRDefault="00C5767D" w:rsidP="00C5767D">
            <w:pPr>
              <w:snapToGrid w:val="0"/>
              <w:spacing w:line="220" w:lineRule="exact"/>
              <w:jc w:val="center"/>
              <w:rPr>
                <w:rFonts w:ascii="ＭＳ 明朝" w:eastAsia="ＭＳ 明朝" w:hAnsi="ＭＳ 明朝"/>
                <w:sz w:val="18"/>
                <w:szCs w:val="18"/>
              </w:rPr>
            </w:pPr>
          </w:p>
          <w:p w14:paraId="5456011F" w14:textId="77777777" w:rsidR="00C5767D" w:rsidRPr="005970E0" w:rsidRDefault="00C5767D" w:rsidP="00B34B40">
            <w:pPr>
              <w:snapToGrid w:val="0"/>
              <w:spacing w:line="220" w:lineRule="exact"/>
              <w:jc w:val="center"/>
              <w:rPr>
                <w:rFonts w:ascii="ＭＳ 明朝" w:eastAsia="ＭＳ 明朝" w:hAnsi="ＭＳ 明朝"/>
                <w:sz w:val="18"/>
                <w:szCs w:val="18"/>
              </w:rPr>
            </w:pPr>
          </w:p>
        </w:tc>
        <w:tc>
          <w:tcPr>
            <w:tcW w:w="3472" w:type="dxa"/>
            <w:shd w:val="clear" w:color="auto" w:fill="auto"/>
          </w:tcPr>
          <w:p w14:paraId="0275D583" w14:textId="7C396E26" w:rsidR="00C5767D" w:rsidRPr="005970E0" w:rsidRDefault="00C5767D" w:rsidP="00B34B40">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はんたいのいみのことば</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71" w:type="dxa"/>
            <w:shd w:val="clear" w:color="auto" w:fill="auto"/>
          </w:tcPr>
          <w:p w14:paraId="7D8CAE7F" w14:textId="006E40CD" w:rsidR="00C5767D" w:rsidRPr="005970E0" w:rsidRDefault="00C5767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1241" w:type="dxa"/>
          </w:tcPr>
          <w:p w14:paraId="190F28EA" w14:textId="23742165" w:rsidR="00C5767D" w:rsidRPr="005970E0" w:rsidRDefault="005A2CE4"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4EAC0E90" w14:textId="66BB6794" w:rsidR="00497868" w:rsidRPr="005970E0" w:rsidRDefault="00497868" w:rsidP="00497868">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１</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color w:val="000000"/>
                <w:sz w:val="18"/>
                <w:szCs w:val="18"/>
              </w:rPr>
              <w:t>平仮名の字形との違いに気をつけながら、片仮名の言葉を書き、文の中で使うことができることをねらいとしている。平仮名と似ている片仮名を探して書</w:t>
            </w:r>
            <w:r w:rsidRPr="005970E0">
              <w:rPr>
                <w:rFonts w:ascii="ＭＳ 明朝" w:eastAsia="ＭＳ 明朝" w:hAnsi="ＭＳ 明朝" w:cs="ＭＳ 明朝" w:hint="eastAsia"/>
                <w:color w:val="000000"/>
                <w:sz w:val="18"/>
                <w:szCs w:val="18"/>
              </w:rPr>
              <w:t>いたり、</w:t>
            </w:r>
            <w:r w:rsidRPr="005970E0">
              <w:rPr>
                <w:rFonts w:ascii="ＭＳ 明朝" w:eastAsia="ＭＳ 明朝" w:hAnsi="ＭＳ 明朝" w:cs="ＭＳ 明朝"/>
                <w:color w:val="000000"/>
                <w:sz w:val="18"/>
                <w:szCs w:val="18"/>
              </w:rPr>
              <w:t>似ている片仮名を探</w:t>
            </w:r>
            <w:r w:rsidRPr="005970E0">
              <w:rPr>
                <w:rFonts w:ascii="ＭＳ 明朝" w:eastAsia="ＭＳ 明朝" w:hAnsi="ＭＳ 明朝" w:cs="ＭＳ 明朝" w:hint="eastAsia"/>
                <w:color w:val="000000"/>
                <w:sz w:val="18"/>
                <w:szCs w:val="18"/>
              </w:rPr>
              <w:t>して文を作ったりする</w:t>
            </w:r>
            <w:r w:rsidRPr="005970E0">
              <w:rPr>
                <w:rFonts w:ascii="ＭＳ 明朝" w:eastAsia="ＭＳ 明朝" w:hAnsi="ＭＳ 明朝" w:cs="ＭＳ 明朝"/>
                <w:color w:val="000000"/>
                <w:sz w:val="18"/>
                <w:szCs w:val="18"/>
              </w:rPr>
              <w:t>。</w:t>
            </w:r>
            <w:r w:rsidRPr="005970E0">
              <w:rPr>
                <w:rFonts w:ascii="ＭＳ 明朝" w:eastAsia="ＭＳ 明朝" w:hAnsi="ＭＳ 明朝" w:cs="ＭＳ 明朝" w:hint="eastAsia"/>
                <w:color w:val="000000"/>
                <w:sz w:val="18"/>
                <w:szCs w:val="18"/>
              </w:rPr>
              <w:t>どの</w:t>
            </w:r>
            <w:r w:rsidRPr="005970E0">
              <w:rPr>
                <w:rFonts w:ascii="ＭＳ 明朝" w:eastAsia="ＭＳ 明朝" w:hAnsi="ＭＳ 明朝" w:cs="ＭＳ 明朝"/>
                <w:color w:val="000000"/>
                <w:sz w:val="18"/>
                <w:szCs w:val="18"/>
              </w:rPr>
              <w:t>ようなことに注意すればよいかを振り返らせて、字形に気をつけて書くことを今後に生かすようにする。</w:t>
            </w:r>
          </w:p>
          <w:p w14:paraId="75A15D44" w14:textId="1E160AE1" w:rsidR="00C5767D" w:rsidRPr="005970E0" w:rsidRDefault="00497868" w:rsidP="00497868">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hint="eastAsia"/>
                <w:spacing w:val="-4"/>
                <w:sz w:val="18"/>
                <w:szCs w:val="18"/>
              </w:rPr>
              <w:t>対義語に関心を持ち、言葉を集めたり分類したりすることができることをねらいとしている。まず、反対の意味を表す言葉について確かめ、知っている言葉を挙げる。次に、教科書の練習問題に取り組んだり、身の回りから反対の意味を表す言葉を集めて短文を作ったりする。</w:t>
            </w:r>
          </w:p>
        </w:tc>
      </w:tr>
      <w:tr w:rsidR="00817DFB" w:rsidRPr="005970E0" w14:paraId="1C10A891" w14:textId="77777777" w:rsidTr="00497868">
        <w:trPr>
          <w:cantSplit/>
          <w:trHeight w:val="453"/>
        </w:trPr>
        <w:tc>
          <w:tcPr>
            <w:tcW w:w="316" w:type="dxa"/>
            <w:vMerge w:val="restart"/>
            <w:vAlign w:val="center"/>
          </w:tcPr>
          <w:p w14:paraId="4111CDE4" w14:textId="6750FA32" w:rsidR="00817DFB" w:rsidRPr="005970E0" w:rsidRDefault="00817DFB" w:rsidP="00AD585D">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２</w:t>
            </w:r>
          </w:p>
        </w:tc>
        <w:tc>
          <w:tcPr>
            <w:tcW w:w="3497" w:type="dxa"/>
            <w:tcBorders>
              <w:top w:val="dashed" w:sz="4" w:space="0" w:color="auto"/>
              <w:bottom w:val="single" w:sz="4" w:space="0" w:color="auto"/>
            </w:tcBorders>
            <w:shd w:val="clear" w:color="auto" w:fill="auto"/>
          </w:tcPr>
          <w:p w14:paraId="6314872E" w14:textId="7E112AE1" w:rsidR="00817DFB" w:rsidRPr="005970E0" w:rsidRDefault="00817DFB" w:rsidP="00B34B40">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kern w:val="0"/>
                <w:sz w:val="18"/>
                <w:szCs w:val="18"/>
              </w:rPr>
              <w:t>かん字をつかおう２</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46" w:type="dxa"/>
            <w:tcBorders>
              <w:bottom w:val="single" w:sz="4" w:space="0" w:color="auto"/>
            </w:tcBorders>
            <w:shd w:val="clear" w:color="auto" w:fill="auto"/>
          </w:tcPr>
          <w:p w14:paraId="2592EA5F" w14:textId="3D609704"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3472" w:type="dxa"/>
            <w:tcBorders>
              <w:bottom w:val="single" w:sz="4" w:space="0" w:color="auto"/>
            </w:tcBorders>
            <w:shd w:val="clear" w:color="auto" w:fill="auto"/>
          </w:tcPr>
          <w:p w14:paraId="1035FF41" w14:textId="61E921C0" w:rsidR="00817DFB" w:rsidRPr="005970E0" w:rsidRDefault="00817DFB" w:rsidP="00497868">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かん字をつかおう７</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71" w:type="dxa"/>
            <w:tcBorders>
              <w:bottom w:val="single" w:sz="4" w:space="0" w:color="auto"/>
            </w:tcBorders>
            <w:shd w:val="clear" w:color="auto" w:fill="auto"/>
          </w:tcPr>
          <w:p w14:paraId="028E11B2" w14:textId="6D8A16A1" w:rsidR="00817DFB" w:rsidRPr="005970E0" w:rsidRDefault="00817DFB" w:rsidP="00497868">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1241" w:type="dxa"/>
            <w:tcBorders>
              <w:bottom w:val="single" w:sz="4" w:space="0" w:color="auto"/>
            </w:tcBorders>
          </w:tcPr>
          <w:p w14:paraId="1F498C2B" w14:textId="329BF460"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Borders>
              <w:bottom w:val="single" w:sz="4" w:space="0" w:color="auto"/>
            </w:tcBorders>
          </w:tcPr>
          <w:p w14:paraId="16C3534D" w14:textId="77777777" w:rsidR="00817DFB" w:rsidRPr="005970E0" w:rsidRDefault="00817DFB" w:rsidP="00497868">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「かん字をつかおう１」に同じ。</w:t>
            </w:r>
          </w:p>
          <w:p w14:paraId="6393116F" w14:textId="77777777" w:rsidR="00817DFB" w:rsidRPr="005970E0" w:rsidRDefault="00817DFB"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p>
        </w:tc>
      </w:tr>
      <w:tr w:rsidR="00817DFB" w:rsidRPr="005970E0" w14:paraId="45889F6C" w14:textId="77777777" w:rsidTr="00AD585D">
        <w:trPr>
          <w:cantSplit/>
          <w:trHeight w:val="2625"/>
        </w:trPr>
        <w:tc>
          <w:tcPr>
            <w:tcW w:w="316" w:type="dxa"/>
            <w:vMerge/>
            <w:vAlign w:val="center"/>
          </w:tcPr>
          <w:p w14:paraId="7983F76E" w14:textId="6F31DF50" w:rsidR="00817DFB" w:rsidRPr="005970E0" w:rsidRDefault="00817DFB" w:rsidP="00AD585D">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56B82FE5" w14:textId="77777777" w:rsidR="00817DFB" w:rsidRPr="005970E0" w:rsidRDefault="00817DFB" w:rsidP="00B34B40">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〇ちがいをかんがえよう　</w:t>
            </w:r>
            <w:r w:rsidRPr="005970E0">
              <w:rPr>
                <w:rFonts w:ascii="ＭＳ 明朝" w:eastAsia="ＭＳ 明朝" w:hAnsi="ＭＳ 明朝" w:hint="eastAsia"/>
                <w:kern w:val="0"/>
                <w:sz w:val="18"/>
                <w:szCs w:val="18"/>
                <w:bdr w:val="single" w:sz="4" w:space="0" w:color="auto"/>
              </w:rPr>
              <w:t>読</w:t>
            </w:r>
          </w:p>
          <w:p w14:paraId="1EDF7F33" w14:textId="284B0FB8" w:rsidR="00817DFB" w:rsidRPr="005970E0" w:rsidRDefault="00817DFB" w:rsidP="00B34B40">
            <w:pPr>
              <w:autoSpaceDE w:val="0"/>
              <w:autoSpaceDN w:val="0"/>
              <w:adjustRightInd w:val="0"/>
              <w:snapToGrid w:val="0"/>
              <w:spacing w:line="220" w:lineRule="exact"/>
              <w:ind w:firstLineChars="100" w:firstLine="180"/>
              <w:jc w:val="lef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子どもをまもるどうぶつたち</w:t>
            </w:r>
          </w:p>
        </w:tc>
        <w:tc>
          <w:tcPr>
            <w:tcW w:w="846" w:type="dxa"/>
            <w:tcBorders>
              <w:top w:val="single" w:sz="4" w:space="0" w:color="auto"/>
              <w:bottom w:val="single" w:sz="4" w:space="0" w:color="auto"/>
            </w:tcBorders>
            <w:shd w:val="clear" w:color="auto" w:fill="auto"/>
          </w:tcPr>
          <w:p w14:paraId="78D80357" w14:textId="6816E7ED"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tc>
        <w:tc>
          <w:tcPr>
            <w:tcW w:w="3472" w:type="dxa"/>
            <w:tcBorders>
              <w:top w:val="single" w:sz="4" w:space="0" w:color="auto"/>
              <w:bottom w:val="single" w:sz="4" w:space="0" w:color="auto"/>
            </w:tcBorders>
            <w:shd w:val="clear" w:color="auto" w:fill="auto"/>
          </w:tcPr>
          <w:p w14:paraId="120507A3" w14:textId="77777777" w:rsidR="00817DFB" w:rsidRPr="005970E0" w:rsidRDefault="00817DFB" w:rsidP="00B34B40">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同じところ、ちがうところ</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color w:val="000000"/>
                <w:sz w:val="18"/>
                <w:szCs w:val="18"/>
                <w:bdr w:val="single" w:sz="4" w:space="0" w:color="auto"/>
              </w:rPr>
              <w:t>情報</w:t>
            </w:r>
          </w:p>
          <w:p w14:paraId="6602A266" w14:textId="77777777" w:rsidR="00817DFB" w:rsidRPr="005970E0" w:rsidRDefault="00817DFB" w:rsidP="00B34B40">
            <w:pPr>
              <w:autoSpaceDE w:val="0"/>
              <w:autoSpaceDN w:val="0"/>
              <w:adjustRightInd w:val="0"/>
              <w:snapToGrid w:val="0"/>
              <w:spacing w:line="220" w:lineRule="exact"/>
              <w:rPr>
                <w:rFonts w:ascii="ＭＳ 明朝" w:eastAsia="ＭＳ 明朝" w:hAnsi="ＭＳ 明朝"/>
                <w:kern w:val="0"/>
                <w:sz w:val="18"/>
                <w:szCs w:val="18"/>
              </w:rPr>
            </w:pPr>
          </w:p>
          <w:p w14:paraId="204904EB" w14:textId="4ADABAF8" w:rsidR="00817DFB" w:rsidRPr="005970E0" w:rsidRDefault="00817DFB" w:rsidP="00B34B4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くらべてつたえよう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frame="1"/>
              </w:rPr>
              <w:t>書</w:t>
            </w:r>
          </w:p>
        </w:tc>
        <w:tc>
          <w:tcPr>
            <w:tcW w:w="871" w:type="dxa"/>
            <w:tcBorders>
              <w:top w:val="single" w:sz="4" w:space="0" w:color="auto"/>
              <w:bottom w:val="single" w:sz="4" w:space="0" w:color="auto"/>
            </w:tcBorders>
            <w:shd w:val="clear" w:color="auto" w:fill="auto"/>
          </w:tcPr>
          <w:p w14:paraId="2C4E5F73" w14:textId="77777777"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55B07B78" w14:textId="77777777" w:rsidR="00817DFB" w:rsidRPr="005970E0" w:rsidRDefault="00817DFB" w:rsidP="00B34B40">
            <w:pPr>
              <w:snapToGrid w:val="0"/>
              <w:spacing w:line="220" w:lineRule="exact"/>
              <w:jc w:val="center"/>
              <w:rPr>
                <w:rFonts w:ascii="ＭＳ 明朝" w:eastAsia="ＭＳ 明朝" w:hAnsi="ＭＳ 明朝"/>
                <w:sz w:val="18"/>
                <w:szCs w:val="18"/>
              </w:rPr>
            </w:pPr>
          </w:p>
          <w:p w14:paraId="6E7D8960" w14:textId="77777777"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8</w:t>
            </w:r>
          </w:p>
        </w:tc>
        <w:tc>
          <w:tcPr>
            <w:tcW w:w="1241" w:type="dxa"/>
            <w:tcBorders>
              <w:top w:val="single" w:sz="4" w:space="0" w:color="auto"/>
              <w:bottom w:val="single" w:sz="4" w:space="0" w:color="auto"/>
            </w:tcBorders>
          </w:tcPr>
          <w:p w14:paraId="610C1F75" w14:textId="77777777" w:rsidR="00817DFB" w:rsidRPr="005970E0" w:rsidRDefault="00817DFB"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293" w:type="dxa"/>
            <w:tcBorders>
              <w:top w:val="single" w:sz="4" w:space="0" w:color="auto"/>
              <w:bottom w:val="single" w:sz="4" w:space="0" w:color="auto"/>
            </w:tcBorders>
          </w:tcPr>
          <w:p w14:paraId="04DBDF57" w14:textId="77777777" w:rsidR="00817DFB" w:rsidRPr="005970E0" w:rsidRDefault="00817DFB"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0213CE66" w14:textId="77777777"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「子どもをまもるどうぶつたち」</w:t>
            </w:r>
          </w:p>
          <w:p w14:paraId="4CE1BE99" w14:textId="77777777"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二つの動物の説明を比べて読み、似ているところや違うところを見つけて共有することをねらいに学習を行う。単元の学習の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った後、二つの動物について、書かれていることを読み取らせていく。その際、教科書103ページのQRコンテンツから動画を視聴させる機会をもってもよい。二つの動物を比較し、特徴、子どもの身の守り方の違いについて教科書111ページのような表にまとめさせていく。表をもとに二つの動物を比べて気づいたことを交流し合わせる。その後、他の動物の知恵や生活について本で調べ、学級のみんな（１・２年生）に紹介する機会を設ける。最後に単元の学習を振り返らせる。</w:t>
            </w:r>
          </w:p>
          <w:p w14:paraId="0B59DF7C" w14:textId="77777777" w:rsidR="00817DFB" w:rsidRPr="005970E0" w:rsidRDefault="00817DFB" w:rsidP="00B34B4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817DFB">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ゴシック"/>
                <w:color w:val="000000"/>
                <w:sz w:val="18"/>
                <w:szCs w:val="18"/>
              </w:rPr>
              <w:t>２年〕</w:t>
            </w:r>
          </w:p>
          <w:p w14:paraId="11DF51BF" w14:textId="77777777"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「同じところ、ちがうところ」</w:t>
            </w:r>
          </w:p>
          <w:p w14:paraId="3F4FBA9E" w14:textId="3E7CDC31"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w:t>
            </w:r>
            <w:r w:rsidRPr="005970E0">
              <w:rPr>
                <w:rFonts w:ascii="ＭＳ 明朝" w:eastAsia="ＭＳ 明朝" w:hAnsi="ＭＳ 明朝" w:cs="ＭＳ ゴシック" w:hint="eastAsia"/>
                <w:sz w:val="18"/>
                <w:szCs w:val="18"/>
              </w:rPr>
              <w:t>二つのものを比べ</w:t>
            </w:r>
            <w:r w:rsidRPr="005970E0">
              <w:rPr>
                <w:rFonts w:ascii="ＭＳ 明朝" w:eastAsia="ＭＳ 明朝" w:hAnsi="ＭＳ 明朝" w:hint="eastAsia"/>
                <w:sz w:val="18"/>
                <w:szCs w:val="18"/>
              </w:rPr>
              <w:t>て同じところと違うところを見つけ、それらを明確にする方法を知ることをねらいとして学習する。教科書94ページの漫画から、学習課題を捉え、学習の見通しを持たせる。初めに、比べる物と比べる観点を決めて、二つの物を比べる。そのとき、教科書95ページのみかんとレモンについてまとめた表の例を参考にさせる。他のものでも同じように比べて整理させ、表にまとめさせていく。</w:t>
            </w:r>
          </w:p>
          <w:p w14:paraId="70B71C02" w14:textId="77777777" w:rsidR="00817DFB" w:rsidRPr="005970E0" w:rsidRDefault="00817DFB"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「くらべてつたえよう」</w:t>
            </w:r>
          </w:p>
          <w:p w14:paraId="21BF5E12" w14:textId="607E2561" w:rsidR="00817DFB" w:rsidRPr="005970E0" w:rsidRDefault="00817DFB" w:rsidP="00B34B40">
            <w:pPr>
              <w:pStyle w:val="a5"/>
              <w:snapToGrid w:val="0"/>
              <w:spacing w:line="220" w:lineRule="exact"/>
              <w:ind w:firstLineChars="100" w:firstLine="180"/>
              <w:rPr>
                <w:rFonts w:ascii="ＭＳ 明朝" w:hAnsi="ＭＳ 明朝"/>
                <w:sz w:val="18"/>
                <w:szCs w:val="18"/>
              </w:rPr>
            </w:pPr>
            <w:r w:rsidRPr="005970E0">
              <w:rPr>
                <w:rFonts w:ascii="ＭＳ 明朝" w:hAnsi="ＭＳ 明朝" w:cs="ＭＳ 明朝" w:hint="eastAsia"/>
                <w:color w:val="000000"/>
                <w:sz w:val="18"/>
                <w:szCs w:val="18"/>
              </w:rPr>
              <w:t>同じところ、違うところに気をつけて、説明する文章を書くことをねらいとする。まず、「あなのやくわり」や「同じところ、ちがうところ」の学習を想起させ、説明する文章を書くという単元の学習の見通しを持たせる。そして、何を伝えるかを決めさせる。必要なら教科書97</w:t>
            </w:r>
            <w:r w:rsidRPr="005970E0">
              <w:rPr>
                <w:rFonts w:ascii="ＭＳ 明朝" w:hAnsi="ＭＳ 明朝" w:cs="ＭＳ 明朝" w:hint="eastAsia"/>
                <w:sz w:val="18"/>
                <w:szCs w:val="18"/>
              </w:rPr>
              <w:t>ページ</w:t>
            </w:r>
            <w:r w:rsidRPr="005970E0">
              <w:rPr>
                <w:rFonts w:ascii="ＭＳ 明朝" w:hAnsi="ＭＳ 明朝" w:cs="ＭＳ 明朝" w:hint="eastAsia"/>
                <w:color w:val="000000"/>
                <w:sz w:val="18"/>
                <w:szCs w:val="18"/>
              </w:rPr>
              <w:t>下の例から選ばせてもよい。伝える観点に沿って整理させてから、文章を書くようにさせる。できあがった文章を読み合わせ、分かりやすく書けているところを評価し合うようにする。最後に、物の特徴をはっきりさせて説明するためにどんな工夫をしたかを振り返らせる。</w:t>
            </w:r>
          </w:p>
        </w:tc>
      </w:tr>
      <w:tr w:rsidR="00817DFB" w:rsidRPr="005970E0" w14:paraId="63011C75" w14:textId="77777777" w:rsidTr="00AD585D">
        <w:trPr>
          <w:cantSplit/>
          <w:trHeight w:val="2625"/>
        </w:trPr>
        <w:tc>
          <w:tcPr>
            <w:tcW w:w="316" w:type="dxa"/>
            <w:vMerge/>
            <w:vAlign w:val="center"/>
          </w:tcPr>
          <w:p w14:paraId="0B8BC02B" w14:textId="740F67CC" w:rsidR="00817DFB" w:rsidRPr="005970E0" w:rsidRDefault="00817DFB" w:rsidP="00AD585D">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4AE0E030" w14:textId="77777777" w:rsidR="00817DFB" w:rsidRPr="005970E0" w:rsidRDefault="00817DFB" w:rsidP="00AD585D">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ことばをあつめよう　</w:t>
            </w:r>
            <w:r w:rsidRPr="005970E0">
              <w:rPr>
                <w:rFonts w:ascii="ＭＳ 明朝" w:eastAsia="ＭＳ 明朝" w:hAnsi="ＭＳ 明朝" w:hint="eastAsia"/>
                <w:kern w:val="0"/>
                <w:sz w:val="18"/>
                <w:szCs w:val="18"/>
                <w:bdr w:val="single" w:sz="4" w:space="0" w:color="auto"/>
              </w:rPr>
              <w:t>言葉</w:t>
            </w:r>
          </w:p>
          <w:p w14:paraId="30055CE4" w14:textId="77777777" w:rsidR="00817DFB" w:rsidRPr="005970E0" w:rsidRDefault="00817DFB" w:rsidP="00AD585D">
            <w:pPr>
              <w:autoSpaceDE w:val="0"/>
              <w:autoSpaceDN w:val="0"/>
              <w:adjustRightInd w:val="0"/>
              <w:snapToGrid w:val="0"/>
              <w:spacing w:line="220" w:lineRule="exact"/>
              <w:jc w:val="left"/>
              <w:rPr>
                <w:rFonts w:ascii="ＭＳ 明朝" w:eastAsia="ＭＳ 明朝" w:hAnsi="ＭＳ 明朝"/>
                <w:kern w:val="0"/>
                <w:sz w:val="18"/>
                <w:szCs w:val="18"/>
              </w:rPr>
            </w:pPr>
          </w:p>
          <w:p w14:paraId="0B57ED58" w14:textId="77777777" w:rsidR="00817DFB" w:rsidRPr="005970E0" w:rsidRDefault="00817DFB" w:rsidP="00AD585D">
            <w:pPr>
              <w:autoSpaceDE w:val="0"/>
              <w:autoSpaceDN w:val="0"/>
              <w:adjustRightInd w:val="0"/>
              <w:snapToGrid w:val="0"/>
              <w:spacing w:line="220" w:lineRule="exact"/>
              <w:jc w:val="left"/>
              <w:rPr>
                <w:rFonts w:ascii="ＭＳ 明朝" w:eastAsia="ＭＳ 明朝" w:hAnsi="ＭＳ 明朝"/>
                <w:kern w:val="0"/>
                <w:sz w:val="18"/>
                <w:szCs w:val="18"/>
              </w:rPr>
            </w:pPr>
          </w:p>
        </w:tc>
        <w:tc>
          <w:tcPr>
            <w:tcW w:w="846" w:type="dxa"/>
            <w:tcBorders>
              <w:top w:val="single" w:sz="4" w:space="0" w:color="auto"/>
              <w:bottom w:val="single" w:sz="4" w:space="0" w:color="auto"/>
            </w:tcBorders>
            <w:shd w:val="clear" w:color="auto" w:fill="auto"/>
          </w:tcPr>
          <w:p w14:paraId="58C96D4B" w14:textId="77777777" w:rsidR="00817DFB" w:rsidRPr="005970E0" w:rsidRDefault="00817DFB" w:rsidP="00AD585D">
            <w:pPr>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olor w:val="000000" w:themeColor="text1"/>
                <w:sz w:val="18"/>
                <w:szCs w:val="18"/>
              </w:rPr>
              <w:t>3</w:t>
            </w:r>
          </w:p>
          <w:p w14:paraId="4272C79D" w14:textId="77777777" w:rsidR="00817DFB" w:rsidRPr="005970E0" w:rsidRDefault="00817DFB" w:rsidP="00AD585D">
            <w:pPr>
              <w:snapToGrid w:val="0"/>
              <w:spacing w:line="220" w:lineRule="exact"/>
              <w:jc w:val="center"/>
              <w:rPr>
                <w:rFonts w:ascii="ＭＳ 明朝" w:eastAsia="ＭＳ 明朝" w:hAnsi="ＭＳ 明朝"/>
                <w:color w:val="000000" w:themeColor="text1"/>
                <w:sz w:val="18"/>
                <w:szCs w:val="18"/>
              </w:rPr>
            </w:pPr>
          </w:p>
          <w:p w14:paraId="4738F387" w14:textId="77777777" w:rsidR="00817DFB" w:rsidRPr="005970E0" w:rsidRDefault="00817DFB" w:rsidP="00AD585D">
            <w:pPr>
              <w:snapToGrid w:val="0"/>
              <w:spacing w:line="220" w:lineRule="exact"/>
              <w:jc w:val="center"/>
              <w:rPr>
                <w:rFonts w:ascii="ＭＳ 明朝" w:eastAsia="ＭＳ 明朝" w:hAnsi="ＭＳ 明朝"/>
                <w:sz w:val="18"/>
                <w:szCs w:val="18"/>
              </w:rPr>
            </w:pPr>
          </w:p>
        </w:tc>
        <w:tc>
          <w:tcPr>
            <w:tcW w:w="3472" w:type="dxa"/>
            <w:tcBorders>
              <w:top w:val="single" w:sz="4" w:space="0" w:color="auto"/>
              <w:bottom w:val="single" w:sz="4" w:space="0" w:color="auto"/>
            </w:tcBorders>
            <w:shd w:val="clear" w:color="auto" w:fill="auto"/>
          </w:tcPr>
          <w:p w14:paraId="4860A50E" w14:textId="77777777" w:rsidR="00817DFB" w:rsidRPr="005970E0" w:rsidRDefault="00817DFB" w:rsidP="00AD585D">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声に出してみよう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p w14:paraId="3EA8EDD1" w14:textId="77777777" w:rsidR="00817DFB" w:rsidRPr="005970E0" w:rsidRDefault="00817DFB" w:rsidP="00AD585D">
            <w:pPr>
              <w:autoSpaceDE w:val="0"/>
              <w:autoSpaceDN w:val="0"/>
              <w:adjustRightInd w:val="0"/>
              <w:snapToGrid w:val="0"/>
              <w:spacing w:line="220" w:lineRule="exact"/>
              <w:rPr>
                <w:rFonts w:ascii="ＭＳ 明朝" w:eastAsia="ＭＳ 明朝" w:hAnsi="ＭＳ 明朝"/>
                <w:kern w:val="0"/>
                <w:sz w:val="18"/>
                <w:szCs w:val="18"/>
              </w:rPr>
            </w:pPr>
          </w:p>
          <w:p w14:paraId="6EE36279" w14:textId="77777777" w:rsidR="00817DFB" w:rsidRPr="005970E0" w:rsidRDefault="00817DFB" w:rsidP="00AD585D">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p>
        </w:tc>
        <w:tc>
          <w:tcPr>
            <w:tcW w:w="871" w:type="dxa"/>
            <w:tcBorders>
              <w:top w:val="single" w:sz="4" w:space="0" w:color="auto"/>
              <w:bottom w:val="single" w:sz="4" w:space="0" w:color="auto"/>
            </w:tcBorders>
            <w:shd w:val="clear" w:color="auto" w:fill="auto"/>
          </w:tcPr>
          <w:p w14:paraId="71B83BB2" w14:textId="77777777"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43D71486" w14:textId="77777777" w:rsidR="00817DFB" w:rsidRPr="005970E0" w:rsidRDefault="00817DFB" w:rsidP="00AD585D">
            <w:pPr>
              <w:snapToGrid w:val="0"/>
              <w:spacing w:line="220" w:lineRule="exact"/>
              <w:jc w:val="center"/>
              <w:rPr>
                <w:rFonts w:ascii="ＭＳ 明朝" w:eastAsia="ＭＳ 明朝" w:hAnsi="ＭＳ 明朝"/>
                <w:sz w:val="18"/>
                <w:szCs w:val="18"/>
              </w:rPr>
            </w:pPr>
          </w:p>
          <w:p w14:paraId="2445B365" w14:textId="77777777" w:rsidR="00817DFB" w:rsidRPr="005970E0" w:rsidRDefault="00817DFB" w:rsidP="00AD585D">
            <w:pPr>
              <w:snapToGrid w:val="0"/>
              <w:spacing w:line="220" w:lineRule="exact"/>
              <w:jc w:val="center"/>
              <w:rPr>
                <w:rFonts w:ascii="ＭＳ 明朝" w:eastAsia="ＭＳ 明朝" w:hAnsi="ＭＳ 明朝"/>
                <w:sz w:val="18"/>
                <w:szCs w:val="18"/>
              </w:rPr>
            </w:pPr>
          </w:p>
        </w:tc>
        <w:tc>
          <w:tcPr>
            <w:tcW w:w="1241" w:type="dxa"/>
            <w:tcBorders>
              <w:top w:val="single" w:sz="4" w:space="0" w:color="auto"/>
              <w:bottom w:val="single" w:sz="4" w:space="0" w:color="auto"/>
            </w:tcBorders>
          </w:tcPr>
          <w:p w14:paraId="20FFF1D9" w14:textId="2D3B3212"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Borders>
              <w:top w:val="single" w:sz="4" w:space="0" w:color="auto"/>
              <w:bottom w:val="single" w:sz="4" w:space="0" w:color="auto"/>
            </w:tcBorders>
          </w:tcPr>
          <w:p w14:paraId="52FCAAC3" w14:textId="77777777" w:rsidR="00817DFB" w:rsidRPr="005970E0" w:rsidRDefault="00817DFB" w:rsidP="00AD585D">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〔１年〕</w:t>
            </w:r>
            <w:r w:rsidRPr="005970E0">
              <w:rPr>
                <w:rFonts w:ascii="ＭＳ 明朝" w:eastAsia="ＭＳ 明朝" w:hAnsi="ＭＳ 明朝" w:cs="ＭＳ 明朝"/>
                <w:color w:val="000000"/>
                <w:sz w:val="18"/>
                <w:szCs w:val="18"/>
              </w:rPr>
              <w:t>身近なことを表す語句を集め、語と語との続き方に注意して、文の中で使うとともに、言葉には意味による語句のまとまりがあることに気</w:t>
            </w:r>
            <w:r w:rsidRPr="005970E0">
              <w:rPr>
                <w:rFonts w:ascii="ＭＳ 明朝" w:eastAsia="ＭＳ 明朝" w:hAnsi="ＭＳ 明朝" w:cs="ＭＳ 明朝" w:hint="eastAsia"/>
                <w:color w:val="000000"/>
                <w:sz w:val="18"/>
                <w:szCs w:val="18"/>
              </w:rPr>
              <w:t>づ</w:t>
            </w:r>
            <w:r w:rsidRPr="005970E0">
              <w:rPr>
                <w:rFonts w:ascii="ＭＳ 明朝" w:eastAsia="ＭＳ 明朝" w:hAnsi="ＭＳ 明朝" w:cs="ＭＳ 明朝"/>
                <w:color w:val="000000"/>
                <w:sz w:val="18"/>
                <w:szCs w:val="18"/>
              </w:rPr>
              <w:t>き、語彙を豊かにすることをねらいとして学習する。教科書の言葉をつなげて文を作</w:t>
            </w:r>
            <w:r w:rsidRPr="005970E0">
              <w:rPr>
                <w:rFonts w:ascii="ＭＳ 明朝" w:eastAsia="ＭＳ 明朝" w:hAnsi="ＭＳ 明朝" w:cs="ＭＳ 明朝" w:hint="eastAsia"/>
                <w:color w:val="000000"/>
                <w:sz w:val="18"/>
                <w:szCs w:val="18"/>
              </w:rPr>
              <w:t>ったり、さらに</w:t>
            </w:r>
            <w:r w:rsidRPr="005970E0">
              <w:rPr>
                <w:rFonts w:ascii="ＭＳ 明朝" w:eastAsia="ＭＳ 明朝" w:hAnsi="ＭＳ 明朝" w:cs="ＭＳ 明朝"/>
                <w:color w:val="000000"/>
                <w:sz w:val="18"/>
                <w:szCs w:val="18"/>
              </w:rPr>
              <w:t>いろいろな言葉を集めて文を作</w:t>
            </w:r>
            <w:r w:rsidRPr="005970E0">
              <w:rPr>
                <w:rFonts w:ascii="ＭＳ 明朝" w:eastAsia="ＭＳ 明朝" w:hAnsi="ＭＳ 明朝" w:cs="ＭＳ 明朝" w:hint="eastAsia"/>
                <w:color w:val="000000"/>
                <w:sz w:val="18"/>
                <w:szCs w:val="18"/>
              </w:rPr>
              <w:t>ったりする</w:t>
            </w:r>
            <w:r w:rsidRPr="005970E0">
              <w:rPr>
                <w:rFonts w:ascii="ＭＳ 明朝" w:eastAsia="ＭＳ 明朝" w:hAnsi="ＭＳ 明朝" w:cs="ＭＳ 明朝"/>
                <w:color w:val="000000"/>
                <w:sz w:val="18"/>
                <w:szCs w:val="18"/>
              </w:rPr>
              <w:t>。副詞を使うことで動きの様子がくわしくなることに気づいた意見</w:t>
            </w:r>
            <w:r w:rsidRPr="005970E0">
              <w:rPr>
                <w:rFonts w:ascii="ＭＳ 明朝" w:eastAsia="ＭＳ 明朝" w:hAnsi="ＭＳ 明朝" w:cs="ＭＳ 明朝" w:hint="eastAsia"/>
                <w:color w:val="000000"/>
                <w:sz w:val="18"/>
                <w:szCs w:val="18"/>
              </w:rPr>
              <w:t>があれば</w:t>
            </w:r>
            <w:r w:rsidRPr="005970E0">
              <w:rPr>
                <w:rFonts w:ascii="ＭＳ 明朝" w:eastAsia="ＭＳ 明朝" w:hAnsi="ＭＳ 明朝" w:cs="ＭＳ 明朝"/>
                <w:color w:val="000000"/>
                <w:sz w:val="18"/>
                <w:szCs w:val="18"/>
              </w:rPr>
              <w:t>評価する。また、文作りで困ったときには、２年生に聞くように助言する。最後に、学習を振り返らせて、いろいろな</w:t>
            </w:r>
            <w:r w:rsidRPr="005970E0">
              <w:rPr>
                <w:rFonts w:ascii="ＭＳ 明朝" w:eastAsia="ＭＳ 明朝" w:hAnsi="ＭＳ 明朝" w:cs="ＭＳ 明朝" w:hint="eastAsia"/>
                <w:color w:val="000000"/>
                <w:sz w:val="18"/>
                <w:szCs w:val="18"/>
              </w:rPr>
              <w:t>言葉</w:t>
            </w:r>
            <w:r w:rsidRPr="005970E0">
              <w:rPr>
                <w:rFonts w:ascii="ＭＳ 明朝" w:eastAsia="ＭＳ 明朝" w:hAnsi="ＭＳ 明朝" w:cs="ＭＳ 明朝"/>
                <w:color w:val="000000"/>
                <w:sz w:val="18"/>
                <w:szCs w:val="18"/>
              </w:rPr>
              <w:t>でつながりを試す姿を評価していく。</w:t>
            </w:r>
          </w:p>
          <w:p w14:paraId="15EDE89A" w14:textId="422FECF5" w:rsidR="00817DFB" w:rsidRPr="005970E0" w:rsidRDefault="00817DFB"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明朝"/>
                <w:color w:val="000000"/>
                <w:sz w:val="18"/>
                <w:szCs w:val="18"/>
              </w:rPr>
              <w:t>〔２年〕</w:t>
            </w:r>
            <w:r w:rsidRPr="005970E0">
              <w:rPr>
                <w:rFonts w:ascii="ＭＳ 明朝" w:eastAsia="ＭＳ 明朝" w:hAnsi="ＭＳ 明朝" w:cs="ＭＳ 明朝" w:hint="eastAsia"/>
                <w:color w:val="000000"/>
                <w:sz w:val="18"/>
                <w:szCs w:val="18"/>
              </w:rPr>
              <w:t>音節(拍)と文字との関係、アクセントによる語の意味の違いを理解することをねらいとしている。音と文字との関係や、アクセントによる語の意味の違いについて考えるという学習課題を明確に示す。そして、手をたたきながらいくつかの言葉を声に出して言い、音節を確かめることができるようにする。教科書の例を声に出して読み、音の高さの違いやアクセントによる語の意味の違いに気づかせる。</w:t>
            </w:r>
          </w:p>
        </w:tc>
      </w:tr>
      <w:tr w:rsidR="00817DFB" w:rsidRPr="005970E0" w14:paraId="67C3C85B" w14:textId="77777777" w:rsidTr="00B34B40">
        <w:trPr>
          <w:cantSplit/>
          <w:trHeight w:val="2625"/>
        </w:trPr>
        <w:tc>
          <w:tcPr>
            <w:tcW w:w="316" w:type="dxa"/>
            <w:vMerge/>
            <w:tcBorders>
              <w:bottom w:val="single" w:sz="4" w:space="0" w:color="auto"/>
            </w:tcBorders>
            <w:vAlign w:val="center"/>
          </w:tcPr>
          <w:p w14:paraId="2ECC1135" w14:textId="77777777" w:rsidR="00817DFB" w:rsidRPr="005970E0" w:rsidRDefault="00817DFB" w:rsidP="00AD585D">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43A23EFB" w14:textId="77777777" w:rsidR="00817DFB" w:rsidRPr="005970E0" w:rsidRDefault="00817DFB" w:rsidP="00AD585D">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cs="ＭＳ Ｐゴシック"/>
                <w:color w:val="000000"/>
                <w:sz w:val="18"/>
                <w:szCs w:val="18"/>
              </w:rPr>
              <w:t>小学校のことをしょうかいしよう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p w14:paraId="42570411" w14:textId="77777777" w:rsidR="00817DFB" w:rsidRPr="005970E0" w:rsidRDefault="00817DFB" w:rsidP="00AD585D">
            <w:pPr>
              <w:autoSpaceDE w:val="0"/>
              <w:autoSpaceDN w:val="0"/>
              <w:adjustRightInd w:val="0"/>
              <w:snapToGrid w:val="0"/>
              <w:spacing w:line="220" w:lineRule="exact"/>
              <w:jc w:val="left"/>
              <w:rPr>
                <w:rFonts w:ascii="ＭＳ 明朝" w:eastAsia="ＭＳ 明朝" w:hAnsi="ＭＳ 明朝"/>
                <w:kern w:val="0"/>
                <w:sz w:val="18"/>
                <w:szCs w:val="18"/>
              </w:rPr>
            </w:pPr>
          </w:p>
          <w:p w14:paraId="1F43D4B2" w14:textId="77777777" w:rsidR="00817DFB" w:rsidRPr="005970E0" w:rsidRDefault="00817DFB" w:rsidP="00AD585D">
            <w:pPr>
              <w:autoSpaceDE w:val="0"/>
              <w:autoSpaceDN w:val="0"/>
              <w:adjustRightInd w:val="0"/>
              <w:snapToGrid w:val="0"/>
              <w:spacing w:line="220" w:lineRule="exact"/>
              <w:jc w:val="left"/>
              <w:rPr>
                <w:rFonts w:ascii="ＭＳ 明朝" w:eastAsia="ＭＳ 明朝" w:hAnsi="ＭＳ 明朝"/>
                <w:kern w:val="0"/>
                <w:sz w:val="18"/>
                <w:szCs w:val="18"/>
              </w:rPr>
            </w:pPr>
          </w:p>
          <w:p w14:paraId="65BCDBD8" w14:textId="08438650" w:rsidR="00817DFB" w:rsidRPr="005970E0" w:rsidRDefault="00817DFB" w:rsidP="00AD585D">
            <w:pPr>
              <w:autoSpaceDE w:val="0"/>
              <w:autoSpaceDN w:val="0"/>
              <w:adjustRightInd w:val="0"/>
              <w:snapToGrid w:val="0"/>
              <w:spacing w:line="220" w:lineRule="exact"/>
              <w:jc w:val="lef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かん字をつかおう３　</w:t>
            </w:r>
            <w:r w:rsidRPr="005970E0">
              <w:rPr>
                <w:rFonts w:ascii="ＭＳ 明朝" w:eastAsia="ＭＳ 明朝" w:hAnsi="ＭＳ 明朝" w:hint="eastAsia"/>
                <w:kern w:val="0"/>
                <w:sz w:val="18"/>
                <w:szCs w:val="18"/>
                <w:bdr w:val="single" w:sz="4" w:space="0" w:color="auto"/>
              </w:rPr>
              <w:t>言葉</w:t>
            </w:r>
          </w:p>
        </w:tc>
        <w:tc>
          <w:tcPr>
            <w:tcW w:w="846" w:type="dxa"/>
            <w:tcBorders>
              <w:top w:val="single" w:sz="4" w:space="0" w:color="auto"/>
              <w:bottom w:val="single" w:sz="4" w:space="0" w:color="auto"/>
            </w:tcBorders>
            <w:shd w:val="clear" w:color="auto" w:fill="auto"/>
          </w:tcPr>
          <w:p w14:paraId="21844FC8" w14:textId="77777777" w:rsidR="00817DFB" w:rsidRPr="005970E0" w:rsidRDefault="00817DFB" w:rsidP="00AD585D">
            <w:pPr>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olor w:val="000000" w:themeColor="text1"/>
                <w:sz w:val="18"/>
                <w:szCs w:val="18"/>
              </w:rPr>
              <w:t>7</w:t>
            </w:r>
          </w:p>
          <w:p w14:paraId="6BF55F48" w14:textId="77777777" w:rsidR="00817DFB" w:rsidRPr="005970E0" w:rsidRDefault="00817DFB" w:rsidP="00AD585D">
            <w:pPr>
              <w:snapToGrid w:val="0"/>
              <w:spacing w:line="220" w:lineRule="exact"/>
              <w:rPr>
                <w:rFonts w:ascii="ＭＳ 明朝" w:eastAsia="ＭＳ 明朝" w:hAnsi="ＭＳ 明朝"/>
                <w:color w:val="000000" w:themeColor="text1"/>
                <w:sz w:val="18"/>
                <w:szCs w:val="18"/>
              </w:rPr>
            </w:pPr>
          </w:p>
          <w:p w14:paraId="194AD326" w14:textId="3F552CC4"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color w:val="000000" w:themeColor="text1"/>
                <w:sz w:val="18"/>
                <w:szCs w:val="18"/>
              </w:rPr>
              <w:t>1</w:t>
            </w:r>
          </w:p>
        </w:tc>
        <w:tc>
          <w:tcPr>
            <w:tcW w:w="3472" w:type="dxa"/>
            <w:tcBorders>
              <w:top w:val="single" w:sz="4" w:space="0" w:color="auto"/>
              <w:bottom w:val="single" w:sz="4" w:space="0" w:color="auto"/>
            </w:tcBorders>
            <w:shd w:val="clear" w:color="auto" w:fill="auto"/>
          </w:tcPr>
          <w:p w14:paraId="66931EEF" w14:textId="41A32C5A" w:rsidR="00817DFB" w:rsidRPr="005970E0" w:rsidRDefault="00817DFB" w:rsidP="00AD585D">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kern w:val="0"/>
                <w:sz w:val="18"/>
                <w:szCs w:val="18"/>
              </w:rPr>
              <w:t>たからものをしょうかいしよう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tc>
        <w:tc>
          <w:tcPr>
            <w:tcW w:w="871" w:type="dxa"/>
            <w:tcBorders>
              <w:top w:val="single" w:sz="4" w:space="0" w:color="auto"/>
              <w:bottom w:val="single" w:sz="4" w:space="0" w:color="auto"/>
            </w:tcBorders>
            <w:shd w:val="clear" w:color="auto" w:fill="auto"/>
          </w:tcPr>
          <w:p w14:paraId="3516B7A0" w14:textId="2BE947AC"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8</w:t>
            </w:r>
          </w:p>
        </w:tc>
        <w:tc>
          <w:tcPr>
            <w:tcW w:w="1241" w:type="dxa"/>
            <w:tcBorders>
              <w:top w:val="single" w:sz="4" w:space="0" w:color="auto"/>
              <w:bottom w:val="single" w:sz="4" w:space="0" w:color="auto"/>
            </w:tcBorders>
          </w:tcPr>
          <w:p w14:paraId="438F582E" w14:textId="2F6F5632" w:rsidR="00817DFB" w:rsidRPr="005970E0" w:rsidRDefault="00817DFB" w:rsidP="00AD585D">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293" w:type="dxa"/>
            <w:tcBorders>
              <w:top w:val="single" w:sz="4" w:space="0" w:color="auto"/>
              <w:bottom w:val="single" w:sz="4" w:space="0" w:color="auto"/>
            </w:tcBorders>
          </w:tcPr>
          <w:p w14:paraId="5D4A854B" w14:textId="77777777" w:rsidR="00817DFB" w:rsidRPr="005970E0" w:rsidRDefault="00817DFB" w:rsidP="00AD585D">
            <w:pP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hint="eastAsia"/>
                <w:color w:val="000000"/>
                <w:sz w:val="18"/>
                <w:szCs w:val="18"/>
              </w:rPr>
              <w:t>〔１年〕</w:t>
            </w:r>
          </w:p>
          <w:p w14:paraId="0EE872E1" w14:textId="77777777" w:rsidR="00817DFB" w:rsidRPr="005970E0" w:rsidRDefault="00817DFB" w:rsidP="00AD585D">
            <w:pP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hint="eastAsia"/>
                <w:color w:val="000000"/>
                <w:sz w:val="18"/>
                <w:szCs w:val="18"/>
              </w:rPr>
              <w:t>「</w:t>
            </w:r>
            <w:r w:rsidRPr="005970E0">
              <w:rPr>
                <w:rFonts w:ascii="ＭＳ 明朝" w:eastAsia="ＭＳ 明朝" w:hAnsi="ＭＳ 明朝" w:cs="ＭＳ Ｐゴシック"/>
                <w:color w:val="000000"/>
                <w:sz w:val="18"/>
                <w:szCs w:val="18"/>
              </w:rPr>
              <w:t>小学校のことをしょうかいしよう</w:t>
            </w:r>
            <w:r w:rsidRPr="005970E0">
              <w:rPr>
                <w:rFonts w:ascii="ＭＳ ゴシック" w:eastAsia="ＭＳ ゴシック" w:hAnsi="ＭＳ ゴシック" w:cs="ＭＳ ゴシック" w:hint="eastAsia"/>
                <w:color w:val="000000"/>
                <w:sz w:val="18"/>
                <w:szCs w:val="18"/>
              </w:rPr>
              <w:t>」</w:t>
            </w:r>
          </w:p>
          <w:p w14:paraId="068BD30C" w14:textId="77777777" w:rsidR="00817DFB" w:rsidRPr="005970E0" w:rsidRDefault="00817DFB" w:rsidP="00AD585D">
            <w:pPr>
              <w:spacing w:line="220" w:lineRule="auto"/>
              <w:ind w:firstLineChars="100" w:firstLine="180"/>
              <w:rPr>
                <w:rFonts w:ascii="ＭＳ 明朝" w:eastAsia="ＭＳ 明朝" w:hAnsi="ＭＳ 明朝" w:cs="ＭＳ 明朝"/>
                <w:sz w:val="18"/>
                <w:szCs w:val="18"/>
              </w:rPr>
            </w:pPr>
            <w:r w:rsidRPr="005970E0">
              <w:rPr>
                <w:rFonts w:ascii="ＭＳ 明朝" w:eastAsia="ＭＳ 明朝" w:hAnsi="ＭＳ 明朝" w:cs="ＭＳ 明朝"/>
                <w:sz w:val="18"/>
                <w:szCs w:val="18"/>
              </w:rPr>
              <w:t>来年度の新入生に、小学校生活を楽しみにしてもらえるように、話す事柄の順序を考えて話すことをねらいとして学習する。</w:t>
            </w:r>
            <w:r w:rsidRPr="005970E0">
              <w:rPr>
                <w:rFonts w:ascii="ＭＳ 明朝" w:eastAsia="ＭＳ 明朝" w:hAnsi="ＭＳ 明朝" w:cs="ＭＳ 明朝" w:hint="eastAsia"/>
                <w:sz w:val="18"/>
                <w:szCs w:val="18"/>
              </w:rPr>
              <w:t>相手意識や目的意識を持たせて</w:t>
            </w:r>
            <w:r w:rsidRPr="005970E0">
              <w:rPr>
                <w:rFonts w:ascii="ＭＳ 明朝" w:eastAsia="ＭＳ 明朝" w:hAnsi="ＭＳ 明朝" w:cs="ＭＳ 明朝"/>
                <w:sz w:val="18"/>
                <w:szCs w:val="18"/>
              </w:rPr>
              <w:t>、学習の見通しを持つことができるようにする。どんなことをどんな順序で話すとよいかを考える。そして、紹介することを決めて、話す練習</w:t>
            </w:r>
            <w:r w:rsidRPr="005970E0">
              <w:rPr>
                <w:rFonts w:ascii="ＭＳ 明朝" w:eastAsia="ＭＳ 明朝" w:hAnsi="ＭＳ 明朝" w:cs="ＭＳ 明朝" w:hint="eastAsia"/>
                <w:sz w:val="18"/>
                <w:szCs w:val="18"/>
              </w:rPr>
              <w:t>を</w:t>
            </w:r>
            <w:r w:rsidRPr="005970E0">
              <w:rPr>
                <w:rFonts w:ascii="ＭＳ 明朝" w:eastAsia="ＭＳ 明朝" w:hAnsi="ＭＳ 明朝" w:cs="ＭＳ 明朝"/>
                <w:sz w:val="18"/>
                <w:szCs w:val="18"/>
              </w:rPr>
              <w:t>する。話す様子を撮影</w:t>
            </w:r>
            <w:r w:rsidRPr="005970E0">
              <w:rPr>
                <w:rFonts w:ascii="ＭＳ 明朝" w:eastAsia="ＭＳ 明朝" w:hAnsi="ＭＳ 明朝" w:cs="ＭＳ 明朝" w:hint="eastAsia"/>
                <w:sz w:val="18"/>
                <w:szCs w:val="18"/>
              </w:rPr>
              <w:t>して</w:t>
            </w:r>
            <w:r w:rsidRPr="005970E0">
              <w:rPr>
                <w:rFonts w:ascii="ＭＳ 明朝" w:eastAsia="ＭＳ 明朝" w:hAnsi="ＭＳ 明朝" w:cs="ＭＳ 明朝"/>
                <w:sz w:val="18"/>
                <w:szCs w:val="18"/>
              </w:rPr>
              <w:t>練習に生かす</w:t>
            </w:r>
            <w:r w:rsidRPr="005970E0">
              <w:rPr>
                <w:rFonts w:ascii="ＭＳ 明朝" w:eastAsia="ＭＳ 明朝" w:hAnsi="ＭＳ 明朝" w:cs="ＭＳ 明朝" w:hint="eastAsia"/>
                <w:sz w:val="18"/>
                <w:szCs w:val="18"/>
              </w:rPr>
              <w:t>とよい</w:t>
            </w:r>
            <w:r w:rsidRPr="005970E0">
              <w:rPr>
                <w:rFonts w:ascii="ＭＳ 明朝" w:eastAsia="ＭＳ 明朝" w:hAnsi="ＭＳ 明朝" w:cs="ＭＳ 明朝"/>
                <w:sz w:val="18"/>
                <w:szCs w:val="18"/>
              </w:rPr>
              <w:t>。また、２年生から工夫したらよいことなどについてのアドバイスをもらう機会を設ける。グループで聞き合った後、新入生の前で発表する。最後に、単元の学習を振り返らせる。</w:t>
            </w:r>
          </w:p>
          <w:p w14:paraId="3D2C1467" w14:textId="77777777" w:rsidR="00817DFB" w:rsidRPr="005970E0" w:rsidRDefault="00817DFB" w:rsidP="00AD585D">
            <w:pPr>
              <w:spacing w:line="220" w:lineRule="auto"/>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w:t>
            </w:r>
            <w:r w:rsidRPr="005970E0">
              <w:rPr>
                <w:rFonts w:ascii="ＭＳ 明朝" w:eastAsia="ＭＳ 明朝" w:hAnsi="ＭＳ 明朝" w:hint="eastAsia"/>
                <w:kern w:val="0"/>
                <w:sz w:val="18"/>
                <w:szCs w:val="18"/>
              </w:rPr>
              <w:t>かん字をつかおう３</w:t>
            </w:r>
            <w:r w:rsidRPr="005970E0">
              <w:rPr>
                <w:rFonts w:ascii="ＭＳ 明朝" w:eastAsia="ＭＳ 明朝" w:hAnsi="ＭＳ 明朝" w:cs="ＭＳ 明朝" w:hint="eastAsia"/>
                <w:sz w:val="18"/>
                <w:szCs w:val="18"/>
              </w:rPr>
              <w:t>」</w:t>
            </w:r>
          </w:p>
          <w:p w14:paraId="5F17913A" w14:textId="77777777" w:rsidR="00817DFB" w:rsidRPr="005970E0" w:rsidRDefault="00817DFB" w:rsidP="00AD585D">
            <w:pPr>
              <w:spacing w:line="220" w:lineRule="auto"/>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 xml:space="preserve">　既習漢字を復習させる。QRコンテンツの練習問題も活用する。</w:t>
            </w:r>
          </w:p>
          <w:p w14:paraId="262B47CC" w14:textId="77777777" w:rsidR="00817DFB" w:rsidRPr="005970E0" w:rsidRDefault="00817DFB" w:rsidP="00AD585D">
            <w:pPr>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hint="eastAsia"/>
                <w:color w:val="000000"/>
                <w:sz w:val="18"/>
                <w:szCs w:val="18"/>
              </w:rPr>
              <w:t>〔２年〕</w:t>
            </w:r>
          </w:p>
          <w:p w14:paraId="656E1BE6" w14:textId="77777777" w:rsidR="00817DFB" w:rsidRPr="005970E0" w:rsidRDefault="00817DFB" w:rsidP="00AD585D">
            <w:pPr>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hint="eastAsia"/>
                <w:color w:val="000000"/>
                <w:sz w:val="18"/>
                <w:szCs w:val="18"/>
              </w:rPr>
              <w:t>「</w:t>
            </w:r>
            <w:r w:rsidRPr="005970E0">
              <w:rPr>
                <w:rFonts w:ascii="ＭＳ 明朝" w:eastAsia="ＭＳ 明朝" w:hAnsi="ＭＳ 明朝"/>
                <w:kern w:val="0"/>
                <w:sz w:val="18"/>
                <w:szCs w:val="18"/>
              </w:rPr>
              <w:t>たからものをしょうかいしよう</w:t>
            </w:r>
            <w:r w:rsidRPr="005970E0">
              <w:rPr>
                <w:rFonts w:ascii="ＭＳ ゴシック" w:eastAsia="ＭＳ ゴシック" w:hAnsi="ＭＳ ゴシック" w:cs="ＭＳ ゴシック" w:hint="eastAsia"/>
                <w:color w:val="000000"/>
                <w:sz w:val="18"/>
                <w:szCs w:val="18"/>
              </w:rPr>
              <w:t>」</w:t>
            </w:r>
          </w:p>
          <w:p w14:paraId="6D36BB7E" w14:textId="4C3128A3" w:rsidR="00817DFB" w:rsidRPr="005970E0" w:rsidRDefault="00817DFB" w:rsidP="00AD585D">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明朝" w:eastAsia="ＭＳ 明朝" w:hAnsi="ＭＳ 明朝" w:cs="ＭＳ 明朝" w:hint="eastAsia"/>
                <w:color w:val="000000"/>
                <w:sz w:val="18"/>
                <w:szCs w:val="18"/>
              </w:rPr>
              <w:t>話す事柄の構成を考えて、紹介したいことが聞き手に伝わるように話すことをねらいとして学習する。初めに、自分の宝物について振り返るとともに、学習課題を明確にし、学習の見通しを持つ。宝物について話す材料を集め、その中から宝物についてよく伝わるものを選んで、組み立てを考える。みんなの前で話し、聞き手は感想を述べたり質問をしたりする。最後に、聞く人に伝わるようどのように材料選びをしたかを振り返らせる。</w:t>
            </w:r>
          </w:p>
        </w:tc>
      </w:tr>
    </w:tbl>
    <w:p w14:paraId="2558C5A2" w14:textId="50B4E6B8" w:rsidR="00E82DCC" w:rsidRPr="005970E0" w:rsidRDefault="00E82DCC"/>
    <w:p w14:paraId="47040805" w14:textId="77777777" w:rsidR="00E82DCC" w:rsidRPr="005970E0" w:rsidRDefault="00E82DCC">
      <w:pPr>
        <w:widowControl/>
        <w:jc w:val="left"/>
      </w:pPr>
      <w:r w:rsidRPr="005970E0">
        <w:br w:type="page"/>
      </w:r>
    </w:p>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9C3190" w:rsidRPr="005970E0" w14:paraId="590BABDA" w14:textId="77777777" w:rsidTr="005D0EB0">
        <w:trPr>
          <w:cantSplit/>
          <w:trHeight w:val="170"/>
        </w:trPr>
        <w:tc>
          <w:tcPr>
            <w:tcW w:w="316" w:type="dxa"/>
            <w:tcBorders>
              <w:bottom w:val="single" w:sz="4" w:space="0" w:color="auto"/>
            </w:tcBorders>
          </w:tcPr>
          <w:p w14:paraId="59A291B2" w14:textId="77777777" w:rsidR="009C3190" w:rsidRPr="005970E0" w:rsidRDefault="009C3190" w:rsidP="009C3190">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lastRenderedPageBreak/>
              <w:t>月</w:t>
            </w:r>
          </w:p>
        </w:tc>
        <w:tc>
          <w:tcPr>
            <w:tcW w:w="3497" w:type="dxa"/>
            <w:tcBorders>
              <w:bottom w:val="single" w:sz="4" w:space="0" w:color="auto"/>
            </w:tcBorders>
          </w:tcPr>
          <w:p w14:paraId="4CBC3C32" w14:textId="77777777" w:rsidR="009C3190" w:rsidRPr="005970E0" w:rsidRDefault="009C3190" w:rsidP="009C3190">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１年</w:t>
            </w:r>
          </w:p>
        </w:tc>
        <w:tc>
          <w:tcPr>
            <w:tcW w:w="846" w:type="dxa"/>
            <w:tcBorders>
              <w:bottom w:val="single" w:sz="4" w:space="0" w:color="auto"/>
            </w:tcBorders>
          </w:tcPr>
          <w:p w14:paraId="6C5E1E88" w14:textId="77777777" w:rsidR="009C3190" w:rsidRPr="005970E0" w:rsidRDefault="009C3190" w:rsidP="009C3190">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2" w:type="dxa"/>
            <w:tcBorders>
              <w:top w:val="single" w:sz="4" w:space="0" w:color="auto"/>
              <w:bottom w:val="single" w:sz="4" w:space="0" w:color="auto"/>
            </w:tcBorders>
          </w:tcPr>
          <w:p w14:paraId="71C63579" w14:textId="77777777" w:rsidR="009C3190" w:rsidRPr="005970E0" w:rsidRDefault="009C3190" w:rsidP="009C3190">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71" w:type="dxa"/>
            <w:tcBorders>
              <w:bottom w:val="single" w:sz="4" w:space="0" w:color="auto"/>
            </w:tcBorders>
          </w:tcPr>
          <w:p w14:paraId="5BFE5CB7" w14:textId="77777777" w:rsidR="009C3190" w:rsidRPr="005970E0" w:rsidRDefault="009C3190" w:rsidP="009C3190">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41" w:type="dxa"/>
          </w:tcPr>
          <w:p w14:paraId="4837B8C3" w14:textId="77777777" w:rsidR="009C3190" w:rsidRPr="005970E0" w:rsidRDefault="009C3190" w:rsidP="009C3190">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Pr>
          <w:p w14:paraId="1CB7FA57" w14:textId="77777777" w:rsidR="009C3190" w:rsidRPr="005970E0" w:rsidRDefault="009C3190" w:rsidP="009C3190">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C5767D" w:rsidRPr="005970E0" w14:paraId="08D89589" w14:textId="77777777" w:rsidTr="00003067">
        <w:trPr>
          <w:cantSplit/>
          <w:trHeight w:val="1107"/>
        </w:trPr>
        <w:tc>
          <w:tcPr>
            <w:tcW w:w="316" w:type="dxa"/>
            <w:vMerge w:val="restart"/>
            <w:vAlign w:val="center"/>
          </w:tcPr>
          <w:p w14:paraId="4F5007B0" w14:textId="0046F56A" w:rsidR="00C5767D" w:rsidRPr="005970E0" w:rsidRDefault="00D50929" w:rsidP="00B34B4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２</w:t>
            </w:r>
          </w:p>
        </w:tc>
        <w:tc>
          <w:tcPr>
            <w:tcW w:w="3497" w:type="dxa"/>
            <w:tcBorders>
              <w:top w:val="single" w:sz="4" w:space="0" w:color="auto"/>
              <w:bottom w:val="single" w:sz="4" w:space="0" w:color="auto"/>
            </w:tcBorders>
            <w:shd w:val="clear" w:color="auto" w:fill="auto"/>
          </w:tcPr>
          <w:p w14:paraId="7EB9F1B8" w14:textId="43FC9455" w:rsidR="00C5767D" w:rsidRPr="005970E0" w:rsidRDefault="00C5767D" w:rsidP="00B34B40">
            <w:pPr>
              <w:autoSpaceDE w:val="0"/>
              <w:autoSpaceDN w:val="0"/>
              <w:adjustRightInd w:val="0"/>
              <w:snapToGrid w:val="0"/>
              <w:spacing w:line="220" w:lineRule="exact"/>
              <w:jc w:val="left"/>
              <w:rPr>
                <w:rFonts w:ascii="ＭＳ 明朝" w:eastAsia="ＭＳ 明朝" w:hAnsi="ＭＳ 明朝"/>
                <w:sz w:val="18"/>
                <w:szCs w:val="18"/>
              </w:rPr>
            </w:pPr>
          </w:p>
        </w:tc>
        <w:tc>
          <w:tcPr>
            <w:tcW w:w="846" w:type="dxa"/>
            <w:tcBorders>
              <w:top w:val="single" w:sz="4" w:space="0" w:color="auto"/>
              <w:bottom w:val="single" w:sz="4" w:space="0" w:color="auto"/>
            </w:tcBorders>
            <w:shd w:val="clear" w:color="auto" w:fill="auto"/>
          </w:tcPr>
          <w:p w14:paraId="1632AAF8" w14:textId="370F95F7" w:rsidR="00C5767D" w:rsidRPr="005970E0" w:rsidRDefault="00C5767D" w:rsidP="00B34B40">
            <w:pPr>
              <w:snapToGrid w:val="0"/>
              <w:spacing w:line="220" w:lineRule="exact"/>
              <w:jc w:val="center"/>
              <w:rPr>
                <w:rFonts w:ascii="ＭＳ 明朝" w:eastAsia="ＭＳ 明朝" w:hAnsi="ＭＳ 明朝"/>
                <w:sz w:val="18"/>
                <w:szCs w:val="18"/>
              </w:rPr>
            </w:pPr>
          </w:p>
        </w:tc>
        <w:tc>
          <w:tcPr>
            <w:tcW w:w="3472" w:type="dxa"/>
            <w:tcBorders>
              <w:top w:val="single" w:sz="4" w:space="0" w:color="auto"/>
              <w:bottom w:val="single" w:sz="4" w:space="0" w:color="auto"/>
            </w:tcBorders>
            <w:shd w:val="clear" w:color="auto" w:fill="auto"/>
          </w:tcPr>
          <w:p w14:paraId="0FE703BD" w14:textId="0F8B1765" w:rsidR="00C5767D" w:rsidRPr="005970E0" w:rsidRDefault="00C5767D" w:rsidP="00B34B40">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ことばあそびを楽しもう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tcBorders>
              <w:top w:val="single" w:sz="4" w:space="0" w:color="auto"/>
              <w:bottom w:val="single" w:sz="4" w:space="0" w:color="auto"/>
            </w:tcBorders>
            <w:shd w:val="clear" w:color="auto" w:fill="auto"/>
          </w:tcPr>
          <w:p w14:paraId="56C8F5A3" w14:textId="751FA10F" w:rsidR="00C5767D" w:rsidRPr="005970E0" w:rsidRDefault="00C5767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1241" w:type="dxa"/>
            <w:tcBorders>
              <w:top w:val="single" w:sz="4" w:space="0" w:color="auto"/>
              <w:bottom w:val="single" w:sz="4" w:space="0" w:color="auto"/>
            </w:tcBorders>
          </w:tcPr>
          <w:p w14:paraId="6396453F" w14:textId="22C08B6E" w:rsidR="00C5767D" w:rsidRPr="005970E0" w:rsidRDefault="00C5767D" w:rsidP="00B34B40">
            <w:pPr>
              <w:snapToGrid w:val="0"/>
              <w:spacing w:line="220" w:lineRule="exact"/>
              <w:jc w:val="center"/>
              <w:rPr>
                <w:rFonts w:ascii="ＭＳ 明朝" w:eastAsia="ＭＳ 明朝" w:hAnsi="ＭＳ 明朝"/>
                <w:sz w:val="18"/>
                <w:szCs w:val="18"/>
              </w:rPr>
            </w:pPr>
          </w:p>
        </w:tc>
        <w:tc>
          <w:tcPr>
            <w:tcW w:w="12293" w:type="dxa"/>
            <w:tcBorders>
              <w:top w:val="single" w:sz="4" w:space="0" w:color="auto"/>
              <w:bottom w:val="single" w:sz="4" w:space="0" w:color="auto"/>
            </w:tcBorders>
          </w:tcPr>
          <w:p w14:paraId="1E644C87" w14:textId="462DA3F5" w:rsidR="00C5767D" w:rsidRPr="005970E0" w:rsidRDefault="002727E9" w:rsidP="00B34B40">
            <w:pPr>
              <w:pStyle w:val="a5"/>
              <w:wordWrap/>
              <w:snapToGrid w:val="0"/>
              <w:spacing w:line="220" w:lineRule="exact"/>
              <w:ind w:firstLineChars="100" w:firstLine="180"/>
              <w:rPr>
                <w:rFonts w:ascii="ＭＳ 明朝" w:hAnsi="ＭＳ 明朝"/>
                <w:sz w:val="18"/>
                <w:szCs w:val="18"/>
              </w:rPr>
            </w:pPr>
            <w:r w:rsidRPr="005970E0">
              <w:rPr>
                <w:rFonts w:ascii="ＭＳ 明朝" w:hAnsi="ＭＳ 明朝" w:hint="eastAsia"/>
                <w:sz w:val="18"/>
                <w:szCs w:val="18"/>
              </w:rPr>
              <w:t>さまざまな言葉遊びを知り、身の回りの言葉を使って楽しむことをねらいとして学習する。まず、身の回りの言葉を使って言葉遊びを楽しむという単元のめあてを伝える。そして、数え歌を音読することや創作することを行わせる。また、食べ物しりとりや三文字しりとりなど教科書で紹介されているさまざまな言葉遊びを知り、身近な言葉を使って楽しむことができるようにする。</w:t>
            </w:r>
          </w:p>
        </w:tc>
      </w:tr>
      <w:tr w:rsidR="00C5767D" w:rsidRPr="005970E0" w14:paraId="189D7EBF" w14:textId="77777777" w:rsidTr="00D50929">
        <w:trPr>
          <w:cantSplit/>
          <w:trHeight w:val="1749"/>
        </w:trPr>
        <w:tc>
          <w:tcPr>
            <w:tcW w:w="316" w:type="dxa"/>
            <w:vMerge/>
            <w:vAlign w:val="center"/>
          </w:tcPr>
          <w:p w14:paraId="77ED6EF9" w14:textId="677C2730" w:rsidR="00C5767D" w:rsidRPr="005970E0" w:rsidRDefault="00C5767D" w:rsidP="00B34B4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6AC74E3A" w14:textId="77777777" w:rsidR="00C5767D" w:rsidRPr="005970E0" w:rsidRDefault="00C5767D" w:rsidP="00B34B40">
            <w:pPr>
              <w:autoSpaceDE w:val="0"/>
              <w:autoSpaceDN w:val="0"/>
              <w:adjustRightInd w:val="0"/>
              <w:snapToGrid w:val="0"/>
              <w:spacing w:line="220" w:lineRule="exact"/>
              <w:jc w:val="left"/>
              <w:rPr>
                <w:rFonts w:ascii="ＭＳ 明朝" w:eastAsia="ＭＳ 明朝" w:hAnsi="ＭＳ 明朝"/>
                <w:color w:val="000000" w:themeColor="text1"/>
                <w:kern w:val="0"/>
                <w:sz w:val="18"/>
                <w:szCs w:val="18"/>
                <w:bdr w:val="single" w:sz="4" w:space="0" w:color="auto"/>
              </w:rPr>
            </w:pPr>
            <w:r w:rsidRPr="005970E0">
              <w:rPr>
                <w:rFonts w:ascii="ＭＳ 明朝" w:eastAsia="ＭＳ 明朝" w:hAnsi="ＭＳ 明朝" w:hint="eastAsia"/>
                <w:color w:val="000000" w:themeColor="text1"/>
                <w:kern w:val="0"/>
                <w:sz w:val="18"/>
                <w:szCs w:val="18"/>
              </w:rPr>
              <w:t xml:space="preserve">〇すきなところをつたえよう　</w:t>
            </w:r>
            <w:r w:rsidRPr="005970E0">
              <w:rPr>
                <w:rFonts w:ascii="ＭＳ 明朝" w:eastAsia="ＭＳ 明朝" w:hAnsi="ＭＳ 明朝" w:hint="eastAsia"/>
                <w:color w:val="000000" w:themeColor="text1"/>
                <w:kern w:val="0"/>
                <w:sz w:val="18"/>
                <w:szCs w:val="18"/>
                <w:bdr w:val="single" w:sz="4" w:space="0" w:color="auto"/>
              </w:rPr>
              <w:t>読</w:t>
            </w:r>
          </w:p>
          <w:p w14:paraId="07D13FB4" w14:textId="008DB1B7" w:rsidR="00C5767D" w:rsidRPr="005970E0" w:rsidRDefault="00C5767D" w:rsidP="00B34B40">
            <w:pPr>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スイミー</w:t>
            </w:r>
          </w:p>
        </w:tc>
        <w:tc>
          <w:tcPr>
            <w:tcW w:w="846" w:type="dxa"/>
            <w:tcBorders>
              <w:top w:val="single" w:sz="4" w:space="0" w:color="auto"/>
              <w:bottom w:val="single" w:sz="4" w:space="0" w:color="auto"/>
            </w:tcBorders>
            <w:shd w:val="clear" w:color="auto" w:fill="auto"/>
          </w:tcPr>
          <w:p w14:paraId="39FCD252" w14:textId="3E2E8CA8" w:rsidR="00C5767D" w:rsidRPr="005970E0" w:rsidRDefault="00C5767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r w:rsidR="002727E9" w:rsidRPr="005970E0">
              <w:rPr>
                <w:rFonts w:ascii="ＭＳ 明朝" w:eastAsia="ＭＳ 明朝" w:hAnsi="ＭＳ 明朝" w:hint="eastAsia"/>
                <w:sz w:val="18"/>
                <w:szCs w:val="18"/>
              </w:rPr>
              <w:t>1</w:t>
            </w:r>
          </w:p>
        </w:tc>
        <w:tc>
          <w:tcPr>
            <w:tcW w:w="3472" w:type="dxa"/>
            <w:tcBorders>
              <w:top w:val="single" w:sz="4" w:space="0" w:color="auto"/>
              <w:bottom w:val="single" w:sz="4" w:space="0" w:color="auto"/>
            </w:tcBorders>
            <w:shd w:val="clear" w:color="auto" w:fill="auto"/>
          </w:tcPr>
          <w:p w14:paraId="331D5E6B" w14:textId="77777777" w:rsidR="00C5767D" w:rsidRPr="005970E0" w:rsidRDefault="00C5767D" w:rsidP="00B34B40">
            <w:pPr>
              <w:pBdr>
                <w:top w:val="nil"/>
                <w:left w:val="nil"/>
                <w:bottom w:val="nil"/>
                <w:right w:val="nil"/>
                <w:between w:val="nil"/>
              </w:pBdr>
              <w:spacing w:line="220" w:lineRule="exact"/>
              <w:rPr>
                <w:rFonts w:ascii="ＭＳ 明朝" w:eastAsia="ＭＳ 明朝" w:hAnsi="ＭＳ 明朝" w:cs="ＭＳ Ｐゴシック"/>
                <w:color w:val="000000" w:themeColor="text1"/>
                <w:sz w:val="18"/>
                <w:szCs w:val="18"/>
              </w:rPr>
            </w:pPr>
            <w:r w:rsidRPr="005970E0">
              <w:rPr>
                <w:rFonts w:ascii="ＭＳ 明朝" w:eastAsia="ＭＳ 明朝" w:hAnsi="ＭＳ 明朝" w:cs="ＭＳ Ｐゴシック"/>
                <w:color w:val="000000" w:themeColor="text1"/>
                <w:sz w:val="18"/>
                <w:szCs w:val="18"/>
              </w:rPr>
              <w:t>かんそうをつたえ合おう</w:t>
            </w:r>
            <w:r w:rsidRPr="005970E0">
              <w:rPr>
                <w:rFonts w:ascii="ＭＳ 明朝" w:eastAsia="ＭＳ 明朝" w:hAnsi="ＭＳ 明朝" w:hint="eastAsia"/>
                <w:color w:val="000000" w:themeColor="text1"/>
                <w:kern w:val="0"/>
                <w:sz w:val="18"/>
                <w:szCs w:val="18"/>
              </w:rPr>
              <w:t xml:space="preserve">　</w:t>
            </w:r>
            <w:r w:rsidRPr="005970E0">
              <w:rPr>
                <w:rFonts w:ascii="ＭＳ 明朝" w:eastAsia="ＭＳ 明朝" w:hAnsi="ＭＳ 明朝" w:hint="eastAsia"/>
                <w:color w:val="000000" w:themeColor="text1"/>
                <w:kern w:val="0"/>
                <w:sz w:val="18"/>
                <w:szCs w:val="18"/>
                <w:bdr w:val="single" w:sz="4" w:space="0" w:color="auto"/>
              </w:rPr>
              <w:t>読</w:t>
            </w:r>
          </w:p>
          <w:p w14:paraId="39F62D9D" w14:textId="09F8DE7F" w:rsidR="00C5767D" w:rsidRPr="005970E0" w:rsidRDefault="00C5767D" w:rsidP="00B34B40">
            <w:pPr>
              <w:spacing w:line="220" w:lineRule="exact"/>
              <w:ind w:firstLineChars="100" w:firstLine="180"/>
              <w:rPr>
                <w:rFonts w:ascii="ＭＳ Ｐ明朝" w:eastAsia="ＭＳ Ｐ明朝" w:hAnsi="ＭＳ Ｐ明朝" w:cs="ＭＳ Ｐ明朝"/>
                <w:color w:val="000000" w:themeColor="text1"/>
                <w:sz w:val="18"/>
                <w:szCs w:val="18"/>
              </w:rPr>
            </w:pPr>
            <w:r w:rsidRPr="005970E0">
              <w:rPr>
                <w:rFonts w:ascii="ＭＳ Ｐ明朝" w:eastAsia="ＭＳ Ｐ明朝" w:hAnsi="ＭＳ Ｐ明朝" w:cs="ＭＳ Ｐ明朝"/>
                <w:color w:val="000000" w:themeColor="text1"/>
                <w:sz w:val="18"/>
                <w:szCs w:val="18"/>
              </w:rPr>
              <w:t>お手紙</w:t>
            </w:r>
          </w:p>
        </w:tc>
        <w:tc>
          <w:tcPr>
            <w:tcW w:w="871" w:type="dxa"/>
            <w:tcBorders>
              <w:top w:val="single" w:sz="4" w:space="0" w:color="auto"/>
              <w:bottom w:val="single" w:sz="4" w:space="0" w:color="auto"/>
            </w:tcBorders>
            <w:shd w:val="clear" w:color="auto" w:fill="auto"/>
          </w:tcPr>
          <w:p w14:paraId="728D85D4" w14:textId="63AA6598" w:rsidR="00C5767D" w:rsidRPr="005970E0" w:rsidRDefault="00C5767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12</w:t>
            </w:r>
          </w:p>
        </w:tc>
        <w:tc>
          <w:tcPr>
            <w:tcW w:w="1241" w:type="dxa"/>
            <w:tcBorders>
              <w:top w:val="single" w:sz="4" w:space="0" w:color="auto"/>
              <w:bottom w:val="single" w:sz="4" w:space="0" w:color="auto"/>
            </w:tcBorders>
          </w:tcPr>
          <w:p w14:paraId="5A336CA6" w14:textId="588F792A" w:rsidR="00C5767D" w:rsidRPr="005970E0" w:rsidRDefault="00C5767D" w:rsidP="00B34B4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Borders>
              <w:top w:val="single" w:sz="4" w:space="0" w:color="auto"/>
              <w:bottom w:val="single" w:sz="4" w:space="0" w:color="auto"/>
            </w:tcBorders>
          </w:tcPr>
          <w:p w14:paraId="5ACEF25B" w14:textId="26063B18" w:rsidR="00C5767D" w:rsidRPr="005970E0" w:rsidRDefault="00C5767D" w:rsidP="00B34B4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〔１年〕</w:t>
            </w:r>
            <w:r w:rsidRPr="005970E0">
              <w:rPr>
                <w:rFonts w:ascii="ＭＳ 明朝" w:eastAsia="ＭＳ 明朝" w:hAnsi="ＭＳ 明朝" w:cs="ＭＳ 明朝"/>
                <w:color w:val="000000"/>
                <w:sz w:val="18"/>
                <w:szCs w:val="18"/>
              </w:rPr>
              <w:t>人物の行動を具体的に想像して、自分の体験と結び付け、お話の好きなところを見つけることをねらいとして学習する。単元の学習の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った後、「スイミー」の行動や会話などを手がかりに、場面の様子を想像しながら読むことができるようにする。その後、物語の中で好きなところを見つけさせて、音読練習させる。好きなところを音読し、その理由も話す発表会を設ける。この時、２年生にも聞いてもらう。最後に、単元の学習を振り返らせる。</w:t>
            </w:r>
          </w:p>
          <w:p w14:paraId="4451FE81" w14:textId="265513B4" w:rsidR="00C5767D" w:rsidRPr="005970E0" w:rsidRDefault="002727E9" w:rsidP="002727E9">
            <w:pPr>
              <w:spacing w:line="218" w:lineRule="auto"/>
              <w:rPr>
                <w:rFonts w:ascii="ＭＳ 明朝" w:eastAsia="ＭＳ 明朝" w:hAnsi="ＭＳ 明朝"/>
                <w:sz w:val="18"/>
                <w:szCs w:val="18"/>
              </w:rPr>
            </w:pPr>
            <w:r w:rsidRPr="005970E0">
              <w:rPr>
                <w:rFonts w:ascii="ＭＳ ゴシック" w:eastAsia="ＭＳ ゴシック" w:hAnsi="ＭＳ ゴシック" w:cs="ＭＳ ゴシック" w:hint="eastAsia"/>
                <w:sz w:val="18"/>
                <w:szCs w:val="18"/>
              </w:rPr>
              <w:t>〔２年〕</w:t>
            </w:r>
            <w:r w:rsidRPr="005970E0">
              <w:rPr>
                <w:rFonts w:ascii="ＭＳ 明朝" w:eastAsia="ＭＳ 明朝" w:hAnsi="ＭＳ 明朝" w:cs="ＭＳ 明朝" w:hint="eastAsia"/>
                <w:sz w:val="18"/>
                <w:szCs w:val="18"/>
              </w:rPr>
              <w:t>物語を読んで自分と比べて感想を持ち、友達と伝え合うことをねらいとして学習を行う。物語を読んで感想を伝え合うという学習課題を明確にし、学習の見通しを持たせる。教材文を読み、場面ごとに人物の行動や様子を確かめたち、物語の始めと終わりを比べて変化を捉えたりする。自分が登場人物だったらどんなことを言ったりしたりするかを考え、友達と感想を伝え合う。最後に、自分の感想と友達の感想を比べて、どんなことを思ったかを振り返らせる。並行して「おちば」（教科書140ページ）を読むことに取り組んでもよい。</w:t>
            </w:r>
          </w:p>
        </w:tc>
      </w:tr>
      <w:tr w:rsidR="00D50929" w:rsidRPr="005970E0" w14:paraId="62E46AAA" w14:textId="77777777" w:rsidTr="00D50929">
        <w:trPr>
          <w:cantSplit/>
          <w:trHeight w:val="1749"/>
        </w:trPr>
        <w:tc>
          <w:tcPr>
            <w:tcW w:w="316" w:type="dxa"/>
            <w:vMerge w:val="restart"/>
            <w:vAlign w:val="center"/>
          </w:tcPr>
          <w:p w14:paraId="5E3D874D" w14:textId="6E13B794" w:rsidR="00D50929" w:rsidRPr="005970E0" w:rsidRDefault="00D50929" w:rsidP="00D50929">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３</w:t>
            </w:r>
          </w:p>
        </w:tc>
        <w:tc>
          <w:tcPr>
            <w:tcW w:w="3497" w:type="dxa"/>
            <w:tcBorders>
              <w:top w:val="single" w:sz="4" w:space="0" w:color="auto"/>
              <w:bottom w:val="single" w:sz="4" w:space="0" w:color="auto"/>
            </w:tcBorders>
            <w:shd w:val="clear" w:color="auto" w:fill="auto"/>
          </w:tcPr>
          <w:p w14:paraId="295FF98E" w14:textId="77777777" w:rsidR="00D50929" w:rsidRPr="005970E0" w:rsidRDefault="00D50929" w:rsidP="00D50929">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color w:val="000000" w:themeColor="text1"/>
                <w:kern w:val="0"/>
                <w:sz w:val="18"/>
                <w:szCs w:val="18"/>
              </w:rPr>
              <w:t>かたちのにているかん字</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p w14:paraId="61F58E7B" w14:textId="77777777" w:rsidR="00D50929" w:rsidRPr="005970E0" w:rsidRDefault="00D50929" w:rsidP="00D50929">
            <w:pPr>
              <w:snapToGrid w:val="0"/>
              <w:spacing w:line="220" w:lineRule="exact"/>
              <w:rPr>
                <w:rFonts w:ascii="ＭＳ 明朝" w:eastAsia="ＭＳ 明朝" w:hAnsi="ＭＳ 明朝"/>
                <w:kern w:val="0"/>
                <w:sz w:val="18"/>
                <w:szCs w:val="18"/>
                <w:bdr w:val="single" w:sz="4" w:space="0" w:color="auto"/>
              </w:rPr>
            </w:pPr>
          </w:p>
          <w:p w14:paraId="2467F2FB" w14:textId="77777777" w:rsidR="00D50929" w:rsidRPr="005970E0" w:rsidRDefault="00D50929" w:rsidP="00D50929">
            <w:pPr>
              <w:snapToGrid w:val="0"/>
              <w:spacing w:line="220" w:lineRule="exact"/>
              <w:rPr>
                <w:rFonts w:ascii="ＭＳ 明朝" w:eastAsia="ＭＳ 明朝" w:hAnsi="ＭＳ 明朝"/>
                <w:kern w:val="0"/>
                <w:sz w:val="18"/>
                <w:szCs w:val="18"/>
                <w:bdr w:val="single" w:sz="4" w:space="0" w:color="auto"/>
              </w:rPr>
            </w:pPr>
          </w:p>
          <w:p w14:paraId="797C6B49" w14:textId="42E1490C" w:rsidR="00D50929" w:rsidRPr="005970E0" w:rsidRDefault="00D50929" w:rsidP="00D50929">
            <w:pPr>
              <w:autoSpaceDE w:val="0"/>
              <w:autoSpaceDN w:val="0"/>
              <w:adjustRightInd w:val="0"/>
              <w:snapToGrid w:val="0"/>
              <w:spacing w:line="220" w:lineRule="exact"/>
              <w:jc w:val="left"/>
              <w:rPr>
                <w:rFonts w:ascii="ＭＳ 明朝" w:eastAsia="ＭＳ 明朝" w:hAnsi="ＭＳ 明朝"/>
                <w:color w:val="000000" w:themeColor="text1"/>
                <w:kern w:val="0"/>
                <w:sz w:val="18"/>
                <w:szCs w:val="18"/>
              </w:rPr>
            </w:pPr>
            <w:r w:rsidRPr="005970E0">
              <w:rPr>
                <w:rFonts w:ascii="ＭＳ 明朝" w:eastAsia="ＭＳ 明朝" w:hAnsi="ＭＳ 明朝" w:hint="eastAsia"/>
                <w:sz w:val="18"/>
                <w:szCs w:val="18"/>
              </w:rPr>
              <w:t>かん字をつかおう４</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tcBorders>
              <w:top w:val="single" w:sz="4" w:space="0" w:color="auto"/>
              <w:bottom w:val="single" w:sz="4" w:space="0" w:color="auto"/>
            </w:tcBorders>
            <w:shd w:val="clear" w:color="auto" w:fill="auto"/>
          </w:tcPr>
          <w:p w14:paraId="57BC1E3C" w14:textId="77777777"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66E0CB92" w14:textId="77777777" w:rsidR="00D50929" w:rsidRPr="005970E0" w:rsidRDefault="00D50929" w:rsidP="00D50929">
            <w:pPr>
              <w:snapToGrid w:val="0"/>
              <w:spacing w:line="220" w:lineRule="exact"/>
              <w:jc w:val="center"/>
              <w:rPr>
                <w:rFonts w:ascii="ＭＳ 明朝" w:eastAsia="ＭＳ 明朝" w:hAnsi="ＭＳ 明朝"/>
                <w:sz w:val="18"/>
                <w:szCs w:val="18"/>
              </w:rPr>
            </w:pPr>
          </w:p>
          <w:p w14:paraId="58EE8FD5" w14:textId="77777777" w:rsidR="00D50929" w:rsidRPr="005970E0" w:rsidRDefault="00D50929" w:rsidP="00D50929">
            <w:pPr>
              <w:snapToGrid w:val="0"/>
              <w:spacing w:line="220" w:lineRule="exact"/>
              <w:jc w:val="center"/>
              <w:rPr>
                <w:rFonts w:ascii="ＭＳ 明朝" w:eastAsia="ＭＳ 明朝" w:hAnsi="ＭＳ 明朝"/>
                <w:sz w:val="18"/>
                <w:szCs w:val="18"/>
              </w:rPr>
            </w:pPr>
          </w:p>
          <w:p w14:paraId="352CD950" w14:textId="5310B884"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tcBorders>
              <w:top w:val="single" w:sz="4" w:space="0" w:color="auto"/>
              <w:bottom w:val="single" w:sz="4" w:space="0" w:color="auto"/>
            </w:tcBorders>
            <w:shd w:val="clear" w:color="auto" w:fill="auto"/>
          </w:tcPr>
          <w:p w14:paraId="43838D80" w14:textId="77777777" w:rsidR="00D50929" w:rsidRPr="005970E0" w:rsidRDefault="00D50929" w:rsidP="00D50929">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color w:val="000000" w:themeColor="text1"/>
                <w:kern w:val="0"/>
                <w:sz w:val="18"/>
                <w:szCs w:val="18"/>
              </w:rPr>
              <w:t>にたいみのことば</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p w14:paraId="28D83068" w14:textId="77777777" w:rsidR="00D50929" w:rsidRPr="005970E0" w:rsidRDefault="00D50929" w:rsidP="00D50929">
            <w:pPr>
              <w:snapToGrid w:val="0"/>
              <w:spacing w:line="220" w:lineRule="exact"/>
              <w:rPr>
                <w:rFonts w:ascii="ＭＳ 明朝" w:eastAsia="ＭＳ 明朝" w:hAnsi="ＭＳ 明朝"/>
                <w:kern w:val="0"/>
                <w:sz w:val="18"/>
                <w:szCs w:val="18"/>
                <w:bdr w:val="single" w:sz="4" w:space="0" w:color="auto"/>
              </w:rPr>
            </w:pPr>
          </w:p>
          <w:p w14:paraId="08C5D582" w14:textId="77777777" w:rsidR="00D50929" w:rsidRPr="005970E0" w:rsidRDefault="00D50929" w:rsidP="00D50929">
            <w:pPr>
              <w:snapToGrid w:val="0"/>
              <w:spacing w:line="220" w:lineRule="exact"/>
              <w:rPr>
                <w:rFonts w:ascii="ＭＳ 明朝" w:eastAsia="ＭＳ 明朝" w:hAnsi="ＭＳ 明朝" w:cs="ＭＳ Ｐゴシック"/>
                <w:color w:val="000000" w:themeColor="text1"/>
                <w:sz w:val="18"/>
                <w:szCs w:val="18"/>
              </w:rPr>
            </w:pPr>
          </w:p>
          <w:p w14:paraId="1499AD67" w14:textId="289C99E5" w:rsidR="00D50929" w:rsidRPr="005970E0" w:rsidRDefault="00D50929" w:rsidP="00D50929">
            <w:pPr>
              <w:pBdr>
                <w:top w:val="nil"/>
                <w:left w:val="nil"/>
                <w:bottom w:val="nil"/>
                <w:right w:val="nil"/>
                <w:between w:val="nil"/>
              </w:pBdr>
              <w:spacing w:line="220" w:lineRule="exact"/>
              <w:rPr>
                <w:rFonts w:ascii="ＭＳ 明朝" w:eastAsia="ＭＳ 明朝" w:hAnsi="ＭＳ 明朝" w:cs="ＭＳ Ｐゴシック"/>
                <w:color w:val="000000" w:themeColor="text1"/>
                <w:sz w:val="18"/>
                <w:szCs w:val="18"/>
              </w:rPr>
            </w:pPr>
            <w:r w:rsidRPr="005970E0">
              <w:rPr>
                <w:rFonts w:ascii="ＭＳ 明朝" w:eastAsia="ＭＳ 明朝" w:hAnsi="ＭＳ 明朝"/>
                <w:color w:val="000000" w:themeColor="text1"/>
                <w:kern w:val="0"/>
                <w:sz w:val="18"/>
                <w:szCs w:val="18"/>
              </w:rPr>
              <w:t>かん字をつかおう８</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tcBorders>
              <w:top w:val="single" w:sz="4" w:space="0" w:color="auto"/>
              <w:bottom w:val="single" w:sz="4" w:space="0" w:color="auto"/>
            </w:tcBorders>
            <w:shd w:val="clear" w:color="auto" w:fill="auto"/>
          </w:tcPr>
          <w:p w14:paraId="1AC8AC7A" w14:textId="77777777"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p w14:paraId="1F8D8656" w14:textId="77777777" w:rsidR="00D50929" w:rsidRPr="005970E0" w:rsidRDefault="00D50929" w:rsidP="00D50929">
            <w:pPr>
              <w:snapToGrid w:val="0"/>
              <w:spacing w:line="220" w:lineRule="exact"/>
              <w:jc w:val="center"/>
              <w:rPr>
                <w:rFonts w:ascii="ＭＳ 明朝" w:eastAsia="ＭＳ 明朝" w:hAnsi="ＭＳ 明朝"/>
                <w:sz w:val="18"/>
                <w:szCs w:val="18"/>
              </w:rPr>
            </w:pPr>
          </w:p>
          <w:p w14:paraId="136745B2" w14:textId="77777777" w:rsidR="00D50929" w:rsidRPr="005970E0" w:rsidRDefault="00D50929" w:rsidP="00D50929">
            <w:pPr>
              <w:snapToGrid w:val="0"/>
              <w:spacing w:line="220" w:lineRule="exact"/>
              <w:jc w:val="center"/>
              <w:rPr>
                <w:rFonts w:ascii="ＭＳ 明朝" w:eastAsia="ＭＳ 明朝" w:hAnsi="ＭＳ 明朝"/>
                <w:sz w:val="18"/>
                <w:szCs w:val="18"/>
              </w:rPr>
            </w:pPr>
          </w:p>
          <w:p w14:paraId="669E0C00" w14:textId="7BE976D5"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1241" w:type="dxa"/>
            <w:tcBorders>
              <w:top w:val="single" w:sz="4" w:space="0" w:color="auto"/>
              <w:bottom w:val="single" w:sz="4" w:space="0" w:color="auto"/>
            </w:tcBorders>
          </w:tcPr>
          <w:p w14:paraId="583F560F" w14:textId="4680B9EC"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Borders>
              <w:top w:val="single" w:sz="4" w:space="0" w:color="auto"/>
              <w:bottom w:val="single" w:sz="4" w:space="0" w:color="auto"/>
            </w:tcBorders>
          </w:tcPr>
          <w:p w14:paraId="536965FB" w14:textId="77777777" w:rsidR="00D50929" w:rsidRPr="005970E0" w:rsidRDefault="00D50929" w:rsidP="00D50929">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FF0000"/>
                <w:sz w:val="18"/>
                <w:szCs w:val="18"/>
              </w:rPr>
              <w:t>＊学習</w:t>
            </w:r>
            <w:r w:rsidRPr="005970E0">
              <w:rPr>
                <w:rFonts w:ascii="ＭＳ 明朝" w:eastAsia="ＭＳ 明朝" w:hAnsi="ＭＳ 明朝" w:cs="ＭＳ 明朝" w:hint="eastAsia"/>
                <w:color w:val="FF0000"/>
                <w:sz w:val="18"/>
                <w:szCs w:val="18"/>
              </w:rPr>
              <w:t>領域</w:t>
            </w:r>
            <w:r w:rsidRPr="005970E0">
              <w:rPr>
                <w:rFonts w:ascii="ＭＳ 明朝" w:eastAsia="ＭＳ 明朝" w:hAnsi="ＭＳ 明朝" w:cs="ＭＳ 明朝"/>
                <w:color w:val="FF0000"/>
                <w:sz w:val="18"/>
                <w:szCs w:val="18"/>
              </w:rPr>
              <w:t>をそろえるために、１年は教科書の学習順を入れ替</w:t>
            </w:r>
            <w:r w:rsidRPr="005970E0">
              <w:rPr>
                <w:rFonts w:ascii="ＭＳ 明朝" w:eastAsia="ＭＳ 明朝" w:hAnsi="ＭＳ 明朝" w:cs="ＭＳ 明朝" w:hint="eastAsia"/>
                <w:color w:val="FF0000"/>
                <w:sz w:val="18"/>
                <w:szCs w:val="18"/>
              </w:rPr>
              <w:t>える</w:t>
            </w:r>
            <w:r w:rsidRPr="005970E0">
              <w:rPr>
                <w:rFonts w:ascii="ＭＳ 明朝" w:eastAsia="ＭＳ 明朝" w:hAnsi="ＭＳ 明朝" w:cs="ＭＳ 明朝"/>
                <w:color w:val="FF0000"/>
                <w:sz w:val="18"/>
                <w:szCs w:val="18"/>
              </w:rPr>
              <w:t>。</w:t>
            </w:r>
          </w:p>
          <w:p w14:paraId="0D7A2075" w14:textId="77777777" w:rsidR="00D50929" w:rsidRPr="005970E0" w:rsidRDefault="00D50929" w:rsidP="00D50929">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color w:val="000000"/>
                <w:sz w:val="18"/>
                <w:szCs w:val="18"/>
              </w:rPr>
              <w:t>〔１年〕</w:t>
            </w:r>
          </w:p>
          <w:p w14:paraId="213BECEA" w14:textId="77777777" w:rsidR="00D50929" w:rsidRPr="005970E0" w:rsidRDefault="00D50929" w:rsidP="00D50929">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hint="eastAsia"/>
                <w:color w:val="000000"/>
                <w:sz w:val="18"/>
                <w:szCs w:val="18"/>
              </w:rPr>
              <w:t>「</w:t>
            </w:r>
            <w:r w:rsidRPr="005970E0">
              <w:rPr>
                <w:rFonts w:ascii="ＭＳ 明朝" w:eastAsia="ＭＳ 明朝" w:hAnsi="ＭＳ 明朝"/>
                <w:color w:val="000000" w:themeColor="text1"/>
                <w:kern w:val="0"/>
                <w:sz w:val="18"/>
                <w:szCs w:val="18"/>
              </w:rPr>
              <w:t>かたちのにているかん字</w:t>
            </w:r>
            <w:r w:rsidRPr="005970E0">
              <w:rPr>
                <w:rFonts w:ascii="ＭＳ ゴシック" w:eastAsia="ＭＳ ゴシック" w:hAnsi="ＭＳ ゴシック" w:cs="ＭＳ ゴシック" w:hint="eastAsia"/>
                <w:color w:val="000000"/>
                <w:sz w:val="18"/>
                <w:szCs w:val="18"/>
              </w:rPr>
              <w:t>」</w:t>
            </w:r>
          </w:p>
          <w:p w14:paraId="12FCA0A2" w14:textId="77777777" w:rsidR="00D50929" w:rsidRPr="005970E0" w:rsidRDefault="00D50929" w:rsidP="00D50929">
            <w:pPr>
              <w:pBdr>
                <w:top w:val="nil"/>
                <w:left w:val="nil"/>
                <w:bottom w:val="nil"/>
                <w:right w:val="nil"/>
                <w:between w:val="nil"/>
              </w:pBdr>
              <w:spacing w:line="220" w:lineRule="auto"/>
              <w:ind w:firstLineChars="100"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字形の似た漢字を区別し、正しく読み書きすることができることをねらいとしている。形の似た漢字を正しく使い分けるという学習課題をつか</w:t>
            </w:r>
            <w:r w:rsidRPr="005970E0">
              <w:rPr>
                <w:rFonts w:ascii="ＭＳ 明朝" w:eastAsia="ＭＳ 明朝" w:hAnsi="ＭＳ 明朝" w:cs="ＭＳ 明朝" w:hint="eastAsia"/>
                <w:color w:val="000000"/>
                <w:sz w:val="18"/>
                <w:szCs w:val="18"/>
              </w:rPr>
              <w:t>み、形</w:t>
            </w:r>
            <w:r w:rsidRPr="005970E0">
              <w:rPr>
                <w:rFonts w:ascii="ＭＳ 明朝" w:eastAsia="ＭＳ 明朝" w:hAnsi="ＭＳ 明朝" w:cs="ＭＳ 明朝"/>
                <w:color w:val="000000"/>
                <w:sz w:val="18"/>
                <w:szCs w:val="18"/>
              </w:rPr>
              <w:t>の似た漢字を使った教科書の例文を注意して読んだり書いたりする。そして、既習漢字の中から形の似ているものを探して、短文を作る。</w:t>
            </w:r>
          </w:p>
          <w:p w14:paraId="00AB0F3E" w14:textId="77777777" w:rsidR="00D50929" w:rsidRPr="005970E0" w:rsidRDefault="00D50929" w:rsidP="00D50929">
            <w:pPr>
              <w:pBdr>
                <w:top w:val="nil"/>
                <w:left w:val="nil"/>
                <w:bottom w:val="nil"/>
                <w:right w:val="nil"/>
                <w:between w:val="nil"/>
              </w:pBd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hint="eastAsia"/>
                <w:sz w:val="18"/>
                <w:szCs w:val="18"/>
              </w:rPr>
              <w:t>「</w:t>
            </w:r>
            <w:r w:rsidRPr="005970E0">
              <w:rPr>
                <w:rFonts w:ascii="ＭＳ 明朝" w:eastAsia="ＭＳ 明朝" w:hAnsi="ＭＳ 明朝" w:hint="eastAsia"/>
                <w:sz w:val="18"/>
                <w:szCs w:val="18"/>
              </w:rPr>
              <w:t>かん字をつかおう４</w:t>
            </w:r>
            <w:r w:rsidRPr="005970E0">
              <w:rPr>
                <w:rFonts w:ascii="ＭＳ ゴシック" w:eastAsia="ＭＳ ゴシック" w:hAnsi="ＭＳ ゴシック" w:cs="ＭＳ ゴシック" w:hint="eastAsia"/>
                <w:sz w:val="18"/>
                <w:szCs w:val="18"/>
              </w:rPr>
              <w:t>」</w:t>
            </w:r>
          </w:p>
          <w:p w14:paraId="3D746D54" w14:textId="77777777" w:rsidR="00D50929" w:rsidRPr="005970E0" w:rsidRDefault="00D50929" w:rsidP="00D50929">
            <w:pPr>
              <w:pBdr>
                <w:top w:val="nil"/>
                <w:left w:val="nil"/>
                <w:bottom w:val="nil"/>
                <w:right w:val="nil"/>
                <w:between w:val="nil"/>
              </w:pBdr>
              <w:spacing w:line="220" w:lineRule="auto"/>
              <w:rPr>
                <w:rFonts w:ascii="ＭＳ 明朝" w:eastAsia="ＭＳ 明朝" w:hAnsi="ＭＳ 明朝" w:cs="ＭＳ ゴシック"/>
                <w:sz w:val="18"/>
                <w:szCs w:val="18"/>
              </w:rPr>
            </w:pPr>
            <w:r w:rsidRPr="005970E0">
              <w:rPr>
                <w:rFonts w:ascii="ＭＳ 明朝" w:eastAsia="ＭＳ 明朝" w:hAnsi="ＭＳ 明朝" w:cs="ＭＳ ゴシック" w:hint="eastAsia"/>
                <w:sz w:val="18"/>
                <w:szCs w:val="18"/>
              </w:rPr>
              <w:t xml:space="preserve">　既習漢字を復習させる。QRコンテンツの練習問題も活用する。</w:t>
            </w:r>
          </w:p>
          <w:p w14:paraId="36930503" w14:textId="77777777" w:rsidR="00D50929" w:rsidRPr="005970E0" w:rsidRDefault="00D50929" w:rsidP="00D50929">
            <w:pPr>
              <w:pBdr>
                <w:top w:val="nil"/>
                <w:left w:val="nil"/>
                <w:bottom w:val="nil"/>
                <w:right w:val="nil"/>
                <w:between w:val="nil"/>
              </w:pBd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hint="eastAsia"/>
                <w:sz w:val="18"/>
                <w:szCs w:val="18"/>
              </w:rPr>
              <w:t>〔２年〕</w:t>
            </w:r>
          </w:p>
          <w:p w14:paraId="41340CB2" w14:textId="77777777" w:rsidR="00D50929" w:rsidRPr="005970E0" w:rsidRDefault="00D50929" w:rsidP="00D50929">
            <w:pPr>
              <w:pBdr>
                <w:top w:val="nil"/>
                <w:left w:val="nil"/>
                <w:bottom w:val="nil"/>
                <w:right w:val="nil"/>
                <w:between w:val="nil"/>
              </w:pBd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hint="eastAsia"/>
                <w:sz w:val="18"/>
                <w:szCs w:val="18"/>
              </w:rPr>
              <w:t>「</w:t>
            </w:r>
            <w:r w:rsidRPr="005970E0">
              <w:rPr>
                <w:rFonts w:ascii="ＭＳ 明朝" w:eastAsia="ＭＳ 明朝" w:hAnsi="ＭＳ 明朝"/>
                <w:color w:val="000000" w:themeColor="text1"/>
                <w:kern w:val="0"/>
                <w:sz w:val="18"/>
                <w:szCs w:val="18"/>
              </w:rPr>
              <w:t>にたいみのことば</w:t>
            </w:r>
            <w:r w:rsidRPr="005970E0">
              <w:rPr>
                <w:rFonts w:ascii="ＭＳ ゴシック" w:eastAsia="ＭＳ ゴシック" w:hAnsi="ＭＳ ゴシック" w:cs="ＭＳ ゴシック" w:hint="eastAsia"/>
                <w:sz w:val="18"/>
                <w:szCs w:val="18"/>
              </w:rPr>
              <w:t>」</w:t>
            </w:r>
          </w:p>
          <w:p w14:paraId="04D7E2E2" w14:textId="77777777" w:rsidR="00D50929" w:rsidRPr="005970E0" w:rsidRDefault="00D50929" w:rsidP="00D50929">
            <w:pPr>
              <w:pBdr>
                <w:top w:val="nil"/>
                <w:left w:val="nil"/>
                <w:bottom w:val="nil"/>
                <w:right w:val="nil"/>
                <w:between w:val="nil"/>
              </w:pBdr>
              <w:spacing w:line="220" w:lineRule="auto"/>
              <w:ind w:firstLineChars="100" w:firstLine="180"/>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同義語や類義語について理解することをねらいとして学習を行う。教科書を読み、ほかの似た意味の言葉を集めさせる。教科書の練習問題を見ながら、似ているところと違うところについて考える。</w:t>
            </w:r>
          </w:p>
          <w:p w14:paraId="69279FE3" w14:textId="77777777" w:rsidR="00D50929" w:rsidRPr="005970E0" w:rsidRDefault="00D50929" w:rsidP="00D50929">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w:t>
            </w:r>
            <w:r w:rsidRPr="005970E0">
              <w:rPr>
                <w:rFonts w:ascii="ＭＳ 明朝" w:eastAsia="ＭＳ 明朝" w:hAnsi="ＭＳ 明朝" w:hint="eastAsia"/>
                <w:sz w:val="18"/>
                <w:szCs w:val="18"/>
              </w:rPr>
              <w:t>かん字をつかおう８</w:t>
            </w:r>
            <w:r w:rsidRPr="005970E0">
              <w:rPr>
                <w:rFonts w:ascii="ＭＳ 明朝" w:eastAsia="ＭＳ 明朝" w:hAnsi="ＭＳ 明朝" w:cs="ＭＳ 明朝" w:hint="eastAsia"/>
                <w:sz w:val="18"/>
                <w:szCs w:val="18"/>
              </w:rPr>
              <w:t>」</w:t>
            </w:r>
          </w:p>
          <w:p w14:paraId="10D5532C" w14:textId="302DB29D" w:rsidR="00D50929" w:rsidRPr="005970E0" w:rsidRDefault="00D50929" w:rsidP="00D50929">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明朝" w:eastAsia="ＭＳ 明朝" w:hAnsi="ＭＳ 明朝" w:cs="ＭＳ 明朝" w:hint="eastAsia"/>
                <w:sz w:val="18"/>
                <w:szCs w:val="18"/>
              </w:rPr>
              <w:t xml:space="preserve">　</w:t>
            </w:r>
            <w:r w:rsidRPr="005970E0">
              <w:rPr>
                <w:rFonts w:ascii="ＭＳ 明朝" w:eastAsia="ＭＳ 明朝" w:hAnsi="ＭＳ 明朝" w:cs="ＭＳ 明朝"/>
                <w:sz w:val="18"/>
                <w:szCs w:val="18"/>
              </w:rPr>
              <w:t>「かん字をつかおう１」に同じ。</w:t>
            </w:r>
          </w:p>
        </w:tc>
      </w:tr>
      <w:tr w:rsidR="00D50929" w:rsidRPr="005970E0" w14:paraId="353B9E8B" w14:textId="77777777" w:rsidTr="00344481">
        <w:trPr>
          <w:cantSplit/>
          <w:trHeight w:val="1749"/>
        </w:trPr>
        <w:tc>
          <w:tcPr>
            <w:tcW w:w="316" w:type="dxa"/>
            <w:vMerge/>
            <w:tcBorders>
              <w:bottom w:val="single" w:sz="4" w:space="0" w:color="auto"/>
            </w:tcBorders>
            <w:vAlign w:val="center"/>
          </w:tcPr>
          <w:p w14:paraId="1433B82C" w14:textId="77777777" w:rsidR="00D50929" w:rsidRPr="005970E0" w:rsidRDefault="00D50929" w:rsidP="00D50929">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1F2D294F" w14:textId="642A0122" w:rsidR="00D50929" w:rsidRPr="005970E0" w:rsidRDefault="00D50929" w:rsidP="00D50929">
            <w:pPr>
              <w:autoSpaceDE w:val="0"/>
              <w:autoSpaceDN w:val="0"/>
              <w:adjustRightInd w:val="0"/>
              <w:snapToGrid w:val="0"/>
              <w:spacing w:line="220" w:lineRule="exact"/>
              <w:jc w:val="left"/>
              <w:rPr>
                <w:rFonts w:ascii="ＭＳ 明朝" w:eastAsia="ＭＳ 明朝" w:hAnsi="ＭＳ 明朝"/>
                <w:color w:val="000000" w:themeColor="text1"/>
                <w:kern w:val="0"/>
                <w:sz w:val="18"/>
                <w:szCs w:val="18"/>
              </w:rPr>
            </w:pPr>
            <w:r w:rsidRPr="005970E0">
              <w:rPr>
                <w:rFonts w:ascii="ＭＳ 明朝" w:eastAsia="ＭＳ 明朝" w:hAnsi="ＭＳ 明朝"/>
                <w:sz w:val="18"/>
                <w:szCs w:val="18"/>
              </w:rPr>
              <w:t>一年かんのおもいでブック</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6" w:type="dxa"/>
            <w:tcBorders>
              <w:top w:val="single" w:sz="4" w:space="0" w:color="auto"/>
            </w:tcBorders>
            <w:shd w:val="clear" w:color="auto" w:fill="auto"/>
          </w:tcPr>
          <w:p w14:paraId="22966D74" w14:textId="3A7A55DC"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9</w:t>
            </w:r>
          </w:p>
        </w:tc>
        <w:tc>
          <w:tcPr>
            <w:tcW w:w="3472" w:type="dxa"/>
            <w:tcBorders>
              <w:top w:val="single" w:sz="4" w:space="0" w:color="auto"/>
            </w:tcBorders>
            <w:shd w:val="clear" w:color="auto" w:fill="auto"/>
          </w:tcPr>
          <w:p w14:paraId="7FF1C5FE" w14:textId="023CB0F7" w:rsidR="00D50929" w:rsidRPr="005970E0" w:rsidRDefault="00D50929" w:rsidP="00D50929">
            <w:pPr>
              <w:pBdr>
                <w:top w:val="nil"/>
                <w:left w:val="nil"/>
                <w:bottom w:val="nil"/>
                <w:right w:val="nil"/>
                <w:between w:val="nil"/>
              </w:pBdr>
              <w:spacing w:line="220" w:lineRule="exact"/>
              <w:rPr>
                <w:rFonts w:ascii="ＭＳ 明朝" w:eastAsia="ＭＳ 明朝" w:hAnsi="ＭＳ 明朝" w:cs="ＭＳ Ｐゴシック"/>
                <w:color w:val="000000" w:themeColor="text1"/>
                <w:sz w:val="18"/>
                <w:szCs w:val="18"/>
              </w:rPr>
            </w:pPr>
            <w:r w:rsidRPr="005970E0">
              <w:rPr>
                <w:rFonts w:ascii="ＭＳ 明朝" w:eastAsia="ＭＳ 明朝" w:hAnsi="ＭＳ 明朝"/>
                <w:color w:val="000000" w:themeColor="text1"/>
                <w:kern w:val="0"/>
                <w:sz w:val="18"/>
                <w:szCs w:val="18"/>
              </w:rPr>
              <w:t>ことばのアルバム</w:t>
            </w:r>
            <w:r w:rsidRPr="005970E0">
              <w:rPr>
                <w:rFonts w:ascii="ＭＳ 明朝" w:eastAsia="ＭＳ 明朝" w:hAnsi="ＭＳ 明朝" w:hint="eastAsia"/>
                <w:color w:val="000000" w:themeColor="text1"/>
                <w:kern w:val="0"/>
                <w:sz w:val="18"/>
                <w:szCs w:val="18"/>
              </w:rPr>
              <w:t xml:space="preserve">　</w:t>
            </w:r>
            <w:r w:rsidRPr="005970E0">
              <w:rPr>
                <w:rFonts w:ascii="ＭＳ 明朝" w:eastAsia="ＭＳ 明朝" w:hAnsi="ＭＳ 明朝" w:hint="eastAsia"/>
                <w:color w:val="000000" w:themeColor="text1"/>
                <w:kern w:val="0"/>
                <w:sz w:val="18"/>
                <w:szCs w:val="18"/>
                <w:bdr w:val="single" w:sz="4" w:space="0" w:color="auto"/>
              </w:rPr>
              <w:t>書</w:t>
            </w:r>
          </w:p>
        </w:tc>
        <w:tc>
          <w:tcPr>
            <w:tcW w:w="871" w:type="dxa"/>
            <w:tcBorders>
              <w:top w:val="single" w:sz="4" w:space="0" w:color="auto"/>
            </w:tcBorders>
            <w:shd w:val="clear" w:color="auto" w:fill="auto"/>
          </w:tcPr>
          <w:p w14:paraId="79458CB8" w14:textId="6D5DB79D"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7</w:t>
            </w:r>
          </w:p>
        </w:tc>
        <w:tc>
          <w:tcPr>
            <w:tcW w:w="1241" w:type="dxa"/>
            <w:tcBorders>
              <w:top w:val="single" w:sz="4" w:space="0" w:color="auto"/>
            </w:tcBorders>
          </w:tcPr>
          <w:p w14:paraId="7C345AF6" w14:textId="3F59F19B" w:rsidR="00D50929" w:rsidRPr="005970E0" w:rsidRDefault="00D50929" w:rsidP="00D5092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Ⅲ</w:t>
            </w:r>
          </w:p>
        </w:tc>
        <w:tc>
          <w:tcPr>
            <w:tcW w:w="12293" w:type="dxa"/>
            <w:tcBorders>
              <w:top w:val="single" w:sz="4" w:space="0" w:color="auto"/>
            </w:tcBorders>
          </w:tcPr>
          <w:p w14:paraId="7896A38B" w14:textId="77777777" w:rsidR="00D50929" w:rsidRPr="005970E0" w:rsidRDefault="00D50929" w:rsidP="00D50929">
            <w:pPr>
              <w:spacing w:line="218" w:lineRule="auto"/>
              <w:rPr>
                <w:rFonts w:ascii="ＭＳ 明朝" w:eastAsia="ＭＳ 明朝" w:hAnsi="ＭＳ 明朝" w:cs="ＭＳ 明朝"/>
                <w:color w:val="FF0000"/>
                <w:sz w:val="18"/>
                <w:szCs w:val="18"/>
              </w:rPr>
            </w:pPr>
            <w:r w:rsidRPr="005970E0">
              <w:rPr>
                <w:rFonts w:ascii="ＭＳ 明朝" w:eastAsia="ＭＳ 明朝" w:hAnsi="ＭＳ 明朝" w:cs="ＭＳ 明朝" w:hint="eastAsia"/>
                <w:color w:val="FF0000"/>
                <w:sz w:val="18"/>
                <w:szCs w:val="18"/>
              </w:rPr>
              <w:t>＊１年間に書いた文章をまとめる形式として、「</w:t>
            </w:r>
            <w:r w:rsidRPr="005970E0">
              <w:rPr>
                <w:rFonts w:ascii="ＭＳ 明朝" w:eastAsia="ＭＳ 明朝" w:hAnsi="ＭＳ 明朝" w:cs="ＭＳ 明朝"/>
                <w:color w:val="FF0000"/>
                <w:sz w:val="18"/>
                <w:szCs w:val="18"/>
              </w:rPr>
              <w:t>一年かんのおもいでブック</w:t>
            </w:r>
            <w:r w:rsidRPr="005970E0">
              <w:rPr>
                <w:rFonts w:ascii="ＭＳ 明朝" w:eastAsia="ＭＳ 明朝" w:hAnsi="ＭＳ 明朝" w:cs="ＭＳ 明朝" w:hint="eastAsia"/>
                <w:color w:val="FF0000"/>
                <w:sz w:val="18"/>
                <w:szCs w:val="18"/>
              </w:rPr>
              <w:t>」か「ことばのアルバム」のいずれかを選択して、２学年いっしょに行う。</w:t>
            </w:r>
          </w:p>
          <w:p w14:paraId="460CFC57" w14:textId="77777777" w:rsidR="00D50929" w:rsidRPr="005970E0" w:rsidRDefault="00D50929" w:rsidP="00D50929">
            <w:pPr>
              <w:spacing w:line="220" w:lineRule="auto"/>
              <w:jc w:val="left"/>
              <w:rPr>
                <w:rFonts w:ascii="ＭＳ 明朝" w:eastAsia="ＭＳ 明朝" w:hAnsi="ＭＳ 明朝" w:cs="ＭＳ 明朝"/>
                <w:color w:val="000000"/>
                <w:sz w:val="18"/>
                <w:szCs w:val="18"/>
              </w:rPr>
            </w:pPr>
            <w:r w:rsidRPr="005970E0">
              <w:rPr>
                <w:rFonts w:ascii="ＭＳ 明朝" w:eastAsia="ＭＳ 明朝" w:hAnsi="ＭＳ 明朝" w:cs="ＭＳ 明朝"/>
                <w:sz w:val="18"/>
                <w:szCs w:val="18"/>
              </w:rPr>
              <w:t>〔</w:t>
            </w:r>
            <w:r w:rsidRPr="005970E0">
              <w:rPr>
                <w:rFonts w:ascii="ＭＳ ゴシック" w:eastAsia="ＭＳ ゴシック" w:hAnsi="ＭＳ ゴシック" w:cs="ＭＳ ゴシック"/>
                <w:sz w:val="18"/>
                <w:szCs w:val="18"/>
              </w:rPr>
              <w:t>１年〕</w:t>
            </w:r>
            <w:r w:rsidRPr="005970E0">
              <w:rPr>
                <w:rFonts w:ascii="ＭＳ 明朝" w:eastAsia="ＭＳ 明朝" w:hAnsi="ＭＳ 明朝" w:cs="ＭＳ 明朝"/>
                <w:color w:val="000000"/>
                <w:sz w:val="18"/>
                <w:szCs w:val="18"/>
              </w:rPr>
              <w:t>いちばん心に残っている出来事について、家の人に伝える文章を書くことをねらいとして学習する。出来事を選</w:t>
            </w:r>
            <w:r w:rsidRPr="005970E0">
              <w:rPr>
                <w:rFonts w:ascii="ＭＳ 明朝" w:eastAsia="ＭＳ 明朝" w:hAnsi="ＭＳ 明朝" w:cs="ＭＳ 明朝" w:hint="eastAsia"/>
                <w:color w:val="000000"/>
                <w:sz w:val="18"/>
                <w:szCs w:val="18"/>
              </w:rPr>
              <w:t>んで、これまでに学習したことを思い出して改めて文章を書く。友達と読み合って、よいところを伝え合う。</w:t>
            </w:r>
            <w:r w:rsidRPr="005970E0">
              <w:rPr>
                <w:rFonts w:ascii="ＭＳ 明朝" w:eastAsia="ＭＳ 明朝" w:hAnsi="ＭＳ 明朝" w:cs="ＭＳ 明朝"/>
                <w:color w:val="000000"/>
                <w:sz w:val="18"/>
                <w:szCs w:val="18"/>
              </w:rPr>
              <w:t>最後に、新しく書いた文章はどんなところがよくなったかを振り返らせる。</w:t>
            </w:r>
          </w:p>
          <w:p w14:paraId="7B395E5C" w14:textId="77777777" w:rsidR="00D50929" w:rsidRPr="005970E0" w:rsidRDefault="00D50929" w:rsidP="00D50929">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〔２年〕</w:t>
            </w:r>
            <w:r w:rsidRPr="005970E0">
              <w:rPr>
                <w:rFonts w:ascii="ＭＳ 明朝" w:eastAsia="ＭＳ 明朝" w:hAnsi="ＭＳ 明朝" w:cs="ＭＳ 明朝"/>
                <w:sz w:val="18"/>
                <w:szCs w:val="18"/>
              </w:rPr>
              <w:t>一年間を振り返り、「ことばのアルバム」を作ることをねらいとして学習する。</w:t>
            </w:r>
            <w:r w:rsidRPr="005970E0">
              <w:rPr>
                <w:rFonts w:ascii="ＭＳ 明朝" w:eastAsia="ＭＳ 明朝" w:hAnsi="ＭＳ 明朝" w:cs="ＭＳ 明朝" w:hint="eastAsia"/>
                <w:sz w:val="18"/>
                <w:szCs w:val="18"/>
              </w:rPr>
              <w:t>１年間で最も心に残っている出来事について文章を書き、これまでに書いてきた文章と合わせてアルバムにする。できたものを友達と読み合ってよかったところを伝え合う。</w:t>
            </w:r>
            <w:r w:rsidRPr="005970E0">
              <w:rPr>
                <w:rFonts w:ascii="ＭＳ 明朝" w:eastAsia="ＭＳ 明朝" w:hAnsi="ＭＳ 明朝" w:cs="ＭＳ 明朝"/>
                <w:sz w:val="18"/>
                <w:szCs w:val="18"/>
              </w:rPr>
              <w:t>最後に、文章のどんなところによさを見つけたかを振り返らせる。</w:t>
            </w:r>
          </w:p>
          <w:p w14:paraId="7F9293C3" w14:textId="62E5D792" w:rsidR="00D50929" w:rsidRPr="005970E0" w:rsidRDefault="00D50929" w:rsidP="00D50929">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明朝" w:eastAsia="ＭＳ 明朝" w:hAnsi="ＭＳ 明朝" w:cs="ＭＳ 明朝" w:hint="eastAsia"/>
                <w:sz w:val="18"/>
                <w:szCs w:val="18"/>
              </w:rPr>
              <w:t>これまでに学習してきたことを踏まえて、それぞれの学年で評価の観点を整理する。</w:t>
            </w:r>
          </w:p>
        </w:tc>
      </w:tr>
    </w:tbl>
    <w:p w14:paraId="1284361C" w14:textId="069C48B6" w:rsidR="00003067" w:rsidRPr="005970E0" w:rsidRDefault="00003067"/>
    <w:p w14:paraId="349E1CB9" w14:textId="77777777" w:rsidR="00003067" w:rsidRPr="005970E0" w:rsidRDefault="00003067">
      <w:pPr>
        <w:widowControl/>
        <w:jc w:val="left"/>
      </w:pPr>
      <w:r w:rsidRPr="005970E0">
        <w:br w:type="page"/>
      </w:r>
    </w:p>
    <w:p w14:paraId="0DEE40B8" w14:textId="414976DD" w:rsidR="00003067" w:rsidRPr="005970E0" w:rsidRDefault="00003067">
      <w:pPr>
        <w:widowControl/>
        <w:jc w:val="left"/>
        <w:rPr>
          <w:rFonts w:ascii="ＭＳ 明朝" w:eastAsia="ＭＳ 明朝" w:hAnsi="ＭＳ 明朝"/>
          <w:sz w:val="18"/>
          <w:szCs w:val="1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17"/>
        <w:gridCol w:w="3506"/>
        <w:gridCol w:w="848"/>
        <w:gridCol w:w="3506"/>
        <w:gridCol w:w="848"/>
        <w:gridCol w:w="1245"/>
        <w:gridCol w:w="12322"/>
      </w:tblGrid>
      <w:tr w:rsidR="00136C1D" w:rsidRPr="005970E0" w14:paraId="2CAAD171" w14:textId="77777777" w:rsidTr="00003067">
        <w:trPr>
          <w:trHeight w:val="736"/>
        </w:trPr>
        <w:tc>
          <w:tcPr>
            <w:tcW w:w="4671" w:type="dxa"/>
            <w:gridSpan w:val="3"/>
            <w:tcBorders>
              <w:top w:val="nil"/>
              <w:left w:val="nil"/>
              <w:right w:val="nil"/>
            </w:tcBorders>
            <w:shd w:val="clear" w:color="auto" w:fill="000000"/>
            <w:vAlign w:val="center"/>
          </w:tcPr>
          <w:p w14:paraId="1408C0DB" w14:textId="77777777" w:rsidR="00136C1D" w:rsidRPr="005970E0" w:rsidRDefault="00136C1D" w:rsidP="00136C1D">
            <w:pPr>
              <w:topLinePunct/>
              <w:spacing w:line="280" w:lineRule="exact"/>
              <w:jc w:val="center"/>
              <w:rPr>
                <w:color w:val="000000" w:themeColor="text1"/>
                <w:sz w:val="24"/>
                <w:szCs w:val="24"/>
              </w:rPr>
            </w:pPr>
            <w:r w:rsidRPr="005970E0">
              <w:rPr>
                <w:rFonts w:ascii="ＭＳ 明朝" w:eastAsia="ＭＳ 明朝" w:hAnsi="ＭＳ 明朝"/>
                <w:color w:val="000000" w:themeColor="text1"/>
                <w:sz w:val="24"/>
                <w:szCs w:val="24"/>
              </w:rPr>
              <w:br w:type="page"/>
            </w:r>
            <w:r w:rsidRPr="005970E0">
              <w:rPr>
                <w:rFonts w:ascii="ＭＳゴシック" w:eastAsia="ＭＳ ゴシック" w:hAnsi="Times New Roman" w:hint="eastAsia"/>
                <w:b/>
                <w:bCs/>
                <w:color w:val="FFFFFF" w:themeColor="background1"/>
                <w:kern w:val="0"/>
                <w:sz w:val="24"/>
                <w:szCs w:val="24"/>
              </w:rPr>
              <w:t>３・４年　複式年間指導計画案</w:t>
            </w:r>
          </w:p>
        </w:tc>
        <w:tc>
          <w:tcPr>
            <w:tcW w:w="17921" w:type="dxa"/>
            <w:gridSpan w:val="4"/>
            <w:tcBorders>
              <w:top w:val="nil"/>
              <w:left w:val="nil"/>
              <w:right w:val="nil"/>
            </w:tcBorders>
            <w:vAlign w:val="center"/>
          </w:tcPr>
          <w:p w14:paraId="2EDB46C2" w14:textId="77777777" w:rsidR="00136C1D" w:rsidRPr="005970E0" w:rsidRDefault="00136C1D" w:rsidP="00136C1D">
            <w:pPr>
              <w:tabs>
                <w:tab w:val="left" w:pos="2461"/>
              </w:tabs>
              <w:autoSpaceDE w:val="0"/>
              <w:autoSpaceDN w:val="0"/>
              <w:adjustRightInd w:val="0"/>
              <w:snapToGrid w:val="0"/>
              <w:spacing w:line="220" w:lineRule="exact"/>
              <w:ind w:left="200" w:hangingChars="100" w:hanging="200"/>
              <w:rPr>
                <w:rFonts w:eastAsia="ＭＳ ゴシック" w:cs="ＭＳ ゴシック"/>
                <w:bCs/>
                <w:color w:val="000000" w:themeColor="text1"/>
                <w:sz w:val="20"/>
              </w:rPr>
            </w:pPr>
            <w:r w:rsidRPr="005970E0">
              <w:rPr>
                <w:rFonts w:ascii="ＭＳ 明朝" w:eastAsia="ＭＳ 明朝" w:hAnsi="ＭＳ 明朝" w:cs="ＭＳ ゴシック" w:hint="eastAsia"/>
                <w:bCs/>
                <w:color w:val="000000" w:themeColor="text1"/>
                <w:sz w:val="20"/>
              </w:rPr>
              <w:t>＊</w:t>
            </w:r>
            <w:r w:rsidRPr="005970E0">
              <w:rPr>
                <w:rFonts w:eastAsia="ＭＳ ゴシック" w:cs="ＭＳ ゴシック" w:hint="eastAsia"/>
                <w:bCs/>
                <w:color w:val="000000" w:themeColor="text1"/>
                <w:sz w:val="20"/>
              </w:rPr>
              <w:t>…複式学級の特性に応じて配慮が必要となる場合の留意事項</w:t>
            </w:r>
          </w:p>
          <w:p w14:paraId="2D3658F8" w14:textId="77777777" w:rsidR="00136C1D" w:rsidRPr="005970E0" w:rsidRDefault="00136C1D" w:rsidP="00136C1D">
            <w:pPr>
              <w:tabs>
                <w:tab w:val="left" w:pos="2461"/>
              </w:tabs>
              <w:autoSpaceDE w:val="0"/>
              <w:autoSpaceDN w:val="0"/>
              <w:adjustRightInd w:val="0"/>
              <w:snapToGrid w:val="0"/>
              <w:spacing w:line="220" w:lineRule="exact"/>
              <w:ind w:left="201" w:hangingChars="100" w:hanging="201"/>
              <w:rPr>
                <w:rFonts w:eastAsia="ＭＳ ゴシック" w:cs="ＭＳ ゴシック"/>
                <w:color w:val="000000" w:themeColor="text1"/>
                <w:sz w:val="20"/>
              </w:rPr>
            </w:pPr>
            <w:r w:rsidRPr="005970E0">
              <w:rPr>
                <w:rFonts w:ascii="ＭＳ ゴシック" w:eastAsia="ＭＳ ゴシック" w:hAnsi="ＭＳ ゴシック" w:hint="eastAsia"/>
                <w:b/>
                <w:bCs/>
                <w:color w:val="000000" w:themeColor="text1"/>
                <w:kern w:val="0"/>
                <w:sz w:val="20"/>
              </w:rPr>
              <w:t>Ⅰ</w:t>
            </w:r>
            <w:r w:rsidRPr="005970E0">
              <w:rPr>
                <w:rFonts w:ascii="ＭＳ ゴシック" w:eastAsia="ＭＳ ゴシック" w:hAnsi="ＭＳ ゴシック" w:hint="eastAsia"/>
                <w:color w:val="000000" w:themeColor="text1"/>
                <w:kern w:val="0"/>
                <w:sz w:val="20"/>
              </w:rPr>
              <w:t xml:space="preserve">…同領域異教材で「わたり」を行う扱い　　</w:t>
            </w:r>
            <w:r w:rsidRPr="005970E0">
              <w:rPr>
                <w:rFonts w:ascii="ＭＳ ゴシック" w:eastAsia="ＭＳ ゴシック" w:hAnsi="ＭＳ ゴシック" w:hint="eastAsia"/>
                <w:b/>
                <w:bCs/>
                <w:color w:val="000000" w:themeColor="text1"/>
                <w:kern w:val="0"/>
                <w:sz w:val="20"/>
              </w:rPr>
              <w:t>Ⅱ</w:t>
            </w:r>
            <w:r w:rsidRPr="005970E0">
              <w:rPr>
                <w:rFonts w:ascii="ＭＳ ゴシック" w:eastAsia="ＭＳ ゴシック" w:hAnsi="ＭＳ ゴシック" w:hint="eastAsia"/>
                <w:color w:val="000000" w:themeColor="text1"/>
                <w:kern w:val="0"/>
                <w:sz w:val="20"/>
              </w:rPr>
              <w:t>…同領域異教材だが</w:t>
            </w:r>
            <w:r w:rsidR="001C5939" w:rsidRPr="005970E0">
              <w:rPr>
                <w:rFonts w:ascii="ＭＳ ゴシック" w:eastAsia="ＭＳ ゴシック" w:hAnsi="ＭＳ ゴシック" w:hint="eastAsia"/>
                <w:color w:val="000000" w:themeColor="text1"/>
                <w:kern w:val="0"/>
                <w:sz w:val="20"/>
              </w:rPr>
              <w:t>、</w:t>
            </w:r>
            <w:r w:rsidRPr="005970E0">
              <w:rPr>
                <w:rFonts w:ascii="ＭＳ ゴシック" w:eastAsia="ＭＳ ゴシック" w:hAnsi="ＭＳ ゴシック" w:hint="eastAsia"/>
                <w:color w:val="000000" w:themeColor="text1"/>
                <w:kern w:val="0"/>
                <w:sz w:val="20"/>
              </w:rPr>
              <w:t>一部一斉に行う扱い</w:t>
            </w:r>
            <w:r w:rsidRPr="005970E0">
              <w:rPr>
                <w:rFonts w:eastAsia="ＭＳ ゴシック" w:cs="ＭＳ ゴシック" w:hint="eastAsia"/>
                <w:color w:val="000000" w:themeColor="text1"/>
                <w:sz w:val="20"/>
              </w:rPr>
              <w:t xml:space="preserve">　　</w:t>
            </w:r>
            <w:r w:rsidRPr="005970E0">
              <w:rPr>
                <w:rFonts w:eastAsia="ＭＳ ゴシック" w:cs="ＭＳ ゴシック" w:hint="eastAsia"/>
                <w:b/>
                <w:color w:val="000000" w:themeColor="text1"/>
                <w:sz w:val="20"/>
              </w:rPr>
              <w:t>Ⅲ</w:t>
            </w:r>
            <w:r w:rsidRPr="005970E0">
              <w:rPr>
                <w:rFonts w:eastAsia="ＭＳ ゴシック" w:cs="ＭＳ ゴシック" w:hint="eastAsia"/>
                <w:color w:val="000000" w:themeColor="text1"/>
                <w:sz w:val="20"/>
              </w:rPr>
              <w:t>…同領域同教材（３・４年同時に行い</w:t>
            </w:r>
            <w:r w:rsidR="001C5939" w:rsidRPr="005970E0">
              <w:rPr>
                <w:rFonts w:eastAsia="ＭＳ ゴシック" w:cs="ＭＳ ゴシック" w:hint="eastAsia"/>
                <w:color w:val="000000" w:themeColor="text1"/>
                <w:sz w:val="20"/>
              </w:rPr>
              <w:t>、</w:t>
            </w:r>
            <w:r w:rsidRPr="005970E0">
              <w:rPr>
                <w:rFonts w:eastAsia="ＭＳ ゴシック" w:cs="ＭＳ ゴシック" w:hint="eastAsia"/>
                <w:color w:val="000000" w:themeColor="text1"/>
                <w:sz w:val="20"/>
              </w:rPr>
              <w:t>「わたり」を行わない扱い）</w:t>
            </w:r>
          </w:p>
          <w:p w14:paraId="18FFE96E" w14:textId="77777777" w:rsidR="00136C1D" w:rsidRPr="005970E0" w:rsidRDefault="00136C1D" w:rsidP="00136C1D">
            <w:pPr>
              <w:topLinePunct/>
              <w:spacing w:line="210" w:lineRule="exact"/>
              <w:rPr>
                <w:rFonts w:ascii="ＭＳ ゴシック" w:eastAsia="ＭＳ ゴシック" w:hAnsi="ＭＳ ゴシック"/>
                <w:b/>
                <w:bCs/>
                <w:color w:val="000000" w:themeColor="text1"/>
                <w:kern w:val="0"/>
                <w:sz w:val="20"/>
                <w:szCs w:val="16"/>
              </w:rPr>
            </w:pPr>
            <w:r w:rsidRPr="005970E0">
              <w:rPr>
                <w:rFonts w:eastAsia="ＭＳ ゴシック" w:cs="ＭＳ ゴシック" w:hint="eastAsia"/>
                <w:b/>
                <w:color w:val="000000" w:themeColor="text1"/>
                <w:sz w:val="20"/>
              </w:rPr>
              <w:t>Ⅳ</w:t>
            </w:r>
            <w:r w:rsidRPr="005970E0">
              <w:rPr>
                <w:rFonts w:eastAsia="ＭＳ ゴシック" w:cs="ＭＳ ゴシック" w:hint="eastAsia"/>
                <w:color w:val="000000" w:themeColor="text1"/>
                <w:sz w:val="20"/>
              </w:rPr>
              <w:t>…異領域異教材など（Ⅰ</w:t>
            </w:r>
            <w:r w:rsidR="001C5939" w:rsidRPr="005970E0">
              <w:rPr>
                <w:rFonts w:eastAsia="ＭＳ ゴシック" w:cs="ＭＳ ゴシック" w:hint="eastAsia"/>
                <w:color w:val="000000" w:themeColor="text1"/>
                <w:sz w:val="20"/>
              </w:rPr>
              <w:t>、</w:t>
            </w:r>
            <w:r w:rsidRPr="005970E0">
              <w:rPr>
                <w:rFonts w:eastAsia="ＭＳ ゴシック" w:cs="ＭＳ ゴシック" w:hint="eastAsia"/>
                <w:color w:val="000000" w:themeColor="text1"/>
                <w:sz w:val="20"/>
              </w:rPr>
              <w:t>Ⅱ</w:t>
            </w:r>
            <w:r w:rsidR="001C5939" w:rsidRPr="005970E0">
              <w:rPr>
                <w:rFonts w:eastAsia="ＭＳ ゴシック" w:cs="ＭＳ ゴシック" w:hint="eastAsia"/>
                <w:color w:val="000000" w:themeColor="text1"/>
                <w:sz w:val="20"/>
              </w:rPr>
              <w:t>、</w:t>
            </w:r>
            <w:r w:rsidRPr="005970E0">
              <w:rPr>
                <w:rFonts w:eastAsia="ＭＳ ゴシック" w:cs="ＭＳ ゴシック" w:hint="eastAsia"/>
                <w:color w:val="000000" w:themeColor="text1"/>
                <w:sz w:val="20"/>
              </w:rPr>
              <w:t>Ⅲのどれにも当てはまらない扱い）</w:t>
            </w:r>
          </w:p>
        </w:tc>
      </w:tr>
      <w:tr w:rsidR="00136C1D" w:rsidRPr="005970E0" w14:paraId="48714727" w14:textId="77777777" w:rsidTr="00003067">
        <w:tc>
          <w:tcPr>
            <w:tcW w:w="317" w:type="dxa"/>
          </w:tcPr>
          <w:p w14:paraId="3031A389" w14:textId="77777777" w:rsidR="00136C1D" w:rsidRPr="005970E0" w:rsidRDefault="00136C1D" w:rsidP="00136C1D">
            <w:pPr>
              <w:topLinePunct/>
              <w:snapToGrid w:val="0"/>
              <w:spacing w:line="216" w:lineRule="exact"/>
              <w:jc w:val="center"/>
              <w:rPr>
                <w:rFonts w:ascii="ＭＳ ゴシック" w:eastAsia="ＭＳ ゴシック" w:hAnsi="ＭＳ 明朝"/>
                <w:color w:val="000000" w:themeColor="text1"/>
                <w:sz w:val="18"/>
              </w:rPr>
            </w:pPr>
            <w:r w:rsidRPr="005970E0">
              <w:rPr>
                <w:rFonts w:ascii="ＭＳ ゴシック" w:eastAsia="ＭＳ ゴシック" w:hAnsi="ＭＳ 明朝" w:hint="eastAsia"/>
                <w:color w:val="000000" w:themeColor="text1"/>
                <w:kern w:val="0"/>
                <w:sz w:val="18"/>
                <w:szCs w:val="16"/>
              </w:rPr>
              <w:t>月</w:t>
            </w:r>
          </w:p>
        </w:tc>
        <w:tc>
          <w:tcPr>
            <w:tcW w:w="3506" w:type="dxa"/>
          </w:tcPr>
          <w:p w14:paraId="7B5B7D2E" w14:textId="77777777" w:rsidR="00136C1D" w:rsidRPr="005970E0" w:rsidRDefault="00136C1D" w:rsidP="00136C1D">
            <w:pPr>
              <w:snapToGrid w:val="0"/>
              <w:spacing w:line="216" w:lineRule="exact"/>
              <w:jc w:val="center"/>
              <w:rPr>
                <w:rFonts w:ascii="ＭＳ ゴシック" w:eastAsia="ＭＳ ゴシック" w:hAnsi="ＭＳ 明朝"/>
                <w:color w:val="000000" w:themeColor="text1"/>
                <w:sz w:val="18"/>
              </w:rPr>
            </w:pPr>
            <w:r w:rsidRPr="005970E0">
              <w:rPr>
                <w:rFonts w:ascii="ＭＳ ゴシック" w:eastAsia="ＭＳ ゴシック" w:hAnsi="ＭＳ 明朝" w:hint="eastAsia"/>
                <w:color w:val="000000" w:themeColor="text1"/>
                <w:kern w:val="0"/>
                <w:sz w:val="18"/>
                <w:szCs w:val="16"/>
              </w:rPr>
              <w:t>単元名・教材名 ３年</w:t>
            </w:r>
          </w:p>
        </w:tc>
        <w:tc>
          <w:tcPr>
            <w:tcW w:w="848" w:type="dxa"/>
          </w:tcPr>
          <w:p w14:paraId="7FDE59AC" w14:textId="77777777" w:rsidR="00136C1D" w:rsidRPr="005970E0" w:rsidRDefault="00136C1D" w:rsidP="00136C1D">
            <w:pPr>
              <w:snapToGrid w:val="0"/>
              <w:spacing w:line="216" w:lineRule="exact"/>
              <w:jc w:val="center"/>
              <w:rPr>
                <w:rFonts w:ascii="ＭＳ ゴシック" w:eastAsia="ＭＳ ゴシック" w:hAnsi="ＭＳ 明朝"/>
                <w:color w:val="000000" w:themeColor="text1"/>
                <w:kern w:val="0"/>
                <w:sz w:val="18"/>
                <w:szCs w:val="16"/>
              </w:rPr>
            </w:pPr>
            <w:r w:rsidRPr="005970E0">
              <w:rPr>
                <w:rFonts w:ascii="ＭＳ ゴシック" w:eastAsia="ＭＳ ゴシック" w:hAnsi="ＭＳ 明朝" w:hint="eastAsia"/>
                <w:color w:val="000000" w:themeColor="text1"/>
                <w:kern w:val="0"/>
                <w:sz w:val="18"/>
                <w:szCs w:val="16"/>
              </w:rPr>
              <w:t>配当時数</w:t>
            </w:r>
          </w:p>
        </w:tc>
        <w:tc>
          <w:tcPr>
            <w:tcW w:w="3506" w:type="dxa"/>
          </w:tcPr>
          <w:p w14:paraId="10232761" w14:textId="77777777" w:rsidR="00136C1D" w:rsidRPr="005970E0" w:rsidRDefault="00136C1D" w:rsidP="00136C1D">
            <w:pPr>
              <w:topLinePunct/>
              <w:autoSpaceDE w:val="0"/>
              <w:autoSpaceDN w:val="0"/>
              <w:adjustRightInd w:val="0"/>
              <w:snapToGrid w:val="0"/>
              <w:spacing w:line="216" w:lineRule="exact"/>
              <w:jc w:val="center"/>
              <w:rPr>
                <w:rFonts w:ascii="ＭＳ ゴシック" w:eastAsia="ＭＳ ゴシック" w:hAnsi="ＭＳ 明朝"/>
                <w:color w:val="000000" w:themeColor="text1"/>
                <w:kern w:val="0"/>
                <w:sz w:val="18"/>
                <w:szCs w:val="14"/>
              </w:rPr>
            </w:pPr>
            <w:r w:rsidRPr="005970E0">
              <w:rPr>
                <w:rFonts w:ascii="ＭＳ ゴシック" w:eastAsia="ＭＳ ゴシック" w:hAnsi="ＭＳ 明朝" w:hint="eastAsia"/>
                <w:color w:val="000000" w:themeColor="text1"/>
                <w:kern w:val="0"/>
                <w:sz w:val="18"/>
                <w:szCs w:val="16"/>
              </w:rPr>
              <w:t>単元名・教材名 ４年</w:t>
            </w:r>
          </w:p>
        </w:tc>
        <w:tc>
          <w:tcPr>
            <w:tcW w:w="848" w:type="dxa"/>
          </w:tcPr>
          <w:p w14:paraId="2FAA6C83" w14:textId="77777777" w:rsidR="00136C1D" w:rsidRPr="005970E0" w:rsidRDefault="00136C1D" w:rsidP="00136C1D">
            <w:pPr>
              <w:topLinePunct/>
              <w:snapToGrid w:val="0"/>
              <w:spacing w:line="216" w:lineRule="exact"/>
              <w:jc w:val="center"/>
              <w:rPr>
                <w:rFonts w:ascii="ＭＳ ゴシック" w:eastAsia="ＭＳ ゴシック" w:hAnsi="ＭＳ 明朝"/>
                <w:color w:val="000000" w:themeColor="text1"/>
                <w:kern w:val="0"/>
                <w:sz w:val="18"/>
                <w:szCs w:val="16"/>
              </w:rPr>
            </w:pPr>
            <w:r w:rsidRPr="005970E0">
              <w:rPr>
                <w:rFonts w:ascii="ＭＳ ゴシック" w:eastAsia="ＭＳ ゴシック" w:hAnsi="ＭＳ 明朝" w:hint="eastAsia"/>
                <w:color w:val="000000" w:themeColor="text1"/>
                <w:kern w:val="0"/>
                <w:sz w:val="18"/>
                <w:szCs w:val="16"/>
              </w:rPr>
              <w:t>配当時数</w:t>
            </w:r>
          </w:p>
        </w:tc>
        <w:tc>
          <w:tcPr>
            <w:tcW w:w="1245" w:type="dxa"/>
            <w:tcBorders>
              <w:bottom w:val="single" w:sz="4" w:space="0" w:color="auto"/>
            </w:tcBorders>
            <w:vAlign w:val="center"/>
          </w:tcPr>
          <w:p w14:paraId="3811A0E0" w14:textId="77777777" w:rsidR="00136C1D" w:rsidRPr="005970E0" w:rsidRDefault="00136C1D" w:rsidP="00136C1D">
            <w:pPr>
              <w:topLinePunct/>
              <w:snapToGrid w:val="0"/>
              <w:spacing w:line="216" w:lineRule="exact"/>
              <w:jc w:val="center"/>
              <w:rPr>
                <w:rFonts w:ascii="ＭＳ ゴシック" w:eastAsia="ＭＳ ゴシック" w:hAnsi="ＭＳ 明朝"/>
                <w:color w:val="000000" w:themeColor="text1"/>
                <w:sz w:val="18"/>
              </w:rPr>
            </w:pPr>
            <w:r w:rsidRPr="005970E0">
              <w:rPr>
                <w:rFonts w:ascii="ＭＳ ゴシック" w:eastAsia="ＭＳ ゴシック" w:hAnsi="ＭＳ 明朝" w:hint="eastAsia"/>
                <w:color w:val="000000" w:themeColor="text1"/>
                <w:kern w:val="0"/>
                <w:sz w:val="18"/>
                <w:szCs w:val="16"/>
              </w:rPr>
              <w:t>取り扱い</w:t>
            </w:r>
          </w:p>
        </w:tc>
        <w:tc>
          <w:tcPr>
            <w:tcW w:w="12322" w:type="dxa"/>
          </w:tcPr>
          <w:p w14:paraId="17558F90" w14:textId="77777777" w:rsidR="00136C1D" w:rsidRPr="005970E0" w:rsidRDefault="00136C1D" w:rsidP="00136C1D">
            <w:pPr>
              <w:topLinePunct/>
              <w:snapToGrid w:val="0"/>
              <w:spacing w:line="216" w:lineRule="exact"/>
              <w:jc w:val="center"/>
              <w:rPr>
                <w:rFonts w:ascii="ＭＳ ゴシック" w:eastAsia="ＭＳ ゴシック" w:hAnsi="ＭＳ 明朝"/>
                <w:color w:val="000000" w:themeColor="text1"/>
                <w:kern w:val="0"/>
                <w:sz w:val="18"/>
                <w:szCs w:val="14"/>
              </w:rPr>
            </w:pPr>
            <w:r w:rsidRPr="005970E0">
              <w:rPr>
                <w:rFonts w:ascii="ＭＳ ゴシック" w:eastAsia="ＭＳ ゴシック" w:hAnsi="ＭＳ 明朝" w:hint="eastAsia"/>
                <w:color w:val="000000" w:themeColor="text1"/>
                <w:kern w:val="0"/>
                <w:sz w:val="18"/>
                <w:szCs w:val="16"/>
              </w:rPr>
              <w:t>単元展開の概要・留意点</w:t>
            </w:r>
          </w:p>
        </w:tc>
      </w:tr>
      <w:tr w:rsidR="00B34B40" w:rsidRPr="005970E0" w14:paraId="5F110D1C" w14:textId="77777777" w:rsidTr="00003067">
        <w:trPr>
          <w:trHeight w:val="309"/>
        </w:trPr>
        <w:tc>
          <w:tcPr>
            <w:tcW w:w="317" w:type="dxa"/>
            <w:vMerge w:val="restart"/>
            <w:vAlign w:val="center"/>
          </w:tcPr>
          <w:p w14:paraId="3CC373B7" w14:textId="77777777" w:rsidR="00B34B40" w:rsidRPr="005970E0" w:rsidRDefault="00B34B40" w:rsidP="00B34B40">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４</w:t>
            </w:r>
          </w:p>
        </w:tc>
        <w:tc>
          <w:tcPr>
            <w:tcW w:w="3506" w:type="dxa"/>
            <w:tcBorders>
              <w:bottom w:val="single" w:sz="4" w:space="0" w:color="auto"/>
            </w:tcBorders>
          </w:tcPr>
          <w:p w14:paraId="313B1770" w14:textId="77777777" w:rsidR="00B34B40" w:rsidRPr="005970E0" w:rsidRDefault="00B34B40" w:rsidP="00B34B40">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 xml:space="preserve">あなたのこと、教えて　</w:t>
            </w:r>
            <w:r w:rsidRPr="005970E0">
              <w:rPr>
                <w:rFonts w:ascii="ＭＳ 明朝" w:eastAsia="ＭＳ 明朝" w:hAnsi="ＭＳ 明朝" w:hint="eastAsia"/>
                <w:color w:val="000000" w:themeColor="text1"/>
                <w:kern w:val="0"/>
                <w:sz w:val="18"/>
                <w:szCs w:val="18"/>
                <w:bdr w:val="single" w:sz="4" w:space="0" w:color="auto"/>
              </w:rPr>
              <w:t>話聞</w:t>
            </w:r>
          </w:p>
        </w:tc>
        <w:tc>
          <w:tcPr>
            <w:tcW w:w="848" w:type="dxa"/>
            <w:tcBorders>
              <w:bottom w:val="single" w:sz="4" w:space="0" w:color="auto"/>
            </w:tcBorders>
          </w:tcPr>
          <w:p w14:paraId="42FEE301" w14:textId="4ABA6366"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Borders>
              <w:bottom w:val="single" w:sz="4" w:space="0" w:color="auto"/>
            </w:tcBorders>
          </w:tcPr>
          <w:p w14:paraId="4757637F" w14:textId="77777777" w:rsidR="00B34B40" w:rsidRPr="005970E0" w:rsidRDefault="00B34B40" w:rsidP="00B34B40">
            <w:pPr>
              <w:snapToGrid w:val="0"/>
              <w:spacing w:line="220" w:lineRule="exact"/>
              <w:rPr>
                <w:rFonts w:ascii="ＭＳ 明朝" w:eastAsia="ＭＳ 明朝" w:hAnsi="ＭＳ 明朝"/>
                <w:color w:val="000000" w:themeColor="text1"/>
                <w:kern w:val="0"/>
                <w:sz w:val="18"/>
                <w:szCs w:val="18"/>
                <w:bdr w:val="single" w:sz="4" w:space="0" w:color="auto"/>
              </w:rPr>
            </w:pPr>
            <w:r w:rsidRPr="005970E0">
              <w:rPr>
                <w:rFonts w:ascii="ＭＳ 明朝" w:eastAsia="ＭＳ 明朝" w:hAnsi="ＭＳ 明朝" w:hint="eastAsia"/>
                <w:color w:val="000000" w:themeColor="text1"/>
                <w:kern w:val="0"/>
                <w:sz w:val="18"/>
                <w:szCs w:val="18"/>
              </w:rPr>
              <w:t xml:space="preserve">あなたのこと、教えて　</w:t>
            </w:r>
            <w:r w:rsidRPr="005970E0">
              <w:rPr>
                <w:rFonts w:ascii="ＭＳ 明朝" w:eastAsia="ＭＳ 明朝" w:hAnsi="ＭＳ 明朝" w:hint="eastAsia"/>
                <w:color w:val="000000" w:themeColor="text1"/>
                <w:kern w:val="0"/>
                <w:sz w:val="18"/>
                <w:szCs w:val="18"/>
                <w:bdr w:val="single" w:sz="4" w:space="0" w:color="auto"/>
              </w:rPr>
              <w:t>話聞</w:t>
            </w:r>
          </w:p>
          <w:p w14:paraId="7E90D992" w14:textId="77777777" w:rsidR="00B34B40" w:rsidRPr="005970E0" w:rsidRDefault="00B34B40" w:rsidP="00B34B40">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（３年学習材）</w:t>
            </w:r>
          </w:p>
        </w:tc>
        <w:tc>
          <w:tcPr>
            <w:tcW w:w="848" w:type="dxa"/>
            <w:tcBorders>
              <w:bottom w:val="single" w:sz="4" w:space="0" w:color="auto"/>
            </w:tcBorders>
          </w:tcPr>
          <w:p w14:paraId="5C78CA70" w14:textId="320B7699"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bottom w:val="single" w:sz="4" w:space="0" w:color="auto"/>
            </w:tcBorders>
          </w:tcPr>
          <w:p w14:paraId="20FB09D9" w14:textId="697DFB18"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2" w:type="dxa"/>
            <w:tcBorders>
              <w:bottom w:val="single" w:sz="4" w:space="0" w:color="auto"/>
            </w:tcBorders>
          </w:tcPr>
          <w:p w14:paraId="2C5A9707" w14:textId="0149BEA4" w:rsidR="00B34B40" w:rsidRPr="005970E0" w:rsidRDefault="00B34B40" w:rsidP="00B34B40">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＊国語学習のスタートとして、３・４年</w:t>
            </w:r>
            <w:r w:rsidR="00984C06" w:rsidRPr="005970E0">
              <w:rPr>
                <w:rFonts w:ascii="ＭＳ 明朝" w:eastAsia="ＭＳ 明朝" w:hAnsi="ＭＳ 明朝" w:cs="ＭＳ 明朝" w:hint="eastAsia"/>
                <w:color w:val="FF0000"/>
                <w:sz w:val="18"/>
                <w:szCs w:val="18"/>
              </w:rPr>
              <w:t>いっしょに</w:t>
            </w:r>
            <w:r w:rsidRPr="005970E0">
              <w:rPr>
                <w:rFonts w:ascii="ＭＳ 明朝" w:eastAsia="ＭＳ 明朝" w:hAnsi="ＭＳ 明朝" w:cs="ＭＳ 明朝"/>
                <w:color w:val="FF0000"/>
                <w:sz w:val="18"/>
                <w:szCs w:val="18"/>
              </w:rPr>
              <w:t>３年「あなたのこと、教えて」で</w:t>
            </w:r>
            <w:r w:rsidR="00984C06" w:rsidRPr="005970E0">
              <w:rPr>
                <w:rFonts w:ascii="ＭＳ 明朝" w:eastAsia="ＭＳ 明朝" w:hAnsi="ＭＳ 明朝" w:cs="ＭＳ 明朝" w:hint="eastAsia"/>
                <w:color w:val="FF0000"/>
                <w:sz w:val="18"/>
                <w:szCs w:val="18"/>
              </w:rPr>
              <w:t>学習を行う。</w:t>
            </w:r>
          </w:p>
          <w:p w14:paraId="2A60BDA3" w14:textId="77777777" w:rsidR="00B34B40" w:rsidRPr="005970E0" w:rsidRDefault="00B34B40" w:rsidP="00B34B40">
            <w:pPr>
              <w:spacing w:line="220" w:lineRule="auto"/>
              <w:ind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まず、３年「あなたのこと、教えて」の対話例を読み、学習の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友達のことをよく知るためには、どのような言葉を使って話をつなぐとよいのかを考える。そして、二人一組で相手のことをよく知るための対話をし、気づいたことを話し合う。話し合って知った相手のことをクラスで紹介し</w:t>
            </w:r>
            <w:r w:rsidRPr="005970E0">
              <w:rPr>
                <w:rFonts w:ascii="Apple Color Emoji" w:eastAsia="Apple Color Emoji" w:hAnsi="Apple Color Emoji" w:cs="Apple Color Emoji"/>
                <w:color w:val="000000"/>
                <w:sz w:val="18"/>
                <w:szCs w:val="18"/>
              </w:rPr>
              <w:t>合い、互いの好きなものやその理由の</w:t>
            </w:r>
            <w:r w:rsidRPr="005970E0">
              <w:rPr>
                <w:rFonts w:ascii="ＭＳ 明朝" w:eastAsia="ＭＳ 明朝" w:hAnsi="ＭＳ 明朝" w:cs="ＭＳ 明朝"/>
                <w:color w:val="000000"/>
                <w:sz w:val="18"/>
                <w:szCs w:val="18"/>
              </w:rPr>
              <w:t>共通点や相違点を見つけていく。一回目は「好きな遊び」、二回目は「好きな食べ物」など、テーマを絞って対話をし、ペアを変えていく方法も考えられる。新たな学級編成になっている場合は、３年と４年でペアを組むのもよいだろう。</w:t>
            </w:r>
          </w:p>
          <w:p w14:paraId="100D08A3" w14:textId="5C57E4BD" w:rsidR="00B34B40" w:rsidRPr="005970E0" w:rsidRDefault="00B34B40" w:rsidP="00B34B40">
            <w:pPr>
              <w:topLinePunct/>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cs="ＭＳ 明朝"/>
                <w:color w:val="000000"/>
                <w:sz w:val="18"/>
                <w:szCs w:val="18"/>
              </w:rPr>
              <w:t>このように、国語教室開きとして、対話する学習活動を行う。</w:t>
            </w:r>
          </w:p>
        </w:tc>
      </w:tr>
      <w:tr w:rsidR="00B34B40" w:rsidRPr="005970E0" w14:paraId="1E3A976D" w14:textId="77777777" w:rsidTr="00B34B40">
        <w:trPr>
          <w:trHeight w:val="1280"/>
        </w:trPr>
        <w:tc>
          <w:tcPr>
            <w:tcW w:w="317" w:type="dxa"/>
            <w:vMerge/>
            <w:vAlign w:val="center"/>
          </w:tcPr>
          <w:p w14:paraId="2C30D858" w14:textId="77777777" w:rsidR="00B34B40" w:rsidRPr="005970E0" w:rsidRDefault="00B34B40" w:rsidP="00B34B40">
            <w:pPr>
              <w:topLinePunct/>
              <w:spacing w:line="220" w:lineRule="exact"/>
              <w:rPr>
                <w:rFonts w:ascii="ＭＳ 明朝" w:eastAsia="ＭＳ 明朝" w:hAnsi="ＭＳ 明朝"/>
                <w:color w:val="000000" w:themeColor="text1"/>
                <w:sz w:val="18"/>
              </w:rPr>
            </w:pPr>
          </w:p>
        </w:tc>
        <w:tc>
          <w:tcPr>
            <w:tcW w:w="3506" w:type="dxa"/>
            <w:tcBorders>
              <w:top w:val="single" w:sz="4" w:space="0" w:color="auto"/>
              <w:bottom w:val="single" w:sz="4" w:space="0" w:color="auto"/>
            </w:tcBorders>
          </w:tcPr>
          <w:p w14:paraId="68E87465"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○音読を聞き合おう　</w:t>
            </w:r>
            <w:r w:rsidRPr="005970E0">
              <w:rPr>
                <w:rFonts w:ascii="ＭＳ 明朝" w:eastAsia="ＭＳ 明朝" w:hAnsi="ＭＳ 明朝" w:hint="eastAsia"/>
                <w:color w:val="000000" w:themeColor="text1"/>
                <w:sz w:val="18"/>
                <w:szCs w:val="18"/>
                <w:bdr w:val="single" w:sz="4" w:space="0" w:color="auto"/>
              </w:rPr>
              <w:t>読</w:t>
            </w:r>
          </w:p>
          <w:p w14:paraId="38C62B05" w14:textId="77777777" w:rsidR="00B34B40" w:rsidRPr="005970E0" w:rsidRDefault="00B34B40" w:rsidP="00B34B40">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すいせんのラッパ</w:t>
            </w:r>
          </w:p>
        </w:tc>
        <w:tc>
          <w:tcPr>
            <w:tcW w:w="848" w:type="dxa"/>
            <w:tcBorders>
              <w:top w:val="single" w:sz="4" w:space="0" w:color="auto"/>
            </w:tcBorders>
          </w:tcPr>
          <w:p w14:paraId="4494C6DD" w14:textId="77777777" w:rsidR="00B34B40" w:rsidRPr="005970E0" w:rsidRDefault="00B34B40" w:rsidP="00B34B40">
            <w:pPr>
              <w:spacing w:line="220" w:lineRule="auto"/>
              <w:jc w:val="center"/>
              <w:rPr>
                <w:rFonts w:ascii="ＭＳ 明朝" w:eastAsia="ＭＳ 明朝" w:hAnsi="ＭＳ 明朝" w:cs="ＭＳ 明朝"/>
                <w:sz w:val="18"/>
                <w:szCs w:val="18"/>
              </w:rPr>
            </w:pPr>
            <w:r w:rsidRPr="005970E0">
              <w:rPr>
                <w:rFonts w:ascii="ＭＳ 明朝" w:eastAsia="ＭＳ 明朝" w:hAnsi="ＭＳ 明朝" w:cs="ＭＳ 明朝"/>
                <w:sz w:val="18"/>
                <w:szCs w:val="18"/>
              </w:rPr>
              <w:t>6</w:t>
            </w:r>
          </w:p>
          <w:p w14:paraId="1A9DF783" w14:textId="77777777" w:rsidR="00B34B40" w:rsidRPr="005970E0" w:rsidRDefault="00B34B40" w:rsidP="00B34B40">
            <w:pPr>
              <w:spacing w:line="220" w:lineRule="auto"/>
              <w:jc w:val="center"/>
              <w:rPr>
                <w:rFonts w:ascii="ＭＳ 明朝" w:eastAsia="ＭＳ 明朝" w:hAnsi="ＭＳ 明朝" w:cs="ＭＳ 明朝"/>
                <w:sz w:val="18"/>
                <w:szCs w:val="18"/>
              </w:rPr>
            </w:pPr>
          </w:p>
          <w:p w14:paraId="392D0D4B" w14:textId="77777777" w:rsidR="00B34B40" w:rsidRPr="005970E0" w:rsidRDefault="00B34B40" w:rsidP="00B34B40">
            <w:pPr>
              <w:spacing w:line="220" w:lineRule="auto"/>
              <w:jc w:val="center"/>
              <w:rPr>
                <w:rFonts w:ascii="ＭＳ 明朝" w:eastAsia="ＭＳ 明朝" w:hAnsi="ＭＳ 明朝" w:cs="ＭＳ 明朝"/>
                <w:sz w:val="18"/>
                <w:szCs w:val="18"/>
              </w:rPr>
            </w:pPr>
          </w:p>
          <w:p w14:paraId="1063D2A3" w14:textId="77777777" w:rsidR="00B34B40" w:rsidRPr="005970E0" w:rsidRDefault="00B34B40" w:rsidP="00B34B40">
            <w:pPr>
              <w:spacing w:line="220" w:lineRule="auto"/>
              <w:jc w:val="center"/>
              <w:rPr>
                <w:rFonts w:ascii="ＭＳ 明朝" w:eastAsia="ＭＳ 明朝" w:hAnsi="ＭＳ 明朝" w:cs="ＭＳ 明朝"/>
                <w:sz w:val="18"/>
                <w:szCs w:val="18"/>
              </w:rPr>
            </w:pPr>
          </w:p>
          <w:p w14:paraId="60946944" w14:textId="77777777" w:rsidR="00B34B40" w:rsidRPr="005970E0" w:rsidRDefault="00B34B40" w:rsidP="00B34B40">
            <w:pPr>
              <w:spacing w:line="220" w:lineRule="auto"/>
              <w:jc w:val="center"/>
              <w:rPr>
                <w:rFonts w:ascii="ＭＳ 明朝" w:eastAsia="ＭＳ 明朝" w:hAnsi="ＭＳ 明朝" w:cs="ＭＳ 明朝"/>
                <w:sz w:val="18"/>
                <w:szCs w:val="18"/>
              </w:rPr>
            </w:pPr>
          </w:p>
          <w:p w14:paraId="38973C6E" w14:textId="77777777" w:rsidR="00B34B40" w:rsidRPr="005970E0" w:rsidRDefault="00B34B40" w:rsidP="00B34B40">
            <w:pPr>
              <w:spacing w:line="220" w:lineRule="auto"/>
              <w:jc w:val="left"/>
              <w:rPr>
                <w:rFonts w:ascii="ＭＳ 明朝" w:eastAsia="ＭＳ 明朝" w:hAnsi="ＭＳ 明朝" w:cs="ＭＳ 明朝"/>
                <w:sz w:val="18"/>
                <w:szCs w:val="18"/>
              </w:rPr>
            </w:pPr>
          </w:p>
          <w:p w14:paraId="1CF622ED" w14:textId="77777777" w:rsidR="00B34B40" w:rsidRPr="005970E0" w:rsidRDefault="00B34B40" w:rsidP="00B34B40">
            <w:pPr>
              <w:spacing w:line="220" w:lineRule="auto"/>
              <w:jc w:val="left"/>
              <w:rPr>
                <w:rFonts w:ascii="ＭＳ 明朝" w:eastAsia="ＭＳ 明朝" w:hAnsi="ＭＳ 明朝" w:cs="ＭＳ 明朝"/>
                <w:sz w:val="18"/>
                <w:szCs w:val="18"/>
              </w:rPr>
            </w:pPr>
          </w:p>
          <w:p w14:paraId="6B626858" w14:textId="6B841133"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p>
        </w:tc>
        <w:tc>
          <w:tcPr>
            <w:tcW w:w="3506" w:type="dxa"/>
            <w:vMerge w:val="restart"/>
            <w:tcBorders>
              <w:top w:val="single" w:sz="4" w:space="0" w:color="auto"/>
            </w:tcBorders>
          </w:tcPr>
          <w:p w14:paraId="3949FAA5"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○想像したことを音読で表そう　</w:t>
            </w:r>
            <w:r w:rsidRPr="005970E0">
              <w:rPr>
                <w:rFonts w:ascii="ＭＳ 明朝" w:eastAsia="ＭＳ 明朝" w:hAnsi="ＭＳ 明朝" w:hint="eastAsia"/>
                <w:color w:val="000000" w:themeColor="text1"/>
                <w:sz w:val="18"/>
                <w:szCs w:val="18"/>
                <w:bdr w:val="single" w:sz="4" w:space="0" w:color="auto"/>
              </w:rPr>
              <w:t>読</w:t>
            </w:r>
          </w:p>
          <w:p w14:paraId="66215D63" w14:textId="77777777" w:rsidR="00B34B40" w:rsidRPr="005970E0" w:rsidRDefault="00B34B40" w:rsidP="00B34B40">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こわれた千の楽器</w:t>
            </w:r>
          </w:p>
        </w:tc>
        <w:tc>
          <w:tcPr>
            <w:tcW w:w="848" w:type="dxa"/>
            <w:vMerge w:val="restart"/>
            <w:tcBorders>
              <w:top w:val="single" w:sz="4" w:space="0" w:color="auto"/>
            </w:tcBorders>
          </w:tcPr>
          <w:p w14:paraId="290889D0" w14:textId="115F5670"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8</w:t>
            </w:r>
          </w:p>
        </w:tc>
        <w:tc>
          <w:tcPr>
            <w:tcW w:w="1245" w:type="dxa"/>
            <w:vMerge w:val="restart"/>
            <w:tcBorders>
              <w:top w:val="single" w:sz="4" w:space="0" w:color="auto"/>
            </w:tcBorders>
          </w:tcPr>
          <w:p w14:paraId="479BCB27" w14:textId="014E426E"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Borders>
              <w:top w:val="single" w:sz="4" w:space="0" w:color="auto"/>
            </w:tcBorders>
          </w:tcPr>
          <w:p w14:paraId="68F68D41" w14:textId="77777777" w:rsidR="00B34B40" w:rsidRPr="005970E0" w:rsidRDefault="00B34B40" w:rsidP="00B34B4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場面や登場人物の様子を読んで想像し、音読で表現するこ</w:t>
            </w:r>
            <w:r w:rsidRPr="005970E0">
              <w:rPr>
                <w:rFonts w:ascii="ＭＳ 明朝" w:eastAsia="ＭＳ 明朝" w:hAnsi="ＭＳ 明朝" w:cs="ＭＳ 明朝"/>
                <w:color w:val="000000"/>
                <w:sz w:val="18"/>
                <w:szCs w:val="18"/>
              </w:rPr>
              <w:t>とをねらいとする。</w:t>
            </w:r>
            <w:r w:rsidRPr="005970E0">
              <w:rPr>
                <w:rFonts w:ascii="ＭＳ 明朝" w:eastAsia="ＭＳ 明朝" w:hAnsi="ＭＳ 明朝" w:cs="ＭＳ 明朝"/>
                <w:sz w:val="18"/>
                <w:szCs w:val="18"/>
              </w:rPr>
              <w:t>まず、人物に着目して場面を確かめる。そのとき、各場面でのすいせんのラッパの音やかえるが目を覚ましたときの様子を整理していく。次に、各人物の様子に応じて音読の仕方を工夫する。「速く」「大きく」などの注意を書き込んで音読台本を作らせるのも一つの方法である。</w:t>
            </w:r>
            <w:r w:rsidRPr="005970E0">
              <w:rPr>
                <w:rFonts w:ascii="ＭＳ 明朝" w:eastAsia="ＭＳ 明朝" w:hAnsi="ＭＳ 明朝" w:cs="ＭＳ 明朝"/>
                <w:color w:val="000000"/>
                <w:sz w:val="18"/>
                <w:szCs w:val="18"/>
              </w:rPr>
              <w:t>最後は音読したい場面を決めて、音読をする。</w:t>
            </w:r>
          </w:p>
          <w:p w14:paraId="5595E368" w14:textId="77777777" w:rsidR="00B34B40" w:rsidRPr="005970E0" w:rsidRDefault="00B34B40" w:rsidP="00B34B4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人物の様子や気持ちの変化に注意しながら想像を広げ、想像したことを音読で表すことをねらいとする。教材文を読んで、それぞれの場面の楽器たちの様子や気持ちを想像し、その想像したことを、聞き手に伝わるように音読で表現する。その際に、想像したことを音読で表すために、どのような工夫をしたのかを振り返</w:t>
            </w:r>
            <w:r w:rsidRPr="005970E0">
              <w:rPr>
                <w:rFonts w:ascii="ＭＳ 明朝" w:eastAsia="ＭＳ 明朝" w:hAnsi="ＭＳ 明朝" w:cs="ＭＳ 明朝"/>
                <w:sz w:val="18"/>
                <w:szCs w:val="18"/>
              </w:rPr>
              <w:t>らせ</w:t>
            </w:r>
            <w:r w:rsidRPr="005970E0">
              <w:rPr>
                <w:rFonts w:ascii="ＭＳ 明朝" w:eastAsia="ＭＳ 明朝" w:hAnsi="ＭＳ 明朝" w:cs="ＭＳ 明朝"/>
                <w:color w:val="000000"/>
                <w:sz w:val="18"/>
                <w:szCs w:val="18"/>
              </w:rPr>
              <w:t>る。</w:t>
            </w:r>
          </w:p>
          <w:p w14:paraId="2F9C677B" w14:textId="79D8D987" w:rsidR="00B34B40" w:rsidRPr="005970E0" w:rsidRDefault="00B34B40" w:rsidP="00DA5228">
            <w:pPr>
              <w:topLinePunct/>
              <w:snapToGrid w:val="0"/>
              <w:spacing w:line="220" w:lineRule="exact"/>
              <w:ind w:firstLineChars="150" w:firstLine="270"/>
              <w:rPr>
                <w:rFonts w:ascii="ＭＳ 明朝" w:eastAsia="ＭＳ 明朝" w:hAnsi="ＭＳ 明朝"/>
                <w:color w:val="000000" w:themeColor="text1"/>
                <w:kern w:val="0"/>
                <w:sz w:val="18"/>
                <w:szCs w:val="18"/>
              </w:rPr>
            </w:pPr>
            <w:r w:rsidRPr="005970E0">
              <w:rPr>
                <w:rFonts w:ascii="ＭＳ 明朝" w:eastAsia="ＭＳ 明朝" w:hAnsi="ＭＳ 明朝" w:cs="ＭＳ 明朝"/>
                <w:color w:val="000000"/>
                <w:sz w:val="18"/>
                <w:szCs w:val="18"/>
              </w:rPr>
              <w:t>授業の最後には</w:t>
            </w:r>
            <w:r w:rsidRPr="005970E0">
              <w:rPr>
                <w:rFonts w:ascii="ＭＳ 明朝" w:eastAsia="ＭＳ 明朝" w:hAnsi="ＭＳ 明朝" w:cs="ＭＳ 明朝"/>
                <w:sz w:val="18"/>
                <w:szCs w:val="18"/>
              </w:rPr>
              <w:t>、</w:t>
            </w:r>
            <w:r w:rsidR="00CB75AE" w:rsidRPr="005970E0">
              <w:rPr>
                <w:rFonts w:ascii="ＭＳ 明朝" w:eastAsia="ＭＳ 明朝" w:hAnsi="ＭＳ 明朝" w:hint="eastAsia"/>
                <w:kern w:val="0"/>
                <w:sz w:val="18"/>
                <w:szCs w:val="18"/>
              </w:rPr>
              <w:t>２学年がいっしょに</w:t>
            </w:r>
            <w:r w:rsidRPr="005970E0">
              <w:rPr>
                <w:rFonts w:ascii="ＭＳ 明朝" w:eastAsia="ＭＳ 明朝" w:hAnsi="ＭＳ 明朝" w:cs="ＭＳ 明朝"/>
                <w:sz w:val="18"/>
                <w:szCs w:val="18"/>
              </w:rPr>
              <w:t>音</w:t>
            </w:r>
            <w:r w:rsidRPr="005970E0">
              <w:rPr>
                <w:rFonts w:ascii="ＭＳ 明朝" w:eastAsia="ＭＳ 明朝" w:hAnsi="ＭＳ 明朝" w:cs="ＭＳ 明朝"/>
                <w:color w:val="000000"/>
                <w:sz w:val="18"/>
                <w:szCs w:val="18"/>
              </w:rPr>
              <w:t>読発表会を行い、互いに評価する活動</w:t>
            </w:r>
            <w:r w:rsidRPr="005970E0">
              <w:rPr>
                <w:rFonts w:ascii="ＭＳ 明朝" w:eastAsia="ＭＳ 明朝" w:hAnsi="ＭＳ 明朝" w:cs="ＭＳ 明朝"/>
                <w:sz w:val="18"/>
                <w:szCs w:val="18"/>
              </w:rPr>
              <w:t>を取り入れ</w:t>
            </w:r>
            <w:r w:rsidRPr="005970E0">
              <w:rPr>
                <w:rFonts w:ascii="ＭＳ 明朝" w:eastAsia="ＭＳ 明朝" w:hAnsi="ＭＳ 明朝" w:cs="ＭＳ 明朝"/>
                <w:color w:val="000000"/>
                <w:sz w:val="18"/>
                <w:szCs w:val="18"/>
              </w:rPr>
              <w:t>てもよい。</w:t>
            </w:r>
          </w:p>
        </w:tc>
      </w:tr>
      <w:tr w:rsidR="00B34B40" w:rsidRPr="005970E0" w14:paraId="6AF1CE43" w14:textId="77777777" w:rsidTr="0008505D">
        <w:trPr>
          <w:trHeight w:val="555"/>
        </w:trPr>
        <w:tc>
          <w:tcPr>
            <w:tcW w:w="317" w:type="dxa"/>
            <w:vMerge/>
            <w:vAlign w:val="center"/>
          </w:tcPr>
          <w:p w14:paraId="2C1B45AF" w14:textId="77777777" w:rsidR="00B34B40" w:rsidRPr="005970E0" w:rsidRDefault="00B34B40" w:rsidP="00B34B40">
            <w:pPr>
              <w:topLinePunct/>
              <w:spacing w:line="220" w:lineRule="exact"/>
              <w:rPr>
                <w:rFonts w:ascii="ＭＳ 明朝" w:eastAsia="ＭＳ 明朝" w:hAnsi="ＭＳ 明朝"/>
                <w:color w:val="000000" w:themeColor="text1"/>
                <w:sz w:val="18"/>
              </w:rPr>
            </w:pPr>
          </w:p>
        </w:tc>
        <w:tc>
          <w:tcPr>
            <w:tcW w:w="3506" w:type="dxa"/>
            <w:tcBorders>
              <w:top w:val="single" w:sz="4" w:space="0" w:color="auto"/>
              <w:bottom w:val="single" w:sz="4" w:space="0" w:color="auto"/>
            </w:tcBorders>
          </w:tcPr>
          <w:p w14:paraId="2D4D1714" w14:textId="42831A1E" w:rsidR="00B34B40" w:rsidRPr="005970E0" w:rsidRDefault="00DA5228"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漢字の表す意味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tcPr>
          <w:p w14:paraId="29A6A535" w14:textId="77777777" w:rsidR="00B34B40" w:rsidRPr="005970E0" w:rsidRDefault="00B34B40" w:rsidP="00B34B40">
            <w:pPr>
              <w:spacing w:line="220" w:lineRule="auto"/>
              <w:jc w:val="center"/>
              <w:rPr>
                <w:rFonts w:ascii="ＭＳ 明朝" w:eastAsia="ＭＳ 明朝" w:hAnsi="ＭＳ 明朝" w:cs="ＭＳ 明朝"/>
                <w:sz w:val="18"/>
                <w:szCs w:val="18"/>
              </w:rPr>
            </w:pPr>
            <w:r w:rsidRPr="005970E0">
              <w:rPr>
                <w:rFonts w:ascii="ＭＳ 明朝" w:eastAsia="ＭＳ 明朝" w:hAnsi="ＭＳ 明朝" w:cs="ＭＳ 明朝"/>
                <w:sz w:val="18"/>
                <w:szCs w:val="18"/>
              </w:rPr>
              <w:t>2</w:t>
            </w:r>
          </w:p>
          <w:p w14:paraId="017B1F34" w14:textId="77777777"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p>
        </w:tc>
        <w:tc>
          <w:tcPr>
            <w:tcW w:w="3506" w:type="dxa"/>
            <w:vMerge/>
            <w:tcBorders>
              <w:bottom w:val="single" w:sz="4" w:space="0" w:color="auto"/>
            </w:tcBorders>
          </w:tcPr>
          <w:p w14:paraId="6B68C58F"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p>
        </w:tc>
        <w:tc>
          <w:tcPr>
            <w:tcW w:w="848" w:type="dxa"/>
            <w:vMerge/>
            <w:tcBorders>
              <w:bottom w:val="single" w:sz="4" w:space="0" w:color="auto"/>
            </w:tcBorders>
          </w:tcPr>
          <w:p w14:paraId="2D6FFD95" w14:textId="77777777"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p>
        </w:tc>
        <w:tc>
          <w:tcPr>
            <w:tcW w:w="1245" w:type="dxa"/>
            <w:vMerge/>
            <w:tcBorders>
              <w:bottom w:val="single" w:sz="4" w:space="0" w:color="auto"/>
            </w:tcBorders>
          </w:tcPr>
          <w:p w14:paraId="3C5FFB18" w14:textId="77777777"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p>
        </w:tc>
        <w:tc>
          <w:tcPr>
            <w:tcW w:w="12322" w:type="dxa"/>
            <w:tcBorders>
              <w:bottom w:val="single" w:sz="4" w:space="0" w:color="auto"/>
            </w:tcBorders>
          </w:tcPr>
          <w:p w14:paraId="27233AB3" w14:textId="77777777" w:rsidR="00DA5228" w:rsidRPr="005970E0" w:rsidRDefault="00DA5228" w:rsidP="00DA5228">
            <w:pPr>
              <w:spacing w:line="220" w:lineRule="auto"/>
              <w:jc w:val="left"/>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w:t>
            </w:r>
            <w:r w:rsidRPr="005970E0">
              <w:rPr>
                <w:rFonts w:ascii="ＭＳ 明朝" w:eastAsia="ＭＳ 明朝" w:hAnsi="ＭＳ 明朝" w:cs="ＭＳ 明朝" w:hint="eastAsia"/>
                <w:color w:val="FF0000"/>
                <w:sz w:val="18"/>
                <w:szCs w:val="18"/>
              </w:rPr>
              <w:t>学習</w:t>
            </w:r>
            <w:r w:rsidRPr="005970E0">
              <w:rPr>
                <w:rFonts w:ascii="ＭＳ 明朝" w:eastAsia="ＭＳ 明朝" w:hAnsi="ＭＳ 明朝" w:cs="ＭＳ 明朝"/>
                <w:color w:val="FF0000"/>
                <w:sz w:val="18"/>
                <w:szCs w:val="18"/>
              </w:rPr>
              <w:t>時間をそろえるために、３年</w:t>
            </w:r>
            <w:r w:rsidRPr="005970E0">
              <w:rPr>
                <w:rFonts w:ascii="ＭＳ 明朝" w:eastAsia="ＭＳ 明朝" w:hAnsi="ＭＳ 明朝" w:cs="ＭＳ 明朝" w:hint="eastAsia"/>
                <w:color w:val="FF0000"/>
                <w:sz w:val="18"/>
                <w:szCs w:val="18"/>
              </w:rPr>
              <w:t>は</w:t>
            </w:r>
            <w:r w:rsidRPr="005970E0">
              <w:rPr>
                <w:rFonts w:ascii="ＭＳ 明朝" w:eastAsia="ＭＳ 明朝" w:hAnsi="ＭＳ 明朝" w:cs="ＭＳ 明朝"/>
                <w:color w:val="FF0000"/>
                <w:sz w:val="18"/>
                <w:szCs w:val="18"/>
              </w:rPr>
              <w:t>学習順を入れ替える。</w:t>
            </w:r>
          </w:p>
          <w:p w14:paraId="4930A9E0" w14:textId="2588F67A" w:rsidR="00B34B40" w:rsidRPr="005970E0" w:rsidRDefault="00DA5228" w:rsidP="00DA5228">
            <w:pPr>
              <w:spacing w:line="220" w:lineRule="auto"/>
              <w:jc w:val="left"/>
              <w:rPr>
                <w:rFonts w:ascii="ＭＳ 明朝" w:eastAsia="ＭＳ 明朝" w:hAnsi="ＭＳ 明朝"/>
                <w:color w:val="FF0000"/>
                <w:kern w:val="0"/>
                <w:sz w:val="18"/>
                <w:szCs w:val="18"/>
              </w:rPr>
            </w:pPr>
            <w:r w:rsidRPr="005970E0">
              <w:rPr>
                <w:rFonts w:ascii="ＭＳ 明朝" w:eastAsia="ＭＳ 明朝" w:hAnsi="ＭＳ 明朝" w:cs="ＭＳ 明朝"/>
                <w:sz w:val="18"/>
                <w:szCs w:val="18"/>
              </w:rPr>
              <w:t xml:space="preserve">　複数の意味を持つ漢字があることを知り、その意味の違いについて理解することをねらいとする。同じ漢字を使った熟語について、その意味を考える。複数の意味を持つ漢字についてのクイズを作り、出し合う活動も考えられる。</w:t>
            </w:r>
          </w:p>
        </w:tc>
      </w:tr>
      <w:tr w:rsidR="00B34B40" w:rsidRPr="005970E0" w14:paraId="70909A36" w14:textId="77777777" w:rsidTr="00003067">
        <w:trPr>
          <w:trHeight w:val="150"/>
        </w:trPr>
        <w:tc>
          <w:tcPr>
            <w:tcW w:w="317" w:type="dxa"/>
            <w:vMerge/>
            <w:vAlign w:val="center"/>
          </w:tcPr>
          <w:p w14:paraId="48CFFDD9" w14:textId="77777777" w:rsidR="00B34B40" w:rsidRPr="005970E0" w:rsidRDefault="00B34B40" w:rsidP="00B34B40">
            <w:pPr>
              <w:topLinePunct/>
              <w:spacing w:line="220" w:lineRule="exact"/>
              <w:rPr>
                <w:rFonts w:ascii="ＭＳ 明朝" w:eastAsia="ＭＳ 明朝" w:hAnsi="ＭＳ 明朝"/>
                <w:color w:val="000000" w:themeColor="text1"/>
                <w:sz w:val="18"/>
              </w:rPr>
            </w:pPr>
          </w:p>
        </w:tc>
        <w:tc>
          <w:tcPr>
            <w:tcW w:w="3506" w:type="dxa"/>
            <w:tcBorders>
              <w:top w:val="single" w:sz="4" w:space="0" w:color="auto"/>
              <w:bottom w:val="single" w:sz="4" w:space="0" w:color="auto"/>
            </w:tcBorders>
          </w:tcPr>
          <w:p w14:paraId="6E4A5215"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漢字を使おう１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top w:val="single" w:sz="4" w:space="0" w:color="auto"/>
              <w:bottom w:val="single" w:sz="4" w:space="0" w:color="auto"/>
            </w:tcBorders>
          </w:tcPr>
          <w:p w14:paraId="791CA430" w14:textId="77777777" w:rsidR="00B34B40" w:rsidRPr="005970E0" w:rsidRDefault="00B34B40" w:rsidP="00B34B40">
            <w:pPr>
              <w:spacing w:line="220" w:lineRule="auto"/>
              <w:jc w:val="cente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１</w:t>
            </w:r>
          </w:p>
          <w:p w14:paraId="7AA04DCB" w14:textId="77777777"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p>
        </w:tc>
        <w:tc>
          <w:tcPr>
            <w:tcW w:w="3506" w:type="dxa"/>
            <w:tcBorders>
              <w:top w:val="single" w:sz="4" w:space="0" w:color="auto"/>
              <w:bottom w:val="single" w:sz="4" w:space="0" w:color="auto"/>
            </w:tcBorders>
          </w:tcPr>
          <w:p w14:paraId="72D56E03"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漢字を使おう１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top w:val="single" w:sz="4" w:space="0" w:color="auto"/>
              <w:bottom w:val="single" w:sz="4" w:space="0" w:color="auto"/>
            </w:tcBorders>
          </w:tcPr>
          <w:p w14:paraId="1183B093" w14:textId="77777777" w:rsidR="00B34B40" w:rsidRPr="005970E0" w:rsidRDefault="00B34B40" w:rsidP="00B34B40">
            <w:pPr>
              <w:spacing w:line="220" w:lineRule="auto"/>
              <w:jc w:val="cente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1</w:t>
            </w:r>
          </w:p>
          <w:p w14:paraId="3A7D4383" w14:textId="77777777"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p>
        </w:tc>
        <w:tc>
          <w:tcPr>
            <w:tcW w:w="1245" w:type="dxa"/>
            <w:tcBorders>
              <w:top w:val="single" w:sz="4" w:space="0" w:color="auto"/>
              <w:bottom w:val="single" w:sz="4" w:space="0" w:color="auto"/>
            </w:tcBorders>
          </w:tcPr>
          <w:p w14:paraId="7293D4C0" w14:textId="52D816A3"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Borders>
              <w:top w:val="single" w:sz="4" w:space="0" w:color="auto"/>
              <w:bottom w:val="single" w:sz="4" w:space="0" w:color="auto"/>
            </w:tcBorders>
          </w:tcPr>
          <w:p w14:paraId="2C55BF17" w14:textId="24508714" w:rsidR="00B34B40" w:rsidRPr="005970E0" w:rsidRDefault="00B34B40" w:rsidP="00B34B40">
            <w:pPr>
              <w:topLinePunct/>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cs="ＭＳ 明朝"/>
                <w:sz w:val="18"/>
                <w:szCs w:val="18"/>
              </w:rPr>
              <w:t>上段では、前学年で学習した漢字を使って文を書けることをねらいとしている。できた文はそれぞれの学年で交流するが、両学年で読み合って、下学年が知っている漢字を読んだり、上学年が漢字の使い方を確認したりする活動を取り入れてもよい。以下、「漢字を使おう」については同じ。</w:t>
            </w:r>
          </w:p>
        </w:tc>
      </w:tr>
      <w:tr w:rsidR="00B34B40" w:rsidRPr="005970E0" w14:paraId="743C04F9" w14:textId="77777777" w:rsidTr="00003067">
        <w:trPr>
          <w:trHeight w:val="150"/>
        </w:trPr>
        <w:tc>
          <w:tcPr>
            <w:tcW w:w="317" w:type="dxa"/>
            <w:vMerge/>
            <w:vAlign w:val="center"/>
          </w:tcPr>
          <w:p w14:paraId="7679070B" w14:textId="77777777" w:rsidR="00B34B40" w:rsidRPr="005970E0" w:rsidRDefault="00B34B40" w:rsidP="00B34B40">
            <w:pPr>
              <w:topLinePunct/>
              <w:spacing w:line="220" w:lineRule="exact"/>
              <w:rPr>
                <w:rFonts w:ascii="ＭＳ 明朝" w:eastAsia="ＭＳ 明朝" w:hAnsi="ＭＳ 明朝"/>
                <w:color w:val="000000" w:themeColor="text1"/>
                <w:sz w:val="18"/>
              </w:rPr>
            </w:pPr>
          </w:p>
        </w:tc>
        <w:tc>
          <w:tcPr>
            <w:tcW w:w="3506" w:type="dxa"/>
            <w:tcBorders>
              <w:top w:val="single" w:sz="4" w:space="0" w:color="auto"/>
              <w:bottom w:val="single" w:sz="4" w:space="0" w:color="auto"/>
            </w:tcBorders>
          </w:tcPr>
          <w:p w14:paraId="1C1033E6"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図書館へ行こう　</w:t>
            </w:r>
            <w:r w:rsidRPr="005970E0">
              <w:rPr>
                <w:rFonts w:ascii="ＭＳ 明朝" w:eastAsia="ＭＳ 明朝" w:hAnsi="ＭＳ 明朝" w:hint="eastAsia"/>
                <w:color w:val="000000" w:themeColor="text1"/>
                <w:sz w:val="18"/>
                <w:szCs w:val="18"/>
                <w:bdr w:val="single" w:sz="4" w:space="0" w:color="auto"/>
              </w:rPr>
              <w:t>読書</w:t>
            </w:r>
          </w:p>
        </w:tc>
        <w:tc>
          <w:tcPr>
            <w:tcW w:w="848" w:type="dxa"/>
            <w:tcBorders>
              <w:top w:val="single" w:sz="4" w:space="0" w:color="auto"/>
              <w:bottom w:val="single" w:sz="4" w:space="0" w:color="auto"/>
            </w:tcBorders>
          </w:tcPr>
          <w:p w14:paraId="34A3BE9F" w14:textId="086C00AD"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Borders>
              <w:top w:val="single" w:sz="4" w:space="0" w:color="auto"/>
              <w:bottom w:val="single" w:sz="4" w:space="0" w:color="auto"/>
            </w:tcBorders>
          </w:tcPr>
          <w:p w14:paraId="08D498DB"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図書館へ行こう　</w:t>
            </w:r>
            <w:r w:rsidRPr="005970E0">
              <w:rPr>
                <w:rFonts w:ascii="ＭＳ 明朝" w:eastAsia="ＭＳ 明朝" w:hAnsi="ＭＳ 明朝" w:hint="eastAsia"/>
                <w:color w:val="000000" w:themeColor="text1"/>
                <w:sz w:val="18"/>
                <w:szCs w:val="18"/>
                <w:bdr w:val="single" w:sz="4" w:space="0" w:color="auto"/>
              </w:rPr>
              <w:t>読書</w:t>
            </w:r>
          </w:p>
        </w:tc>
        <w:tc>
          <w:tcPr>
            <w:tcW w:w="848" w:type="dxa"/>
            <w:tcBorders>
              <w:top w:val="single" w:sz="4" w:space="0" w:color="auto"/>
              <w:bottom w:val="single" w:sz="4" w:space="0" w:color="auto"/>
            </w:tcBorders>
          </w:tcPr>
          <w:p w14:paraId="5EF8BAC9" w14:textId="6AD3C7D8"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4" w:space="0" w:color="auto"/>
              <w:bottom w:val="single" w:sz="4" w:space="0" w:color="auto"/>
            </w:tcBorders>
          </w:tcPr>
          <w:p w14:paraId="072297D3" w14:textId="01A1627B"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2" w:type="dxa"/>
            <w:tcBorders>
              <w:top w:val="single" w:sz="4" w:space="0" w:color="auto"/>
              <w:bottom w:val="single" w:sz="4" w:space="0" w:color="auto"/>
            </w:tcBorders>
          </w:tcPr>
          <w:p w14:paraId="75B4E21B" w14:textId="77777777" w:rsidR="00B34B40" w:rsidRPr="005970E0" w:rsidRDefault="00B34B40" w:rsidP="00B34B40">
            <w:pP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FF0000"/>
                <w:sz w:val="18"/>
                <w:szCs w:val="18"/>
              </w:rPr>
              <w:t>＊３・４年がともに学習を行う。</w:t>
            </w:r>
          </w:p>
          <w:p w14:paraId="5C318EB1" w14:textId="37530E2F" w:rsidR="00B34B40" w:rsidRPr="005970E0" w:rsidRDefault="00B34B40" w:rsidP="00B34B40">
            <w:pPr>
              <w:topLinePunct/>
              <w:snapToGrid w:val="0"/>
              <w:spacing w:line="220" w:lineRule="exact"/>
              <w:ind w:firstLineChars="100" w:firstLine="180"/>
              <w:rPr>
                <w:rFonts w:ascii="ＭＳ 明朝" w:eastAsia="ＭＳ 明朝" w:hAnsi="ＭＳ 明朝"/>
                <w:color w:val="FF0000"/>
                <w:kern w:val="0"/>
                <w:sz w:val="18"/>
                <w:szCs w:val="18"/>
              </w:rPr>
            </w:pPr>
            <w:r w:rsidRPr="005970E0">
              <w:rPr>
                <w:rFonts w:ascii="ＭＳ 明朝" w:eastAsia="ＭＳ 明朝" w:hAnsi="ＭＳ 明朝" w:cs="ＭＳ 明朝"/>
                <w:color w:val="000000"/>
                <w:sz w:val="18"/>
                <w:szCs w:val="18"/>
              </w:rPr>
              <w:t>図書館の利用については、本が内容によって分類・配架されていることを理解し、実際に図書館のどの本棚にどのような種類の本が置かれているかを確かめたり、ある題材に関係する本をさまざまな棚から探したりすることができるようにする。</w:t>
            </w:r>
          </w:p>
        </w:tc>
      </w:tr>
      <w:tr w:rsidR="00B34B40" w:rsidRPr="005970E0" w14:paraId="6BAA2469" w14:textId="77777777" w:rsidTr="00003067">
        <w:trPr>
          <w:trHeight w:val="1760"/>
        </w:trPr>
        <w:tc>
          <w:tcPr>
            <w:tcW w:w="317" w:type="dxa"/>
            <w:vMerge/>
            <w:vAlign w:val="center"/>
          </w:tcPr>
          <w:p w14:paraId="3D97BB25" w14:textId="77777777" w:rsidR="00B34B40" w:rsidRPr="005970E0" w:rsidRDefault="00B34B40" w:rsidP="00B34B40">
            <w:pPr>
              <w:topLinePunct/>
              <w:spacing w:line="220" w:lineRule="exact"/>
              <w:rPr>
                <w:rFonts w:ascii="ＭＳ 明朝" w:eastAsia="ＭＳ 明朝" w:hAnsi="ＭＳ 明朝"/>
                <w:color w:val="000000" w:themeColor="text1"/>
                <w:sz w:val="18"/>
              </w:rPr>
            </w:pPr>
          </w:p>
        </w:tc>
        <w:tc>
          <w:tcPr>
            <w:tcW w:w="3506" w:type="dxa"/>
            <w:tcBorders>
              <w:top w:val="single" w:sz="4" w:space="0" w:color="auto"/>
              <w:bottom w:val="single" w:sz="4" w:space="0" w:color="auto"/>
            </w:tcBorders>
          </w:tcPr>
          <w:p w14:paraId="00F3497F" w14:textId="77777777" w:rsidR="00B34B40" w:rsidRPr="005970E0" w:rsidRDefault="00B34B40" w:rsidP="00B34B40">
            <w:pPr>
              <w:pStyle w:val="a3"/>
              <w:snapToGrid w:val="0"/>
              <w:spacing w:line="220" w:lineRule="exact"/>
              <w:rPr>
                <w:rFonts w:hAnsi="ＭＳ 明朝"/>
                <w:color w:val="000000" w:themeColor="text1"/>
                <w:sz w:val="18"/>
                <w:szCs w:val="18"/>
              </w:rPr>
            </w:pPr>
            <w:r w:rsidRPr="005970E0">
              <w:rPr>
                <w:rFonts w:hAnsi="ＭＳ 明朝" w:hint="eastAsia"/>
                <w:color w:val="000000" w:themeColor="text1"/>
                <w:sz w:val="18"/>
                <w:szCs w:val="18"/>
              </w:rPr>
              <w:t xml:space="preserve">国語じてんの使い方　</w:t>
            </w:r>
            <w:r w:rsidRPr="005970E0">
              <w:rPr>
                <w:rFonts w:hAnsi="ＭＳ 明朝" w:hint="eastAsia"/>
                <w:color w:val="000000" w:themeColor="text1"/>
                <w:sz w:val="18"/>
                <w:szCs w:val="18"/>
                <w:bdr w:val="single" w:sz="4" w:space="0" w:color="auto"/>
              </w:rPr>
              <w:t>言葉</w:t>
            </w:r>
          </w:p>
        </w:tc>
        <w:tc>
          <w:tcPr>
            <w:tcW w:w="848" w:type="dxa"/>
            <w:tcBorders>
              <w:top w:val="single" w:sz="4" w:space="0" w:color="auto"/>
              <w:bottom w:val="single" w:sz="4" w:space="0" w:color="auto"/>
            </w:tcBorders>
          </w:tcPr>
          <w:p w14:paraId="10573274" w14:textId="0B51917A" w:rsidR="00B34B40" w:rsidRPr="005970E0" w:rsidRDefault="00B34B40" w:rsidP="00B34B40">
            <w:pPr>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Borders>
              <w:top w:val="single" w:sz="4" w:space="0" w:color="auto"/>
              <w:bottom w:val="single" w:sz="4" w:space="0" w:color="auto"/>
            </w:tcBorders>
          </w:tcPr>
          <w:p w14:paraId="7C375126" w14:textId="77777777" w:rsidR="00B34B40" w:rsidRPr="005970E0" w:rsidRDefault="00B34B40" w:rsidP="00B34B40">
            <w:pPr>
              <w:pStyle w:val="a3"/>
              <w:snapToGrid w:val="0"/>
              <w:spacing w:line="220" w:lineRule="exact"/>
              <w:rPr>
                <w:rFonts w:hAnsi="ＭＳ 明朝"/>
                <w:color w:val="000000" w:themeColor="text1"/>
                <w:sz w:val="18"/>
                <w:szCs w:val="18"/>
              </w:rPr>
            </w:pPr>
            <w:r w:rsidRPr="005970E0">
              <w:rPr>
                <w:rFonts w:hAnsi="ＭＳ 明朝" w:hint="eastAsia"/>
                <w:color w:val="000000" w:themeColor="text1"/>
                <w:sz w:val="18"/>
                <w:szCs w:val="18"/>
              </w:rPr>
              <w:t xml:space="preserve">漢字辞典の使い方　</w:t>
            </w:r>
            <w:r w:rsidRPr="005970E0">
              <w:rPr>
                <w:rFonts w:hAnsi="ＭＳ 明朝" w:hint="eastAsia"/>
                <w:color w:val="000000" w:themeColor="text1"/>
                <w:sz w:val="18"/>
                <w:szCs w:val="18"/>
                <w:bdr w:val="single" w:sz="4" w:space="0" w:color="auto"/>
              </w:rPr>
              <w:t>言葉</w:t>
            </w:r>
          </w:p>
        </w:tc>
        <w:tc>
          <w:tcPr>
            <w:tcW w:w="848" w:type="dxa"/>
            <w:tcBorders>
              <w:top w:val="single" w:sz="4" w:space="0" w:color="auto"/>
              <w:bottom w:val="single" w:sz="4" w:space="0" w:color="auto"/>
            </w:tcBorders>
          </w:tcPr>
          <w:p w14:paraId="71310F4F" w14:textId="669A81C1"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4" w:space="0" w:color="auto"/>
              <w:bottom w:val="single" w:sz="4" w:space="0" w:color="auto"/>
            </w:tcBorders>
          </w:tcPr>
          <w:p w14:paraId="02252C89" w14:textId="1E19D29B"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2" w:type="dxa"/>
            <w:tcBorders>
              <w:top w:val="single" w:sz="4" w:space="0" w:color="auto"/>
              <w:bottom w:val="single" w:sz="4" w:space="0" w:color="auto"/>
            </w:tcBorders>
          </w:tcPr>
          <w:p w14:paraId="18F5F2DF" w14:textId="77777777" w:rsidR="00B34B40" w:rsidRPr="005970E0" w:rsidRDefault="00B34B40" w:rsidP="00B34B40">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＊同領域の学習を行うために、４年の学習順を入れ替える。</w:t>
            </w:r>
          </w:p>
          <w:p w14:paraId="2E731B12" w14:textId="052B993A" w:rsidR="00B34B40" w:rsidRPr="005970E0" w:rsidRDefault="00817DFB" w:rsidP="00B34B4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00B34B40" w:rsidRPr="005970E0">
              <w:rPr>
                <w:rFonts w:ascii="ＭＳ 明朝" w:eastAsia="ＭＳ 明朝" w:hAnsi="ＭＳ 明朝" w:cs="ＭＳ 明朝"/>
                <w:color w:val="000000"/>
                <w:sz w:val="18"/>
                <w:szCs w:val="18"/>
              </w:rPr>
              <w:t>国語辞典の仕組みや使い方を理解することができることをねらいとする。国語辞典を使ってさまざまな語を調べるという学習課題を確かめ、国語辞典の仕組みと引き方を理解する。そして、国語辞典の語の配列を知って、実際に辞典を引きながら、使い方に慣れていく。また、活用のある語の見出し語の形を知り、国語辞典を使って、文脈に合った表記や意味を調べ、国語辞典の必要性を確認する。</w:t>
            </w:r>
          </w:p>
          <w:p w14:paraId="10E25503" w14:textId="1B1D2310" w:rsidR="00B34B40" w:rsidRPr="005970E0" w:rsidRDefault="00817DFB" w:rsidP="00B34B4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00B34B40" w:rsidRPr="005970E0">
              <w:rPr>
                <w:rFonts w:ascii="ＭＳ 明朝" w:eastAsia="ＭＳ 明朝" w:hAnsi="ＭＳ 明朝" w:cs="ＭＳ 明朝"/>
                <w:color w:val="000000"/>
                <w:sz w:val="18"/>
                <w:szCs w:val="18"/>
              </w:rPr>
              <w:t>漢字辞典の仕組みと３種類の索引の使い方を知り、漢字の学習に活用することができることをねらいとする。まず、漢字辞典の仕組みを知って漢字を調べるという学習課題を確かめる。そして、漢字辞典の仕組みを知り、部首索引や総画索引、音訓索引を使って漢字を探す方法を理解し、三つの索引の使い分けについて考えることを学習する。</w:t>
            </w:r>
          </w:p>
          <w:p w14:paraId="06A46457" w14:textId="55E414E7" w:rsidR="00B34B40" w:rsidRPr="005970E0" w:rsidRDefault="00B34B40" w:rsidP="00B34B40">
            <w:pPr>
              <w:topLinePunct/>
              <w:snapToGrid w:val="0"/>
              <w:spacing w:line="220" w:lineRule="exact"/>
              <w:ind w:firstLineChars="50" w:firstLine="90"/>
              <w:rPr>
                <w:rFonts w:ascii="ＭＳ 明朝" w:eastAsia="ＭＳ 明朝" w:hAnsi="ＭＳ 明朝"/>
                <w:color w:val="000000" w:themeColor="text1"/>
                <w:kern w:val="0"/>
                <w:sz w:val="18"/>
                <w:szCs w:val="18"/>
              </w:rPr>
            </w:pPr>
            <w:r w:rsidRPr="005970E0">
              <w:rPr>
                <w:rFonts w:ascii="ＭＳ 明朝" w:eastAsia="ＭＳ 明朝" w:hAnsi="ＭＳ 明朝" w:cs="ＭＳ 明朝"/>
                <w:sz w:val="18"/>
                <w:szCs w:val="18"/>
              </w:rPr>
              <w:t xml:space="preserve">　</w:t>
            </w:r>
            <w:r w:rsidRPr="005970E0">
              <w:rPr>
                <w:rFonts w:ascii="ＭＳ 明朝" w:eastAsia="ＭＳ 明朝" w:hAnsi="ＭＳ 明朝" w:cs="ＭＳ 明朝"/>
                <w:color w:val="000000"/>
                <w:sz w:val="18"/>
                <w:szCs w:val="18"/>
              </w:rPr>
              <w:t>ここでは、４年がサポートしながら３年に国語辞典の使い方を教えるという学習活動を</w:t>
            </w:r>
            <w:r w:rsidRPr="005970E0">
              <w:rPr>
                <w:rFonts w:ascii="ＭＳ 明朝" w:eastAsia="ＭＳ 明朝" w:hAnsi="ＭＳ 明朝" w:cs="ＭＳ 明朝"/>
                <w:sz w:val="18"/>
                <w:szCs w:val="18"/>
              </w:rPr>
              <w:t>取り入れる</w:t>
            </w:r>
            <w:r w:rsidRPr="005970E0">
              <w:rPr>
                <w:rFonts w:ascii="ＭＳ 明朝" w:eastAsia="ＭＳ 明朝" w:hAnsi="ＭＳ 明朝" w:cs="ＭＳ 明朝"/>
                <w:color w:val="000000"/>
                <w:sz w:val="18"/>
                <w:szCs w:val="18"/>
              </w:rPr>
              <w:t>。</w:t>
            </w:r>
          </w:p>
        </w:tc>
      </w:tr>
      <w:tr w:rsidR="00B34B40" w:rsidRPr="005970E0" w14:paraId="48D095CA" w14:textId="77777777" w:rsidTr="00003067">
        <w:trPr>
          <w:trHeight w:val="1893"/>
        </w:trPr>
        <w:tc>
          <w:tcPr>
            <w:tcW w:w="317" w:type="dxa"/>
            <w:vMerge/>
            <w:tcBorders>
              <w:bottom w:val="single" w:sz="4" w:space="0" w:color="auto"/>
            </w:tcBorders>
            <w:vAlign w:val="center"/>
          </w:tcPr>
          <w:p w14:paraId="7943C2EE" w14:textId="77777777" w:rsidR="00B34B40" w:rsidRPr="005970E0" w:rsidRDefault="00B34B40" w:rsidP="00B34B40">
            <w:pPr>
              <w:topLinePunct/>
              <w:spacing w:line="220" w:lineRule="exact"/>
              <w:rPr>
                <w:rFonts w:ascii="ＭＳ 明朝" w:eastAsia="ＭＳ 明朝" w:hAnsi="ＭＳ 明朝"/>
                <w:color w:val="000000" w:themeColor="text1"/>
                <w:sz w:val="18"/>
              </w:rPr>
            </w:pPr>
          </w:p>
        </w:tc>
        <w:tc>
          <w:tcPr>
            <w:tcW w:w="3506" w:type="dxa"/>
            <w:tcBorders>
              <w:top w:val="single" w:sz="4" w:space="0" w:color="auto"/>
              <w:bottom w:val="single" w:sz="4" w:space="0" w:color="auto"/>
            </w:tcBorders>
          </w:tcPr>
          <w:p w14:paraId="379A2F27" w14:textId="77777777" w:rsidR="00B34B40" w:rsidRPr="005970E0" w:rsidRDefault="00B34B40" w:rsidP="00B34B40">
            <w:pPr>
              <w:pStyle w:val="a3"/>
              <w:snapToGrid w:val="0"/>
              <w:spacing w:line="220" w:lineRule="exact"/>
              <w:rPr>
                <w:rFonts w:hAnsi="ＭＳ 明朝"/>
                <w:color w:val="000000" w:themeColor="text1"/>
                <w:sz w:val="18"/>
                <w:szCs w:val="18"/>
              </w:rPr>
            </w:pPr>
            <w:r w:rsidRPr="005970E0">
              <w:rPr>
                <w:rFonts w:hAnsi="ＭＳ 明朝" w:hint="eastAsia"/>
                <w:color w:val="000000" w:themeColor="text1"/>
                <w:sz w:val="18"/>
                <w:szCs w:val="18"/>
              </w:rPr>
              <w:t xml:space="preserve">メモを取りながら話を聞こう　</w:t>
            </w:r>
            <w:r w:rsidRPr="005970E0">
              <w:rPr>
                <w:rFonts w:hAnsi="ＭＳ 明朝" w:hint="eastAsia"/>
                <w:color w:val="000000" w:themeColor="text1"/>
                <w:sz w:val="18"/>
                <w:szCs w:val="18"/>
                <w:bdr w:val="single" w:sz="4" w:space="0" w:color="auto"/>
              </w:rPr>
              <w:t>話聞</w:t>
            </w:r>
          </w:p>
        </w:tc>
        <w:tc>
          <w:tcPr>
            <w:tcW w:w="848" w:type="dxa"/>
            <w:tcBorders>
              <w:top w:val="single" w:sz="4" w:space="0" w:color="auto"/>
              <w:bottom w:val="single" w:sz="4" w:space="0" w:color="auto"/>
            </w:tcBorders>
          </w:tcPr>
          <w:p w14:paraId="310FCD66" w14:textId="58B24CAF" w:rsidR="00B34B40" w:rsidRPr="005970E0" w:rsidRDefault="00B34B40" w:rsidP="00B34B40">
            <w:pPr>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4</w:t>
            </w:r>
          </w:p>
        </w:tc>
        <w:tc>
          <w:tcPr>
            <w:tcW w:w="3506" w:type="dxa"/>
            <w:tcBorders>
              <w:top w:val="single" w:sz="4" w:space="0" w:color="auto"/>
              <w:bottom w:val="single" w:sz="4" w:space="0" w:color="auto"/>
            </w:tcBorders>
          </w:tcPr>
          <w:p w14:paraId="4647A0EA" w14:textId="77777777" w:rsidR="00B34B40" w:rsidRPr="005970E0" w:rsidRDefault="00B34B40" w:rsidP="00B34B40">
            <w:pPr>
              <w:pStyle w:val="a3"/>
              <w:snapToGrid w:val="0"/>
              <w:spacing w:line="220" w:lineRule="exact"/>
              <w:rPr>
                <w:rFonts w:hAnsi="ＭＳ 明朝"/>
                <w:color w:val="000000" w:themeColor="text1"/>
                <w:sz w:val="18"/>
                <w:szCs w:val="18"/>
              </w:rPr>
            </w:pPr>
            <w:r w:rsidRPr="005970E0">
              <w:rPr>
                <w:rFonts w:hAnsi="ＭＳ 明朝" w:hint="eastAsia"/>
                <w:color w:val="000000" w:themeColor="text1"/>
                <w:sz w:val="18"/>
                <w:szCs w:val="18"/>
              </w:rPr>
              <w:t xml:space="preserve">話を聞いて質問しよう　</w:t>
            </w:r>
            <w:r w:rsidRPr="005970E0">
              <w:rPr>
                <w:rFonts w:hAnsi="ＭＳ 明朝" w:hint="eastAsia"/>
                <w:color w:val="000000" w:themeColor="text1"/>
                <w:sz w:val="18"/>
                <w:szCs w:val="18"/>
                <w:bdr w:val="single" w:sz="4" w:space="0" w:color="auto"/>
              </w:rPr>
              <w:t>話聞</w:t>
            </w:r>
          </w:p>
        </w:tc>
        <w:tc>
          <w:tcPr>
            <w:tcW w:w="848" w:type="dxa"/>
            <w:tcBorders>
              <w:top w:val="single" w:sz="4" w:space="0" w:color="auto"/>
              <w:bottom w:val="single" w:sz="4" w:space="0" w:color="auto"/>
            </w:tcBorders>
          </w:tcPr>
          <w:p w14:paraId="076EBB5A" w14:textId="0E644294"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5</w:t>
            </w:r>
          </w:p>
        </w:tc>
        <w:tc>
          <w:tcPr>
            <w:tcW w:w="1245" w:type="dxa"/>
            <w:tcBorders>
              <w:top w:val="single" w:sz="4" w:space="0" w:color="auto"/>
              <w:bottom w:val="single" w:sz="4" w:space="0" w:color="auto"/>
            </w:tcBorders>
          </w:tcPr>
          <w:p w14:paraId="3E162CA9" w14:textId="30355368"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Ⅱ</w:t>
            </w:r>
          </w:p>
        </w:tc>
        <w:tc>
          <w:tcPr>
            <w:tcW w:w="12322" w:type="dxa"/>
            <w:tcBorders>
              <w:top w:val="single" w:sz="4" w:space="0" w:color="auto"/>
              <w:bottom w:val="single" w:sz="4" w:space="0" w:color="auto"/>
            </w:tcBorders>
          </w:tcPr>
          <w:p w14:paraId="46992B42" w14:textId="46DC826E" w:rsidR="00B34B40" w:rsidRPr="005970E0" w:rsidRDefault="00817DFB" w:rsidP="00B34B4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00B34B40" w:rsidRPr="005970E0">
              <w:rPr>
                <w:rFonts w:ascii="ＭＳ 明朝" w:eastAsia="ＭＳ 明朝" w:hAnsi="ＭＳ 明朝" w:cs="ＭＳ 明朝"/>
                <w:color w:val="000000"/>
                <w:sz w:val="18"/>
                <w:szCs w:val="18"/>
              </w:rPr>
              <w:t>話の中心を捉えて、</w:t>
            </w:r>
            <w:r w:rsidR="00B34B40" w:rsidRPr="005970E0">
              <w:rPr>
                <w:rFonts w:ascii="ＭＳ 明朝" w:eastAsia="ＭＳ 明朝" w:hAnsi="ＭＳ 明朝" w:cs="ＭＳ 明朝"/>
                <w:sz w:val="18"/>
                <w:szCs w:val="18"/>
              </w:rPr>
              <w:t>要点</w:t>
            </w:r>
            <w:r w:rsidR="00B34B40" w:rsidRPr="005970E0">
              <w:rPr>
                <w:rFonts w:ascii="ＭＳ 明朝" w:eastAsia="ＭＳ 明朝" w:hAnsi="ＭＳ 明朝" w:cs="ＭＳ 明朝"/>
                <w:color w:val="000000"/>
                <w:sz w:val="18"/>
                <w:szCs w:val="18"/>
              </w:rPr>
              <w:t>を記録しながら聞くことをねらいとする。まず、これまでの経験を振り返り、単元の学習の</w:t>
            </w:r>
            <w:r w:rsidR="00B34B40" w:rsidRPr="005970E0">
              <w:rPr>
                <w:rFonts w:ascii="ＭＳ 明朝" w:eastAsia="ＭＳ 明朝" w:hAnsi="ＭＳ 明朝" w:cs="ＭＳ 明朝"/>
                <w:sz w:val="18"/>
                <w:szCs w:val="18"/>
              </w:rPr>
              <w:t>見通しを持つ</w:t>
            </w:r>
            <w:r w:rsidR="00B34B40" w:rsidRPr="005970E0">
              <w:rPr>
                <w:rFonts w:ascii="ＭＳ 明朝" w:eastAsia="ＭＳ 明朝" w:hAnsi="ＭＳ 明朝" w:cs="ＭＳ 明朝"/>
                <w:color w:val="000000"/>
                <w:sz w:val="18"/>
                <w:szCs w:val="18"/>
              </w:rPr>
              <w:t>。そして、実際に教科書39ページのやりとりの音声（QR「話を聞いてみよう」）を聞き、話の聞き方やメモの取り方について考える。また、40ページの二つのインタビューメモを比較したり、QR「メモの取り方」を参照したりして、メモを取ることで、話し手が伝えたいことや自分が聞きたいことの中心を捉えながら聞く方法について学習する。</w:t>
            </w:r>
          </w:p>
          <w:p w14:paraId="7D1D6D85" w14:textId="06B35D0B" w:rsidR="00B34B40" w:rsidRPr="005970E0" w:rsidRDefault="00817DFB" w:rsidP="00B34B4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00B34B40" w:rsidRPr="005970E0">
              <w:rPr>
                <w:rFonts w:ascii="ＭＳ 明朝" w:eastAsia="ＭＳ 明朝" w:hAnsi="ＭＳ 明朝" w:cs="ＭＳ 明朝"/>
                <w:color w:val="000000"/>
                <w:sz w:val="18"/>
                <w:szCs w:val="18"/>
              </w:rPr>
              <w:t>分からないことがないか気をつけながら話を聞いてメモを取り、詳しく知るために質問を考えることをねらいとする。まず、教科書34ページのQR「動画」を視聴し、学習の</w:t>
            </w:r>
            <w:r w:rsidR="00B34B40" w:rsidRPr="005970E0">
              <w:rPr>
                <w:rFonts w:ascii="ＭＳ 明朝" w:eastAsia="ＭＳ 明朝" w:hAnsi="ＭＳ 明朝" w:cs="ＭＳ 明朝"/>
                <w:sz w:val="18"/>
                <w:szCs w:val="18"/>
              </w:rPr>
              <w:t>見通しを持つ</w:t>
            </w:r>
            <w:r w:rsidR="00B34B40" w:rsidRPr="005970E0">
              <w:rPr>
                <w:rFonts w:ascii="ＭＳ 明朝" w:eastAsia="ＭＳ 明朝" w:hAnsi="ＭＳ 明朝" w:cs="ＭＳ 明朝"/>
                <w:color w:val="000000"/>
                <w:sz w:val="18"/>
                <w:szCs w:val="18"/>
              </w:rPr>
              <w:t>。35ページのQR「話を聞いてみよう」を聞き、メモを</w:t>
            </w:r>
            <w:r w:rsidR="00B34B40" w:rsidRPr="005970E0">
              <w:rPr>
                <w:rFonts w:ascii="ＭＳ 明朝" w:eastAsia="ＭＳ 明朝" w:hAnsi="ＭＳ 明朝" w:cs="ＭＳ 明朝"/>
                <w:sz w:val="18"/>
                <w:szCs w:val="18"/>
              </w:rPr>
              <w:t>取</w:t>
            </w:r>
            <w:r w:rsidR="00B34B40" w:rsidRPr="005970E0">
              <w:rPr>
                <w:rFonts w:ascii="ＭＳ 明朝" w:eastAsia="ＭＳ 明朝" w:hAnsi="ＭＳ 明朝" w:cs="ＭＳ 明朝"/>
                <w:color w:val="000000"/>
                <w:sz w:val="18"/>
                <w:szCs w:val="18"/>
              </w:rPr>
              <w:t>り、質問を考える。互いの質問を吟味し合うことで、37ページ下「言葉の力」にあるような着眼点を見出せるようにしていく。</w:t>
            </w:r>
          </w:p>
          <w:p w14:paraId="7B88C3E8" w14:textId="6CFF92C1" w:rsidR="00B34B40" w:rsidRPr="005970E0" w:rsidRDefault="00B34B40" w:rsidP="00B34B40">
            <w:pPr>
              <w:topLinePunct/>
              <w:snapToGrid w:val="0"/>
              <w:spacing w:line="220" w:lineRule="exact"/>
              <w:ind w:firstLineChars="100" w:firstLine="180"/>
              <w:rPr>
                <w:rFonts w:ascii="ＭＳ 明朝" w:eastAsia="ＭＳ 明朝" w:hAnsi="ＭＳ 明朝"/>
                <w:color w:val="FF0000"/>
                <w:kern w:val="0"/>
                <w:sz w:val="18"/>
                <w:szCs w:val="18"/>
              </w:rPr>
            </w:pPr>
            <w:r w:rsidRPr="005970E0">
              <w:rPr>
                <w:rFonts w:ascii="ＭＳ 明朝" w:eastAsia="ＭＳ 明朝" w:hAnsi="ＭＳ 明朝" w:cs="ＭＳ 明朝"/>
                <w:color w:val="000000"/>
                <w:sz w:val="18"/>
                <w:szCs w:val="18"/>
              </w:rPr>
              <w:t>この単元でも、４年生がサポートしながら３年生にメモの取り方を教える学習活動を行う。</w:t>
            </w:r>
          </w:p>
        </w:tc>
      </w:tr>
      <w:tr w:rsidR="00B34B40" w:rsidRPr="005970E0" w14:paraId="5F2AFBCA" w14:textId="77777777" w:rsidTr="00003067">
        <w:trPr>
          <w:trHeight w:val="245"/>
        </w:trPr>
        <w:tc>
          <w:tcPr>
            <w:tcW w:w="317" w:type="dxa"/>
            <w:vMerge w:val="restart"/>
            <w:vAlign w:val="center"/>
          </w:tcPr>
          <w:p w14:paraId="050F3FA0" w14:textId="77777777" w:rsidR="00B34B40" w:rsidRPr="005970E0" w:rsidRDefault="00B34B40" w:rsidP="00B34B40">
            <w:pPr>
              <w:topLinePunct/>
              <w:spacing w:line="220" w:lineRule="exact"/>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５</w:t>
            </w:r>
          </w:p>
        </w:tc>
        <w:tc>
          <w:tcPr>
            <w:tcW w:w="3506" w:type="dxa"/>
            <w:tcBorders>
              <w:bottom w:val="single" w:sz="4" w:space="0" w:color="auto"/>
            </w:tcBorders>
          </w:tcPr>
          <w:p w14:paraId="35089D6A" w14:textId="77777777" w:rsidR="00B34B40" w:rsidRPr="005970E0" w:rsidRDefault="00B34B40" w:rsidP="00B34B40">
            <w:pPr>
              <w:snapToGrid w:val="0"/>
              <w:spacing w:line="220" w:lineRule="exact"/>
              <w:rPr>
                <w:rFonts w:ascii="ＭＳ 明朝" w:eastAsia="ＭＳ 明朝" w:hAnsi="ＭＳ 明朝"/>
                <w:color w:val="000000" w:themeColor="text1"/>
                <w:sz w:val="16"/>
                <w:szCs w:val="18"/>
              </w:rPr>
            </w:pPr>
            <w:r w:rsidRPr="005970E0">
              <w:rPr>
                <w:rFonts w:ascii="ＭＳ 明朝" w:eastAsia="ＭＳ 明朝" w:hAnsi="ＭＳ 明朝" w:hint="eastAsia"/>
                <w:color w:val="000000" w:themeColor="text1"/>
                <w:sz w:val="18"/>
                <w:szCs w:val="18"/>
              </w:rPr>
              <w:t xml:space="preserve">〇読んで考えたことをつたえ合おう　</w:t>
            </w:r>
            <w:r w:rsidRPr="005970E0">
              <w:rPr>
                <w:rFonts w:ascii="ＭＳ 明朝" w:eastAsia="ＭＳ 明朝" w:hAnsi="ＭＳ 明朝" w:hint="eastAsia"/>
                <w:color w:val="000000" w:themeColor="text1"/>
                <w:sz w:val="16"/>
                <w:szCs w:val="18"/>
                <w:bdr w:val="single" w:sz="4" w:space="0" w:color="auto"/>
              </w:rPr>
              <w:t>読</w:t>
            </w:r>
          </w:p>
          <w:p w14:paraId="268BBF81" w14:textId="77777777" w:rsidR="00B34B40" w:rsidRPr="005970E0" w:rsidRDefault="00B34B40" w:rsidP="00B34B40">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自然のかくし絵</w:t>
            </w:r>
          </w:p>
        </w:tc>
        <w:tc>
          <w:tcPr>
            <w:tcW w:w="848" w:type="dxa"/>
            <w:tcBorders>
              <w:bottom w:val="single" w:sz="4" w:space="0" w:color="auto"/>
            </w:tcBorders>
          </w:tcPr>
          <w:p w14:paraId="5A3E8317" w14:textId="437BB62A" w:rsidR="00B34B40" w:rsidRPr="005970E0" w:rsidRDefault="00B34B40" w:rsidP="00B34B40">
            <w:pPr>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8</w:t>
            </w:r>
          </w:p>
        </w:tc>
        <w:tc>
          <w:tcPr>
            <w:tcW w:w="3506" w:type="dxa"/>
            <w:tcBorders>
              <w:bottom w:val="single" w:sz="4" w:space="0" w:color="auto"/>
            </w:tcBorders>
          </w:tcPr>
          <w:p w14:paraId="2B37F148" w14:textId="77777777" w:rsidR="00B34B40" w:rsidRPr="005970E0" w:rsidRDefault="00B34B40" w:rsidP="00B34B40">
            <w:pPr>
              <w:adjustRightInd w:val="0"/>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〇文章の組み立てをとらえよう　</w:t>
            </w:r>
            <w:r w:rsidRPr="005970E0">
              <w:rPr>
                <w:rFonts w:ascii="ＭＳ 明朝" w:eastAsia="ＭＳ 明朝" w:hAnsi="ＭＳ 明朝" w:hint="eastAsia"/>
                <w:color w:val="000000" w:themeColor="text1"/>
                <w:sz w:val="18"/>
                <w:szCs w:val="18"/>
                <w:bdr w:val="single" w:sz="4" w:space="0" w:color="auto"/>
              </w:rPr>
              <w:t>読</w:t>
            </w:r>
          </w:p>
          <w:p w14:paraId="1C302E86" w14:textId="77777777" w:rsidR="00B34B40" w:rsidRPr="005970E0" w:rsidRDefault="00B34B40" w:rsidP="00B34B40">
            <w:pPr>
              <w:adjustRightInd w:val="0"/>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ヤドカリとイソギンチャク</w:t>
            </w:r>
          </w:p>
        </w:tc>
        <w:tc>
          <w:tcPr>
            <w:tcW w:w="848" w:type="dxa"/>
            <w:tcBorders>
              <w:bottom w:val="single" w:sz="4" w:space="0" w:color="auto"/>
            </w:tcBorders>
          </w:tcPr>
          <w:p w14:paraId="7F759C93" w14:textId="371D62B8"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8</w:t>
            </w:r>
          </w:p>
        </w:tc>
        <w:tc>
          <w:tcPr>
            <w:tcW w:w="1245" w:type="dxa"/>
            <w:tcBorders>
              <w:bottom w:val="single" w:sz="4" w:space="0" w:color="auto"/>
            </w:tcBorders>
          </w:tcPr>
          <w:p w14:paraId="5E04A1B2" w14:textId="523D81C0"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Ⅱ</w:t>
            </w:r>
          </w:p>
        </w:tc>
        <w:tc>
          <w:tcPr>
            <w:tcW w:w="12322" w:type="dxa"/>
            <w:tcBorders>
              <w:bottom w:val="single" w:sz="4" w:space="0" w:color="auto"/>
            </w:tcBorders>
          </w:tcPr>
          <w:p w14:paraId="738A44B9" w14:textId="77777777" w:rsidR="00817DFB" w:rsidRDefault="00817DFB"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00B34B40" w:rsidRPr="005970E0">
              <w:rPr>
                <w:rFonts w:ascii="ＭＳ 明朝" w:eastAsia="ＭＳ 明朝" w:hAnsi="ＭＳ 明朝" w:cs="ＭＳ 明朝"/>
                <w:sz w:val="18"/>
                <w:szCs w:val="18"/>
              </w:rPr>
              <w:t>段落ごとに文章の内容を捉えることをねらいとする。「だん落」という用語を理解し、段落ごとの内容を読み取ってまとめ、段落ごとに中心文を見つけて、それぞれの段落の文章の内容を捉えていく。そして、読み取ったことをもとにして、感想を伝え合う。</w:t>
            </w:r>
          </w:p>
          <w:p w14:paraId="1117F552" w14:textId="7B908D51" w:rsidR="00B34B40" w:rsidRPr="00817DFB" w:rsidRDefault="00817DFB"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00B34B40" w:rsidRPr="005970E0">
              <w:rPr>
                <w:rFonts w:ascii="ＭＳ 明朝" w:eastAsia="ＭＳ 明朝" w:hAnsi="ＭＳ 明朝" w:cs="ＭＳ 明朝"/>
                <w:sz w:val="18"/>
                <w:szCs w:val="18"/>
              </w:rPr>
              <w:t>段落相互の関係について理解し、文章の構成を捉えることをねらいとする。まず、文章のまとまりを捉えるという学習課題を明確にし、学習の見通しを持つ。次に、教材文を読み、文章構成を捉える。そして、ヤドカリとイソギンチャクの関係について、説明のまとまりに着目しながら読み取り、図や表で表したり、筆者の説明の仕方について考えたりする。</w:t>
            </w:r>
          </w:p>
        </w:tc>
      </w:tr>
      <w:tr w:rsidR="00B34B40" w:rsidRPr="005970E0" w14:paraId="51AB8031" w14:textId="77777777" w:rsidTr="00003067">
        <w:trPr>
          <w:trHeight w:val="458"/>
        </w:trPr>
        <w:tc>
          <w:tcPr>
            <w:tcW w:w="317" w:type="dxa"/>
            <w:vMerge/>
            <w:vAlign w:val="center"/>
          </w:tcPr>
          <w:p w14:paraId="0F0A6CA5" w14:textId="77777777" w:rsidR="00B34B40" w:rsidRPr="005970E0" w:rsidRDefault="00B34B40" w:rsidP="00B34B40">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4" w:space="0" w:color="auto"/>
              <w:bottom w:val="single" w:sz="4" w:space="0" w:color="auto"/>
            </w:tcBorders>
          </w:tcPr>
          <w:p w14:paraId="1DF6BDE0"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漢字を使おう２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top w:val="single" w:sz="4" w:space="0" w:color="auto"/>
              <w:bottom w:val="single" w:sz="4" w:space="0" w:color="auto"/>
            </w:tcBorders>
          </w:tcPr>
          <w:p w14:paraId="1DDEFC3D" w14:textId="65983584"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3506" w:type="dxa"/>
            <w:tcBorders>
              <w:top w:val="single" w:sz="4" w:space="0" w:color="auto"/>
              <w:bottom w:val="single" w:sz="4" w:space="0" w:color="auto"/>
            </w:tcBorders>
          </w:tcPr>
          <w:p w14:paraId="0E7F7D0A"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 xml:space="preserve">漢字を使おう２　</w:t>
            </w:r>
            <w:r w:rsidRPr="005970E0">
              <w:rPr>
                <w:rFonts w:ascii="ＭＳ 明朝" w:eastAsia="ＭＳ 明朝" w:hAnsi="ＭＳ 明朝" w:hint="eastAsia"/>
                <w:color w:val="000000" w:themeColor="text1"/>
                <w:sz w:val="18"/>
                <w:szCs w:val="18"/>
                <w:bdr w:val="single" w:sz="4" w:space="0" w:color="auto"/>
              </w:rPr>
              <w:t>言葉</w:t>
            </w:r>
          </w:p>
          <w:p w14:paraId="4BECAA0B" w14:textId="77777777" w:rsidR="00B34B40" w:rsidRPr="005970E0" w:rsidRDefault="00B34B40" w:rsidP="00B34B40">
            <w:pPr>
              <w:snapToGrid w:val="0"/>
              <w:spacing w:line="220" w:lineRule="exact"/>
              <w:rPr>
                <w:rFonts w:ascii="ＭＳ 明朝" w:eastAsia="ＭＳ 明朝" w:hAnsi="ＭＳ 明朝"/>
                <w:color w:val="000000" w:themeColor="text1"/>
                <w:sz w:val="18"/>
                <w:szCs w:val="18"/>
              </w:rPr>
            </w:pPr>
          </w:p>
        </w:tc>
        <w:tc>
          <w:tcPr>
            <w:tcW w:w="848" w:type="dxa"/>
            <w:tcBorders>
              <w:top w:val="single" w:sz="4" w:space="0" w:color="auto"/>
              <w:bottom w:val="single" w:sz="4" w:space="0" w:color="auto"/>
            </w:tcBorders>
          </w:tcPr>
          <w:p w14:paraId="514457CA" w14:textId="0AA40348"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top w:val="single" w:sz="4" w:space="0" w:color="auto"/>
              <w:bottom w:val="single" w:sz="4" w:space="0" w:color="auto"/>
            </w:tcBorders>
          </w:tcPr>
          <w:p w14:paraId="45E8BA86" w14:textId="63CA7757" w:rsidR="00B34B40" w:rsidRPr="005970E0" w:rsidRDefault="00B34B40" w:rsidP="00B34B4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2" w:type="dxa"/>
            <w:tcBorders>
              <w:top w:val="single" w:sz="4" w:space="0" w:color="auto"/>
              <w:bottom w:val="single" w:sz="4" w:space="0" w:color="auto"/>
            </w:tcBorders>
          </w:tcPr>
          <w:p w14:paraId="0C486DDD" w14:textId="44B072AC" w:rsidR="00B34B40" w:rsidRPr="005970E0" w:rsidRDefault="00B34B40" w:rsidP="00B34B40">
            <w:pPr>
              <w:topLinePunct/>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cs="ＭＳ 明朝"/>
                <w:sz w:val="18"/>
                <w:szCs w:val="18"/>
              </w:rPr>
              <w:t>「漢字を使おう１」に同じ。</w:t>
            </w:r>
          </w:p>
        </w:tc>
      </w:tr>
      <w:tr w:rsidR="00B34B40" w:rsidRPr="005970E0" w14:paraId="2854CC92" w14:textId="77777777" w:rsidTr="0008505D">
        <w:trPr>
          <w:trHeight w:val="1440"/>
        </w:trPr>
        <w:tc>
          <w:tcPr>
            <w:tcW w:w="317" w:type="dxa"/>
            <w:vMerge/>
            <w:vAlign w:val="center"/>
          </w:tcPr>
          <w:p w14:paraId="3B61A786" w14:textId="77777777" w:rsidR="00B34B40" w:rsidRPr="005970E0" w:rsidRDefault="00B34B40" w:rsidP="00B34B40">
            <w:pPr>
              <w:topLinePunct/>
              <w:snapToGrid w:val="0"/>
              <w:spacing w:line="220" w:lineRule="exact"/>
              <w:jc w:val="center"/>
              <w:rPr>
                <w:rFonts w:ascii="ＭＳ 明朝" w:eastAsia="ＭＳ 明朝" w:hAnsi="ＭＳ 明朝"/>
                <w:color w:val="000000" w:themeColor="text1"/>
                <w:sz w:val="18"/>
              </w:rPr>
            </w:pPr>
          </w:p>
        </w:tc>
        <w:tc>
          <w:tcPr>
            <w:tcW w:w="3506" w:type="dxa"/>
          </w:tcPr>
          <w:p w14:paraId="48CC9177" w14:textId="42CC4026" w:rsidR="00B34B40" w:rsidRPr="005970E0" w:rsidRDefault="00B34B40" w:rsidP="00B34B40">
            <w:pPr>
              <w:snapToGrid w:val="0"/>
              <w:spacing w:line="220" w:lineRule="exact"/>
              <w:rPr>
                <w:rFonts w:ascii="Apple Color Emoji" w:eastAsia="ＭＳ 明朝" w:hAnsi="Apple Color Emoji" w:cs="Apple Color Emoji" w:hint="eastAsia"/>
                <w:color w:val="000000" w:themeColor="text1"/>
                <w:szCs w:val="18"/>
              </w:rPr>
            </w:pPr>
            <w:r w:rsidRPr="005970E0">
              <w:rPr>
                <w:rFonts w:ascii="ＭＳ 明朝" w:eastAsia="ＭＳ 明朝" w:hAnsi="ＭＳ 明朝" w:cs="Apple Color Emoji" w:hint="eastAsia"/>
                <w:color w:val="000000" w:themeColor="text1"/>
                <w:sz w:val="18"/>
                <w:szCs w:val="18"/>
              </w:rPr>
              <w:t>全体と</w:t>
            </w:r>
            <w:r w:rsidRPr="005970E0">
              <w:rPr>
                <w:rFonts w:ascii="ＭＳ 明朝" w:eastAsia="ＭＳ 明朝" w:hAnsi="ＭＳ 明朝" w:cs="Cambria" w:hint="eastAsia"/>
                <w:color w:val="000000" w:themeColor="text1"/>
                <w:sz w:val="18"/>
                <w:szCs w:val="18"/>
              </w:rPr>
              <w:t xml:space="preserve">中心　</w:t>
            </w:r>
            <w:r w:rsidRPr="005970E0">
              <w:rPr>
                <w:rFonts w:ascii="ＭＳ 明朝" w:eastAsia="ＭＳ 明朝" w:hAnsi="ＭＳ 明朝" w:cs="Cambria" w:hint="eastAsia"/>
                <w:color w:val="000000" w:themeColor="text1"/>
                <w:sz w:val="18"/>
                <w:szCs w:val="18"/>
                <w:bdr w:val="single" w:sz="4" w:space="0" w:color="auto"/>
              </w:rPr>
              <w:t>情報</w:t>
            </w:r>
          </w:p>
        </w:tc>
        <w:tc>
          <w:tcPr>
            <w:tcW w:w="848" w:type="dxa"/>
          </w:tcPr>
          <w:p w14:paraId="202B1A6D" w14:textId="1916145B" w:rsidR="00B34B40" w:rsidRPr="005970E0" w:rsidRDefault="00B34B40" w:rsidP="00B34B40">
            <w:pPr>
              <w:spacing w:line="220" w:lineRule="auto"/>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Pr>
          <w:p w14:paraId="4F0E0E79" w14:textId="07AB0F3E" w:rsidR="00B34B40" w:rsidRPr="005970E0" w:rsidRDefault="00B34B40" w:rsidP="00B34B40">
            <w:pPr>
              <w:snapToGrid w:val="0"/>
              <w:spacing w:line="220" w:lineRule="exact"/>
              <w:rPr>
                <w:rFonts w:ascii="ＭＳ 明朝" w:eastAsia="ＭＳ 明朝" w:hAnsi="ＭＳ 明朝"/>
                <w:color w:val="000000" w:themeColor="text1"/>
                <w:szCs w:val="18"/>
              </w:rPr>
            </w:pPr>
            <w:r w:rsidRPr="005970E0">
              <w:rPr>
                <w:rFonts w:ascii="ＭＳ 明朝" w:eastAsia="ＭＳ 明朝" w:hAnsi="ＭＳ 明朝" w:hint="eastAsia"/>
                <w:color w:val="000000" w:themeColor="text1"/>
                <w:sz w:val="18"/>
                <w:szCs w:val="18"/>
              </w:rPr>
              <w:t>引用する</w:t>
            </w:r>
            <w:r w:rsidRPr="005970E0">
              <w:rPr>
                <w:rFonts w:ascii="ＭＳ 明朝" w:eastAsia="ＭＳ 明朝" w:hAnsi="ＭＳ 明朝" w:cs="Cambria" w:hint="eastAsia"/>
                <w:color w:val="000000" w:themeColor="text1"/>
                <w:sz w:val="18"/>
                <w:szCs w:val="18"/>
              </w:rPr>
              <w:t xml:space="preserve">　</w:t>
            </w:r>
            <w:r w:rsidRPr="005970E0">
              <w:rPr>
                <w:rFonts w:ascii="ＭＳ 明朝" w:eastAsia="ＭＳ 明朝" w:hAnsi="ＭＳ 明朝" w:cs="Cambria" w:hint="eastAsia"/>
                <w:color w:val="000000" w:themeColor="text1"/>
                <w:sz w:val="18"/>
                <w:szCs w:val="18"/>
                <w:bdr w:val="single" w:sz="4" w:space="0" w:color="auto"/>
              </w:rPr>
              <w:t>情報</w:t>
            </w:r>
          </w:p>
        </w:tc>
        <w:tc>
          <w:tcPr>
            <w:tcW w:w="848" w:type="dxa"/>
          </w:tcPr>
          <w:p w14:paraId="1273394E" w14:textId="78E20442" w:rsidR="00B34B40" w:rsidRPr="005970E0" w:rsidRDefault="00B34B40" w:rsidP="00B34B40">
            <w:pPr>
              <w:spacing w:line="220" w:lineRule="auto"/>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Pr>
          <w:p w14:paraId="696A18A9" w14:textId="6A908FFC"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Pr>
          <w:p w14:paraId="73E86B95" w14:textId="28CA43C9" w:rsidR="00B34B40" w:rsidRPr="005970E0" w:rsidRDefault="00817DFB" w:rsidP="00B34B4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00B34B40" w:rsidRPr="005970E0">
              <w:rPr>
                <w:rFonts w:ascii="ＭＳ 明朝" w:eastAsia="ＭＳ 明朝" w:hAnsi="ＭＳ 明朝" w:cs="ＭＳ 明朝"/>
                <w:sz w:val="18"/>
                <w:szCs w:val="18"/>
              </w:rPr>
              <w:t>情報の全体と中心について理解し、全体と中心に気をつけて文や文章を書くことをねらいとする。伝えたいことを相手に伝えやすくするためには、中心を明確にして述べることが大切だということを、教科書54</w:t>
            </w:r>
            <w:r w:rsidR="00B34B40" w:rsidRPr="005970E0">
              <w:rPr>
                <w:rFonts w:ascii="ＭＳ 明朝" w:eastAsia="ＭＳ 明朝" w:hAnsi="ＭＳ 明朝" w:cs="ＭＳ 明朝" w:hint="eastAsia"/>
                <w:sz w:val="18"/>
                <w:szCs w:val="18"/>
              </w:rPr>
              <w:t>ページ</w:t>
            </w:r>
            <w:r w:rsidR="00B34B40" w:rsidRPr="005970E0">
              <w:rPr>
                <w:rFonts w:ascii="ＭＳ 明朝" w:eastAsia="ＭＳ 明朝" w:hAnsi="ＭＳ 明朝" w:cs="ＭＳ 明朝"/>
                <w:sz w:val="18"/>
                <w:szCs w:val="18"/>
              </w:rPr>
              <w:t>の漫画からつかませる。そして、伝えたいことの中心をもとに具体例を並べて説明する文章を練習として書かせていく。</w:t>
            </w:r>
          </w:p>
          <w:p w14:paraId="36741D9A" w14:textId="66799213" w:rsidR="00B34B40" w:rsidRPr="005970E0" w:rsidRDefault="00817DFB" w:rsidP="00B34B4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00B34B40" w:rsidRPr="005970E0">
              <w:rPr>
                <w:rFonts w:ascii="ＭＳ 明朝" w:eastAsia="ＭＳ 明朝" w:hAnsi="ＭＳ 明朝" w:cs="ＭＳ 明朝"/>
                <w:color w:val="000000"/>
                <w:sz w:val="18"/>
                <w:szCs w:val="18"/>
              </w:rPr>
              <w:t>引用の仕方やルールについて理解して、学んだことを</w:t>
            </w:r>
            <w:r w:rsidR="00B34B40" w:rsidRPr="005970E0">
              <w:rPr>
                <w:rFonts w:ascii="ＭＳ 明朝" w:eastAsia="ＭＳ 明朝" w:hAnsi="ＭＳ 明朝" w:cs="ＭＳ 明朝"/>
                <w:sz w:val="18"/>
                <w:szCs w:val="18"/>
              </w:rPr>
              <w:t>生</w:t>
            </w:r>
            <w:r w:rsidR="00B34B40" w:rsidRPr="005970E0">
              <w:rPr>
                <w:rFonts w:ascii="ＭＳ 明朝" w:eastAsia="ＭＳ 明朝" w:hAnsi="ＭＳ 明朝" w:cs="ＭＳ 明朝"/>
                <w:color w:val="000000"/>
                <w:sz w:val="18"/>
                <w:szCs w:val="18"/>
              </w:rPr>
              <w:t>かしながら適切に引用して文章を書くことをねらいと</w:t>
            </w:r>
            <w:r w:rsidR="00B34B40" w:rsidRPr="005970E0">
              <w:rPr>
                <w:rFonts w:ascii="ＭＳ 明朝" w:eastAsia="ＭＳ 明朝" w:hAnsi="ＭＳ 明朝" w:cs="ＭＳ 明朝"/>
                <w:sz w:val="18"/>
                <w:szCs w:val="18"/>
              </w:rPr>
              <w:t>す</w:t>
            </w:r>
            <w:r w:rsidR="00B34B40" w:rsidRPr="005970E0">
              <w:rPr>
                <w:rFonts w:ascii="ＭＳ 明朝" w:eastAsia="ＭＳ 明朝" w:hAnsi="ＭＳ 明朝" w:cs="ＭＳ 明朝"/>
                <w:color w:val="000000"/>
                <w:sz w:val="18"/>
                <w:szCs w:val="18"/>
              </w:rPr>
              <w:t>る。</w:t>
            </w:r>
          </w:p>
          <w:p w14:paraId="105BAEFD" w14:textId="0CDE030B" w:rsidR="00B34B40" w:rsidRPr="005970E0" w:rsidRDefault="00B34B40" w:rsidP="00B34B40">
            <w:pPr>
              <w:spacing w:line="220" w:lineRule="auto"/>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 xml:space="preserve">　「情報のとびら」は、それぞれ次の「書く」単元と合わせて扱ってもよい。</w:t>
            </w:r>
          </w:p>
        </w:tc>
      </w:tr>
      <w:tr w:rsidR="00B34B40" w:rsidRPr="005970E0" w14:paraId="51B195FD" w14:textId="77777777" w:rsidTr="0008505D">
        <w:trPr>
          <w:trHeight w:val="1517"/>
        </w:trPr>
        <w:tc>
          <w:tcPr>
            <w:tcW w:w="317" w:type="dxa"/>
            <w:vMerge/>
            <w:vAlign w:val="center"/>
          </w:tcPr>
          <w:p w14:paraId="26F69C25" w14:textId="77777777" w:rsidR="00B34B40" w:rsidRPr="005970E0" w:rsidRDefault="00B34B40" w:rsidP="00B34B40">
            <w:pPr>
              <w:topLinePunct/>
              <w:snapToGrid w:val="0"/>
              <w:spacing w:line="220" w:lineRule="exact"/>
              <w:jc w:val="center"/>
              <w:rPr>
                <w:rFonts w:ascii="ＭＳ 明朝" w:eastAsia="ＭＳ 明朝" w:hAnsi="ＭＳ 明朝"/>
                <w:color w:val="000000" w:themeColor="text1"/>
                <w:sz w:val="18"/>
              </w:rPr>
            </w:pPr>
          </w:p>
        </w:tc>
        <w:tc>
          <w:tcPr>
            <w:tcW w:w="3506" w:type="dxa"/>
          </w:tcPr>
          <w:p w14:paraId="5DD100A5" w14:textId="6E6BA0EA" w:rsidR="00B34B40" w:rsidRPr="005970E0" w:rsidRDefault="00B34B40" w:rsidP="00B34B40">
            <w:pPr>
              <w:snapToGrid w:val="0"/>
              <w:spacing w:line="220" w:lineRule="exact"/>
              <w:rPr>
                <w:rFonts w:ascii="ＭＳ 明朝" w:eastAsia="ＭＳ 明朝" w:hAnsi="ＭＳ 明朝" w:cs="Apple Color Emoji"/>
                <w:color w:val="000000" w:themeColor="text1"/>
                <w:sz w:val="18"/>
                <w:szCs w:val="18"/>
              </w:rPr>
            </w:pPr>
            <w:r w:rsidRPr="005970E0">
              <w:rPr>
                <w:rFonts w:ascii="ＭＳ 明朝" w:eastAsia="ＭＳ 明朝" w:hAnsi="ＭＳ 明朝" w:cs="Cambria" w:hint="eastAsia"/>
                <w:color w:val="000000" w:themeColor="text1"/>
                <w:sz w:val="18"/>
                <w:szCs w:val="18"/>
              </w:rPr>
              <w:t xml:space="preserve">「わたし」の説明文を書こう　</w:t>
            </w:r>
            <w:r w:rsidRPr="005970E0">
              <w:rPr>
                <w:rFonts w:ascii="ＭＳ 明朝" w:eastAsia="ＭＳ 明朝" w:hAnsi="ＭＳ 明朝" w:cs="Cambria" w:hint="eastAsia"/>
                <w:color w:val="000000" w:themeColor="text1"/>
                <w:sz w:val="18"/>
                <w:szCs w:val="18"/>
                <w:bdr w:val="single" w:sz="4" w:space="0" w:color="auto"/>
              </w:rPr>
              <w:t>書</w:t>
            </w:r>
          </w:p>
        </w:tc>
        <w:tc>
          <w:tcPr>
            <w:tcW w:w="848" w:type="dxa"/>
          </w:tcPr>
          <w:p w14:paraId="3612A58A" w14:textId="24C94D2A" w:rsidR="00B34B40" w:rsidRPr="005970E0" w:rsidRDefault="00B34B40" w:rsidP="00B34B40">
            <w:pPr>
              <w:spacing w:line="220" w:lineRule="auto"/>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12</w:t>
            </w:r>
          </w:p>
        </w:tc>
        <w:tc>
          <w:tcPr>
            <w:tcW w:w="3506" w:type="dxa"/>
          </w:tcPr>
          <w:p w14:paraId="046572AF" w14:textId="50AC217F" w:rsidR="00B34B40" w:rsidRPr="005970E0" w:rsidRDefault="00B34B40" w:rsidP="00B34B40">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わたしのクラスの「生き物図かん」　</w:t>
            </w:r>
            <w:r w:rsidRPr="005970E0">
              <w:rPr>
                <w:rFonts w:ascii="ＭＳ 明朝" w:eastAsia="ＭＳ 明朝" w:hAnsi="ＭＳ 明朝" w:hint="eastAsia"/>
                <w:color w:val="000000" w:themeColor="text1"/>
                <w:sz w:val="18"/>
                <w:szCs w:val="18"/>
                <w:bdr w:val="single" w:sz="4" w:space="0" w:color="auto"/>
              </w:rPr>
              <w:t>書</w:t>
            </w:r>
          </w:p>
        </w:tc>
        <w:tc>
          <w:tcPr>
            <w:tcW w:w="848" w:type="dxa"/>
          </w:tcPr>
          <w:p w14:paraId="42ED44FE" w14:textId="2B0A50AB" w:rsidR="00B34B40" w:rsidRPr="005970E0" w:rsidRDefault="00B34B40" w:rsidP="00B34B4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9</w:t>
            </w:r>
          </w:p>
        </w:tc>
        <w:tc>
          <w:tcPr>
            <w:tcW w:w="1245" w:type="dxa"/>
          </w:tcPr>
          <w:p w14:paraId="237C9E90" w14:textId="08E57DDE" w:rsidR="00B34B40" w:rsidRPr="005970E0" w:rsidRDefault="00817DFB" w:rsidP="00B34B40">
            <w:pPr>
              <w:topLinePunct/>
              <w:spacing w:line="2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Ⅰ</w:t>
            </w:r>
          </w:p>
        </w:tc>
        <w:tc>
          <w:tcPr>
            <w:tcW w:w="12322" w:type="dxa"/>
          </w:tcPr>
          <w:p w14:paraId="2B6F335A" w14:textId="566B6A28" w:rsidR="00B34B40" w:rsidRPr="005970E0" w:rsidRDefault="00817DFB" w:rsidP="00B34B4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00B34B40" w:rsidRPr="005970E0">
              <w:rPr>
                <w:rFonts w:ascii="ＭＳ 明朝" w:eastAsia="ＭＳ 明朝" w:hAnsi="ＭＳ 明朝" w:cs="ＭＳ 明朝"/>
                <w:sz w:val="18"/>
                <w:szCs w:val="18"/>
              </w:rPr>
              <w:t>話の中心を明確にし、文章の構成を考えながら書くことをねらいとする。まず、教科書の文例を参考にして単元の学習の見通しを持たせる。伝えたいことを決める際には58</w:t>
            </w:r>
            <w:r w:rsidR="00B34B40" w:rsidRPr="005970E0">
              <w:rPr>
                <w:rFonts w:ascii="ＭＳ 明朝" w:eastAsia="ＭＳ 明朝" w:hAnsi="ＭＳ 明朝" w:cs="ＭＳ 明朝" w:hint="eastAsia"/>
                <w:sz w:val="18"/>
                <w:szCs w:val="18"/>
              </w:rPr>
              <w:t>ページ</w:t>
            </w:r>
            <w:r w:rsidR="00B34B40" w:rsidRPr="005970E0">
              <w:rPr>
                <w:rFonts w:ascii="ＭＳ 明朝" w:eastAsia="ＭＳ 明朝" w:hAnsi="ＭＳ 明朝" w:cs="ＭＳ 明朝"/>
                <w:sz w:val="18"/>
                <w:szCs w:val="18"/>
              </w:rPr>
              <w:t>の</w:t>
            </w:r>
            <w:sdt>
              <w:sdtPr>
                <w:tag w:val="goog_rdk_15"/>
                <w:id w:val="-695767144"/>
              </w:sdtPr>
              <w:sdtContent/>
            </w:sdt>
            <w:r w:rsidR="00984C06" w:rsidRPr="005970E0">
              <w:rPr>
                <w:rFonts w:ascii="ＭＳ 明朝" w:eastAsia="ＭＳ 明朝" w:hAnsi="ＭＳ 明朝" w:cs="ＭＳ 明朝" w:hint="eastAsia"/>
                <w:sz w:val="18"/>
                <w:szCs w:val="18"/>
              </w:rPr>
              <w:t>ウェビングなどを</w:t>
            </w:r>
            <w:r w:rsidR="00B34B40" w:rsidRPr="005970E0">
              <w:rPr>
                <w:rFonts w:ascii="ＭＳ 明朝" w:eastAsia="ＭＳ 明朝" w:hAnsi="ＭＳ 明朝" w:cs="ＭＳ 明朝"/>
                <w:sz w:val="18"/>
                <w:szCs w:val="18"/>
              </w:rPr>
              <w:t>活用する。直前に学習した「情報のとびら」を活用しながら話の中心を決めて、文章の組み立てを考える。書いた文章を読み合い、分かりやすく伝えるためにした自分や友達の工夫を振り返る。</w:t>
            </w:r>
          </w:p>
          <w:p w14:paraId="6411C149" w14:textId="49F521C2" w:rsidR="00B34B40" w:rsidRPr="005970E0" w:rsidRDefault="00817DFB" w:rsidP="00B34B4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00B34B40" w:rsidRPr="005970E0">
              <w:rPr>
                <w:rFonts w:ascii="ＭＳ 明朝" w:eastAsia="ＭＳ 明朝" w:hAnsi="ＭＳ 明朝" w:cs="ＭＳ 明朝"/>
                <w:sz w:val="18"/>
                <w:szCs w:val="18"/>
              </w:rPr>
              <w:t>段落相互の関係に注意して文章の構成を考えたり、引用の仕方や出典の示し方などを理解して調べたことをまとめたりすることをねらいとする。まず、単元の学習の見通しを持ち、好きな生き物を選び伝えるための材料を集める。段落どうしのまとまりを考えながらリーフレットを作成する。リーフレットを読み合い、自分や友達の工夫を振り返る。</w:t>
            </w:r>
          </w:p>
          <w:p w14:paraId="1830F333" w14:textId="77777777" w:rsidR="00B34B40" w:rsidRPr="005970E0" w:rsidRDefault="00B34B40" w:rsidP="00B34B40">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ここでは、４年に直接指導の時間を多く取り、３年は自分たちで説明文を書く活動を行う。</w:t>
            </w:r>
          </w:p>
          <w:p w14:paraId="7EDBCF6D" w14:textId="77777777" w:rsidR="00B34B40" w:rsidRPr="005970E0" w:rsidRDefault="00B34B40" w:rsidP="00B34B40">
            <w:pPr>
              <w:topLinePunct/>
              <w:snapToGrid w:val="0"/>
              <w:spacing w:line="220" w:lineRule="exact"/>
              <w:ind w:left="180" w:hangingChars="100" w:hanging="180"/>
              <w:rPr>
                <w:rFonts w:ascii="ＭＳ 明朝" w:eastAsia="ＭＳ 明朝" w:hAnsi="ＭＳ 明朝"/>
                <w:color w:val="FF0000"/>
                <w:sz w:val="18"/>
                <w:szCs w:val="18"/>
              </w:rPr>
            </w:pPr>
          </w:p>
        </w:tc>
      </w:tr>
    </w:tbl>
    <w:p w14:paraId="5838BA67" w14:textId="77777777" w:rsidR="00B54DB9" w:rsidRPr="005970E0" w:rsidRDefault="00B54DB9"/>
    <w:p w14:paraId="1353F88F" w14:textId="77777777" w:rsidR="00B54DB9" w:rsidRPr="005970E0" w:rsidRDefault="00B54DB9">
      <w:pPr>
        <w:widowControl/>
        <w:jc w:val="left"/>
      </w:pPr>
      <w:r w:rsidRPr="005970E0">
        <w:br w:type="page"/>
      </w:r>
    </w:p>
    <w:tbl>
      <w:tblPr>
        <w:tblW w:w="225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18"/>
        <w:gridCol w:w="3506"/>
        <w:gridCol w:w="848"/>
        <w:gridCol w:w="3506"/>
        <w:gridCol w:w="848"/>
        <w:gridCol w:w="1245"/>
        <w:gridCol w:w="12324"/>
      </w:tblGrid>
      <w:tr w:rsidR="00B54DB9" w:rsidRPr="005970E0" w14:paraId="32E2BDC6" w14:textId="77777777" w:rsidTr="00817DFB">
        <w:trPr>
          <w:trHeight w:val="241"/>
        </w:trPr>
        <w:tc>
          <w:tcPr>
            <w:tcW w:w="318" w:type="dxa"/>
            <w:tcBorders>
              <w:top w:val="single" w:sz="4" w:space="0" w:color="auto"/>
              <w:left w:val="single" w:sz="4" w:space="0" w:color="auto"/>
              <w:bottom w:val="single" w:sz="4" w:space="0" w:color="auto"/>
              <w:right w:val="single" w:sz="4" w:space="0" w:color="auto"/>
            </w:tcBorders>
            <w:vAlign w:val="center"/>
          </w:tcPr>
          <w:p w14:paraId="17733216" w14:textId="77777777" w:rsidR="00B54DB9" w:rsidRPr="005970E0" w:rsidRDefault="00B54DB9" w:rsidP="00B54DB9">
            <w:pPr>
              <w:topLinePunct/>
              <w:spacing w:line="220" w:lineRule="exact"/>
              <w:jc w:val="center"/>
              <w:rPr>
                <w:rFonts w:ascii="ＭＳ ゴシック" w:eastAsia="ＭＳ ゴシック" w:hAnsi="ＭＳ ゴシック"/>
                <w:color w:val="000000" w:themeColor="text1"/>
                <w:sz w:val="18"/>
              </w:rPr>
            </w:pPr>
            <w:r w:rsidRPr="005970E0">
              <w:rPr>
                <w:rFonts w:ascii="ＭＳ ゴシック" w:eastAsia="ＭＳ ゴシック" w:hAnsi="ＭＳ ゴシック" w:hint="eastAsia"/>
                <w:color w:val="000000" w:themeColor="text1"/>
                <w:sz w:val="18"/>
              </w:rPr>
              <w:lastRenderedPageBreak/>
              <w:t>月</w:t>
            </w:r>
          </w:p>
        </w:tc>
        <w:tc>
          <w:tcPr>
            <w:tcW w:w="3506" w:type="dxa"/>
            <w:tcBorders>
              <w:top w:val="single" w:sz="4" w:space="0" w:color="auto"/>
              <w:left w:val="single" w:sz="4" w:space="0" w:color="auto"/>
              <w:bottom w:val="single" w:sz="4" w:space="0" w:color="auto"/>
              <w:right w:val="single" w:sz="4" w:space="0" w:color="auto"/>
            </w:tcBorders>
          </w:tcPr>
          <w:p w14:paraId="395528F2" w14:textId="77777777" w:rsidR="00B54DB9" w:rsidRPr="005970E0" w:rsidRDefault="00B54DB9" w:rsidP="00B54DB9">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３年</w:t>
            </w:r>
          </w:p>
        </w:tc>
        <w:tc>
          <w:tcPr>
            <w:tcW w:w="848" w:type="dxa"/>
            <w:tcBorders>
              <w:top w:val="single" w:sz="4" w:space="0" w:color="auto"/>
              <w:left w:val="single" w:sz="4" w:space="0" w:color="auto"/>
              <w:bottom w:val="single" w:sz="4" w:space="0" w:color="auto"/>
              <w:right w:val="single" w:sz="4" w:space="0" w:color="auto"/>
            </w:tcBorders>
          </w:tcPr>
          <w:p w14:paraId="1310932D" w14:textId="77777777" w:rsidR="00B54DB9" w:rsidRPr="005970E0" w:rsidRDefault="00B54DB9" w:rsidP="00B54DB9">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3506" w:type="dxa"/>
            <w:tcBorders>
              <w:top w:val="single" w:sz="4" w:space="0" w:color="auto"/>
              <w:left w:val="single" w:sz="4" w:space="0" w:color="auto"/>
              <w:bottom w:val="single" w:sz="4" w:space="0" w:color="auto"/>
              <w:right w:val="single" w:sz="4" w:space="0" w:color="auto"/>
            </w:tcBorders>
          </w:tcPr>
          <w:p w14:paraId="7DEACEDB" w14:textId="77777777" w:rsidR="00B54DB9" w:rsidRPr="005970E0" w:rsidRDefault="00B54DB9" w:rsidP="00B54DB9">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４年</w:t>
            </w:r>
          </w:p>
        </w:tc>
        <w:tc>
          <w:tcPr>
            <w:tcW w:w="848" w:type="dxa"/>
            <w:tcBorders>
              <w:top w:val="single" w:sz="4" w:space="0" w:color="auto"/>
              <w:left w:val="single" w:sz="4" w:space="0" w:color="auto"/>
              <w:bottom w:val="single" w:sz="4" w:space="0" w:color="auto"/>
              <w:right w:val="single" w:sz="4" w:space="0" w:color="auto"/>
            </w:tcBorders>
          </w:tcPr>
          <w:p w14:paraId="340E9987" w14:textId="77777777" w:rsidR="00B54DB9" w:rsidRPr="005970E0" w:rsidRDefault="00B54DB9" w:rsidP="00B54DB9">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1245" w:type="dxa"/>
            <w:tcBorders>
              <w:top w:val="single" w:sz="4" w:space="0" w:color="auto"/>
              <w:left w:val="single" w:sz="4" w:space="0" w:color="auto"/>
              <w:bottom w:val="single" w:sz="4" w:space="0" w:color="auto"/>
              <w:right w:val="single" w:sz="4" w:space="0" w:color="auto"/>
            </w:tcBorders>
            <w:vAlign w:val="center"/>
          </w:tcPr>
          <w:p w14:paraId="2F248E29" w14:textId="77777777" w:rsidR="00B54DB9" w:rsidRPr="005970E0" w:rsidRDefault="00B54DB9" w:rsidP="00B54DB9">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取り扱い</w:t>
            </w:r>
          </w:p>
        </w:tc>
        <w:tc>
          <w:tcPr>
            <w:tcW w:w="12324" w:type="dxa"/>
            <w:tcBorders>
              <w:top w:val="single" w:sz="4" w:space="0" w:color="auto"/>
              <w:left w:val="single" w:sz="4" w:space="0" w:color="auto"/>
              <w:bottom w:val="single" w:sz="4" w:space="0" w:color="auto"/>
              <w:right w:val="single" w:sz="4" w:space="0" w:color="auto"/>
            </w:tcBorders>
          </w:tcPr>
          <w:p w14:paraId="286E84A0" w14:textId="77777777" w:rsidR="00B54DB9" w:rsidRPr="005970E0" w:rsidRDefault="00B54DB9" w:rsidP="00B54DB9">
            <w:pPr>
              <w:topLinePunct/>
              <w:snapToGrid w:val="0"/>
              <w:spacing w:line="220" w:lineRule="exact"/>
              <w:jc w:val="center"/>
              <w:rPr>
                <w:rFonts w:ascii="ＭＳ ゴシック" w:eastAsia="ＭＳ ゴシック" w:hAnsi="ＭＳ ゴシック"/>
                <w:color w:val="000000" w:themeColor="text1"/>
                <w:kern w:val="0"/>
                <w:sz w:val="18"/>
                <w:szCs w:val="18"/>
              </w:rPr>
            </w:pPr>
            <w:r w:rsidRPr="005970E0">
              <w:rPr>
                <w:rFonts w:ascii="ＭＳ ゴシック" w:eastAsia="ＭＳ ゴシック" w:hAnsi="ＭＳ ゴシック" w:hint="eastAsia"/>
                <w:color w:val="000000" w:themeColor="text1"/>
                <w:kern w:val="0"/>
                <w:sz w:val="18"/>
                <w:szCs w:val="18"/>
              </w:rPr>
              <w:t>単元展開の概要・留意点</w:t>
            </w:r>
          </w:p>
        </w:tc>
      </w:tr>
      <w:tr w:rsidR="00A33216" w:rsidRPr="005970E0" w14:paraId="1C849E45" w14:textId="77777777" w:rsidTr="00A33216">
        <w:trPr>
          <w:trHeight w:val="1364"/>
        </w:trPr>
        <w:tc>
          <w:tcPr>
            <w:tcW w:w="318" w:type="dxa"/>
            <w:vMerge w:val="restart"/>
            <w:vAlign w:val="center"/>
          </w:tcPr>
          <w:p w14:paraId="3F9731FE" w14:textId="77777777" w:rsidR="00A33216" w:rsidRPr="005970E0" w:rsidRDefault="00A33216" w:rsidP="00A33216">
            <w:pPr>
              <w:topLinePunct/>
              <w:snapToGrid w:val="0"/>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６</w:t>
            </w:r>
          </w:p>
        </w:tc>
        <w:tc>
          <w:tcPr>
            <w:tcW w:w="3506" w:type="dxa"/>
            <w:tcBorders>
              <w:top w:val="dashed" w:sz="4" w:space="0" w:color="auto"/>
            </w:tcBorders>
          </w:tcPr>
          <w:p w14:paraId="66E152F8" w14:textId="77777777" w:rsidR="00A33216" w:rsidRPr="005970E0" w:rsidRDefault="00A33216" w:rsidP="00A33216">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〇物語をみじかくまとめてしょうかいしよう　</w:t>
            </w:r>
            <w:r w:rsidRPr="005970E0">
              <w:rPr>
                <w:rFonts w:ascii="ＭＳ 明朝" w:eastAsia="ＭＳ 明朝" w:hAnsi="ＭＳ 明朝" w:hint="eastAsia"/>
                <w:color w:val="000000" w:themeColor="text1"/>
                <w:sz w:val="18"/>
                <w:szCs w:val="18"/>
                <w:bdr w:val="single" w:sz="4" w:space="0" w:color="auto" w:frame="1"/>
              </w:rPr>
              <w:t>読</w:t>
            </w:r>
          </w:p>
          <w:p w14:paraId="6D38D606" w14:textId="77777777" w:rsidR="00A33216" w:rsidRPr="005970E0" w:rsidRDefault="00A33216" w:rsidP="00A33216">
            <w:pPr>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ワニのおじいさんのたから物</w:t>
            </w:r>
          </w:p>
          <w:p w14:paraId="20A26BE7" w14:textId="7677A427" w:rsidR="00A33216" w:rsidRPr="005970E0" w:rsidRDefault="00A33216" w:rsidP="00A33216">
            <w:pPr>
              <w:spacing w:line="220" w:lineRule="exact"/>
              <w:rPr>
                <w:rFonts w:ascii="ＭＳ 明朝" w:eastAsia="ＭＳ 明朝" w:hAnsi="ＭＳ 明朝"/>
                <w:color w:val="000000" w:themeColor="text1"/>
                <w:sz w:val="18"/>
                <w:szCs w:val="18"/>
              </w:rPr>
            </w:pPr>
          </w:p>
        </w:tc>
        <w:tc>
          <w:tcPr>
            <w:tcW w:w="848" w:type="dxa"/>
            <w:tcBorders>
              <w:top w:val="dashed" w:sz="4" w:space="0" w:color="auto"/>
            </w:tcBorders>
          </w:tcPr>
          <w:p w14:paraId="70159861" w14:textId="07E8BEEB"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8</w:t>
            </w:r>
          </w:p>
        </w:tc>
        <w:tc>
          <w:tcPr>
            <w:tcW w:w="3506" w:type="dxa"/>
            <w:tcBorders>
              <w:top w:val="dashed" w:sz="4" w:space="0" w:color="auto"/>
            </w:tcBorders>
          </w:tcPr>
          <w:p w14:paraId="22E3FBBC" w14:textId="77777777" w:rsidR="00A33216" w:rsidRPr="005970E0" w:rsidRDefault="00A33216" w:rsidP="00A33216">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〇物語が変化する場面をとらえよう　</w:t>
            </w:r>
            <w:r w:rsidRPr="005970E0">
              <w:rPr>
                <w:rFonts w:ascii="ＭＳ 明朝" w:eastAsia="ＭＳ 明朝" w:hAnsi="ＭＳ 明朝" w:hint="eastAsia"/>
                <w:color w:val="000000" w:themeColor="text1"/>
                <w:sz w:val="18"/>
                <w:szCs w:val="18"/>
                <w:bdr w:val="single" w:sz="4" w:space="0" w:color="auto" w:frame="1"/>
              </w:rPr>
              <w:t>読</w:t>
            </w:r>
          </w:p>
          <w:p w14:paraId="1F3D0D80" w14:textId="77777777" w:rsidR="00A33216" w:rsidRPr="005970E0" w:rsidRDefault="00A33216" w:rsidP="00A33216">
            <w:pPr>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走れ</w:t>
            </w:r>
          </w:p>
          <w:p w14:paraId="735211ED" w14:textId="119BD917" w:rsidR="00A33216" w:rsidRPr="005970E0" w:rsidRDefault="00A33216" w:rsidP="00A33216">
            <w:pPr>
              <w:spacing w:line="220" w:lineRule="exact"/>
              <w:rPr>
                <w:rFonts w:ascii="ＭＳ 明朝" w:eastAsia="ＭＳ 明朝" w:hAnsi="ＭＳ 明朝"/>
                <w:color w:val="000000" w:themeColor="text1"/>
                <w:sz w:val="18"/>
                <w:szCs w:val="18"/>
              </w:rPr>
            </w:pPr>
          </w:p>
        </w:tc>
        <w:tc>
          <w:tcPr>
            <w:tcW w:w="848" w:type="dxa"/>
            <w:tcBorders>
              <w:top w:val="dashed" w:sz="4" w:space="0" w:color="auto"/>
            </w:tcBorders>
          </w:tcPr>
          <w:p w14:paraId="5AE70DC1" w14:textId="77777777" w:rsidR="00A33216" w:rsidRPr="005970E0" w:rsidRDefault="00A33216" w:rsidP="00A33216">
            <w:pPr>
              <w:spacing w:line="220" w:lineRule="auto"/>
              <w:jc w:val="center"/>
              <w:rPr>
                <w:rFonts w:ascii="ＭＳ 明朝" w:eastAsia="ＭＳ 明朝" w:hAnsi="ＭＳ 明朝" w:cs="ＭＳ 明朝"/>
                <w:sz w:val="18"/>
                <w:szCs w:val="18"/>
              </w:rPr>
            </w:pPr>
            <w:r w:rsidRPr="005970E0">
              <w:rPr>
                <w:rFonts w:ascii="ＭＳ 明朝" w:eastAsia="ＭＳ 明朝" w:hAnsi="ＭＳ 明朝" w:cs="ＭＳ 明朝"/>
                <w:sz w:val="18"/>
                <w:szCs w:val="18"/>
              </w:rPr>
              <w:t>8</w:t>
            </w:r>
          </w:p>
          <w:p w14:paraId="171CA718" w14:textId="44F73633"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p>
        </w:tc>
        <w:tc>
          <w:tcPr>
            <w:tcW w:w="1245" w:type="dxa"/>
            <w:tcBorders>
              <w:top w:val="dashed" w:sz="4" w:space="0" w:color="auto"/>
            </w:tcBorders>
          </w:tcPr>
          <w:p w14:paraId="41430CB3" w14:textId="55BA9000"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Ⅰ</w:t>
            </w:r>
          </w:p>
        </w:tc>
        <w:tc>
          <w:tcPr>
            <w:tcW w:w="12324" w:type="dxa"/>
            <w:tcBorders>
              <w:top w:val="dashed" w:sz="4" w:space="0" w:color="auto"/>
            </w:tcBorders>
          </w:tcPr>
          <w:p w14:paraId="0F91FB3D" w14:textId="77777777" w:rsidR="00817DFB" w:rsidRDefault="00A33216" w:rsidP="00817DFB">
            <w:pPr>
              <w:spacing w:line="220" w:lineRule="auto"/>
              <w:jc w:val="left"/>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登場人物や起こった出来事など、物語の内容を短くあらすじにまとめることができることをねらいとする。まず、物語を読んで場面分けをし、話の大体を確かめる。登場人物の性格と、その根拠となる叙述について考えることで、おにの子の優しさと、それに対するワニの行動を押さえる。最後に、「紹介カード」にあらすじと感想を書いてお互いに読み合う。</w:t>
            </w:r>
          </w:p>
          <w:p w14:paraId="689E508A" w14:textId="7339E84E" w:rsidR="00A33216" w:rsidRPr="00817DFB" w:rsidRDefault="00A33216" w:rsidP="00817DFB">
            <w:pPr>
              <w:spacing w:line="220" w:lineRule="auto"/>
              <w:jc w:val="left"/>
              <w:rPr>
                <w:rFonts w:ascii="ＭＳ 明朝" w:eastAsia="ＭＳ 明朝" w:hAnsi="ＭＳ 明朝" w:cs="ＭＳ 明朝"/>
                <w:sz w:val="18"/>
                <w:szCs w:val="18"/>
              </w:rPr>
            </w:pPr>
            <w:r w:rsidRPr="005970E0">
              <w:rPr>
                <w:rFonts w:ascii="ＭＳ ゴシック" w:eastAsia="ＭＳ ゴシック" w:hAnsi="ＭＳ ゴシック" w:cs="ＭＳ ゴシック"/>
                <w:color w:val="000000"/>
                <w:sz w:val="18"/>
                <w:szCs w:val="18"/>
              </w:rPr>
              <w:t>〔４年〕</w:t>
            </w:r>
            <w:r w:rsidRPr="005970E0">
              <w:rPr>
                <w:rFonts w:ascii="ＭＳ 明朝" w:eastAsia="ＭＳ 明朝" w:hAnsi="ＭＳ 明朝" w:cs="ＭＳ 明朝"/>
                <w:sz w:val="18"/>
                <w:szCs w:val="18"/>
              </w:rPr>
              <w:t>物語の山場で、何がどのように変化したかを考えて読むことをねらいとす</w:t>
            </w:r>
            <w:r w:rsidRPr="005970E0">
              <w:rPr>
                <w:rFonts w:ascii="ＭＳ 明朝" w:eastAsia="ＭＳ 明朝" w:hAnsi="ＭＳ 明朝" w:cs="ＭＳ 明朝"/>
                <w:color w:val="000000"/>
                <w:sz w:val="18"/>
                <w:szCs w:val="18"/>
              </w:rPr>
              <w:t>る。まず、</w:t>
            </w:r>
            <w:r w:rsidRPr="005970E0">
              <w:rPr>
                <w:rFonts w:ascii="ＭＳ 明朝" w:eastAsia="ＭＳ 明朝" w:hAnsi="ＭＳ 明朝" w:cs="ＭＳ 明朝"/>
                <w:sz w:val="18"/>
                <w:szCs w:val="18"/>
              </w:rPr>
              <w:t>物語の山場</w:t>
            </w:r>
            <w:r w:rsidRPr="005970E0">
              <w:rPr>
                <w:rFonts w:ascii="ＭＳ 明朝" w:eastAsia="ＭＳ 明朝" w:hAnsi="ＭＳ 明朝" w:cs="ＭＳ 明朝"/>
                <w:color w:val="000000"/>
                <w:sz w:val="18"/>
                <w:szCs w:val="18"/>
              </w:rPr>
              <w:t>を捉えるという学習課題を明確にし、学習の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。次に、教材文を読み、</w:t>
            </w:r>
            <w:r w:rsidRPr="005970E0">
              <w:rPr>
                <w:rFonts w:ascii="ＭＳ 明朝" w:eastAsia="ＭＳ 明朝" w:hAnsi="ＭＳ 明朝" w:cs="ＭＳ 明朝"/>
                <w:sz w:val="18"/>
                <w:szCs w:val="18"/>
              </w:rPr>
              <w:t>登場人物や山場で</w:t>
            </w:r>
            <w:r w:rsidRPr="005970E0">
              <w:rPr>
                <w:rFonts w:ascii="ＭＳ 明朝" w:eastAsia="ＭＳ 明朝" w:hAnsi="ＭＳ 明朝" w:cs="ＭＳ 明朝"/>
                <w:color w:val="000000"/>
                <w:sz w:val="18"/>
                <w:szCs w:val="18"/>
              </w:rPr>
              <w:t>の変化を捉える。そして、</w:t>
            </w:r>
            <w:r w:rsidRPr="005970E0">
              <w:rPr>
                <w:rFonts w:ascii="ＭＳ 明朝" w:eastAsia="ＭＳ 明朝" w:hAnsi="ＭＳ 明朝" w:cs="ＭＳ 明朝"/>
                <w:sz w:val="18"/>
                <w:szCs w:val="18"/>
              </w:rPr>
              <w:t>山場で</w:t>
            </w:r>
            <w:r w:rsidRPr="005970E0">
              <w:rPr>
                <w:rFonts w:ascii="ＭＳ 明朝" w:eastAsia="ＭＳ 明朝" w:hAnsi="ＭＳ 明朝" w:cs="ＭＳ 明朝"/>
                <w:color w:val="000000"/>
                <w:sz w:val="18"/>
                <w:szCs w:val="18"/>
              </w:rPr>
              <w:t>の変化とその理由について考えたことを友達と伝え合う。中心人物の変化を捉えるために、「最初はＡだったのに、Ｂによって最後はＣになった」という形を与えることで、自分たちで活動を進められるよう促したい。</w:t>
            </w:r>
          </w:p>
        </w:tc>
      </w:tr>
      <w:tr w:rsidR="00A33216" w:rsidRPr="005970E0" w14:paraId="6255CBD9" w14:textId="77777777" w:rsidTr="00A33216">
        <w:trPr>
          <w:trHeight w:val="492"/>
        </w:trPr>
        <w:tc>
          <w:tcPr>
            <w:tcW w:w="318" w:type="dxa"/>
            <w:vMerge/>
            <w:vAlign w:val="center"/>
          </w:tcPr>
          <w:p w14:paraId="7C2C51F1" w14:textId="77777777" w:rsidR="00A33216" w:rsidRPr="005970E0" w:rsidRDefault="00A33216" w:rsidP="00A33216">
            <w:pPr>
              <w:topLinePunct/>
              <w:snapToGrid w:val="0"/>
              <w:spacing w:line="220" w:lineRule="exact"/>
              <w:jc w:val="center"/>
              <w:rPr>
                <w:rFonts w:ascii="ＭＳ 明朝" w:eastAsia="ＭＳ 明朝" w:hAnsi="ＭＳ 明朝"/>
                <w:color w:val="000000" w:themeColor="text1"/>
                <w:sz w:val="18"/>
              </w:rPr>
            </w:pPr>
          </w:p>
        </w:tc>
        <w:tc>
          <w:tcPr>
            <w:tcW w:w="3506" w:type="dxa"/>
            <w:tcBorders>
              <w:top w:val="dashed" w:sz="4" w:space="0" w:color="auto"/>
            </w:tcBorders>
          </w:tcPr>
          <w:p w14:paraId="4B508AFA" w14:textId="2874CBDF" w:rsidR="00A33216" w:rsidRPr="005970E0" w:rsidRDefault="00A33216" w:rsidP="00A33216">
            <w:pPr>
              <w:spacing w:line="220" w:lineRule="auto"/>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漢字を使おう３　</w:t>
            </w:r>
            <w:r w:rsidRPr="005970E0">
              <w:rPr>
                <w:rFonts w:ascii="ＭＳ 明朝" w:eastAsia="ＭＳ 明朝" w:hAnsi="ＭＳ 明朝" w:hint="eastAsia"/>
                <w:color w:val="000000" w:themeColor="text1"/>
                <w:sz w:val="18"/>
                <w:szCs w:val="18"/>
                <w:bdr w:val="single" w:sz="4" w:space="0" w:color="auto" w:frame="1"/>
              </w:rPr>
              <w:t>言葉</w:t>
            </w:r>
          </w:p>
        </w:tc>
        <w:tc>
          <w:tcPr>
            <w:tcW w:w="848" w:type="dxa"/>
          </w:tcPr>
          <w:p w14:paraId="6BF07F8B" w14:textId="6B1BF397" w:rsidR="00A33216" w:rsidRPr="005970E0" w:rsidRDefault="00A33216" w:rsidP="00A33216">
            <w:pPr>
              <w:spacing w:line="220" w:lineRule="auto"/>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w:t>
            </w:r>
          </w:p>
        </w:tc>
        <w:tc>
          <w:tcPr>
            <w:tcW w:w="3506" w:type="dxa"/>
          </w:tcPr>
          <w:p w14:paraId="7A341111" w14:textId="77777777" w:rsidR="00A33216" w:rsidRPr="005970E0" w:rsidRDefault="00A33216" w:rsidP="00A33216">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漢字を使おう３　</w:t>
            </w:r>
            <w:r w:rsidRPr="005970E0">
              <w:rPr>
                <w:rFonts w:ascii="ＭＳ 明朝" w:eastAsia="ＭＳ 明朝" w:hAnsi="ＭＳ 明朝" w:hint="eastAsia"/>
                <w:color w:val="000000" w:themeColor="text1"/>
                <w:sz w:val="18"/>
                <w:szCs w:val="18"/>
                <w:bdr w:val="single" w:sz="4" w:space="0" w:color="auto" w:frame="1"/>
              </w:rPr>
              <w:t>言葉</w:t>
            </w:r>
          </w:p>
          <w:p w14:paraId="0459F8D4" w14:textId="77777777" w:rsidR="00A33216" w:rsidRPr="005970E0" w:rsidRDefault="00A33216" w:rsidP="00A33216">
            <w:pPr>
              <w:spacing w:line="220" w:lineRule="exact"/>
              <w:rPr>
                <w:rFonts w:ascii="ＭＳ 明朝" w:eastAsia="ＭＳ 明朝" w:hAnsi="ＭＳ 明朝"/>
                <w:color w:val="000000" w:themeColor="text1"/>
                <w:sz w:val="18"/>
                <w:szCs w:val="18"/>
              </w:rPr>
            </w:pPr>
          </w:p>
        </w:tc>
        <w:tc>
          <w:tcPr>
            <w:tcW w:w="848" w:type="dxa"/>
          </w:tcPr>
          <w:p w14:paraId="0AAB7DEA" w14:textId="2E3DB6B0" w:rsidR="00A33216" w:rsidRPr="005970E0" w:rsidRDefault="00A33216" w:rsidP="00A33216">
            <w:pPr>
              <w:spacing w:line="220" w:lineRule="auto"/>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w:t>
            </w:r>
          </w:p>
        </w:tc>
        <w:tc>
          <w:tcPr>
            <w:tcW w:w="1245" w:type="dxa"/>
          </w:tcPr>
          <w:p w14:paraId="700A2384" w14:textId="59FA3ADA"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Ⅰ</w:t>
            </w:r>
          </w:p>
        </w:tc>
        <w:tc>
          <w:tcPr>
            <w:tcW w:w="12324" w:type="dxa"/>
          </w:tcPr>
          <w:p w14:paraId="500170EB" w14:textId="38AAFF01" w:rsidR="00A33216" w:rsidRPr="005970E0" w:rsidRDefault="00A33216" w:rsidP="00A33216">
            <w:pPr>
              <w:spacing w:line="220" w:lineRule="auto"/>
              <w:jc w:val="left"/>
              <w:rPr>
                <w:rFonts w:ascii="ＭＳ ゴシック" w:eastAsia="ＭＳ ゴシック" w:hAnsi="ＭＳ ゴシック"/>
                <w:color w:val="000000" w:themeColor="text1"/>
                <w:kern w:val="0"/>
                <w:sz w:val="18"/>
                <w:szCs w:val="18"/>
              </w:rPr>
            </w:pPr>
            <w:r w:rsidRPr="005970E0">
              <w:rPr>
                <w:rFonts w:ascii="ＭＳ 明朝" w:eastAsia="ＭＳ 明朝" w:hAnsi="ＭＳ 明朝" w:cs="ＭＳ 明朝"/>
                <w:sz w:val="18"/>
                <w:szCs w:val="18"/>
              </w:rPr>
              <w:t>「漢字を使おう１」に同じ。</w:t>
            </w:r>
          </w:p>
        </w:tc>
      </w:tr>
      <w:tr w:rsidR="00A33216" w:rsidRPr="005970E0" w14:paraId="0DB34B08" w14:textId="77777777" w:rsidTr="003B2437">
        <w:trPr>
          <w:trHeight w:val="922"/>
        </w:trPr>
        <w:tc>
          <w:tcPr>
            <w:tcW w:w="318" w:type="dxa"/>
            <w:vMerge/>
            <w:vAlign w:val="center"/>
          </w:tcPr>
          <w:p w14:paraId="26B87244" w14:textId="77777777" w:rsidR="00A33216" w:rsidRPr="005970E0" w:rsidRDefault="00A33216" w:rsidP="00A33216">
            <w:pPr>
              <w:topLinePunct/>
              <w:snapToGrid w:val="0"/>
              <w:spacing w:line="220" w:lineRule="exact"/>
              <w:jc w:val="center"/>
              <w:rPr>
                <w:rFonts w:ascii="ＭＳ 明朝" w:eastAsia="ＭＳ 明朝" w:hAnsi="ＭＳ 明朝"/>
                <w:b/>
                <w:color w:val="000000" w:themeColor="text1"/>
                <w:sz w:val="18"/>
              </w:rPr>
            </w:pPr>
          </w:p>
        </w:tc>
        <w:tc>
          <w:tcPr>
            <w:tcW w:w="3506" w:type="dxa"/>
          </w:tcPr>
          <w:p w14:paraId="0D047332" w14:textId="533CAD52" w:rsidR="00A33216" w:rsidRPr="005970E0" w:rsidRDefault="00A33216" w:rsidP="00A33216">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人物やものの様子を表す言葉　</w:t>
            </w:r>
            <w:r w:rsidRPr="005970E0">
              <w:rPr>
                <w:rFonts w:ascii="ＭＳ 明朝" w:eastAsia="ＭＳ 明朝" w:hAnsi="ＭＳ 明朝" w:hint="eastAsia"/>
                <w:color w:val="000000" w:themeColor="text1"/>
                <w:sz w:val="18"/>
                <w:szCs w:val="18"/>
                <w:bdr w:val="single" w:sz="4" w:space="0" w:color="auto" w:frame="1"/>
              </w:rPr>
              <w:t>言葉</w:t>
            </w:r>
          </w:p>
        </w:tc>
        <w:tc>
          <w:tcPr>
            <w:tcW w:w="848" w:type="dxa"/>
          </w:tcPr>
          <w:p w14:paraId="7EC40C7E" w14:textId="298860F8" w:rsidR="00A33216" w:rsidRPr="005970E0" w:rsidRDefault="00A33216" w:rsidP="00A33216">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Pr>
          <w:p w14:paraId="42203AFB" w14:textId="5EACCA2B" w:rsidR="00A33216" w:rsidRPr="005970E0" w:rsidRDefault="00A33216" w:rsidP="00A33216">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人物の気持ちと行動を表す言葉　</w:t>
            </w:r>
            <w:r w:rsidRPr="005970E0">
              <w:rPr>
                <w:rFonts w:ascii="ＭＳ 明朝" w:eastAsia="ＭＳ 明朝" w:hAnsi="ＭＳ 明朝" w:hint="eastAsia"/>
                <w:color w:val="000000" w:themeColor="text1"/>
                <w:sz w:val="18"/>
                <w:szCs w:val="18"/>
                <w:bdr w:val="single" w:sz="4" w:space="0" w:color="auto" w:frame="1"/>
              </w:rPr>
              <w:t>言葉</w:t>
            </w:r>
          </w:p>
        </w:tc>
        <w:tc>
          <w:tcPr>
            <w:tcW w:w="848" w:type="dxa"/>
          </w:tcPr>
          <w:p w14:paraId="698376BD" w14:textId="53FB229F" w:rsidR="00A33216" w:rsidRPr="005970E0" w:rsidRDefault="00A33216" w:rsidP="00A33216">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2</w:t>
            </w:r>
          </w:p>
        </w:tc>
        <w:tc>
          <w:tcPr>
            <w:tcW w:w="1245" w:type="dxa"/>
          </w:tcPr>
          <w:p w14:paraId="736F1C67" w14:textId="21271CB4" w:rsidR="00A33216" w:rsidRPr="005970E0" w:rsidRDefault="00A33216" w:rsidP="00A33216">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Pr>
          <w:p w14:paraId="2A0FF0D6" w14:textId="77777777" w:rsidR="00A33216" w:rsidRPr="005970E0" w:rsidRDefault="00A33216" w:rsidP="00A33216">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〔３年〕</w:t>
            </w:r>
            <w:r w:rsidRPr="005970E0">
              <w:rPr>
                <w:rFonts w:ascii="ＭＳ 明朝" w:eastAsia="ＭＳ 明朝" w:hAnsi="ＭＳ 明朝" w:cs="ＭＳ 明朝"/>
                <w:color w:val="000000"/>
                <w:sz w:val="18"/>
                <w:szCs w:val="18"/>
              </w:rPr>
              <w:t>人物やものの様子を表す言葉について理解し、意図に合った言葉を選んで書くことをねらいと</w:t>
            </w:r>
            <w:r w:rsidRPr="005970E0">
              <w:rPr>
                <w:rFonts w:ascii="ＭＳ 明朝" w:eastAsia="ＭＳ 明朝" w:hAnsi="ＭＳ 明朝" w:cs="ＭＳ 明朝"/>
                <w:sz w:val="18"/>
                <w:szCs w:val="18"/>
              </w:rPr>
              <w:t>す</w:t>
            </w:r>
            <w:r w:rsidRPr="005970E0">
              <w:rPr>
                <w:rFonts w:ascii="ＭＳ 明朝" w:eastAsia="ＭＳ 明朝" w:hAnsi="ＭＳ 明朝" w:cs="ＭＳ 明朝"/>
                <w:color w:val="000000"/>
                <w:sz w:val="18"/>
                <w:szCs w:val="18"/>
              </w:rPr>
              <w:t>る。教科書78ページの例を用いて同じものの様子を表す言葉を出し合い、分類したり程度に応じて並び替えたりする。</w:t>
            </w:r>
          </w:p>
          <w:p w14:paraId="40970866" w14:textId="77777777" w:rsidR="00A33216" w:rsidRPr="005970E0" w:rsidRDefault="00A33216" w:rsidP="00A33216">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人物の気持ちと行動を表す言葉について理解し、意図に合った言葉を選んで書くことをねらいとする。教科書80ページの例を用いて似た気持ちや行動を表す言葉を出し合い、分類したり程度に応じて並び替えたりする。</w:t>
            </w:r>
          </w:p>
          <w:p w14:paraId="04A3745A" w14:textId="6BF55E24" w:rsidR="00A33216" w:rsidRPr="005970E0" w:rsidRDefault="00A33216" w:rsidP="00CB75AE">
            <w:pPr>
              <w:topLinePunct/>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 xml:space="preserve">　ここでは、単元の見通しを持ったり言葉を出し合ったりする際に、</w:t>
            </w:r>
            <w:r w:rsidR="00CB75AE" w:rsidRPr="005970E0">
              <w:rPr>
                <w:rFonts w:ascii="ＭＳ 明朝" w:eastAsia="ＭＳ 明朝" w:hAnsi="ＭＳ 明朝" w:hint="eastAsia"/>
                <w:kern w:val="0"/>
                <w:sz w:val="18"/>
                <w:szCs w:val="18"/>
              </w:rPr>
              <w:t>２学年がいっしょに</w:t>
            </w:r>
            <w:r w:rsidRPr="005970E0">
              <w:rPr>
                <w:rFonts w:ascii="ＭＳ 明朝" w:eastAsia="ＭＳ 明朝" w:hAnsi="ＭＳ 明朝" w:cs="ＭＳ 明朝"/>
                <w:sz w:val="18"/>
                <w:szCs w:val="18"/>
              </w:rPr>
              <w:t>活動を行う時間をとってもよい。</w:t>
            </w:r>
          </w:p>
        </w:tc>
      </w:tr>
      <w:tr w:rsidR="00A33216" w:rsidRPr="005970E0" w14:paraId="73BE2A22" w14:textId="77777777" w:rsidTr="003B2437">
        <w:trPr>
          <w:trHeight w:val="926"/>
        </w:trPr>
        <w:tc>
          <w:tcPr>
            <w:tcW w:w="318" w:type="dxa"/>
            <w:vMerge/>
            <w:vAlign w:val="center"/>
          </w:tcPr>
          <w:p w14:paraId="32523D6F" w14:textId="77777777" w:rsidR="00A33216" w:rsidRPr="005970E0" w:rsidRDefault="00A33216" w:rsidP="00A33216">
            <w:pPr>
              <w:topLinePunct/>
              <w:snapToGrid w:val="0"/>
              <w:spacing w:line="220" w:lineRule="exact"/>
              <w:jc w:val="center"/>
              <w:rPr>
                <w:rFonts w:ascii="ＭＳ 明朝" w:eastAsia="ＭＳ 明朝" w:hAnsi="ＭＳ 明朝"/>
                <w:color w:val="000000" w:themeColor="text1"/>
                <w:sz w:val="18"/>
              </w:rPr>
            </w:pPr>
          </w:p>
        </w:tc>
        <w:tc>
          <w:tcPr>
            <w:tcW w:w="3506" w:type="dxa"/>
          </w:tcPr>
          <w:p w14:paraId="180BA8C3" w14:textId="1B4707CF" w:rsidR="00A33216" w:rsidRPr="005970E0" w:rsidRDefault="00A33216" w:rsidP="00A33216">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心が動いたことを詩で表そう　</w:t>
            </w:r>
            <w:r w:rsidRPr="005970E0">
              <w:rPr>
                <w:rFonts w:ascii="ＭＳ 明朝" w:eastAsia="ＭＳ 明朝" w:hAnsi="ＭＳ 明朝" w:hint="eastAsia"/>
                <w:color w:val="000000" w:themeColor="text1"/>
                <w:sz w:val="18"/>
                <w:szCs w:val="18"/>
                <w:bdr w:val="single" w:sz="4" w:space="0" w:color="auto" w:frame="1"/>
              </w:rPr>
              <w:t>書</w:t>
            </w:r>
          </w:p>
        </w:tc>
        <w:tc>
          <w:tcPr>
            <w:tcW w:w="848" w:type="dxa"/>
          </w:tcPr>
          <w:p w14:paraId="125607BA" w14:textId="3DCB6BCA" w:rsidR="00A33216" w:rsidRPr="005970E0" w:rsidRDefault="00A33216" w:rsidP="00A33216">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6</w:t>
            </w:r>
          </w:p>
        </w:tc>
        <w:tc>
          <w:tcPr>
            <w:tcW w:w="3506" w:type="dxa"/>
          </w:tcPr>
          <w:p w14:paraId="0973179B" w14:textId="3D5B4DA2" w:rsidR="00A33216" w:rsidRPr="005970E0" w:rsidRDefault="00A33216" w:rsidP="00A33216">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山場のある物語を書こう　</w:t>
            </w:r>
            <w:r w:rsidRPr="005970E0">
              <w:rPr>
                <w:rFonts w:ascii="ＭＳ 明朝" w:eastAsia="ＭＳ 明朝" w:hAnsi="ＭＳ 明朝" w:hint="eastAsia"/>
                <w:color w:val="000000" w:themeColor="text1"/>
                <w:sz w:val="18"/>
                <w:szCs w:val="18"/>
                <w:bdr w:val="single" w:sz="4" w:space="0" w:color="auto" w:frame="1"/>
              </w:rPr>
              <w:t>書</w:t>
            </w:r>
          </w:p>
        </w:tc>
        <w:tc>
          <w:tcPr>
            <w:tcW w:w="848" w:type="dxa"/>
          </w:tcPr>
          <w:p w14:paraId="1F5D4F28" w14:textId="664C56AE" w:rsidR="00A33216" w:rsidRPr="005970E0" w:rsidRDefault="00A33216" w:rsidP="00A33216">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8</w:t>
            </w:r>
          </w:p>
        </w:tc>
        <w:tc>
          <w:tcPr>
            <w:tcW w:w="1245" w:type="dxa"/>
          </w:tcPr>
          <w:p w14:paraId="59B26DB3" w14:textId="1BB68AE2" w:rsidR="00A33216" w:rsidRPr="005970E0" w:rsidRDefault="00A33216" w:rsidP="00A33216">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Pr>
          <w:p w14:paraId="610A2376" w14:textId="77777777" w:rsidR="00A33216" w:rsidRPr="005970E0" w:rsidRDefault="00A33216" w:rsidP="00A33216">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〔３年〕</w:t>
            </w:r>
            <w:r w:rsidRPr="005970E0">
              <w:rPr>
                <w:rFonts w:ascii="ＭＳ 明朝" w:eastAsia="ＭＳ 明朝" w:hAnsi="ＭＳ 明朝" w:cs="ＭＳ 明朝"/>
                <w:color w:val="000000"/>
                <w:sz w:val="18"/>
                <w:szCs w:val="18"/>
              </w:rPr>
              <w:t>表現を工夫しながら詩を作ることをねらいと</w:t>
            </w:r>
            <w:r w:rsidRPr="005970E0">
              <w:rPr>
                <w:rFonts w:ascii="ＭＳ 明朝" w:eastAsia="ＭＳ 明朝" w:hAnsi="ＭＳ 明朝" w:cs="ＭＳ 明朝"/>
                <w:sz w:val="18"/>
                <w:szCs w:val="18"/>
              </w:rPr>
              <w:t>す</w:t>
            </w:r>
            <w:r w:rsidRPr="005970E0">
              <w:rPr>
                <w:rFonts w:ascii="ＭＳ 明朝" w:eastAsia="ＭＳ 明朝" w:hAnsi="ＭＳ 明朝" w:cs="ＭＳ 明朝"/>
                <w:color w:val="000000"/>
                <w:sz w:val="18"/>
                <w:szCs w:val="18"/>
              </w:rPr>
              <w:t>る。単元の学習の</w:t>
            </w:r>
            <w:r w:rsidRPr="005970E0">
              <w:rPr>
                <w:rFonts w:ascii="ＭＳ 明朝" w:eastAsia="ＭＳ 明朝" w:hAnsi="ＭＳ 明朝" w:cs="ＭＳ 明朝"/>
                <w:sz w:val="18"/>
                <w:szCs w:val="18"/>
              </w:rPr>
              <w:t>見通しを持</w:t>
            </w:r>
            <w:r w:rsidRPr="005970E0">
              <w:rPr>
                <w:rFonts w:ascii="ＭＳ 明朝" w:eastAsia="ＭＳ 明朝" w:hAnsi="ＭＳ 明朝" w:cs="ＭＳ 明朝"/>
                <w:color w:val="000000"/>
                <w:sz w:val="18"/>
                <w:szCs w:val="18"/>
              </w:rPr>
              <w:t>ち、これまでの経験から書きたいことを決める。これまで</w:t>
            </w:r>
            <w:r w:rsidRPr="005970E0">
              <w:rPr>
                <w:rFonts w:ascii="ＭＳ 明朝" w:eastAsia="ＭＳ 明朝" w:hAnsi="ＭＳ 明朝" w:cs="ＭＳ 明朝"/>
                <w:sz w:val="18"/>
                <w:szCs w:val="18"/>
              </w:rPr>
              <w:t>に</w:t>
            </w:r>
            <w:r w:rsidRPr="005970E0">
              <w:rPr>
                <w:rFonts w:ascii="ＭＳ 明朝" w:eastAsia="ＭＳ 明朝" w:hAnsi="ＭＳ 明朝" w:cs="ＭＳ 明朝"/>
                <w:color w:val="000000"/>
                <w:sz w:val="18"/>
                <w:szCs w:val="18"/>
              </w:rPr>
              <w:t>書いた</w:t>
            </w:r>
            <w:r w:rsidRPr="005970E0">
              <w:rPr>
                <w:rFonts w:ascii="ＭＳ 明朝" w:eastAsia="ＭＳ 明朝" w:hAnsi="ＭＳ 明朝" w:cs="ＭＳ 明朝"/>
                <w:sz w:val="18"/>
                <w:szCs w:val="18"/>
              </w:rPr>
              <w:t>文章や日記</w:t>
            </w:r>
            <w:r w:rsidRPr="005970E0">
              <w:rPr>
                <w:rFonts w:ascii="ＭＳ 明朝" w:eastAsia="ＭＳ 明朝" w:hAnsi="ＭＳ 明朝" w:cs="ＭＳ 明朝"/>
                <w:color w:val="000000"/>
                <w:sz w:val="18"/>
                <w:szCs w:val="18"/>
              </w:rPr>
              <w:t>など</w:t>
            </w:r>
            <w:r w:rsidRPr="005970E0">
              <w:rPr>
                <w:rFonts w:ascii="ＭＳ 明朝" w:eastAsia="ＭＳ 明朝" w:hAnsi="ＭＳ 明朝" w:cs="ＭＳ 明朝"/>
                <w:sz w:val="18"/>
                <w:szCs w:val="18"/>
              </w:rPr>
              <w:t>を参考にして</w:t>
            </w:r>
            <w:r w:rsidRPr="005970E0">
              <w:rPr>
                <w:rFonts w:ascii="ＭＳ 明朝" w:eastAsia="ＭＳ 明朝" w:hAnsi="ＭＳ 明朝" w:cs="ＭＳ 明朝"/>
                <w:color w:val="000000"/>
                <w:sz w:val="18"/>
                <w:szCs w:val="18"/>
              </w:rPr>
              <w:t>もよい。前単元の学習を生かし、伝えたいことに合う言葉を選んで詩を書く。書いた詩を互いに読み合い、感じたことを伝え合う。</w:t>
            </w:r>
          </w:p>
          <w:p w14:paraId="5CFF5390" w14:textId="77777777" w:rsidR="00A33216" w:rsidRPr="005970E0" w:rsidRDefault="00A33216" w:rsidP="00A33216">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組み立てを工夫して、山場のある物語を書くことをねらいとする。単元の学習の見通しを持ち、物語の初めと終わりを決め、時、場所、人物を話し合う。自分の物語の設定と物語の組み立てを考え、「人物カード」や「組み立てメモ」をもとに、物語を書く。最後に、書いた物語を互いに読み合い、楽しいと思ったところやおもしろいと思ったところを伝え合う。今までの物語の学習で学んだことを振り返って、「最初はＡだったが、Ｂによって、最後はＣになる話」を書くということを確認する。そこから、中心人物や物語の中で起こる変化について考えさせる。</w:t>
            </w:r>
          </w:p>
          <w:p w14:paraId="4CCD1C29" w14:textId="4A359227" w:rsidR="00A33216" w:rsidRPr="005970E0" w:rsidRDefault="00A33216" w:rsidP="00A33216">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 xml:space="preserve">　ここでは、３年が書いた詩と４年が書いた物語を互いに</w:t>
            </w:r>
            <w:r w:rsidRPr="005970E0">
              <w:rPr>
                <w:rFonts w:ascii="ＭＳ 明朝" w:eastAsia="ＭＳ 明朝" w:hAnsi="ＭＳ 明朝" w:cs="ＭＳ 明朝"/>
                <w:sz w:val="18"/>
                <w:szCs w:val="18"/>
              </w:rPr>
              <w:t>読み</w:t>
            </w:r>
            <w:r w:rsidRPr="005970E0">
              <w:rPr>
                <w:rFonts w:ascii="ＭＳ 明朝" w:eastAsia="ＭＳ 明朝" w:hAnsi="ＭＳ 明朝" w:cs="ＭＳ 明朝"/>
                <w:color w:val="000000"/>
                <w:sz w:val="18"/>
                <w:szCs w:val="18"/>
              </w:rPr>
              <w:t>合う活動をとってもよい。</w:t>
            </w:r>
          </w:p>
        </w:tc>
      </w:tr>
      <w:tr w:rsidR="00A33216" w:rsidRPr="005970E0" w14:paraId="4A26216B" w14:textId="77777777" w:rsidTr="00A33216">
        <w:trPr>
          <w:trHeight w:val="1548"/>
        </w:trPr>
        <w:tc>
          <w:tcPr>
            <w:tcW w:w="318" w:type="dxa"/>
            <w:vMerge w:val="restart"/>
            <w:tcBorders>
              <w:top w:val="single" w:sz="4" w:space="0" w:color="auto"/>
            </w:tcBorders>
            <w:vAlign w:val="center"/>
          </w:tcPr>
          <w:p w14:paraId="61634100" w14:textId="77777777" w:rsidR="00A33216" w:rsidRPr="005970E0" w:rsidRDefault="00A33216" w:rsidP="00A33216">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７</w:t>
            </w:r>
          </w:p>
        </w:tc>
        <w:tc>
          <w:tcPr>
            <w:tcW w:w="3506" w:type="dxa"/>
            <w:vMerge w:val="restart"/>
            <w:tcBorders>
              <w:top w:val="single" w:sz="4" w:space="0" w:color="auto"/>
            </w:tcBorders>
            <w:shd w:val="clear" w:color="auto" w:fill="auto"/>
          </w:tcPr>
          <w:p w14:paraId="37C19782" w14:textId="653BFCD6" w:rsidR="00A33216" w:rsidRPr="005970E0" w:rsidRDefault="00A33216" w:rsidP="00A33216">
            <w:pPr>
              <w:topLinePunct/>
              <w:spacing w:line="220" w:lineRule="exact"/>
              <w:ind w:left="180" w:hangingChars="100" w:hanging="180"/>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ローマ字①</w:t>
            </w:r>
            <w:r w:rsidRPr="005970E0">
              <w:rPr>
                <w:rFonts w:ascii="ＭＳ 明朝" w:eastAsia="ＭＳ 明朝" w:hAnsi="ＭＳ 明朝" w:hint="eastAsia"/>
                <w:color w:val="000000" w:themeColor="text1"/>
                <w:sz w:val="18"/>
                <w:szCs w:val="18"/>
              </w:rPr>
              <w:t xml:space="preserve">　</w:t>
            </w:r>
            <w:r w:rsidRPr="005970E0">
              <w:rPr>
                <w:rFonts w:ascii="ＭＳ 明朝" w:eastAsia="ＭＳ 明朝" w:hAnsi="ＭＳ 明朝" w:hint="eastAsia"/>
                <w:color w:val="000000" w:themeColor="text1"/>
                <w:sz w:val="18"/>
                <w:szCs w:val="18"/>
                <w:bdr w:val="single" w:sz="4" w:space="0" w:color="auto" w:frame="1"/>
              </w:rPr>
              <w:t>言葉</w:t>
            </w:r>
          </w:p>
        </w:tc>
        <w:tc>
          <w:tcPr>
            <w:tcW w:w="848" w:type="dxa"/>
            <w:vMerge w:val="restart"/>
            <w:tcBorders>
              <w:top w:val="single" w:sz="4" w:space="0" w:color="auto"/>
            </w:tcBorders>
            <w:shd w:val="clear" w:color="auto" w:fill="auto"/>
          </w:tcPr>
          <w:p w14:paraId="18DE2F65" w14:textId="4B224350"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3</w:t>
            </w:r>
          </w:p>
        </w:tc>
        <w:tc>
          <w:tcPr>
            <w:tcW w:w="3506" w:type="dxa"/>
            <w:tcBorders>
              <w:top w:val="single" w:sz="4" w:space="0" w:color="auto"/>
            </w:tcBorders>
          </w:tcPr>
          <w:p w14:paraId="6476106E" w14:textId="77777777" w:rsidR="00A33216" w:rsidRPr="005970E0" w:rsidRDefault="00A33216" w:rsidP="00A33216">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ローマ字の書き方　</w:t>
            </w:r>
            <w:r w:rsidRPr="005970E0">
              <w:rPr>
                <w:rFonts w:ascii="ＭＳ 明朝" w:eastAsia="ＭＳ 明朝" w:hAnsi="ＭＳ 明朝" w:hint="eastAsia"/>
                <w:color w:val="000000" w:themeColor="text1"/>
                <w:sz w:val="18"/>
                <w:szCs w:val="18"/>
                <w:bdr w:val="single" w:sz="4" w:space="0" w:color="auto" w:frame="1"/>
              </w:rPr>
              <w:t>言葉</w:t>
            </w:r>
          </w:p>
          <w:p w14:paraId="12F2497F" w14:textId="5570D3B1" w:rsidR="00A33216" w:rsidRPr="005970E0" w:rsidRDefault="00A33216" w:rsidP="00A33216">
            <w:pPr>
              <w:spacing w:line="220" w:lineRule="auto"/>
              <w:rPr>
                <w:rFonts w:ascii="ＭＳ 明朝" w:eastAsia="ＭＳ 明朝" w:hAnsi="ＭＳ 明朝"/>
                <w:color w:val="000000" w:themeColor="text1"/>
                <w:sz w:val="18"/>
                <w:szCs w:val="18"/>
              </w:rPr>
            </w:pPr>
          </w:p>
        </w:tc>
        <w:tc>
          <w:tcPr>
            <w:tcW w:w="848" w:type="dxa"/>
            <w:tcBorders>
              <w:top w:val="single" w:sz="4" w:space="0" w:color="auto"/>
            </w:tcBorders>
          </w:tcPr>
          <w:p w14:paraId="6F7803BB" w14:textId="5279F4BE" w:rsidR="00A33216" w:rsidRPr="005970E0" w:rsidRDefault="00A33216" w:rsidP="00A33216">
            <w:pPr>
              <w:spacing w:line="220" w:lineRule="auto"/>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vMerge w:val="restart"/>
            <w:tcBorders>
              <w:top w:val="single" w:sz="4" w:space="0" w:color="auto"/>
            </w:tcBorders>
          </w:tcPr>
          <w:p w14:paraId="6A3420CE" w14:textId="77777777"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Ⅱ</w:t>
            </w:r>
          </w:p>
        </w:tc>
        <w:tc>
          <w:tcPr>
            <w:tcW w:w="12324" w:type="dxa"/>
            <w:tcBorders>
              <w:top w:val="single" w:sz="4" w:space="0" w:color="auto"/>
            </w:tcBorders>
          </w:tcPr>
          <w:p w14:paraId="2986876D" w14:textId="77777777" w:rsidR="00A33216" w:rsidRPr="005970E0" w:rsidRDefault="00A33216" w:rsidP="00A33216">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〔３年〕</w:t>
            </w:r>
            <w:r w:rsidRPr="005970E0">
              <w:rPr>
                <w:rFonts w:ascii="ＭＳ 明朝" w:eastAsia="ＭＳ 明朝" w:hAnsi="ＭＳ 明朝" w:cs="ＭＳ 明朝"/>
                <w:color w:val="000000"/>
                <w:sz w:val="18"/>
                <w:szCs w:val="18"/>
              </w:rPr>
              <w:t>ローマ字で書かれた簡単な単語を読み、ローマ字を使って単語を書くことをねらいとする。簡単な単語をローマ字で読み書きするという学習課題を確かめ、ローマ字の表記の原則を理解する。そして、ローマ字を書く際に気を</w:t>
            </w:r>
            <w:r w:rsidRPr="005970E0">
              <w:rPr>
                <w:rFonts w:ascii="ＭＳ 明朝" w:eastAsia="ＭＳ 明朝" w:hAnsi="ＭＳ 明朝" w:cs="ＭＳ 明朝"/>
                <w:sz w:val="18"/>
                <w:szCs w:val="18"/>
              </w:rPr>
              <w:t>つ</w:t>
            </w:r>
            <w:r w:rsidRPr="005970E0">
              <w:rPr>
                <w:rFonts w:ascii="ＭＳ 明朝" w:eastAsia="ＭＳ 明朝" w:hAnsi="ＭＳ 明朝" w:cs="ＭＳ 明朝"/>
                <w:color w:val="000000"/>
                <w:sz w:val="18"/>
                <w:szCs w:val="18"/>
              </w:rPr>
              <w:t>ける点を確認し、読んだり書いたりする。身の回りにあるものや自分の名前などをローマ字で書き表すことで、学習の定着を図る。</w:t>
            </w:r>
          </w:p>
          <w:p w14:paraId="29062383" w14:textId="77777777" w:rsidR="00A33216" w:rsidRPr="005970E0" w:rsidRDefault="00A33216" w:rsidP="00A33216">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〔４年〕</w:t>
            </w:r>
            <w:r w:rsidRPr="005970E0">
              <w:rPr>
                <w:rFonts w:ascii="ＭＳ 明朝" w:eastAsia="ＭＳ 明朝" w:hAnsi="ＭＳ 明朝" w:cs="ＭＳ 明朝"/>
                <w:color w:val="000000"/>
                <w:sz w:val="18"/>
                <w:szCs w:val="18"/>
              </w:rPr>
              <w:t>ローマ字による日本語の音の表し方や二通りの書き方を理解し、読んだり書いたりすることをねらいとする。学習課題を明確にし、まず、ローマ字の書き方を確かめる。そして、書き方を確かめながら、身近なものや名前、地名をローマ字で書く。</w:t>
            </w:r>
          </w:p>
          <w:p w14:paraId="3CF6263F" w14:textId="6B8D13EE" w:rsidR="00A33216" w:rsidRPr="005970E0" w:rsidRDefault="00A33216" w:rsidP="00A33216">
            <w:pPr>
              <w:topLinePunct/>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 xml:space="preserve">　ここでは、４年生が３年生にローマ字のクイズを出すなど、いっしょに活動を行う時間を取ってもよい。</w:t>
            </w:r>
          </w:p>
        </w:tc>
      </w:tr>
      <w:tr w:rsidR="00A33216" w:rsidRPr="005970E0" w14:paraId="557C7905" w14:textId="77777777" w:rsidTr="00A33216">
        <w:trPr>
          <w:trHeight w:val="355"/>
        </w:trPr>
        <w:tc>
          <w:tcPr>
            <w:tcW w:w="318" w:type="dxa"/>
            <w:vMerge/>
            <w:vAlign w:val="center"/>
          </w:tcPr>
          <w:p w14:paraId="41C73EE3" w14:textId="77777777" w:rsidR="00A33216" w:rsidRPr="005970E0" w:rsidRDefault="00A33216" w:rsidP="00A33216">
            <w:pPr>
              <w:topLinePunct/>
              <w:spacing w:line="220" w:lineRule="exact"/>
              <w:jc w:val="center"/>
              <w:rPr>
                <w:rFonts w:ascii="ＭＳ 明朝" w:eastAsia="ＭＳ 明朝" w:hAnsi="ＭＳ 明朝"/>
                <w:color w:val="000000" w:themeColor="text1"/>
                <w:sz w:val="18"/>
              </w:rPr>
            </w:pPr>
          </w:p>
        </w:tc>
        <w:tc>
          <w:tcPr>
            <w:tcW w:w="3506" w:type="dxa"/>
            <w:vMerge/>
            <w:shd w:val="clear" w:color="auto" w:fill="auto"/>
          </w:tcPr>
          <w:p w14:paraId="13C45EE9" w14:textId="77777777" w:rsidR="00A33216" w:rsidRPr="005970E0" w:rsidRDefault="00A33216" w:rsidP="00A33216">
            <w:pPr>
              <w:topLinePunct/>
              <w:spacing w:line="220" w:lineRule="exact"/>
              <w:ind w:left="180" w:hangingChars="100" w:hanging="180"/>
              <w:rPr>
                <w:rFonts w:ascii="ＭＳ 明朝" w:eastAsia="ＭＳ 明朝" w:hAnsi="ＭＳ 明朝"/>
                <w:color w:val="000000" w:themeColor="text1"/>
                <w:kern w:val="0"/>
                <w:sz w:val="18"/>
                <w:szCs w:val="18"/>
              </w:rPr>
            </w:pPr>
          </w:p>
        </w:tc>
        <w:tc>
          <w:tcPr>
            <w:tcW w:w="848" w:type="dxa"/>
            <w:vMerge/>
            <w:shd w:val="clear" w:color="auto" w:fill="auto"/>
          </w:tcPr>
          <w:p w14:paraId="6F79DF51" w14:textId="77777777"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p>
        </w:tc>
        <w:tc>
          <w:tcPr>
            <w:tcW w:w="3506" w:type="dxa"/>
            <w:tcBorders>
              <w:top w:val="single" w:sz="4" w:space="0" w:color="auto"/>
            </w:tcBorders>
          </w:tcPr>
          <w:p w14:paraId="31791BFD" w14:textId="68C0270E" w:rsidR="00A33216" w:rsidRPr="005970E0" w:rsidRDefault="00A33216" w:rsidP="00A33216">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漢字を使おう４　</w:t>
            </w:r>
            <w:r w:rsidRPr="005970E0">
              <w:rPr>
                <w:rFonts w:ascii="ＭＳ 明朝" w:eastAsia="ＭＳ 明朝" w:hAnsi="ＭＳ 明朝" w:hint="eastAsia"/>
                <w:color w:val="000000" w:themeColor="text1"/>
                <w:sz w:val="18"/>
                <w:szCs w:val="18"/>
                <w:bdr w:val="single" w:sz="4" w:space="0" w:color="auto" w:frame="1"/>
              </w:rPr>
              <w:t>言葉</w:t>
            </w:r>
          </w:p>
        </w:tc>
        <w:tc>
          <w:tcPr>
            <w:tcW w:w="848" w:type="dxa"/>
          </w:tcPr>
          <w:p w14:paraId="0E33929A" w14:textId="6DE6FB17" w:rsidR="00A33216" w:rsidRPr="005970E0" w:rsidRDefault="00A33216" w:rsidP="00A33216">
            <w:pPr>
              <w:spacing w:line="220" w:lineRule="auto"/>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w:t>
            </w:r>
          </w:p>
        </w:tc>
        <w:tc>
          <w:tcPr>
            <w:tcW w:w="1245" w:type="dxa"/>
            <w:vMerge/>
          </w:tcPr>
          <w:p w14:paraId="6B8BE1AE" w14:textId="77777777" w:rsidR="00A33216" w:rsidRPr="005970E0" w:rsidRDefault="00A33216" w:rsidP="00A33216">
            <w:pPr>
              <w:topLinePunct/>
              <w:spacing w:line="220" w:lineRule="exact"/>
              <w:jc w:val="center"/>
              <w:rPr>
                <w:rFonts w:ascii="ＭＳ 明朝" w:eastAsia="ＭＳ 明朝" w:hAnsi="ＭＳ 明朝"/>
                <w:color w:val="000000" w:themeColor="text1"/>
                <w:sz w:val="18"/>
                <w:szCs w:val="18"/>
              </w:rPr>
            </w:pPr>
          </w:p>
        </w:tc>
        <w:tc>
          <w:tcPr>
            <w:tcW w:w="12324" w:type="dxa"/>
          </w:tcPr>
          <w:p w14:paraId="705DB1D7" w14:textId="1E428C45" w:rsidR="00A33216" w:rsidRPr="005970E0" w:rsidRDefault="00A33216" w:rsidP="00A33216">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cs="ＭＳ 明朝"/>
                <w:sz w:val="18"/>
                <w:szCs w:val="18"/>
              </w:rPr>
              <w:t>「漢字を使おう１」に同じ。</w:t>
            </w:r>
          </w:p>
        </w:tc>
      </w:tr>
      <w:tr w:rsidR="00817DFB" w:rsidRPr="005970E0" w14:paraId="0A2159AE" w14:textId="77777777" w:rsidTr="00A33216">
        <w:trPr>
          <w:trHeight w:val="2484"/>
        </w:trPr>
        <w:tc>
          <w:tcPr>
            <w:tcW w:w="318" w:type="dxa"/>
            <w:vMerge/>
            <w:vAlign w:val="center"/>
          </w:tcPr>
          <w:p w14:paraId="33DCDA3E" w14:textId="77777777" w:rsidR="00817DFB" w:rsidRPr="005970E0" w:rsidRDefault="00817DFB" w:rsidP="00A33216">
            <w:pPr>
              <w:topLinePunct/>
              <w:spacing w:line="220" w:lineRule="exact"/>
              <w:jc w:val="center"/>
              <w:rPr>
                <w:rFonts w:ascii="ＭＳ 明朝" w:eastAsia="ＭＳ 明朝" w:hAnsi="ＭＳ 明朝"/>
                <w:color w:val="000000" w:themeColor="text1"/>
                <w:sz w:val="18"/>
              </w:rPr>
            </w:pPr>
          </w:p>
        </w:tc>
        <w:tc>
          <w:tcPr>
            <w:tcW w:w="3506" w:type="dxa"/>
            <w:vMerge w:val="restart"/>
            <w:tcBorders>
              <w:top w:val="single" w:sz="4" w:space="0" w:color="auto"/>
            </w:tcBorders>
            <w:shd w:val="clear" w:color="auto" w:fill="auto"/>
          </w:tcPr>
          <w:p w14:paraId="3AAD443B" w14:textId="77777777" w:rsidR="00817DFB" w:rsidRPr="005970E0" w:rsidRDefault="00817DFB" w:rsidP="00A33216">
            <w:pPr>
              <w:topLinePunct/>
              <w:spacing w:line="220" w:lineRule="exact"/>
              <w:ind w:left="180" w:hangingChars="100" w:hanging="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◯書き手のくふうを考えよう　</w:t>
            </w:r>
            <w:r w:rsidRPr="005970E0">
              <w:rPr>
                <w:rFonts w:ascii="ＭＳ 明朝" w:eastAsia="ＭＳ 明朝" w:hAnsi="ＭＳ 明朝" w:hint="eastAsia"/>
                <w:color w:val="000000" w:themeColor="text1"/>
                <w:sz w:val="18"/>
                <w:szCs w:val="18"/>
                <w:bdr w:val="single" w:sz="4" w:space="0" w:color="auto"/>
              </w:rPr>
              <w:t>読</w:t>
            </w:r>
          </w:p>
          <w:p w14:paraId="241F5EC2" w14:textId="77777777" w:rsidR="00817DFB" w:rsidRPr="005970E0" w:rsidRDefault="00817DFB" w:rsidP="00A33216">
            <w:pPr>
              <w:topLinePunct/>
              <w:spacing w:line="220" w:lineRule="exact"/>
              <w:ind w:leftChars="100" w:left="210"/>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sz w:val="18"/>
                <w:szCs w:val="18"/>
              </w:rPr>
              <w:t>「給食だより」を読みくらべよう</w:t>
            </w:r>
          </w:p>
        </w:tc>
        <w:tc>
          <w:tcPr>
            <w:tcW w:w="848" w:type="dxa"/>
            <w:vMerge w:val="restart"/>
            <w:tcBorders>
              <w:top w:val="single" w:sz="4" w:space="0" w:color="auto"/>
            </w:tcBorders>
            <w:shd w:val="clear" w:color="auto" w:fill="auto"/>
          </w:tcPr>
          <w:p w14:paraId="6282EB5A" w14:textId="77777777" w:rsidR="00817DFB" w:rsidRPr="005970E0" w:rsidRDefault="00817DFB"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8</w:t>
            </w:r>
          </w:p>
        </w:tc>
        <w:tc>
          <w:tcPr>
            <w:tcW w:w="3506" w:type="dxa"/>
            <w:tcBorders>
              <w:top w:val="single" w:sz="4" w:space="0" w:color="auto"/>
            </w:tcBorders>
          </w:tcPr>
          <w:p w14:paraId="538BC259" w14:textId="77777777" w:rsidR="00817DFB" w:rsidRPr="005970E0" w:rsidRDefault="00817DFB" w:rsidP="00A33216">
            <w:pPr>
              <w:topLinePunct/>
              <w:spacing w:line="220" w:lineRule="exact"/>
              <w:ind w:left="180" w:hangingChars="100" w:hanging="180"/>
              <w:rPr>
                <w:rFonts w:ascii="ＭＳ 明朝" w:eastAsia="ＭＳ 明朝" w:hAnsi="ＭＳ 明朝"/>
                <w:bCs/>
                <w:color w:val="000000" w:themeColor="text1"/>
                <w:sz w:val="18"/>
                <w:szCs w:val="18"/>
              </w:rPr>
            </w:pPr>
            <w:r w:rsidRPr="005970E0">
              <w:rPr>
                <w:rFonts w:ascii="ＭＳ 明朝" w:eastAsia="ＭＳ 明朝" w:hAnsi="ＭＳ 明朝" w:hint="eastAsia"/>
                <w:bCs/>
                <w:color w:val="000000" w:themeColor="text1"/>
                <w:sz w:val="18"/>
                <w:szCs w:val="18"/>
              </w:rPr>
              <w:t xml:space="preserve">◯表し方のくふうを考えよう　</w:t>
            </w:r>
            <w:r w:rsidRPr="005970E0">
              <w:rPr>
                <w:rFonts w:ascii="ＭＳ 明朝" w:eastAsia="ＭＳ 明朝" w:hAnsi="ＭＳ 明朝" w:hint="eastAsia"/>
                <w:bCs/>
                <w:color w:val="000000" w:themeColor="text1"/>
                <w:sz w:val="18"/>
                <w:szCs w:val="18"/>
                <w:bdr w:val="single" w:sz="4" w:space="0" w:color="auto"/>
              </w:rPr>
              <w:t>読</w:t>
            </w:r>
          </w:p>
          <w:p w14:paraId="0B006D0A" w14:textId="743A2465" w:rsidR="00817DFB" w:rsidRPr="005970E0" w:rsidRDefault="00817DFB" w:rsidP="00A33216">
            <w:pPr>
              <w:topLinePunct/>
              <w:spacing w:line="220" w:lineRule="exact"/>
              <w:ind w:leftChars="100" w:left="210"/>
              <w:rPr>
                <w:rFonts w:ascii="ＭＳ 明朝" w:eastAsia="ＭＳ 明朝" w:hAnsi="ＭＳ 明朝"/>
                <w:color w:val="000000" w:themeColor="text1"/>
                <w:sz w:val="18"/>
                <w:szCs w:val="18"/>
              </w:rPr>
            </w:pPr>
            <w:r w:rsidRPr="005970E0">
              <w:rPr>
                <w:rFonts w:ascii="ＭＳ 明朝" w:eastAsia="ＭＳ 明朝" w:hAnsi="ＭＳ 明朝" w:hint="eastAsia"/>
                <w:bCs/>
                <w:color w:val="000000" w:themeColor="text1"/>
                <w:sz w:val="18"/>
                <w:szCs w:val="18"/>
              </w:rPr>
              <w:t>広告を読みくらべよう</w:t>
            </w:r>
          </w:p>
        </w:tc>
        <w:tc>
          <w:tcPr>
            <w:tcW w:w="848" w:type="dxa"/>
            <w:tcBorders>
              <w:top w:val="single" w:sz="4" w:space="0" w:color="auto"/>
            </w:tcBorders>
          </w:tcPr>
          <w:p w14:paraId="0F84D4A4" w14:textId="7BEC95E1" w:rsidR="00817DFB" w:rsidRPr="005970E0" w:rsidRDefault="00817DFB"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6</w:t>
            </w:r>
          </w:p>
        </w:tc>
        <w:tc>
          <w:tcPr>
            <w:tcW w:w="1245" w:type="dxa"/>
            <w:vMerge w:val="restart"/>
            <w:tcBorders>
              <w:top w:val="single" w:sz="4" w:space="0" w:color="auto"/>
            </w:tcBorders>
          </w:tcPr>
          <w:p w14:paraId="75DE40F0" w14:textId="77777777" w:rsidR="00817DFB" w:rsidRPr="005970E0" w:rsidRDefault="00817DFB"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Borders>
              <w:top w:val="single" w:sz="4" w:space="0" w:color="auto"/>
            </w:tcBorders>
          </w:tcPr>
          <w:p w14:paraId="0F8E733D" w14:textId="77777777" w:rsidR="00817DFB" w:rsidRPr="005970E0" w:rsidRDefault="00817DFB" w:rsidP="00A33216">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〔３年〕</w:t>
            </w:r>
            <w:r w:rsidRPr="005970E0">
              <w:rPr>
                <w:rFonts w:ascii="ＭＳ 明朝" w:eastAsia="ＭＳ 明朝" w:hAnsi="ＭＳ 明朝" w:cs="ＭＳ 明朝"/>
                <w:color w:val="000000"/>
                <w:sz w:val="18"/>
                <w:szCs w:val="18"/>
              </w:rPr>
              <w:t>二つの「給食だより」を読み比べて、書き手の目的や意図に照らして文章の工夫や効果を読み取ることをねらいとする。まず、教科書の二つの文章を読み比べて、どちらの「給食だより」を選ぶか考えるという学習課題を確かめ、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教科書94～95ページの二つの「給食だより」を読み比べ、それぞれの文章における書き手の目的や意図に応じた表現の工夫や効果を考える。最後に、二つの「給食だより」の表現の工夫によって生まれる読み手の感じ方を考えて、理由を明確にノートに書いて「給食だより」を選択する。</w:t>
            </w:r>
          </w:p>
          <w:p w14:paraId="66E79891" w14:textId="77777777" w:rsidR="00817DFB" w:rsidRPr="005970E0" w:rsidRDefault="00817DFB" w:rsidP="00A33216">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〔４年〕</w:t>
            </w:r>
            <w:r w:rsidRPr="005970E0">
              <w:rPr>
                <w:rFonts w:ascii="ＭＳ 明朝" w:eastAsia="ＭＳ 明朝" w:hAnsi="ＭＳ 明朝" w:cs="ＭＳ 明朝"/>
                <w:color w:val="000000"/>
                <w:sz w:val="18"/>
                <w:szCs w:val="18"/>
              </w:rPr>
              <w:t>同じ商品の二つの広告を読み比べて目的や意図に応じた表現の工夫や効果の違いを読み取ることをねらいとする。まず、広告を読み比べて、表し方の違いを読み取るという学習解題を明確にし、学習の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教科書94～95、96～97ページの二つの広告に書かれている言葉や写真を読み取り、表現の違いについて理解する。そして、二つの広告に書いてある言葉や写真を比べて、どんな目的や意図でどんな人に向けて作られているものなのかを考えたり、二つの広告全体のレイアウトから受ける印象や、広告の目的や意図による表現の工夫や効果に違いがあることに気づき、その違いをまとめたりする。最後に、身の回りの広告</w:t>
            </w:r>
            <w:r w:rsidRPr="005970E0">
              <w:rPr>
                <w:rFonts w:ascii="ＭＳ 明朝" w:eastAsia="ＭＳ 明朝" w:hAnsi="ＭＳ 明朝" w:cs="ＭＳ 明朝"/>
                <w:sz w:val="18"/>
                <w:szCs w:val="18"/>
              </w:rPr>
              <w:t>から</w:t>
            </w:r>
            <w:r w:rsidRPr="005970E0">
              <w:rPr>
                <w:rFonts w:ascii="ＭＳ 明朝" w:eastAsia="ＭＳ 明朝" w:hAnsi="ＭＳ 明朝" w:cs="ＭＳ 明朝"/>
                <w:color w:val="000000"/>
                <w:sz w:val="18"/>
                <w:szCs w:val="18"/>
              </w:rPr>
              <w:t>表現の工夫</w:t>
            </w:r>
            <w:r w:rsidRPr="005970E0">
              <w:rPr>
                <w:rFonts w:ascii="ＭＳ 明朝" w:eastAsia="ＭＳ 明朝" w:hAnsi="ＭＳ 明朝" w:cs="ＭＳ 明朝"/>
                <w:sz w:val="18"/>
                <w:szCs w:val="18"/>
              </w:rPr>
              <w:t>を見つけて</w:t>
            </w:r>
            <w:r w:rsidRPr="005970E0">
              <w:rPr>
                <w:rFonts w:ascii="ＭＳ 明朝" w:eastAsia="ＭＳ 明朝" w:hAnsi="ＭＳ 明朝" w:cs="ＭＳ 明朝"/>
                <w:color w:val="000000"/>
                <w:sz w:val="18"/>
                <w:szCs w:val="18"/>
              </w:rPr>
              <w:t>、</w:t>
            </w:r>
            <w:r w:rsidRPr="005970E0">
              <w:rPr>
                <w:rFonts w:ascii="ＭＳ 明朝" w:eastAsia="ＭＳ 明朝" w:hAnsi="ＭＳ 明朝" w:cs="ＭＳ 明朝"/>
                <w:sz w:val="18"/>
                <w:szCs w:val="18"/>
              </w:rPr>
              <w:t>考えたことを話し合う</w:t>
            </w:r>
            <w:r w:rsidRPr="005970E0">
              <w:rPr>
                <w:rFonts w:ascii="ＭＳ 明朝" w:eastAsia="ＭＳ 明朝" w:hAnsi="ＭＳ 明朝" w:cs="ＭＳ 明朝"/>
                <w:color w:val="000000"/>
                <w:sz w:val="18"/>
                <w:szCs w:val="18"/>
              </w:rPr>
              <w:t>。</w:t>
            </w:r>
          </w:p>
          <w:p w14:paraId="1677B9D8" w14:textId="5DD4CF5C" w:rsidR="00817DFB" w:rsidRPr="005970E0" w:rsidRDefault="00817DFB" w:rsidP="00A33216">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 xml:space="preserve">　</w:t>
            </w:r>
            <w:r w:rsidRPr="005970E0">
              <w:rPr>
                <w:rFonts w:ascii="ＭＳ 明朝" w:eastAsia="ＭＳ 明朝" w:hAnsi="ＭＳ 明朝" w:cs="ＭＳ 明朝"/>
                <w:sz w:val="18"/>
                <w:szCs w:val="18"/>
              </w:rPr>
              <w:t>両学年とも</w:t>
            </w:r>
            <w:r w:rsidRPr="005970E0">
              <w:rPr>
                <w:rFonts w:ascii="ＭＳ 明朝" w:eastAsia="ＭＳ 明朝" w:hAnsi="ＭＳ 明朝" w:cs="ＭＳ 明朝"/>
                <w:color w:val="000000"/>
                <w:sz w:val="18"/>
                <w:szCs w:val="18"/>
              </w:rPr>
              <w:t>、二つのものを比べる際に、同じところや違うところに着目して、ペンで囲んだり、箇条書きで書いたりする。このように、スモールステップで学習を進めていくことで、自分たちで学習を進めていくことができるようにしたい。</w:t>
            </w:r>
          </w:p>
        </w:tc>
      </w:tr>
      <w:tr w:rsidR="00817DFB" w:rsidRPr="005970E0" w14:paraId="49A4C114" w14:textId="77777777" w:rsidTr="0089588A">
        <w:trPr>
          <w:trHeight w:val="649"/>
        </w:trPr>
        <w:tc>
          <w:tcPr>
            <w:tcW w:w="318" w:type="dxa"/>
            <w:vMerge/>
            <w:vAlign w:val="center"/>
          </w:tcPr>
          <w:p w14:paraId="6FAC77A8" w14:textId="77777777" w:rsidR="00817DFB" w:rsidRPr="005970E0" w:rsidRDefault="00817DFB" w:rsidP="00A33216">
            <w:pPr>
              <w:topLinePunct/>
              <w:spacing w:line="220" w:lineRule="exact"/>
              <w:jc w:val="center"/>
              <w:rPr>
                <w:rFonts w:ascii="ＭＳ 明朝" w:eastAsia="ＭＳ 明朝" w:hAnsi="ＭＳ 明朝"/>
                <w:color w:val="000000" w:themeColor="text1"/>
                <w:sz w:val="18"/>
              </w:rPr>
            </w:pPr>
          </w:p>
        </w:tc>
        <w:tc>
          <w:tcPr>
            <w:tcW w:w="3506" w:type="dxa"/>
            <w:vMerge/>
            <w:shd w:val="clear" w:color="auto" w:fill="auto"/>
          </w:tcPr>
          <w:p w14:paraId="467749BD" w14:textId="77777777" w:rsidR="00817DFB" w:rsidRPr="005970E0" w:rsidRDefault="00817DFB" w:rsidP="00A33216">
            <w:pPr>
              <w:topLinePunct/>
              <w:spacing w:line="220" w:lineRule="exact"/>
              <w:ind w:left="180" w:hangingChars="100" w:hanging="180"/>
              <w:rPr>
                <w:rFonts w:ascii="ＭＳ 明朝" w:eastAsia="ＭＳ 明朝" w:hAnsi="ＭＳ 明朝"/>
                <w:color w:val="000000" w:themeColor="text1"/>
                <w:sz w:val="18"/>
                <w:szCs w:val="18"/>
              </w:rPr>
            </w:pPr>
          </w:p>
        </w:tc>
        <w:tc>
          <w:tcPr>
            <w:tcW w:w="848" w:type="dxa"/>
            <w:vMerge/>
            <w:shd w:val="clear" w:color="auto" w:fill="auto"/>
          </w:tcPr>
          <w:p w14:paraId="6954AC1A" w14:textId="77777777" w:rsidR="00817DFB" w:rsidRPr="005970E0" w:rsidRDefault="00817DFB" w:rsidP="00A33216">
            <w:pPr>
              <w:topLinePunct/>
              <w:spacing w:line="220" w:lineRule="exact"/>
              <w:jc w:val="center"/>
              <w:rPr>
                <w:rFonts w:ascii="ＭＳ 明朝" w:eastAsia="ＭＳ 明朝" w:hAnsi="ＭＳ 明朝"/>
                <w:color w:val="000000" w:themeColor="text1"/>
                <w:sz w:val="18"/>
                <w:szCs w:val="18"/>
              </w:rPr>
            </w:pPr>
          </w:p>
        </w:tc>
        <w:tc>
          <w:tcPr>
            <w:tcW w:w="3506" w:type="dxa"/>
            <w:tcBorders>
              <w:top w:val="single" w:sz="4" w:space="0" w:color="auto"/>
            </w:tcBorders>
          </w:tcPr>
          <w:p w14:paraId="705B567B" w14:textId="453A9AAA" w:rsidR="00817DFB" w:rsidRPr="005970E0" w:rsidRDefault="00817DFB" w:rsidP="00A33216">
            <w:pPr>
              <w:topLinePunct/>
              <w:spacing w:line="220" w:lineRule="exact"/>
              <w:ind w:left="180" w:hangingChars="100" w:hanging="180"/>
              <w:rPr>
                <w:rFonts w:ascii="ＭＳ 明朝" w:eastAsia="ＭＳ 明朝" w:hAnsi="ＭＳ 明朝"/>
                <w:bCs/>
                <w:color w:val="000000" w:themeColor="text1"/>
                <w:sz w:val="18"/>
                <w:szCs w:val="18"/>
              </w:rPr>
            </w:pPr>
            <w:r w:rsidRPr="005970E0">
              <w:rPr>
                <w:rFonts w:ascii="ＭＳ 明朝" w:eastAsia="ＭＳ 明朝" w:hAnsi="ＭＳ 明朝" w:hint="eastAsia"/>
                <w:bCs/>
                <w:color w:val="000000" w:themeColor="text1"/>
                <w:sz w:val="18"/>
                <w:szCs w:val="18"/>
              </w:rPr>
              <w:t xml:space="preserve">述語の形、だいじょうぶ？　</w:t>
            </w:r>
            <w:r w:rsidRPr="005970E0">
              <w:rPr>
                <w:rFonts w:ascii="ＭＳ 明朝" w:eastAsia="ＭＳ 明朝" w:hAnsi="ＭＳ 明朝" w:hint="eastAsia"/>
                <w:bCs/>
                <w:color w:val="000000" w:themeColor="text1"/>
                <w:sz w:val="18"/>
                <w:szCs w:val="18"/>
                <w:bdr w:val="single" w:sz="4" w:space="0" w:color="auto"/>
              </w:rPr>
              <w:t>言葉</w:t>
            </w:r>
          </w:p>
        </w:tc>
        <w:tc>
          <w:tcPr>
            <w:tcW w:w="848" w:type="dxa"/>
          </w:tcPr>
          <w:p w14:paraId="7B11A23E" w14:textId="0C0F34F5" w:rsidR="00817DFB" w:rsidRPr="005970E0" w:rsidRDefault="00817DFB" w:rsidP="00A33216">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olor w:val="000000" w:themeColor="text1"/>
                <w:sz w:val="18"/>
                <w:szCs w:val="18"/>
              </w:rPr>
              <w:t>2</w:t>
            </w:r>
          </w:p>
        </w:tc>
        <w:tc>
          <w:tcPr>
            <w:tcW w:w="1245" w:type="dxa"/>
            <w:vMerge/>
          </w:tcPr>
          <w:p w14:paraId="6E8A2493" w14:textId="77777777" w:rsidR="00817DFB" w:rsidRPr="005970E0" w:rsidRDefault="00817DFB" w:rsidP="00A33216">
            <w:pPr>
              <w:topLinePunct/>
              <w:spacing w:line="220" w:lineRule="exact"/>
              <w:jc w:val="center"/>
              <w:rPr>
                <w:rFonts w:ascii="ＭＳ 明朝" w:eastAsia="ＭＳ 明朝" w:hAnsi="ＭＳ 明朝"/>
                <w:color w:val="000000" w:themeColor="text1"/>
                <w:sz w:val="18"/>
                <w:szCs w:val="18"/>
              </w:rPr>
            </w:pPr>
          </w:p>
        </w:tc>
        <w:tc>
          <w:tcPr>
            <w:tcW w:w="12324" w:type="dxa"/>
          </w:tcPr>
          <w:p w14:paraId="4823F0B6" w14:textId="77777777" w:rsidR="00817DFB" w:rsidRPr="005970E0" w:rsidRDefault="00817DFB" w:rsidP="00A33216">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文に合った述語の形を理解し、主語と述語を適切につなげることをねらいとする。まず、102ページ「どこがおかしいのかな」の三つの吹き出しの文のおかしなところについて話し合い、述語を直す。次に述語の形に気をつけて文を書き、書いた文を互いに見合う。</w:t>
            </w:r>
          </w:p>
          <w:p w14:paraId="44AA0593" w14:textId="77777777" w:rsidR="00817DFB" w:rsidRPr="005970E0" w:rsidRDefault="00817DFB" w:rsidP="00A33216">
            <w:pPr>
              <w:topLinePunct/>
              <w:snapToGrid w:val="0"/>
              <w:spacing w:line="220" w:lineRule="exact"/>
              <w:rPr>
                <w:rFonts w:ascii="ＭＳ ゴシック" w:eastAsia="ＭＳ ゴシック" w:hAnsi="ＭＳ ゴシック"/>
                <w:color w:val="000000" w:themeColor="text1"/>
                <w:kern w:val="0"/>
                <w:sz w:val="18"/>
                <w:szCs w:val="18"/>
              </w:rPr>
            </w:pPr>
          </w:p>
        </w:tc>
      </w:tr>
      <w:tr w:rsidR="0089588A" w:rsidRPr="005970E0" w14:paraId="0078E581" w14:textId="77777777" w:rsidTr="003B2437">
        <w:trPr>
          <w:trHeight w:val="204"/>
        </w:trPr>
        <w:tc>
          <w:tcPr>
            <w:tcW w:w="318" w:type="dxa"/>
            <w:vMerge/>
            <w:tcBorders>
              <w:bottom w:val="single" w:sz="12" w:space="0" w:color="auto"/>
            </w:tcBorders>
            <w:vAlign w:val="center"/>
          </w:tcPr>
          <w:p w14:paraId="3C7A2341"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top w:val="single" w:sz="4" w:space="0" w:color="auto"/>
              <w:bottom w:val="single" w:sz="12" w:space="0" w:color="auto"/>
            </w:tcBorders>
            <w:shd w:val="clear" w:color="auto" w:fill="auto"/>
          </w:tcPr>
          <w:p w14:paraId="34A7538C" w14:textId="77777777" w:rsidR="0089588A" w:rsidRPr="005970E0" w:rsidRDefault="0089588A" w:rsidP="0089588A">
            <w:pPr>
              <w:spacing w:line="220" w:lineRule="exact"/>
              <w:rPr>
                <w:rFonts w:ascii="ＭＳ 明朝" w:eastAsia="ＭＳ 明朝" w:hAnsi="ＭＳ 明朝"/>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 xml:space="preserve">三年生の本だな　</w:t>
            </w:r>
            <w:r w:rsidRPr="005970E0">
              <w:rPr>
                <w:rFonts w:ascii="ＭＳ 明朝" w:eastAsia="ＭＳ 明朝" w:hAnsi="ＭＳ 明朝" w:hint="eastAsia"/>
                <w:color w:val="000000" w:themeColor="text1"/>
                <w:sz w:val="18"/>
                <w:szCs w:val="18"/>
                <w:bdr w:val="single" w:sz="4" w:space="0" w:color="auto"/>
              </w:rPr>
              <w:t>読書</w:t>
            </w:r>
          </w:p>
          <w:p w14:paraId="123D0105" w14:textId="77777777" w:rsidR="0089588A" w:rsidRPr="005970E0" w:rsidRDefault="0089588A" w:rsidP="0089588A">
            <w:pPr>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sz w:val="18"/>
                <w:szCs w:val="18"/>
              </w:rPr>
              <w:t>―心の養分</w:t>
            </w:r>
          </w:p>
        </w:tc>
        <w:tc>
          <w:tcPr>
            <w:tcW w:w="848" w:type="dxa"/>
            <w:tcBorders>
              <w:top w:val="single" w:sz="4" w:space="0" w:color="auto"/>
              <w:bottom w:val="single" w:sz="12" w:space="0" w:color="auto"/>
            </w:tcBorders>
            <w:shd w:val="clear" w:color="auto" w:fill="auto"/>
          </w:tcPr>
          <w:p w14:paraId="495CEA84" w14:textId="7777777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2</w:t>
            </w:r>
          </w:p>
        </w:tc>
        <w:tc>
          <w:tcPr>
            <w:tcW w:w="3506" w:type="dxa"/>
            <w:tcBorders>
              <w:top w:val="single" w:sz="4" w:space="0" w:color="auto"/>
              <w:bottom w:val="single" w:sz="12" w:space="0" w:color="auto"/>
            </w:tcBorders>
          </w:tcPr>
          <w:p w14:paraId="0C9DB1A8" w14:textId="77777777" w:rsidR="0089588A" w:rsidRPr="005970E0" w:rsidRDefault="0089588A" w:rsidP="0089588A">
            <w:pPr>
              <w:spacing w:line="220" w:lineRule="exact"/>
              <w:rPr>
                <w:rFonts w:ascii="ＭＳ 明朝" w:eastAsia="ＭＳ 明朝" w:hAnsi="ＭＳ 明朝"/>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 xml:space="preserve">四年生の本だな　</w:t>
            </w:r>
            <w:r w:rsidRPr="005970E0">
              <w:rPr>
                <w:rFonts w:ascii="ＭＳ 明朝" w:eastAsia="ＭＳ 明朝" w:hAnsi="ＭＳ 明朝" w:hint="eastAsia"/>
                <w:color w:val="000000" w:themeColor="text1"/>
                <w:sz w:val="18"/>
                <w:szCs w:val="18"/>
                <w:bdr w:val="single" w:sz="4" w:space="0" w:color="auto"/>
              </w:rPr>
              <w:t>読書</w:t>
            </w:r>
          </w:p>
          <w:p w14:paraId="18B53C7F" w14:textId="77777777" w:rsidR="0089588A" w:rsidRPr="005970E0" w:rsidRDefault="0089588A" w:rsidP="0089588A">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―本は楽しむもの</w:t>
            </w:r>
          </w:p>
        </w:tc>
        <w:tc>
          <w:tcPr>
            <w:tcW w:w="848" w:type="dxa"/>
            <w:tcBorders>
              <w:top w:val="single" w:sz="4" w:space="0" w:color="auto"/>
              <w:bottom w:val="single" w:sz="12" w:space="0" w:color="auto"/>
            </w:tcBorders>
          </w:tcPr>
          <w:p w14:paraId="7BDE8C08" w14:textId="7777777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2</w:t>
            </w:r>
          </w:p>
        </w:tc>
        <w:tc>
          <w:tcPr>
            <w:tcW w:w="1245" w:type="dxa"/>
            <w:tcBorders>
              <w:top w:val="single" w:sz="4" w:space="0" w:color="auto"/>
              <w:bottom w:val="single" w:sz="12" w:space="0" w:color="auto"/>
            </w:tcBorders>
          </w:tcPr>
          <w:p w14:paraId="23AEFC14" w14:textId="7777777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Ⅲ</w:t>
            </w:r>
          </w:p>
        </w:tc>
        <w:tc>
          <w:tcPr>
            <w:tcW w:w="12324" w:type="dxa"/>
            <w:tcBorders>
              <w:top w:val="single" w:sz="4" w:space="0" w:color="auto"/>
              <w:bottom w:val="single" w:sz="12" w:space="0" w:color="auto"/>
            </w:tcBorders>
          </w:tcPr>
          <w:p w14:paraId="0B0957C5" w14:textId="7A3A4677"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 xml:space="preserve">　同単元同教材で、</w:t>
            </w:r>
            <w:r w:rsidR="00CB75AE" w:rsidRPr="005970E0">
              <w:rPr>
                <w:rFonts w:ascii="ＭＳ 明朝" w:eastAsia="ＭＳ 明朝" w:hAnsi="ＭＳ 明朝" w:hint="eastAsia"/>
                <w:kern w:val="0"/>
                <w:sz w:val="18"/>
                <w:szCs w:val="18"/>
              </w:rPr>
              <w:t>２学年がいっしょに</w:t>
            </w:r>
            <w:r w:rsidR="00CB75AE" w:rsidRPr="005970E0">
              <w:rPr>
                <w:rFonts w:ascii="ＭＳ 明朝" w:eastAsia="ＭＳ 明朝" w:hAnsi="ＭＳ 明朝" w:cs="ＭＳ 明朝"/>
                <w:sz w:val="18"/>
                <w:szCs w:val="18"/>
              </w:rPr>
              <w:t>学習する</w:t>
            </w:r>
            <w:r w:rsidRPr="005970E0">
              <w:rPr>
                <w:rFonts w:ascii="ＭＳ 明朝" w:eastAsia="ＭＳ 明朝" w:hAnsi="ＭＳ 明朝" w:cs="ＭＳ 明朝"/>
                <w:sz w:val="18"/>
                <w:szCs w:val="18"/>
              </w:rPr>
              <w:t>。読</w:t>
            </w:r>
            <w:r w:rsidRPr="005970E0">
              <w:rPr>
                <w:rFonts w:ascii="ＭＳ 明朝" w:eastAsia="ＭＳ 明朝" w:hAnsi="ＭＳ 明朝" w:cs="ＭＳ 明朝"/>
                <w:color w:val="000000"/>
                <w:sz w:val="18"/>
                <w:szCs w:val="18"/>
              </w:rPr>
              <w:t>書の楽しさを知り、自分の興味に応じた本を選んで読むことをねらいとして、読書体験文を読み、教科書で紹介されている本などを手がかりに、読みたい本を探して読む。３年の教科書100～103ページ、４年の教科書104～107ページを活用して、読書の幅を広げたり、読書記録をつけたりすることを促すようにして、読書生活の充実につなげたい。</w:t>
            </w:r>
          </w:p>
        </w:tc>
      </w:tr>
    </w:tbl>
    <w:p w14:paraId="39093D89" w14:textId="77777777" w:rsidR="003B2437" w:rsidRPr="005970E0" w:rsidRDefault="003B2437"/>
    <w:p w14:paraId="328A890A" w14:textId="77777777" w:rsidR="003B2437" w:rsidRPr="005970E0" w:rsidRDefault="003B2437">
      <w:pPr>
        <w:widowControl/>
        <w:jc w:val="left"/>
      </w:pPr>
      <w:r w:rsidRPr="005970E0">
        <w:br w:type="page"/>
      </w:r>
    </w:p>
    <w:tbl>
      <w:tblPr>
        <w:tblW w:w="225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18"/>
        <w:gridCol w:w="3506"/>
        <w:gridCol w:w="848"/>
        <w:gridCol w:w="3506"/>
        <w:gridCol w:w="848"/>
        <w:gridCol w:w="1245"/>
        <w:gridCol w:w="12324"/>
      </w:tblGrid>
      <w:tr w:rsidR="003B2437" w:rsidRPr="005970E0" w14:paraId="0D1B1004" w14:textId="77777777" w:rsidTr="00817DFB">
        <w:trPr>
          <w:trHeight w:val="241"/>
        </w:trPr>
        <w:tc>
          <w:tcPr>
            <w:tcW w:w="318" w:type="dxa"/>
            <w:tcBorders>
              <w:top w:val="single" w:sz="4" w:space="0" w:color="auto"/>
              <w:left w:val="single" w:sz="4" w:space="0" w:color="auto"/>
              <w:bottom w:val="single" w:sz="4" w:space="0" w:color="auto"/>
              <w:right w:val="single" w:sz="4" w:space="0" w:color="auto"/>
            </w:tcBorders>
            <w:vAlign w:val="center"/>
          </w:tcPr>
          <w:p w14:paraId="07B80287" w14:textId="77777777" w:rsidR="003B2437" w:rsidRPr="005970E0" w:rsidRDefault="003B2437" w:rsidP="002C254F">
            <w:pPr>
              <w:topLinePunct/>
              <w:spacing w:line="220" w:lineRule="exact"/>
              <w:jc w:val="center"/>
              <w:rPr>
                <w:rFonts w:ascii="ＭＳ ゴシック" w:eastAsia="ＭＳ ゴシック" w:hAnsi="ＭＳ ゴシック"/>
                <w:color w:val="000000" w:themeColor="text1"/>
                <w:sz w:val="18"/>
              </w:rPr>
            </w:pPr>
            <w:r w:rsidRPr="005970E0">
              <w:rPr>
                <w:rFonts w:ascii="ＭＳ ゴシック" w:eastAsia="ＭＳ ゴシック" w:hAnsi="ＭＳ ゴシック" w:hint="eastAsia"/>
                <w:color w:val="000000" w:themeColor="text1"/>
                <w:sz w:val="18"/>
              </w:rPr>
              <w:lastRenderedPageBreak/>
              <w:t>月</w:t>
            </w:r>
          </w:p>
        </w:tc>
        <w:tc>
          <w:tcPr>
            <w:tcW w:w="3506" w:type="dxa"/>
            <w:tcBorders>
              <w:top w:val="single" w:sz="4" w:space="0" w:color="auto"/>
              <w:left w:val="single" w:sz="4" w:space="0" w:color="auto"/>
              <w:bottom w:val="single" w:sz="4" w:space="0" w:color="auto"/>
              <w:right w:val="single" w:sz="4" w:space="0" w:color="auto"/>
            </w:tcBorders>
          </w:tcPr>
          <w:p w14:paraId="3945A9DE" w14:textId="77777777" w:rsidR="003B2437" w:rsidRPr="005970E0" w:rsidRDefault="003B2437" w:rsidP="002C254F">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３年</w:t>
            </w:r>
          </w:p>
        </w:tc>
        <w:tc>
          <w:tcPr>
            <w:tcW w:w="848" w:type="dxa"/>
            <w:tcBorders>
              <w:top w:val="single" w:sz="4" w:space="0" w:color="auto"/>
              <w:left w:val="single" w:sz="4" w:space="0" w:color="auto"/>
              <w:bottom w:val="single" w:sz="4" w:space="0" w:color="auto"/>
              <w:right w:val="single" w:sz="4" w:space="0" w:color="auto"/>
            </w:tcBorders>
          </w:tcPr>
          <w:p w14:paraId="409285A9" w14:textId="77777777" w:rsidR="003B2437" w:rsidRPr="005970E0" w:rsidRDefault="003B2437"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3506" w:type="dxa"/>
            <w:tcBorders>
              <w:top w:val="single" w:sz="4" w:space="0" w:color="auto"/>
              <w:left w:val="single" w:sz="4" w:space="0" w:color="auto"/>
              <w:bottom w:val="single" w:sz="4" w:space="0" w:color="auto"/>
              <w:right w:val="single" w:sz="4" w:space="0" w:color="auto"/>
            </w:tcBorders>
          </w:tcPr>
          <w:p w14:paraId="501E8055" w14:textId="77777777" w:rsidR="003B2437" w:rsidRPr="005970E0" w:rsidRDefault="003B2437" w:rsidP="002C254F">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４年</w:t>
            </w:r>
          </w:p>
        </w:tc>
        <w:tc>
          <w:tcPr>
            <w:tcW w:w="848" w:type="dxa"/>
            <w:tcBorders>
              <w:top w:val="single" w:sz="4" w:space="0" w:color="auto"/>
              <w:left w:val="single" w:sz="4" w:space="0" w:color="auto"/>
              <w:bottom w:val="single" w:sz="4" w:space="0" w:color="auto"/>
              <w:right w:val="single" w:sz="4" w:space="0" w:color="auto"/>
            </w:tcBorders>
          </w:tcPr>
          <w:p w14:paraId="3D2E11D9" w14:textId="77777777" w:rsidR="003B2437" w:rsidRPr="005970E0" w:rsidRDefault="003B2437"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1245" w:type="dxa"/>
            <w:tcBorders>
              <w:top w:val="single" w:sz="4" w:space="0" w:color="auto"/>
              <w:left w:val="single" w:sz="4" w:space="0" w:color="auto"/>
              <w:bottom w:val="single" w:sz="4" w:space="0" w:color="auto"/>
              <w:right w:val="single" w:sz="4" w:space="0" w:color="auto"/>
            </w:tcBorders>
            <w:vAlign w:val="center"/>
          </w:tcPr>
          <w:p w14:paraId="2B6F8AEC" w14:textId="77777777" w:rsidR="003B2437" w:rsidRPr="005970E0" w:rsidRDefault="003B2437"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取り扱い</w:t>
            </w:r>
          </w:p>
        </w:tc>
        <w:tc>
          <w:tcPr>
            <w:tcW w:w="12324" w:type="dxa"/>
            <w:tcBorders>
              <w:top w:val="single" w:sz="4" w:space="0" w:color="auto"/>
              <w:left w:val="single" w:sz="4" w:space="0" w:color="auto"/>
              <w:bottom w:val="single" w:sz="4" w:space="0" w:color="auto"/>
              <w:right w:val="single" w:sz="4" w:space="0" w:color="auto"/>
            </w:tcBorders>
          </w:tcPr>
          <w:p w14:paraId="71315872" w14:textId="77777777" w:rsidR="003B2437" w:rsidRPr="005970E0" w:rsidRDefault="003B2437" w:rsidP="002C254F">
            <w:pPr>
              <w:topLinePunct/>
              <w:snapToGrid w:val="0"/>
              <w:spacing w:line="220" w:lineRule="exact"/>
              <w:jc w:val="center"/>
              <w:rPr>
                <w:rFonts w:ascii="ＭＳ ゴシック" w:eastAsia="ＭＳ ゴシック" w:hAnsi="ＭＳ ゴシック"/>
                <w:color w:val="000000" w:themeColor="text1"/>
                <w:kern w:val="0"/>
                <w:sz w:val="18"/>
                <w:szCs w:val="18"/>
              </w:rPr>
            </w:pPr>
            <w:r w:rsidRPr="005970E0">
              <w:rPr>
                <w:rFonts w:ascii="ＭＳ ゴシック" w:eastAsia="ＭＳ ゴシック" w:hAnsi="ＭＳ ゴシック" w:hint="eastAsia"/>
                <w:color w:val="000000" w:themeColor="text1"/>
                <w:kern w:val="0"/>
                <w:sz w:val="18"/>
                <w:szCs w:val="18"/>
              </w:rPr>
              <w:t>単元展開の概要・留意点</w:t>
            </w:r>
          </w:p>
        </w:tc>
      </w:tr>
      <w:tr w:rsidR="0089588A" w:rsidRPr="005970E0" w14:paraId="257EB871" w14:textId="77777777" w:rsidTr="00AD309F">
        <w:trPr>
          <w:trHeight w:val="1152"/>
        </w:trPr>
        <w:tc>
          <w:tcPr>
            <w:tcW w:w="318" w:type="dxa"/>
            <w:vMerge w:val="restart"/>
            <w:tcBorders>
              <w:top w:val="single" w:sz="12" w:space="0" w:color="auto"/>
            </w:tcBorders>
            <w:vAlign w:val="center"/>
          </w:tcPr>
          <w:p w14:paraId="62423401"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９</w:t>
            </w:r>
          </w:p>
        </w:tc>
        <w:tc>
          <w:tcPr>
            <w:tcW w:w="3506" w:type="dxa"/>
            <w:tcBorders>
              <w:top w:val="single" w:sz="12" w:space="0" w:color="auto"/>
              <w:bottom w:val="single" w:sz="4" w:space="0" w:color="auto"/>
            </w:tcBorders>
            <w:shd w:val="clear" w:color="auto" w:fill="auto"/>
          </w:tcPr>
          <w:p w14:paraId="20D2004D" w14:textId="77777777" w:rsidR="0089588A" w:rsidRPr="005970E0" w:rsidRDefault="0089588A" w:rsidP="0089588A">
            <w:pPr>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〇詩を読もう　</w:t>
            </w:r>
            <w:r w:rsidRPr="005970E0">
              <w:rPr>
                <w:rFonts w:ascii="ＭＳ 明朝" w:eastAsia="ＭＳ 明朝" w:hAnsi="ＭＳ 明朝" w:hint="eastAsia"/>
                <w:color w:val="000000" w:themeColor="text1"/>
                <w:sz w:val="18"/>
                <w:szCs w:val="18"/>
                <w:bdr w:val="single" w:sz="4" w:space="0" w:color="auto"/>
              </w:rPr>
              <w:t>読</w:t>
            </w:r>
          </w:p>
          <w:p w14:paraId="33626011" w14:textId="77777777" w:rsidR="0089588A" w:rsidRPr="005970E0" w:rsidRDefault="0089588A" w:rsidP="0089588A">
            <w:pPr>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紙ひこうき</w:t>
            </w:r>
          </w:p>
          <w:p w14:paraId="600C3AB3" w14:textId="77777777" w:rsidR="0089588A" w:rsidRPr="005970E0" w:rsidRDefault="0089588A" w:rsidP="0089588A">
            <w:pPr>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夕日がせなかをおしてくる</w:t>
            </w:r>
          </w:p>
        </w:tc>
        <w:tc>
          <w:tcPr>
            <w:tcW w:w="848" w:type="dxa"/>
            <w:tcBorders>
              <w:top w:val="single" w:sz="12" w:space="0" w:color="auto"/>
              <w:bottom w:val="single" w:sz="4" w:space="0" w:color="auto"/>
            </w:tcBorders>
            <w:shd w:val="clear" w:color="auto" w:fill="auto"/>
          </w:tcPr>
          <w:p w14:paraId="5034CCA7" w14:textId="0F656C93" w:rsidR="0089588A" w:rsidRPr="005970E0" w:rsidRDefault="0089588A" w:rsidP="0089588A">
            <w:pPr>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Borders>
              <w:top w:val="single" w:sz="12" w:space="0" w:color="auto"/>
              <w:bottom w:val="single" w:sz="4" w:space="0" w:color="auto"/>
            </w:tcBorders>
          </w:tcPr>
          <w:p w14:paraId="149C0487" w14:textId="77777777" w:rsidR="0089588A" w:rsidRPr="005970E0" w:rsidRDefault="0089588A" w:rsidP="0089588A">
            <w:pPr>
              <w:snapToGrid w:val="0"/>
              <w:spacing w:line="220" w:lineRule="exact"/>
              <w:rPr>
                <w:rFonts w:ascii="ＭＳ 明朝" w:eastAsia="ＭＳ 明朝" w:hAnsi="ＭＳ 明朝"/>
                <w:color w:val="000000" w:themeColor="text1"/>
                <w:sz w:val="18"/>
                <w:szCs w:val="16"/>
              </w:rPr>
            </w:pPr>
            <w:r w:rsidRPr="005970E0">
              <w:rPr>
                <w:rFonts w:ascii="ＭＳ 明朝" w:eastAsia="ＭＳ 明朝" w:hAnsi="ＭＳ 明朝" w:hint="eastAsia"/>
                <w:color w:val="000000" w:themeColor="text1"/>
                <w:sz w:val="18"/>
                <w:szCs w:val="16"/>
              </w:rPr>
              <w:t xml:space="preserve">〇詩を読もう　</w:t>
            </w:r>
            <w:r w:rsidRPr="005970E0">
              <w:rPr>
                <w:rFonts w:ascii="ＭＳ 明朝" w:eastAsia="ＭＳ 明朝" w:hAnsi="ＭＳ 明朝" w:hint="eastAsia"/>
                <w:color w:val="000000" w:themeColor="text1"/>
                <w:sz w:val="18"/>
                <w:szCs w:val="16"/>
                <w:bdr w:val="single" w:sz="4" w:space="0" w:color="auto"/>
              </w:rPr>
              <w:t>読</w:t>
            </w:r>
          </w:p>
          <w:p w14:paraId="40666B10" w14:textId="77777777" w:rsidR="0089588A" w:rsidRPr="005970E0" w:rsidRDefault="0089588A" w:rsidP="0089588A">
            <w:pPr>
              <w:snapToGrid w:val="0"/>
              <w:spacing w:line="220" w:lineRule="exact"/>
              <w:ind w:firstLineChars="100" w:firstLine="180"/>
              <w:rPr>
                <w:rFonts w:ascii="ＭＳ 明朝" w:eastAsia="ＭＳ 明朝" w:hAnsi="ＭＳ 明朝"/>
                <w:color w:val="000000" w:themeColor="text1"/>
                <w:sz w:val="18"/>
                <w:szCs w:val="16"/>
              </w:rPr>
            </w:pPr>
            <w:r w:rsidRPr="005970E0">
              <w:rPr>
                <w:rFonts w:ascii="ＭＳ 明朝" w:eastAsia="ＭＳ 明朝" w:hAnsi="ＭＳ 明朝" w:hint="eastAsia"/>
                <w:color w:val="000000" w:themeColor="text1"/>
                <w:sz w:val="18"/>
                <w:szCs w:val="16"/>
              </w:rPr>
              <w:t>ふしぎ</w:t>
            </w:r>
          </w:p>
          <w:p w14:paraId="34260B3F" w14:textId="77777777" w:rsidR="0089588A" w:rsidRPr="005970E0" w:rsidRDefault="0089588A" w:rsidP="0089588A">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6"/>
              </w:rPr>
              <w:t>よかったなあ</w:t>
            </w:r>
          </w:p>
        </w:tc>
        <w:tc>
          <w:tcPr>
            <w:tcW w:w="848" w:type="dxa"/>
            <w:tcBorders>
              <w:top w:val="single" w:sz="12" w:space="0" w:color="auto"/>
              <w:bottom w:val="single" w:sz="4" w:space="0" w:color="auto"/>
            </w:tcBorders>
          </w:tcPr>
          <w:p w14:paraId="328A3FD6" w14:textId="530AFC2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12" w:space="0" w:color="auto"/>
              <w:bottom w:val="single" w:sz="4" w:space="0" w:color="auto"/>
            </w:tcBorders>
          </w:tcPr>
          <w:p w14:paraId="7CBFC74F" w14:textId="625E17A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12" w:space="0" w:color="auto"/>
              <w:bottom w:val="single" w:sz="4" w:space="0" w:color="auto"/>
            </w:tcBorders>
          </w:tcPr>
          <w:p w14:paraId="44B972FE"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sdt>
              <w:sdtPr>
                <w:tag w:val="goog_rdk_16"/>
                <w:id w:val="-456876991"/>
              </w:sdtPr>
              <w:sdtContent>
                <w:r w:rsidRPr="005970E0">
                  <w:rPr>
                    <w:rFonts w:ascii="ＭＳ ゴシック" w:eastAsia="ＭＳ ゴシック" w:hAnsi="ＭＳ ゴシック" w:cs="ＭＳ ゴシック" w:hint="eastAsia"/>
                    <w:sz w:val="18"/>
                    <w:szCs w:val="18"/>
                  </w:rPr>
                  <w:t>詩の構成や表現に着目して様子を想像し、感想を持って音読することをねらいとする。</w:t>
                </w:r>
              </w:sdtContent>
            </w:sdt>
            <w:r w:rsidRPr="005970E0">
              <w:rPr>
                <w:rFonts w:ascii="ＭＳ 明朝" w:eastAsia="ＭＳ 明朝" w:hAnsi="ＭＳ 明朝" w:cs="ＭＳ 明朝"/>
                <w:color w:val="000000"/>
                <w:sz w:val="18"/>
                <w:szCs w:val="18"/>
              </w:rPr>
              <w:t>詩を音読し、想像したことや気づいたことを発表する。そして、それぞれの詩について想像を広げながら、グループで工夫して詩を音読する。</w:t>
            </w:r>
          </w:p>
          <w:p w14:paraId="197D5F48"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sdt>
              <w:sdtPr>
                <w:tag w:val="goog_rdk_17"/>
                <w:id w:val="-633408686"/>
              </w:sdtPr>
              <w:sdtContent>
                <w:r w:rsidRPr="005970E0">
                  <w:rPr>
                    <w:rFonts w:ascii="ＭＳ ゴシック" w:eastAsia="ＭＳ ゴシック" w:hAnsi="ＭＳ ゴシック" w:cs="ＭＳ ゴシック" w:hint="eastAsia"/>
                    <w:sz w:val="18"/>
                    <w:szCs w:val="18"/>
                  </w:rPr>
                  <w:t>反復などの表現の工夫に着目して詩に描かれた心情を想像し、感想を持って音読することをねらいとする</w:t>
                </w:r>
              </w:sdtContent>
            </w:sdt>
            <w:r w:rsidRPr="005970E0">
              <w:rPr>
                <w:rFonts w:ascii="ＭＳ 明朝" w:eastAsia="ＭＳ 明朝" w:hAnsi="ＭＳ 明朝" w:cs="ＭＳ 明朝"/>
                <w:color w:val="000000"/>
                <w:sz w:val="18"/>
                <w:szCs w:val="18"/>
              </w:rPr>
              <w:t>。詩を音読し、想像したことや気づいたことを発表する。そして、それぞれの詩について想像を広げながら、工夫して詩を音読する。</w:t>
            </w:r>
          </w:p>
          <w:p w14:paraId="203828B7" w14:textId="79BCFAEF" w:rsidR="0089588A" w:rsidRPr="005970E0" w:rsidRDefault="0089588A" w:rsidP="0089588A">
            <w:pPr>
              <w:topLinePunct/>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最後に３・４年合同で音読発表会を開き、互いの音読を聞き合い感想を伝え合う。</w:t>
            </w:r>
          </w:p>
        </w:tc>
      </w:tr>
      <w:tr w:rsidR="0089588A" w:rsidRPr="005970E0" w14:paraId="20E8B4A1" w14:textId="77777777" w:rsidTr="00AD309F">
        <w:trPr>
          <w:trHeight w:val="1987"/>
        </w:trPr>
        <w:tc>
          <w:tcPr>
            <w:tcW w:w="318" w:type="dxa"/>
            <w:vMerge/>
            <w:vAlign w:val="center"/>
          </w:tcPr>
          <w:p w14:paraId="0976973A"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4" w:space="0" w:color="auto"/>
            </w:tcBorders>
            <w:shd w:val="clear" w:color="auto" w:fill="auto"/>
          </w:tcPr>
          <w:p w14:paraId="25944D2F"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 xml:space="preserve">案内の手紙を書こう　</w:t>
            </w:r>
            <w:r w:rsidRPr="005970E0">
              <w:rPr>
                <w:rFonts w:ascii="ＭＳ 明朝" w:hAnsi="ＭＳ 明朝"/>
                <w:color w:val="000000" w:themeColor="text1"/>
                <w:sz w:val="18"/>
                <w:szCs w:val="18"/>
                <w:bdr w:val="single" w:sz="4" w:space="0" w:color="auto"/>
              </w:rPr>
              <w:t>書</w:t>
            </w:r>
          </w:p>
        </w:tc>
        <w:tc>
          <w:tcPr>
            <w:tcW w:w="848" w:type="dxa"/>
            <w:tcBorders>
              <w:top w:val="single" w:sz="4" w:space="0" w:color="auto"/>
            </w:tcBorders>
            <w:shd w:val="clear" w:color="auto" w:fill="auto"/>
          </w:tcPr>
          <w:p w14:paraId="4561D7FE" w14:textId="2C46F613"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5</w:t>
            </w:r>
          </w:p>
        </w:tc>
        <w:tc>
          <w:tcPr>
            <w:tcW w:w="3506" w:type="dxa"/>
            <w:tcBorders>
              <w:top w:val="single" w:sz="4" w:space="0" w:color="auto"/>
            </w:tcBorders>
          </w:tcPr>
          <w:p w14:paraId="55A815E5"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 xml:space="preserve">お願いやお礼の手紙を書こう　</w:t>
            </w:r>
            <w:r w:rsidRPr="005970E0">
              <w:rPr>
                <w:rFonts w:ascii="ＭＳ 明朝" w:hAnsi="ＭＳ 明朝"/>
                <w:color w:val="000000" w:themeColor="text1"/>
                <w:sz w:val="18"/>
                <w:szCs w:val="18"/>
                <w:bdr w:val="single" w:sz="4" w:space="0" w:color="auto"/>
              </w:rPr>
              <w:t>書</w:t>
            </w:r>
          </w:p>
        </w:tc>
        <w:tc>
          <w:tcPr>
            <w:tcW w:w="848" w:type="dxa"/>
            <w:tcBorders>
              <w:top w:val="single" w:sz="4" w:space="0" w:color="auto"/>
            </w:tcBorders>
          </w:tcPr>
          <w:p w14:paraId="01C6A128" w14:textId="7396150B"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4</w:t>
            </w:r>
          </w:p>
        </w:tc>
        <w:tc>
          <w:tcPr>
            <w:tcW w:w="1245" w:type="dxa"/>
            <w:tcBorders>
              <w:top w:val="single" w:sz="4" w:space="0" w:color="auto"/>
            </w:tcBorders>
          </w:tcPr>
          <w:p w14:paraId="3C212A96" w14:textId="51549009"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4" w:space="0" w:color="auto"/>
            </w:tcBorders>
          </w:tcPr>
          <w:p w14:paraId="0F0E7210"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相手に伝える必要があることを落とさずに書くとともに、間違いを正したり、相手や目的を意識した表現になっているかを確かめたりして、文や文章を整えることをねらいとする。まず、</w:t>
            </w:r>
            <w:r w:rsidRPr="005970E0">
              <w:rPr>
                <w:rFonts w:ascii="ＭＳ 明朝" w:eastAsia="ＭＳ 明朝" w:hAnsi="ＭＳ 明朝" w:cs="ＭＳ 明朝"/>
                <w:sz w:val="18"/>
                <w:szCs w:val="18"/>
              </w:rPr>
              <w:t>だいじ</w:t>
            </w:r>
            <w:r w:rsidRPr="005970E0">
              <w:rPr>
                <w:rFonts w:ascii="ＭＳ 明朝" w:eastAsia="ＭＳ 明朝" w:hAnsi="ＭＳ 明朝" w:cs="ＭＳ 明朝"/>
                <w:color w:val="000000"/>
                <w:sz w:val="18"/>
                <w:szCs w:val="18"/>
              </w:rPr>
              <w:t>なことを落とさずに案内の手紙を書くという学習課題を確かめ、単元の学習の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。次に、案内の手紙で必要な事柄と手紙の構成を考える。そして、下書きをし、清書する。</w:t>
            </w:r>
          </w:p>
          <w:p w14:paraId="383A84CA"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相手や目的に応じて書く事柄や言葉の使い方を考え、手紙の形式に気をつけて、お願いやお礼の手紙を書くことをねらいとする。まず、これまでに学習したことを振り返って、相手や目的に合わせて手紙を書くという学習課題を明確にし、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。次に、教科書の手紙例を読み</w:t>
            </w:r>
            <w:r w:rsidRPr="005970E0">
              <w:rPr>
                <w:rFonts w:ascii="ＭＳ 明朝" w:eastAsia="ＭＳ 明朝" w:hAnsi="ＭＳ 明朝" w:cs="ＭＳ 明朝"/>
                <w:sz w:val="18"/>
                <w:szCs w:val="18"/>
              </w:rPr>
              <w:t>、</w:t>
            </w:r>
            <w:r w:rsidRPr="005970E0">
              <w:rPr>
                <w:rFonts w:ascii="ＭＳ 明朝" w:eastAsia="ＭＳ 明朝" w:hAnsi="ＭＳ 明朝" w:cs="ＭＳ 明朝"/>
                <w:color w:val="000000"/>
                <w:sz w:val="18"/>
                <w:szCs w:val="18"/>
              </w:rPr>
              <w:t>目的に合わせた内容と、用語を確認する。下書きをして、身の回りの人などに依頼や感謝の手紙を書く。</w:t>
            </w:r>
          </w:p>
          <w:p w14:paraId="59F4D6FE" w14:textId="3804FCF8" w:rsidR="0089588A" w:rsidRPr="005970E0" w:rsidRDefault="0089588A" w:rsidP="0089588A">
            <w:pPr>
              <w:topLinePunct/>
              <w:snapToGrid w:val="0"/>
              <w:spacing w:line="220" w:lineRule="exact"/>
              <w:ind w:firstLineChars="50" w:firstLine="90"/>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 xml:space="preserve">　</w:t>
            </w:r>
            <w:r w:rsidRPr="005970E0">
              <w:rPr>
                <w:rFonts w:ascii="ＭＳ 明朝" w:eastAsia="ＭＳ 明朝" w:hAnsi="ＭＳ 明朝" w:cs="ＭＳ 明朝"/>
                <w:color w:val="000000"/>
                <w:sz w:val="18"/>
                <w:szCs w:val="18"/>
              </w:rPr>
              <w:t>書いた手紙を、学年をまたいで読み合ってもよい。また、参観日などの学校行事と組み合わせて行うことも考えられる。４年が発表の練習をしている間に、３年は保護者に向けて案内の手紙を書き、最後は、３年と４年が参観日に保護者に向けて発表する。また、４年が案内の手紙を書くことも考えられる。</w:t>
            </w:r>
          </w:p>
        </w:tc>
      </w:tr>
      <w:tr w:rsidR="0089588A" w:rsidRPr="005970E0" w14:paraId="525AD5C2" w14:textId="77777777" w:rsidTr="00E22C60">
        <w:trPr>
          <w:trHeight w:val="833"/>
        </w:trPr>
        <w:tc>
          <w:tcPr>
            <w:tcW w:w="318" w:type="dxa"/>
            <w:vMerge/>
            <w:vAlign w:val="center"/>
          </w:tcPr>
          <w:p w14:paraId="1A663C9D"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4" w:space="0" w:color="auto"/>
            </w:tcBorders>
            <w:shd w:val="clear" w:color="auto" w:fill="auto"/>
          </w:tcPr>
          <w:p w14:paraId="5F300862"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 xml:space="preserve">慣用句を使おう　</w:t>
            </w:r>
            <w:r w:rsidRPr="005970E0">
              <w:rPr>
                <w:rFonts w:ascii="ＭＳ 明朝" w:hAnsi="ＭＳ 明朝" w:hint="default"/>
                <w:color w:val="000000" w:themeColor="text1"/>
                <w:sz w:val="18"/>
                <w:szCs w:val="18"/>
                <w:bdr w:val="single" w:sz="4" w:space="0" w:color="auto"/>
              </w:rPr>
              <w:t>伝統</w:t>
            </w:r>
          </w:p>
        </w:tc>
        <w:tc>
          <w:tcPr>
            <w:tcW w:w="848" w:type="dxa"/>
            <w:tcBorders>
              <w:top w:val="single" w:sz="4" w:space="0" w:color="auto"/>
            </w:tcBorders>
            <w:shd w:val="clear" w:color="auto" w:fill="auto"/>
          </w:tcPr>
          <w:p w14:paraId="36F5B7FF" w14:textId="7242A15C"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3</w:t>
            </w:r>
          </w:p>
        </w:tc>
        <w:tc>
          <w:tcPr>
            <w:tcW w:w="3506" w:type="dxa"/>
            <w:tcBorders>
              <w:top w:val="single" w:sz="4" w:space="0" w:color="auto"/>
            </w:tcBorders>
          </w:tcPr>
          <w:p w14:paraId="0BA0893B"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 xml:space="preserve">ことわざ・故事成語を使おう　</w:t>
            </w:r>
            <w:r w:rsidRPr="005970E0">
              <w:rPr>
                <w:rFonts w:ascii="ＭＳ 明朝" w:hAnsi="ＭＳ 明朝" w:hint="default"/>
                <w:color w:val="000000" w:themeColor="text1"/>
                <w:sz w:val="18"/>
                <w:szCs w:val="18"/>
                <w:bdr w:val="single" w:sz="4" w:space="0" w:color="auto"/>
              </w:rPr>
              <w:t>伝統</w:t>
            </w:r>
          </w:p>
        </w:tc>
        <w:tc>
          <w:tcPr>
            <w:tcW w:w="848" w:type="dxa"/>
            <w:tcBorders>
              <w:top w:val="single" w:sz="4" w:space="0" w:color="auto"/>
            </w:tcBorders>
          </w:tcPr>
          <w:p w14:paraId="28BD5CE0" w14:textId="4541322E"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4</w:t>
            </w:r>
          </w:p>
        </w:tc>
        <w:tc>
          <w:tcPr>
            <w:tcW w:w="1245" w:type="dxa"/>
            <w:tcBorders>
              <w:top w:val="single" w:sz="4" w:space="0" w:color="auto"/>
            </w:tcBorders>
          </w:tcPr>
          <w:p w14:paraId="03A0B8F2" w14:textId="2E68A8BC"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4" w:space="0" w:color="auto"/>
            </w:tcBorders>
          </w:tcPr>
          <w:p w14:paraId="6DA6969A"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慣用句について知り、意味や使い方を調べて、それを使った文を書くことをねらいとする。</w:t>
            </w:r>
          </w:p>
          <w:p w14:paraId="2AEC930C"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ことわざや故事成語について意味や使い方を理解して使うことをねらいとする。</w:t>
            </w:r>
          </w:p>
          <w:p w14:paraId="0BEB063C" w14:textId="50D20C00"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 xml:space="preserve">　</w:t>
            </w:r>
            <w:r w:rsidRPr="005970E0">
              <w:rPr>
                <w:rFonts w:ascii="ＭＳ 明朝" w:eastAsia="ＭＳ 明朝" w:hAnsi="ＭＳ 明朝" w:cs="ＭＳ 明朝"/>
                <w:color w:val="000000"/>
                <w:sz w:val="18"/>
                <w:szCs w:val="18"/>
              </w:rPr>
              <w:t>それぞれ、国語辞典などを使って慣用句、ことわざや故事成語の意味や用例を調べる。調べたことをまとめて１冊の冊子を作り、３年、４年が互いに見合うのもよい。</w:t>
            </w:r>
          </w:p>
        </w:tc>
      </w:tr>
      <w:tr w:rsidR="0089588A" w:rsidRPr="005970E0" w14:paraId="57361A54" w14:textId="77777777" w:rsidTr="00AD309F">
        <w:trPr>
          <w:trHeight w:val="1790"/>
        </w:trPr>
        <w:tc>
          <w:tcPr>
            <w:tcW w:w="318" w:type="dxa"/>
            <w:vMerge/>
            <w:vAlign w:val="center"/>
          </w:tcPr>
          <w:p w14:paraId="01C74288"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4" w:space="0" w:color="auto"/>
            </w:tcBorders>
            <w:shd w:val="clear" w:color="auto" w:fill="auto"/>
          </w:tcPr>
          <w:p w14:paraId="545000B8" w14:textId="31CA3FCB" w:rsidR="0089588A" w:rsidRPr="005970E0" w:rsidRDefault="009829EB" w:rsidP="0089588A">
            <w:pPr>
              <w:pStyle w:val="Word"/>
              <w:snapToGrid w:val="0"/>
              <w:spacing w:line="220" w:lineRule="exact"/>
              <w:rPr>
                <w:rFonts w:ascii="ＭＳ 明朝" w:hAnsi="ＭＳ 明朝" w:hint="default"/>
                <w:color w:val="000000" w:themeColor="text1"/>
                <w:sz w:val="18"/>
                <w:szCs w:val="18"/>
                <w:bdr w:val="single" w:sz="4" w:space="0" w:color="auto"/>
              </w:rPr>
            </w:pPr>
            <w:r w:rsidRPr="009829EB">
              <w:rPr>
                <w:rFonts w:ascii="ＭＳ 明朝" w:hAnsi="ＭＳ 明朝"/>
                <w:color w:val="000000" w:themeColor="text1"/>
                <w:sz w:val="18"/>
                <w:szCs w:val="18"/>
              </w:rPr>
              <w:t>グループの合い言葉を決めよう</w:t>
            </w:r>
            <w:r w:rsidR="0089588A" w:rsidRPr="005970E0">
              <w:rPr>
                <w:rFonts w:ascii="ＭＳ 明朝" w:hAnsi="ＭＳ 明朝"/>
                <w:color w:val="000000" w:themeColor="text1"/>
                <w:sz w:val="18"/>
                <w:szCs w:val="18"/>
              </w:rPr>
              <w:t xml:space="preserve">　</w:t>
            </w:r>
            <w:r w:rsidR="0089588A" w:rsidRPr="005970E0">
              <w:rPr>
                <w:rFonts w:ascii="ＭＳ 明朝" w:hAnsi="ＭＳ 明朝"/>
                <w:color w:val="000000" w:themeColor="text1"/>
                <w:sz w:val="18"/>
                <w:szCs w:val="18"/>
                <w:bdr w:val="single" w:sz="4" w:space="0" w:color="auto"/>
              </w:rPr>
              <w:t>話聞</w:t>
            </w:r>
          </w:p>
        </w:tc>
        <w:tc>
          <w:tcPr>
            <w:tcW w:w="848" w:type="dxa"/>
            <w:tcBorders>
              <w:top w:val="single" w:sz="4" w:space="0" w:color="auto"/>
            </w:tcBorders>
            <w:shd w:val="clear" w:color="auto" w:fill="auto"/>
          </w:tcPr>
          <w:p w14:paraId="3E4EFFFD" w14:textId="748152D5"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7</w:t>
            </w:r>
          </w:p>
        </w:tc>
        <w:tc>
          <w:tcPr>
            <w:tcW w:w="3506" w:type="dxa"/>
            <w:tcBorders>
              <w:top w:val="single" w:sz="4" w:space="0" w:color="auto"/>
            </w:tcBorders>
          </w:tcPr>
          <w:p w14:paraId="77BF57FC"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 xml:space="preserve">クラスで話し合って決めよう　</w:t>
            </w:r>
            <w:r w:rsidRPr="005970E0">
              <w:rPr>
                <w:rFonts w:ascii="ＭＳ 明朝" w:hAnsi="ＭＳ 明朝"/>
                <w:color w:val="000000" w:themeColor="text1"/>
                <w:sz w:val="18"/>
                <w:szCs w:val="18"/>
                <w:bdr w:val="single" w:sz="4" w:space="0" w:color="auto"/>
              </w:rPr>
              <w:t>話聞</w:t>
            </w:r>
          </w:p>
        </w:tc>
        <w:tc>
          <w:tcPr>
            <w:tcW w:w="848" w:type="dxa"/>
            <w:tcBorders>
              <w:top w:val="single" w:sz="4" w:space="0" w:color="auto"/>
            </w:tcBorders>
          </w:tcPr>
          <w:p w14:paraId="029F5EE7" w14:textId="191A4888"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6</w:t>
            </w:r>
          </w:p>
        </w:tc>
        <w:tc>
          <w:tcPr>
            <w:tcW w:w="1245" w:type="dxa"/>
            <w:tcBorders>
              <w:top w:val="single" w:sz="4" w:space="0" w:color="auto"/>
            </w:tcBorders>
          </w:tcPr>
          <w:p w14:paraId="37087D3D" w14:textId="35F5331F"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4" w:space="0" w:color="auto"/>
            </w:tcBorders>
          </w:tcPr>
          <w:p w14:paraId="5225F2AA"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話し合いの目的を理解して、司会の役割や話し合いの進め方を意識しながら話し合い、互いの意見の共通点や相違点に着目して、考えをまとめることをねらいとしている。</w:t>
            </w:r>
            <w:r w:rsidRPr="005970E0">
              <w:rPr>
                <w:rFonts w:ascii="ＭＳ 明朝" w:eastAsia="ＭＳ 明朝" w:hAnsi="ＭＳ 明朝" w:cs="ＭＳ 明朝"/>
                <w:sz w:val="18"/>
                <w:szCs w:val="18"/>
              </w:rPr>
              <w:t>まず、自分の考えを持たせた後、話し合いの目的と進め方を確かめるようにさせる。そして、グループで話し合わせる。最後に、グループで考えをまとめるためにどのようなことに気をつけて話し合ったかを振り返らせ、これからの学習に生かそうという意識を高めることができるようにする。</w:t>
            </w:r>
          </w:p>
          <w:p w14:paraId="14DB525B"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話し合いの目的を理解して、司会者、提案者、参加者などの役割を果たしながら話し合い、結論をまとめることをねらいとする。まず、役割を考えながら話し合うという学習課題を明確にし、学習の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。次に、議題と目的を確かめて、</w:t>
            </w:r>
            <w:r w:rsidRPr="005970E0">
              <w:rPr>
                <w:rFonts w:ascii="ＭＳ 明朝" w:eastAsia="ＭＳ 明朝" w:hAnsi="ＭＳ 明朝" w:cs="ＭＳ 明朝"/>
                <w:sz w:val="18"/>
                <w:szCs w:val="18"/>
              </w:rPr>
              <w:t>役割を意識しながら</w:t>
            </w:r>
            <w:r w:rsidRPr="005970E0">
              <w:rPr>
                <w:rFonts w:ascii="ＭＳ 明朝" w:eastAsia="ＭＳ 明朝" w:hAnsi="ＭＳ 明朝" w:cs="ＭＳ 明朝"/>
                <w:color w:val="000000"/>
                <w:sz w:val="18"/>
                <w:szCs w:val="18"/>
              </w:rPr>
              <w:t>、クラスで話し合う。</w:t>
            </w:r>
            <w:r w:rsidRPr="005970E0">
              <w:rPr>
                <w:rFonts w:ascii="ＭＳ 明朝" w:eastAsia="ＭＳ 明朝" w:hAnsi="ＭＳ 明朝" w:cs="ＭＳ 明朝"/>
                <w:sz w:val="18"/>
                <w:szCs w:val="18"/>
              </w:rPr>
              <w:t>最後に、それぞれの役割でどんなことに気をつけたかを振り返らせ、これからの学習に生かそうという意識を高めることができるようにする。</w:t>
            </w:r>
          </w:p>
          <w:p w14:paraId="50DA0672" w14:textId="3CF3246E"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 xml:space="preserve">　</w:t>
            </w:r>
            <w:r w:rsidRPr="005970E0">
              <w:rPr>
                <w:rFonts w:ascii="ＭＳ 明朝" w:eastAsia="ＭＳ 明朝" w:hAnsi="ＭＳ 明朝" w:cs="ＭＳ 明朝"/>
                <w:sz w:val="18"/>
                <w:szCs w:val="18"/>
              </w:rPr>
              <w:t>ここでは、</w:t>
            </w:r>
            <w:r w:rsidRPr="005970E0">
              <w:rPr>
                <w:rFonts w:ascii="ＭＳ 明朝" w:eastAsia="ＭＳ 明朝" w:hAnsi="ＭＳ 明朝" w:cs="ＭＳ 明朝"/>
                <w:color w:val="000000"/>
                <w:sz w:val="18"/>
                <w:szCs w:val="18"/>
              </w:rPr>
              <w:t>互いに話し合いの様子を見合い、４年は３年が「司会の進行に沿って互いに意見を述べ合っているか」を評価し、３年は４年が「それぞれの役割を考えながら話し合っているか」を評価する。</w:t>
            </w:r>
          </w:p>
        </w:tc>
      </w:tr>
      <w:tr w:rsidR="0089588A" w:rsidRPr="005970E0" w14:paraId="327A6A14" w14:textId="77777777" w:rsidTr="00E22C60">
        <w:trPr>
          <w:trHeight w:val="394"/>
        </w:trPr>
        <w:tc>
          <w:tcPr>
            <w:tcW w:w="318" w:type="dxa"/>
            <w:vMerge/>
            <w:vAlign w:val="center"/>
          </w:tcPr>
          <w:p w14:paraId="519CFD54"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4" w:space="0" w:color="auto"/>
            </w:tcBorders>
            <w:shd w:val="clear" w:color="auto" w:fill="auto"/>
          </w:tcPr>
          <w:p w14:paraId="0EAF602D"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漢字を使おう４</w:t>
            </w:r>
            <w:r w:rsidRPr="005970E0">
              <w:rPr>
                <w:rFonts w:ascii="ＭＳ 明朝" w:hAnsi="ＭＳ 明朝"/>
                <w:bCs/>
                <w:color w:val="000000" w:themeColor="text1"/>
                <w:sz w:val="18"/>
                <w:szCs w:val="18"/>
              </w:rPr>
              <w:t xml:space="preserve">　</w:t>
            </w:r>
            <w:r w:rsidRPr="005970E0">
              <w:rPr>
                <w:rFonts w:ascii="ＭＳ 明朝" w:hAnsi="ＭＳ 明朝"/>
                <w:bCs/>
                <w:color w:val="000000" w:themeColor="text1"/>
                <w:sz w:val="18"/>
                <w:szCs w:val="18"/>
                <w:bdr w:val="single" w:sz="4" w:space="0" w:color="auto"/>
              </w:rPr>
              <w:t>言葉</w:t>
            </w:r>
          </w:p>
        </w:tc>
        <w:tc>
          <w:tcPr>
            <w:tcW w:w="848" w:type="dxa"/>
            <w:tcBorders>
              <w:top w:val="single" w:sz="4" w:space="0" w:color="auto"/>
            </w:tcBorders>
            <w:shd w:val="clear" w:color="auto" w:fill="auto"/>
          </w:tcPr>
          <w:p w14:paraId="79095DF5" w14:textId="4336B733"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3506" w:type="dxa"/>
            <w:tcBorders>
              <w:top w:val="single" w:sz="4" w:space="0" w:color="auto"/>
            </w:tcBorders>
          </w:tcPr>
          <w:p w14:paraId="7766885F"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漢字を使おう５</w:t>
            </w:r>
            <w:r w:rsidRPr="005970E0">
              <w:rPr>
                <w:rFonts w:ascii="ＭＳ 明朝" w:hAnsi="ＭＳ 明朝"/>
                <w:bCs/>
                <w:color w:val="000000" w:themeColor="text1"/>
                <w:sz w:val="18"/>
                <w:szCs w:val="18"/>
              </w:rPr>
              <w:t xml:space="preserve">　</w:t>
            </w:r>
            <w:r w:rsidRPr="005970E0">
              <w:rPr>
                <w:rFonts w:ascii="ＭＳ 明朝" w:hAnsi="ＭＳ 明朝"/>
                <w:bCs/>
                <w:color w:val="000000" w:themeColor="text1"/>
                <w:sz w:val="18"/>
                <w:szCs w:val="18"/>
                <w:bdr w:val="single" w:sz="4" w:space="0" w:color="auto"/>
              </w:rPr>
              <w:t>言葉</w:t>
            </w:r>
          </w:p>
        </w:tc>
        <w:tc>
          <w:tcPr>
            <w:tcW w:w="848" w:type="dxa"/>
            <w:tcBorders>
              <w:top w:val="single" w:sz="4" w:space="0" w:color="auto"/>
            </w:tcBorders>
          </w:tcPr>
          <w:p w14:paraId="338A94D5" w14:textId="7A24489B"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top w:val="single" w:sz="4" w:space="0" w:color="auto"/>
            </w:tcBorders>
          </w:tcPr>
          <w:p w14:paraId="667C6DA4" w14:textId="3EE634C9"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4" w:space="0" w:color="auto"/>
            </w:tcBorders>
          </w:tcPr>
          <w:p w14:paraId="4E872A9B" w14:textId="0942BFC2" w:rsidR="0089588A" w:rsidRPr="005970E0" w:rsidRDefault="0089588A" w:rsidP="00AB4DD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「漢字を使おう１」に同じ。</w:t>
            </w:r>
          </w:p>
        </w:tc>
      </w:tr>
      <w:tr w:rsidR="0089588A" w:rsidRPr="005970E0" w14:paraId="190E01D7" w14:textId="77777777" w:rsidTr="00D85BA5">
        <w:trPr>
          <w:trHeight w:val="1294"/>
        </w:trPr>
        <w:tc>
          <w:tcPr>
            <w:tcW w:w="318" w:type="dxa"/>
            <w:vMerge/>
            <w:vAlign w:val="center"/>
          </w:tcPr>
          <w:p w14:paraId="1D445F14"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4" w:space="0" w:color="auto"/>
            </w:tcBorders>
            <w:shd w:val="clear" w:color="auto" w:fill="auto"/>
          </w:tcPr>
          <w:p w14:paraId="630045A0"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主語とじゅつ語、つながってる？</w:t>
            </w:r>
            <w:r w:rsidRPr="005970E0">
              <w:rPr>
                <w:rFonts w:ascii="ＭＳ 明朝" w:hAnsi="ＭＳ 明朝"/>
                <w:bCs/>
                <w:color w:val="000000" w:themeColor="text1"/>
                <w:sz w:val="18"/>
                <w:szCs w:val="18"/>
              </w:rPr>
              <w:t xml:space="preserve">　</w:t>
            </w:r>
            <w:r w:rsidRPr="005970E0">
              <w:rPr>
                <w:rFonts w:ascii="ＭＳ 明朝" w:hAnsi="ＭＳ 明朝"/>
                <w:bCs/>
                <w:color w:val="000000" w:themeColor="text1"/>
                <w:sz w:val="18"/>
                <w:szCs w:val="18"/>
                <w:bdr w:val="single" w:sz="4" w:space="0" w:color="auto"/>
              </w:rPr>
              <w:t>言葉</w:t>
            </w:r>
          </w:p>
        </w:tc>
        <w:tc>
          <w:tcPr>
            <w:tcW w:w="848" w:type="dxa"/>
            <w:tcBorders>
              <w:top w:val="single" w:sz="4" w:space="0" w:color="auto"/>
            </w:tcBorders>
            <w:shd w:val="clear" w:color="auto" w:fill="auto"/>
          </w:tcPr>
          <w:p w14:paraId="1C7BF048" w14:textId="2DE198E3"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Borders>
              <w:top w:val="single" w:sz="4" w:space="0" w:color="auto"/>
            </w:tcBorders>
          </w:tcPr>
          <w:p w14:paraId="59BDB5DF"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文の組み立てと修飾語</w:t>
            </w:r>
            <w:r w:rsidRPr="005970E0">
              <w:rPr>
                <w:rFonts w:ascii="ＭＳ 明朝" w:hAnsi="ＭＳ 明朝"/>
                <w:bCs/>
                <w:color w:val="000000" w:themeColor="text1"/>
                <w:sz w:val="18"/>
                <w:szCs w:val="18"/>
              </w:rPr>
              <w:t xml:space="preserve">　</w:t>
            </w:r>
            <w:r w:rsidRPr="005970E0">
              <w:rPr>
                <w:rFonts w:ascii="ＭＳ 明朝" w:hAnsi="ＭＳ 明朝"/>
                <w:bCs/>
                <w:color w:val="000000" w:themeColor="text1"/>
                <w:sz w:val="18"/>
                <w:szCs w:val="18"/>
                <w:bdr w:val="single" w:sz="4" w:space="0" w:color="auto"/>
              </w:rPr>
              <w:t>言葉</w:t>
            </w:r>
          </w:p>
        </w:tc>
        <w:tc>
          <w:tcPr>
            <w:tcW w:w="848" w:type="dxa"/>
            <w:tcBorders>
              <w:top w:val="single" w:sz="4" w:space="0" w:color="auto"/>
            </w:tcBorders>
          </w:tcPr>
          <w:p w14:paraId="5DF7234C" w14:textId="7AB7786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4" w:space="0" w:color="auto"/>
            </w:tcBorders>
          </w:tcPr>
          <w:p w14:paraId="6D11FB0A" w14:textId="5F70255A"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top w:val="single" w:sz="4" w:space="0" w:color="auto"/>
            </w:tcBorders>
          </w:tcPr>
          <w:p w14:paraId="3B34BCBC"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主語と述語の関係を理解し、主語と述語を適切につなげて文を書くことをねらいとする。まず、教科書128ページ「どこがおかしいのかな」の例文について話し合う。主語と述語に着目して、文の構成を図示したり文を作ったりする。</w:t>
            </w:r>
          </w:p>
          <w:p w14:paraId="713946F8"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主語、述語、修飾語それぞれの働きを理解し、文の構成を捉えることをねらいとする。まず、主語、述語、修飾語の働きを理解して文の構成を捉えるという学習課題を確かめる。次に、修飾語の役割を知り、主語、述語、修飾語からできている文の構成について理解する。そして、主語、述語、修飾語からなる文の語と語の関係を理解して、文の構成を図示したり文を作ったりする。</w:t>
            </w:r>
          </w:p>
          <w:p w14:paraId="7F8B2B6D" w14:textId="3D648DA8" w:rsidR="0089588A" w:rsidRPr="005970E0" w:rsidRDefault="0089588A" w:rsidP="0089588A">
            <w:pPr>
              <w:topLinePunct/>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ここでは、主語や述語、修飾語などに分けたカードを動かして文を作る</w:t>
            </w:r>
            <w:r w:rsidRPr="005970E0">
              <w:rPr>
                <w:rFonts w:ascii="ＭＳ 明朝" w:eastAsia="ＭＳ 明朝" w:hAnsi="ＭＳ 明朝" w:cs="ＭＳ 明朝"/>
                <w:sz w:val="18"/>
                <w:szCs w:val="18"/>
              </w:rPr>
              <w:t>ことで、文の構成要素の関係性を捉えやすくする</w:t>
            </w:r>
            <w:r w:rsidRPr="005970E0">
              <w:rPr>
                <w:rFonts w:ascii="ＭＳ 明朝" w:eastAsia="ＭＳ 明朝" w:hAnsi="ＭＳ 明朝" w:cs="ＭＳ 明朝"/>
                <w:color w:val="000000"/>
                <w:sz w:val="18"/>
                <w:szCs w:val="18"/>
              </w:rPr>
              <w:t>。</w:t>
            </w:r>
          </w:p>
        </w:tc>
      </w:tr>
      <w:tr w:rsidR="0089588A" w:rsidRPr="005970E0" w14:paraId="09E8F44A" w14:textId="77777777" w:rsidTr="002C254F">
        <w:trPr>
          <w:trHeight w:val="960"/>
        </w:trPr>
        <w:tc>
          <w:tcPr>
            <w:tcW w:w="318" w:type="dxa"/>
            <w:vMerge/>
            <w:vAlign w:val="center"/>
          </w:tcPr>
          <w:p w14:paraId="496957B7"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vMerge w:val="restart"/>
            <w:tcBorders>
              <w:top w:val="single" w:sz="2" w:space="0" w:color="auto"/>
            </w:tcBorders>
            <w:shd w:val="clear" w:color="auto" w:fill="auto"/>
          </w:tcPr>
          <w:p w14:paraId="6956F3AD" w14:textId="77777777" w:rsidR="0089588A" w:rsidRPr="005970E0" w:rsidRDefault="0089588A" w:rsidP="0089588A">
            <w:pPr>
              <w:snapToGrid w:val="0"/>
              <w:spacing w:line="220" w:lineRule="exact"/>
              <w:jc w:val="lef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○中心人物について考えたことをまとめよう　</w:t>
            </w:r>
            <w:r w:rsidRPr="005970E0">
              <w:rPr>
                <w:rFonts w:ascii="ＭＳ 明朝" w:eastAsia="ＭＳ 明朝" w:hAnsi="ＭＳ 明朝" w:hint="eastAsia"/>
                <w:color w:val="000000" w:themeColor="text1"/>
                <w:sz w:val="18"/>
                <w:szCs w:val="18"/>
                <w:bdr w:val="single" w:sz="4" w:space="0" w:color="auto"/>
              </w:rPr>
              <w:t>読</w:t>
            </w:r>
          </w:p>
          <w:p w14:paraId="47CF18C7" w14:textId="77777777" w:rsidR="0089588A" w:rsidRPr="005970E0" w:rsidRDefault="0089588A" w:rsidP="0089588A">
            <w:pPr>
              <w:autoSpaceDE w:val="0"/>
              <w:autoSpaceDN w:val="0"/>
              <w:adjustRightInd w:val="0"/>
              <w:snapToGrid w:val="0"/>
              <w:spacing w:line="220" w:lineRule="exact"/>
              <w:ind w:firstLineChars="100" w:firstLine="180"/>
              <w:jc w:val="lef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サーカスのライオン</w:t>
            </w:r>
          </w:p>
        </w:tc>
        <w:tc>
          <w:tcPr>
            <w:tcW w:w="848" w:type="dxa"/>
            <w:vMerge w:val="restart"/>
            <w:tcBorders>
              <w:top w:val="single" w:sz="2" w:space="0" w:color="auto"/>
            </w:tcBorders>
            <w:shd w:val="clear" w:color="auto" w:fill="auto"/>
          </w:tcPr>
          <w:p w14:paraId="6EF65777" w14:textId="67638E6F" w:rsidR="0089588A" w:rsidRPr="005970E0" w:rsidRDefault="0089588A" w:rsidP="0089588A">
            <w:pPr>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9</w:t>
            </w:r>
          </w:p>
        </w:tc>
        <w:tc>
          <w:tcPr>
            <w:tcW w:w="3506" w:type="dxa"/>
            <w:vMerge w:val="restart"/>
            <w:tcBorders>
              <w:top w:val="single" w:sz="2" w:space="0" w:color="auto"/>
            </w:tcBorders>
          </w:tcPr>
          <w:p w14:paraId="7B8673E0"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○題名の持つ意味について考えよう　</w:t>
            </w:r>
            <w:r w:rsidRPr="005970E0">
              <w:rPr>
                <w:rFonts w:ascii="ＭＳ 明朝" w:eastAsia="ＭＳ 明朝" w:hAnsi="ＭＳ 明朝" w:hint="eastAsia"/>
                <w:color w:val="000000" w:themeColor="text1"/>
                <w:sz w:val="18"/>
                <w:szCs w:val="18"/>
                <w:bdr w:val="single" w:sz="4" w:space="0" w:color="auto"/>
              </w:rPr>
              <w:t>読</w:t>
            </w:r>
          </w:p>
          <w:p w14:paraId="70185E1F" w14:textId="77777777" w:rsidR="0089588A" w:rsidRPr="005970E0" w:rsidRDefault="0089588A" w:rsidP="0089588A">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一つの花</w:t>
            </w:r>
          </w:p>
        </w:tc>
        <w:tc>
          <w:tcPr>
            <w:tcW w:w="848" w:type="dxa"/>
            <w:vMerge w:val="restart"/>
            <w:tcBorders>
              <w:top w:val="single" w:sz="2" w:space="0" w:color="auto"/>
            </w:tcBorders>
          </w:tcPr>
          <w:p w14:paraId="2D20D8EF" w14:textId="33B78EB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10</w:t>
            </w:r>
          </w:p>
        </w:tc>
        <w:tc>
          <w:tcPr>
            <w:tcW w:w="1245" w:type="dxa"/>
            <w:vMerge w:val="restart"/>
            <w:tcBorders>
              <w:top w:val="single" w:sz="2" w:space="0" w:color="auto"/>
            </w:tcBorders>
          </w:tcPr>
          <w:p w14:paraId="602F0F55" w14:textId="03C28B16"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vMerge w:val="restart"/>
          </w:tcPr>
          <w:p w14:paraId="0CD90108" w14:textId="77777777" w:rsidR="00817DFB" w:rsidRDefault="0089588A"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登場人物の気持ちの変化や性格、情景について、場面の移り変わりと結び付けて具体的に想像し、物語の中心人物について考えることをねらいとする。単元の学習の</w:t>
            </w:r>
            <w:r w:rsidRPr="005970E0">
              <w:rPr>
                <w:rFonts w:ascii="ＭＳ 明朝" w:eastAsia="ＭＳ 明朝" w:hAnsi="ＭＳ 明朝" w:cs="ＭＳ 明朝"/>
                <w:sz w:val="18"/>
                <w:szCs w:val="18"/>
              </w:rPr>
              <w:t>見通しを持った</w:t>
            </w:r>
            <w:r w:rsidRPr="005970E0">
              <w:rPr>
                <w:rFonts w:ascii="ＭＳ 明朝" w:eastAsia="ＭＳ 明朝" w:hAnsi="ＭＳ 明朝" w:cs="ＭＳ 明朝"/>
                <w:color w:val="000000"/>
                <w:sz w:val="18"/>
                <w:szCs w:val="18"/>
              </w:rPr>
              <w:t>後、「サーカスのライオン」の中心人物がどのような人物かを考える。。まず、中心人物がライオンの「じんざ」であることを確認し、場面ごとの「じんざ」の行動や様子を読み取</w:t>
            </w:r>
            <w:r w:rsidRPr="005970E0">
              <w:rPr>
                <w:rFonts w:ascii="ＭＳ 明朝" w:eastAsia="ＭＳ 明朝" w:hAnsi="ＭＳ 明朝" w:cs="ＭＳ 明朝"/>
                <w:sz w:val="18"/>
                <w:szCs w:val="18"/>
              </w:rPr>
              <w:t>る。次に、じんざの様子や気持ちの変化を想像する。最後に、じんざに伝えたいことを文章にまとめる。</w:t>
            </w:r>
          </w:p>
          <w:p w14:paraId="4162E49B" w14:textId="63F6C463" w:rsidR="0089588A" w:rsidRPr="005970E0" w:rsidRDefault="0089588A" w:rsidP="00817DFB">
            <w:pPr>
              <w:spacing w:line="220" w:lineRule="auto"/>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物語</w:t>
            </w:r>
            <w:r w:rsidRPr="005970E0">
              <w:rPr>
                <w:rFonts w:ascii="ＭＳ 明朝" w:eastAsia="ＭＳ 明朝" w:hAnsi="ＭＳ 明朝" w:cs="ＭＳ 明朝"/>
                <w:color w:val="000000"/>
                <w:sz w:val="18"/>
                <w:szCs w:val="18"/>
              </w:rPr>
              <w:t>の題名の意味について、物語の中の叙述と結び付けて具体的に考えることをねらいとする。まず、これまでに学習したことや読書経験を振り返って、題名の意味を考えるという学習課題を明確にし、学習の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一つの花」を読み、人物の気持ちの変化を想像する。そして、「一つの花」という題名の意味について考えたことを友達と伝え合う。ここでは、まず、初めて読んだときに題名の意味を考える。そして、登場人物の気持ちや様子を読み取りながら、「一つの花」という題名とどのような関係があるのかについて考えを深めていく。授業の最後に、初読のときとの考えの変化も含めて、題名の意味についての考えを友達と交流する。</w:t>
            </w:r>
          </w:p>
        </w:tc>
      </w:tr>
      <w:tr w:rsidR="0089588A" w:rsidRPr="005970E0" w14:paraId="67643F92" w14:textId="77777777" w:rsidTr="00514B59">
        <w:trPr>
          <w:trHeight w:val="1016"/>
        </w:trPr>
        <w:tc>
          <w:tcPr>
            <w:tcW w:w="318" w:type="dxa"/>
            <w:vMerge w:val="restart"/>
            <w:vAlign w:val="center"/>
          </w:tcPr>
          <w:p w14:paraId="48F07687"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10</w:t>
            </w:r>
          </w:p>
        </w:tc>
        <w:tc>
          <w:tcPr>
            <w:tcW w:w="3506" w:type="dxa"/>
            <w:vMerge/>
            <w:tcBorders>
              <w:bottom w:val="single" w:sz="4" w:space="0" w:color="auto"/>
            </w:tcBorders>
            <w:shd w:val="clear" w:color="auto" w:fill="auto"/>
          </w:tcPr>
          <w:p w14:paraId="4BFFE2FF" w14:textId="77777777" w:rsidR="0089588A" w:rsidRPr="005970E0" w:rsidRDefault="0089588A" w:rsidP="0089588A">
            <w:pPr>
              <w:snapToGrid w:val="0"/>
              <w:spacing w:line="220" w:lineRule="exact"/>
              <w:jc w:val="left"/>
              <w:rPr>
                <w:rFonts w:ascii="ＭＳ 明朝" w:eastAsia="ＭＳ 明朝" w:hAnsi="ＭＳ 明朝"/>
                <w:color w:val="000000" w:themeColor="text1"/>
                <w:sz w:val="18"/>
                <w:szCs w:val="18"/>
              </w:rPr>
            </w:pPr>
          </w:p>
        </w:tc>
        <w:tc>
          <w:tcPr>
            <w:tcW w:w="848" w:type="dxa"/>
            <w:vMerge/>
            <w:tcBorders>
              <w:bottom w:val="single" w:sz="4" w:space="0" w:color="auto"/>
            </w:tcBorders>
            <w:shd w:val="clear" w:color="auto" w:fill="auto"/>
          </w:tcPr>
          <w:p w14:paraId="32B43531" w14:textId="77777777" w:rsidR="0089588A" w:rsidRPr="005970E0" w:rsidRDefault="0089588A" w:rsidP="0089588A">
            <w:pPr>
              <w:snapToGrid w:val="0"/>
              <w:spacing w:line="220" w:lineRule="exact"/>
              <w:jc w:val="center"/>
              <w:rPr>
                <w:rFonts w:ascii="ＭＳ 明朝" w:eastAsia="ＭＳ 明朝" w:hAnsi="ＭＳ 明朝"/>
                <w:color w:val="000000" w:themeColor="text1"/>
                <w:sz w:val="18"/>
                <w:szCs w:val="18"/>
              </w:rPr>
            </w:pPr>
          </w:p>
        </w:tc>
        <w:tc>
          <w:tcPr>
            <w:tcW w:w="3506" w:type="dxa"/>
            <w:vMerge/>
          </w:tcPr>
          <w:p w14:paraId="46696980"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p>
        </w:tc>
        <w:tc>
          <w:tcPr>
            <w:tcW w:w="848" w:type="dxa"/>
            <w:vMerge/>
          </w:tcPr>
          <w:p w14:paraId="55011F07"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p>
        </w:tc>
        <w:tc>
          <w:tcPr>
            <w:tcW w:w="1245" w:type="dxa"/>
            <w:vMerge/>
          </w:tcPr>
          <w:p w14:paraId="27102CFB"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p>
        </w:tc>
        <w:tc>
          <w:tcPr>
            <w:tcW w:w="12324" w:type="dxa"/>
            <w:vMerge/>
          </w:tcPr>
          <w:p w14:paraId="329A6011" w14:textId="77777777" w:rsidR="0089588A" w:rsidRPr="005970E0" w:rsidRDefault="0089588A" w:rsidP="0089588A">
            <w:pPr>
              <w:topLinePunct/>
              <w:snapToGrid w:val="0"/>
              <w:spacing w:line="220" w:lineRule="exact"/>
              <w:rPr>
                <w:rFonts w:ascii="ＭＳ 明朝" w:eastAsia="ＭＳ 明朝" w:hAnsi="ＭＳ 明朝"/>
                <w:color w:val="FF0000"/>
                <w:sz w:val="18"/>
                <w:szCs w:val="18"/>
              </w:rPr>
            </w:pPr>
          </w:p>
        </w:tc>
      </w:tr>
      <w:tr w:rsidR="0089588A" w:rsidRPr="005970E0" w14:paraId="36A95625" w14:textId="77777777" w:rsidTr="00D85BA5">
        <w:trPr>
          <w:trHeight w:val="397"/>
        </w:trPr>
        <w:tc>
          <w:tcPr>
            <w:tcW w:w="318" w:type="dxa"/>
            <w:vMerge/>
            <w:vAlign w:val="center"/>
          </w:tcPr>
          <w:p w14:paraId="0BE7A440"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2" w:space="0" w:color="auto"/>
              <w:bottom w:val="single" w:sz="4" w:space="0" w:color="auto"/>
            </w:tcBorders>
            <w:shd w:val="clear" w:color="auto" w:fill="auto"/>
          </w:tcPr>
          <w:p w14:paraId="5094E76B" w14:textId="77777777" w:rsidR="0089588A" w:rsidRPr="005970E0" w:rsidRDefault="0089588A" w:rsidP="0089588A">
            <w:pPr>
              <w:snapToGrid w:val="0"/>
              <w:spacing w:line="220" w:lineRule="exact"/>
              <w:jc w:val="lef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kern w:val="0"/>
                <w:sz w:val="18"/>
                <w:szCs w:val="18"/>
              </w:rPr>
              <w:t>漢字を使おう５</w:t>
            </w:r>
            <w:r w:rsidRPr="005970E0">
              <w:rPr>
                <w:rFonts w:ascii="ＭＳ 明朝" w:eastAsia="ＭＳ 明朝" w:hAnsi="ＭＳ 明朝" w:hint="eastAsia"/>
                <w:bCs/>
                <w:color w:val="000000" w:themeColor="text1"/>
                <w:sz w:val="18"/>
                <w:szCs w:val="18"/>
              </w:rPr>
              <w:t xml:space="preserve">　</w:t>
            </w:r>
            <w:r w:rsidRPr="005970E0">
              <w:rPr>
                <w:rFonts w:ascii="ＭＳ 明朝" w:eastAsia="ＭＳ 明朝" w:hAnsi="ＭＳ 明朝" w:hint="eastAsia"/>
                <w:bCs/>
                <w:color w:val="000000" w:themeColor="text1"/>
                <w:sz w:val="18"/>
                <w:szCs w:val="18"/>
                <w:bdr w:val="single" w:sz="4" w:space="0" w:color="auto"/>
              </w:rPr>
              <w:t>言葉</w:t>
            </w:r>
          </w:p>
        </w:tc>
        <w:tc>
          <w:tcPr>
            <w:tcW w:w="848" w:type="dxa"/>
            <w:tcBorders>
              <w:top w:val="single" w:sz="2" w:space="0" w:color="auto"/>
              <w:bottom w:val="single" w:sz="4" w:space="0" w:color="auto"/>
            </w:tcBorders>
            <w:shd w:val="clear" w:color="auto" w:fill="auto"/>
          </w:tcPr>
          <w:p w14:paraId="7B7EC83D" w14:textId="775F2254" w:rsidR="0089588A" w:rsidRPr="005970E0" w:rsidRDefault="0089588A" w:rsidP="0089588A">
            <w:pPr>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１</w:t>
            </w:r>
          </w:p>
        </w:tc>
        <w:tc>
          <w:tcPr>
            <w:tcW w:w="3506" w:type="dxa"/>
            <w:tcBorders>
              <w:top w:val="single" w:sz="2" w:space="0" w:color="auto"/>
            </w:tcBorders>
          </w:tcPr>
          <w:p w14:paraId="49D4BA3B"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6"/>
              </w:rPr>
              <w:t>漢字を使おう６</w:t>
            </w:r>
            <w:r w:rsidRPr="005970E0">
              <w:rPr>
                <w:rFonts w:ascii="ＭＳ 明朝" w:eastAsia="ＭＳ 明朝" w:hAnsi="ＭＳ 明朝" w:hint="eastAsia"/>
                <w:bCs/>
                <w:color w:val="000000" w:themeColor="text1"/>
                <w:sz w:val="20"/>
                <w:szCs w:val="18"/>
              </w:rPr>
              <w:t xml:space="preserve">　</w:t>
            </w:r>
            <w:r w:rsidRPr="005970E0">
              <w:rPr>
                <w:rFonts w:ascii="ＭＳ 明朝" w:eastAsia="ＭＳ 明朝" w:hAnsi="ＭＳ 明朝" w:hint="eastAsia"/>
                <w:bCs/>
                <w:color w:val="000000" w:themeColor="text1"/>
                <w:sz w:val="18"/>
                <w:szCs w:val="18"/>
                <w:bdr w:val="single" w:sz="4" w:space="0" w:color="auto"/>
              </w:rPr>
              <w:t>言葉</w:t>
            </w:r>
          </w:p>
        </w:tc>
        <w:tc>
          <w:tcPr>
            <w:tcW w:w="848" w:type="dxa"/>
            <w:tcBorders>
              <w:top w:val="single" w:sz="2" w:space="0" w:color="auto"/>
            </w:tcBorders>
          </w:tcPr>
          <w:p w14:paraId="00F93CD5" w14:textId="1920D38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１</w:t>
            </w:r>
          </w:p>
        </w:tc>
        <w:tc>
          <w:tcPr>
            <w:tcW w:w="1245" w:type="dxa"/>
            <w:tcBorders>
              <w:top w:val="single" w:sz="2" w:space="0" w:color="auto"/>
            </w:tcBorders>
          </w:tcPr>
          <w:p w14:paraId="749F7138" w14:textId="3E22D38A"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Pr>
          <w:p w14:paraId="23C77A3E" w14:textId="40E47E05" w:rsidR="0089588A" w:rsidRPr="005970E0" w:rsidRDefault="0089588A" w:rsidP="00AB4DDA">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cs="ＭＳ 明朝"/>
                <w:sz w:val="18"/>
                <w:szCs w:val="18"/>
              </w:rPr>
              <w:t>「漢字を使おう１」に同じ。</w:t>
            </w:r>
          </w:p>
        </w:tc>
      </w:tr>
      <w:tr w:rsidR="0089588A" w:rsidRPr="005970E0" w14:paraId="19A9C3E6" w14:textId="77777777" w:rsidTr="002C254F">
        <w:trPr>
          <w:trHeight w:val="1540"/>
        </w:trPr>
        <w:tc>
          <w:tcPr>
            <w:tcW w:w="318" w:type="dxa"/>
            <w:vMerge/>
            <w:tcBorders>
              <w:bottom w:val="single" w:sz="4" w:space="0" w:color="auto"/>
            </w:tcBorders>
            <w:vAlign w:val="center"/>
          </w:tcPr>
          <w:p w14:paraId="195A9712"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top w:val="single" w:sz="4" w:space="0" w:color="auto"/>
              <w:bottom w:val="single" w:sz="2" w:space="0" w:color="auto"/>
            </w:tcBorders>
            <w:shd w:val="clear" w:color="auto" w:fill="auto"/>
          </w:tcPr>
          <w:p w14:paraId="436247E9" w14:textId="77777777" w:rsidR="0089588A" w:rsidRPr="005970E0" w:rsidRDefault="0089588A" w:rsidP="0089588A">
            <w:pPr>
              <w:snapToGrid w:val="0"/>
              <w:spacing w:line="220" w:lineRule="exact"/>
              <w:rPr>
                <w:rFonts w:ascii="ＭＳ 明朝" w:eastAsia="ＭＳ 明朝" w:hAnsi="ＭＳ 明朝"/>
                <w:b/>
                <w:color w:val="000000" w:themeColor="text1"/>
                <w:kern w:val="0"/>
                <w:sz w:val="18"/>
                <w:szCs w:val="18"/>
              </w:rPr>
            </w:pPr>
            <w:r w:rsidRPr="005970E0">
              <w:rPr>
                <w:rFonts w:ascii="ＭＳ 明朝" w:eastAsia="ＭＳ 明朝" w:hAnsi="ＭＳ 明朝" w:hint="eastAsia"/>
                <w:b/>
                <w:color w:val="000000" w:themeColor="text1"/>
                <w:kern w:val="0"/>
                <w:sz w:val="18"/>
                <w:szCs w:val="18"/>
              </w:rPr>
              <w:t>※ここより教科書下巻を使用する。</w:t>
            </w:r>
          </w:p>
          <w:p w14:paraId="2C6D7C3A" w14:textId="77777777" w:rsidR="0089588A" w:rsidRPr="005970E0" w:rsidRDefault="0089588A" w:rsidP="0089588A">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 xml:space="preserve">○きょうみを持ったことをしょうかいしよう　</w:t>
            </w:r>
            <w:r w:rsidRPr="005970E0">
              <w:rPr>
                <w:rFonts w:ascii="ＭＳ 明朝" w:eastAsia="ＭＳ 明朝" w:hAnsi="ＭＳ 明朝" w:hint="eastAsia"/>
                <w:color w:val="000000" w:themeColor="text1"/>
                <w:kern w:val="0"/>
                <w:sz w:val="18"/>
                <w:szCs w:val="18"/>
                <w:bdr w:val="single" w:sz="4" w:space="0" w:color="auto"/>
              </w:rPr>
              <w:t>読</w:t>
            </w:r>
          </w:p>
          <w:p w14:paraId="7F439AF4" w14:textId="77777777" w:rsidR="0089588A" w:rsidRPr="005970E0" w:rsidRDefault="0089588A" w:rsidP="0089588A">
            <w:pPr>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せっちゃくざいの今と昔</w:t>
            </w:r>
          </w:p>
        </w:tc>
        <w:tc>
          <w:tcPr>
            <w:tcW w:w="848" w:type="dxa"/>
            <w:tcBorders>
              <w:top w:val="single" w:sz="4" w:space="0" w:color="auto"/>
              <w:bottom w:val="single" w:sz="2" w:space="0" w:color="auto"/>
            </w:tcBorders>
            <w:shd w:val="clear" w:color="auto" w:fill="auto"/>
          </w:tcPr>
          <w:p w14:paraId="1127EFC1" w14:textId="77777777" w:rsidR="0089588A" w:rsidRPr="005970E0" w:rsidRDefault="0089588A" w:rsidP="0089588A">
            <w:pPr>
              <w:spacing w:line="220" w:lineRule="auto"/>
              <w:jc w:val="center"/>
              <w:rPr>
                <w:rFonts w:ascii="ＭＳ 明朝" w:eastAsia="ＭＳ 明朝" w:hAnsi="ＭＳ 明朝" w:cs="ＭＳ 明朝"/>
                <w:color w:val="000000"/>
                <w:sz w:val="18"/>
                <w:szCs w:val="18"/>
              </w:rPr>
            </w:pPr>
          </w:p>
          <w:p w14:paraId="100164EA" w14:textId="4425682D"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8</w:t>
            </w:r>
          </w:p>
        </w:tc>
        <w:tc>
          <w:tcPr>
            <w:tcW w:w="3506" w:type="dxa"/>
            <w:tcBorders>
              <w:bottom w:val="single" w:sz="2" w:space="0" w:color="auto"/>
            </w:tcBorders>
          </w:tcPr>
          <w:p w14:paraId="2089211A" w14:textId="77777777" w:rsidR="0089588A" w:rsidRPr="005970E0" w:rsidRDefault="0089588A" w:rsidP="0089588A">
            <w:pPr>
              <w:pStyle w:val="BodyText1"/>
              <w:snapToGrid w:val="0"/>
              <w:spacing w:line="220" w:lineRule="exact"/>
              <w:ind w:left="181" w:hangingChars="100" w:hanging="181"/>
              <w:rPr>
                <w:rFonts w:ascii="ＭＳ 明朝" w:eastAsia="ＭＳ 明朝" w:hAnsi="ＭＳ 明朝" w:hint="default"/>
                <w:b/>
                <w:color w:val="000000" w:themeColor="text1"/>
                <w:szCs w:val="18"/>
              </w:rPr>
            </w:pPr>
            <w:r w:rsidRPr="005970E0">
              <w:rPr>
                <w:rFonts w:ascii="ＭＳ 明朝" w:eastAsia="ＭＳ 明朝" w:hAnsi="ＭＳ 明朝"/>
                <w:b/>
                <w:color w:val="000000" w:themeColor="text1"/>
                <w:szCs w:val="18"/>
              </w:rPr>
              <w:t>※ここより教科書下巻を使用する。</w:t>
            </w:r>
          </w:p>
          <w:p w14:paraId="47C7AFD9" w14:textId="77777777" w:rsidR="0089588A" w:rsidRPr="005970E0" w:rsidRDefault="0089588A" w:rsidP="0089588A">
            <w:pPr>
              <w:pStyle w:val="BodyText1"/>
              <w:snapToGrid w:val="0"/>
              <w:spacing w:line="220" w:lineRule="exact"/>
              <w:ind w:left="180" w:hangingChars="100" w:hanging="180"/>
              <w:rPr>
                <w:rFonts w:ascii="ＭＳ 明朝" w:eastAsia="ＭＳ 明朝" w:hAnsi="ＭＳ 明朝" w:hint="default"/>
                <w:color w:val="000000" w:themeColor="text1"/>
                <w:szCs w:val="18"/>
              </w:rPr>
            </w:pPr>
            <w:r w:rsidRPr="005970E0">
              <w:rPr>
                <w:rFonts w:ascii="ＭＳ 明朝" w:eastAsia="ＭＳ 明朝" w:hAnsi="ＭＳ 明朝"/>
                <w:color w:val="000000" w:themeColor="text1"/>
                <w:szCs w:val="18"/>
              </w:rPr>
              <w:t>〇和室と洋室のよさをしょうかいしよう</w:t>
            </w:r>
            <w:r w:rsidRPr="005970E0">
              <w:rPr>
                <w:rFonts w:ascii="ＭＳ 明朝" w:eastAsia="ＭＳ 明朝" w:hAnsi="ＭＳ 明朝"/>
                <w:color w:val="000000" w:themeColor="text1"/>
                <w:szCs w:val="18"/>
                <w:bdr w:val="single" w:sz="4" w:space="0" w:color="auto"/>
              </w:rPr>
              <w:t>読</w:t>
            </w:r>
          </w:p>
          <w:p w14:paraId="52B1E3A9" w14:textId="77777777" w:rsidR="0089588A" w:rsidRPr="005970E0" w:rsidRDefault="0089588A" w:rsidP="0089588A">
            <w:pPr>
              <w:pStyle w:val="BodyText1"/>
              <w:snapToGrid w:val="0"/>
              <w:spacing w:line="220" w:lineRule="exact"/>
              <w:ind w:leftChars="100" w:left="210"/>
              <w:rPr>
                <w:rFonts w:ascii="ＭＳ 明朝" w:eastAsia="ＭＳ 明朝" w:hAnsi="ＭＳ 明朝" w:hint="default"/>
                <w:color w:val="000000" w:themeColor="text1"/>
                <w:szCs w:val="18"/>
              </w:rPr>
            </w:pPr>
            <w:r w:rsidRPr="005970E0">
              <w:rPr>
                <w:rFonts w:ascii="ＭＳ 明朝" w:eastAsia="ＭＳ 明朝" w:hAnsi="ＭＳ 明朝"/>
                <w:color w:val="000000" w:themeColor="text1"/>
                <w:szCs w:val="18"/>
              </w:rPr>
              <w:t>くらしの中の和と洋</w:t>
            </w:r>
          </w:p>
        </w:tc>
        <w:tc>
          <w:tcPr>
            <w:tcW w:w="848" w:type="dxa"/>
            <w:tcBorders>
              <w:bottom w:val="single" w:sz="2" w:space="0" w:color="auto"/>
            </w:tcBorders>
          </w:tcPr>
          <w:p w14:paraId="5B7AA449" w14:textId="77777777" w:rsidR="0089588A" w:rsidRPr="005970E0" w:rsidRDefault="0089588A" w:rsidP="0089588A">
            <w:pPr>
              <w:spacing w:line="220" w:lineRule="auto"/>
              <w:jc w:val="center"/>
              <w:rPr>
                <w:rFonts w:ascii="ＭＳ 明朝" w:eastAsia="ＭＳ 明朝" w:hAnsi="ＭＳ 明朝" w:cs="ＭＳ 明朝"/>
                <w:color w:val="000000"/>
                <w:sz w:val="18"/>
                <w:szCs w:val="18"/>
              </w:rPr>
            </w:pPr>
          </w:p>
          <w:p w14:paraId="40DBEF5E" w14:textId="0AFD61A9"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8</w:t>
            </w:r>
          </w:p>
        </w:tc>
        <w:tc>
          <w:tcPr>
            <w:tcW w:w="1245" w:type="dxa"/>
            <w:tcBorders>
              <w:bottom w:val="single" w:sz="2" w:space="0" w:color="auto"/>
            </w:tcBorders>
          </w:tcPr>
          <w:p w14:paraId="2C2BC24D" w14:textId="77777777" w:rsidR="0089588A" w:rsidRPr="005970E0" w:rsidRDefault="0089588A" w:rsidP="0089588A">
            <w:pPr>
              <w:spacing w:line="220" w:lineRule="auto"/>
              <w:jc w:val="center"/>
              <w:rPr>
                <w:rFonts w:ascii="ＭＳ 明朝" w:eastAsia="ＭＳ 明朝" w:hAnsi="ＭＳ 明朝" w:cs="ＭＳ 明朝"/>
                <w:color w:val="000000"/>
                <w:sz w:val="18"/>
                <w:szCs w:val="18"/>
              </w:rPr>
            </w:pPr>
          </w:p>
          <w:p w14:paraId="0FD97E1F" w14:textId="25C9BC52"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bottom w:val="single" w:sz="2" w:space="0" w:color="auto"/>
            </w:tcBorders>
          </w:tcPr>
          <w:p w14:paraId="657B2301" w14:textId="77777777" w:rsidR="00817DFB" w:rsidRDefault="0089588A"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目的を意識して、中心となる語や文を見つけながら文章を読み、書かれていることを要約することをねらいとする。まず、「せっちゃくざいの今と昔」を読み、興味を持ったことを考える。伝えたいことの中心が分かるように、教科書18ページの「言葉の力」を活用しながら興味を持った内容を要約する。要約した文章を紹介し、感想を伝え合う。</w:t>
            </w:r>
            <w:r w:rsidRPr="005970E0">
              <w:rPr>
                <w:rFonts w:ascii="ＭＳ 明朝" w:eastAsia="ＭＳ 明朝" w:hAnsi="ＭＳ 明朝" w:cs="ＭＳ 明朝"/>
                <w:sz w:val="18"/>
                <w:szCs w:val="18"/>
              </w:rPr>
              <w:t>最後に、伝えたいことを紹介するためにどんなところに気をつけて文章を要約したかを振り返らせる。</w:t>
            </w:r>
          </w:p>
          <w:p w14:paraId="09C3052A" w14:textId="12F1E8C2" w:rsidR="0089588A" w:rsidRPr="005970E0" w:rsidRDefault="0089588A" w:rsidP="00817DFB">
            <w:pPr>
              <w:spacing w:line="220" w:lineRule="auto"/>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何をどのように比べているかを読み取り、比較の仕方を意識して、要約して紹介することをねらいとする。まず、「くらしの中の和と洋」を読み、書かれていることを正確に読み取らせる。そして、文章の中から紹介文に使う部分を選んで要約させる。そして完成した紹介文を読み合い、感想を伝え合う場を設定する。ここでは、教材文を読む際に、和室と洋室のそれぞれのよさを、どのような観点に沿って事例を挙げて説明しているのかを確認させる。そして、和室と洋室にはそれぞれのよさがあることを押さえる。このように、実際に紹介文を書く前に、筆者の説明文の書き方の構成も確認させるようにする。</w:t>
            </w:r>
          </w:p>
        </w:tc>
      </w:tr>
      <w:tr w:rsidR="0089588A" w:rsidRPr="005970E0" w14:paraId="5BF7C731" w14:textId="77777777" w:rsidTr="00BE62C3">
        <w:trPr>
          <w:trHeight w:val="611"/>
        </w:trPr>
        <w:tc>
          <w:tcPr>
            <w:tcW w:w="318" w:type="dxa"/>
            <w:vMerge/>
            <w:tcBorders>
              <w:bottom w:val="single" w:sz="4" w:space="0" w:color="auto"/>
            </w:tcBorders>
            <w:vAlign w:val="center"/>
          </w:tcPr>
          <w:p w14:paraId="20CD0568"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745518C1"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 xml:space="preserve">分ける　</w:t>
            </w:r>
            <w:r w:rsidRPr="005970E0">
              <w:rPr>
                <w:rFonts w:ascii="ＭＳ 明朝" w:eastAsia="ＭＳ 明朝" w:hAnsi="ＭＳ 明朝" w:hint="eastAsia"/>
                <w:color w:val="000000" w:themeColor="text1"/>
                <w:sz w:val="18"/>
                <w:szCs w:val="18"/>
                <w:bdr w:val="single" w:sz="4" w:space="0" w:color="auto"/>
              </w:rPr>
              <w:t>情報</w:t>
            </w:r>
          </w:p>
          <w:p w14:paraId="7FA3AA3B"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p>
        </w:tc>
        <w:tc>
          <w:tcPr>
            <w:tcW w:w="848" w:type="dxa"/>
            <w:tcBorders>
              <w:bottom w:val="single" w:sz="2" w:space="0" w:color="auto"/>
            </w:tcBorders>
            <w:shd w:val="clear" w:color="auto" w:fill="auto"/>
          </w:tcPr>
          <w:p w14:paraId="44C69F08" w14:textId="0E4281A2"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Borders>
              <w:bottom w:val="single" w:sz="2" w:space="0" w:color="auto"/>
            </w:tcBorders>
          </w:tcPr>
          <w:p w14:paraId="12CFCAA7"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 xml:space="preserve">観点を立ててくらべる　</w:t>
            </w:r>
            <w:r w:rsidRPr="005970E0">
              <w:rPr>
                <w:rFonts w:ascii="ＭＳ 明朝" w:hAnsi="ＭＳ 明朝"/>
                <w:color w:val="000000" w:themeColor="text1"/>
                <w:sz w:val="18"/>
                <w:szCs w:val="18"/>
                <w:bdr w:val="single" w:sz="4" w:space="0" w:color="auto"/>
              </w:rPr>
              <w:t>情報</w:t>
            </w:r>
          </w:p>
        </w:tc>
        <w:tc>
          <w:tcPr>
            <w:tcW w:w="848" w:type="dxa"/>
            <w:tcBorders>
              <w:bottom w:val="single" w:sz="2" w:space="0" w:color="auto"/>
            </w:tcBorders>
          </w:tcPr>
          <w:p w14:paraId="489E2CDA" w14:textId="0B536010"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bottom w:val="single" w:sz="2" w:space="0" w:color="auto"/>
            </w:tcBorders>
          </w:tcPr>
          <w:p w14:paraId="772B8C45" w14:textId="41890792"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bottom w:val="single" w:sz="2" w:space="0" w:color="auto"/>
            </w:tcBorders>
            <w:shd w:val="clear" w:color="auto" w:fill="auto"/>
          </w:tcPr>
          <w:p w14:paraId="2DF6539D"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情報を分類する方法を理解し、情報を</w:t>
            </w:r>
            <w:r w:rsidRPr="005970E0">
              <w:rPr>
                <w:rFonts w:ascii="ＭＳ 明朝" w:eastAsia="ＭＳ 明朝" w:hAnsi="ＭＳ 明朝" w:cs="ＭＳ 明朝"/>
                <w:sz w:val="18"/>
                <w:szCs w:val="18"/>
              </w:rPr>
              <w:t>分</w:t>
            </w:r>
            <w:r w:rsidRPr="005970E0">
              <w:rPr>
                <w:rFonts w:ascii="ＭＳ 明朝" w:eastAsia="ＭＳ 明朝" w:hAnsi="ＭＳ 明朝" w:cs="ＭＳ 明朝"/>
                <w:color w:val="000000"/>
                <w:sz w:val="18"/>
                <w:szCs w:val="18"/>
              </w:rPr>
              <w:t>かりやすく整理することをねらいとしている。</w:t>
            </w:r>
            <w:r w:rsidRPr="005970E0">
              <w:rPr>
                <w:rFonts w:ascii="ＭＳ 明朝" w:eastAsia="ＭＳ 明朝" w:hAnsi="ＭＳ 明朝" w:cs="ＭＳ 明朝"/>
                <w:sz w:val="18"/>
                <w:szCs w:val="18"/>
              </w:rPr>
              <w:t>さまざま</w:t>
            </w:r>
            <w:r w:rsidRPr="005970E0">
              <w:rPr>
                <w:rFonts w:ascii="ＭＳ 明朝" w:eastAsia="ＭＳ 明朝" w:hAnsi="ＭＳ 明朝" w:cs="ＭＳ 明朝"/>
                <w:color w:val="000000"/>
                <w:sz w:val="18"/>
                <w:szCs w:val="18"/>
              </w:rPr>
              <w:t>な物や事柄について、分類し整理していく。</w:t>
            </w:r>
            <w:r w:rsidRPr="005970E0">
              <w:rPr>
                <w:rFonts w:ascii="ＭＳ 明朝" w:eastAsia="ＭＳ 明朝" w:hAnsi="ＭＳ 明朝" w:cs="ＭＳ 明朝"/>
                <w:sz w:val="18"/>
                <w:szCs w:val="18"/>
              </w:rPr>
              <w:t>さまざま</w:t>
            </w:r>
            <w:r w:rsidRPr="005970E0">
              <w:rPr>
                <w:rFonts w:ascii="ＭＳ 明朝" w:eastAsia="ＭＳ 明朝" w:hAnsi="ＭＳ 明朝" w:cs="ＭＳ 明朝"/>
                <w:color w:val="000000"/>
                <w:sz w:val="18"/>
                <w:szCs w:val="18"/>
              </w:rPr>
              <w:t>な整理の仕方を確かめ、これからの学習に</w:t>
            </w:r>
            <w:r w:rsidRPr="005970E0">
              <w:rPr>
                <w:rFonts w:ascii="ＭＳ 明朝" w:eastAsia="ＭＳ 明朝" w:hAnsi="ＭＳ 明朝" w:cs="ＭＳ 明朝"/>
                <w:sz w:val="18"/>
                <w:szCs w:val="18"/>
              </w:rPr>
              <w:t>生</w:t>
            </w:r>
            <w:r w:rsidRPr="005970E0">
              <w:rPr>
                <w:rFonts w:ascii="ＭＳ 明朝" w:eastAsia="ＭＳ 明朝" w:hAnsi="ＭＳ 明朝" w:cs="ＭＳ 明朝"/>
                <w:color w:val="000000"/>
                <w:sz w:val="18"/>
                <w:szCs w:val="18"/>
              </w:rPr>
              <w:t>かしていく。</w:t>
            </w:r>
          </w:p>
          <w:p w14:paraId="5DF2784A"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観点を立てて情報を比較することについて理解し、複雑な情報を</w:t>
            </w:r>
            <w:r w:rsidRPr="005970E0">
              <w:rPr>
                <w:rFonts w:ascii="ＭＳ 明朝" w:eastAsia="ＭＳ 明朝" w:hAnsi="ＭＳ 明朝" w:cs="ＭＳ 明朝"/>
                <w:sz w:val="18"/>
                <w:szCs w:val="18"/>
              </w:rPr>
              <w:t>分</w:t>
            </w:r>
            <w:r w:rsidRPr="005970E0">
              <w:rPr>
                <w:rFonts w:ascii="ＭＳ 明朝" w:eastAsia="ＭＳ 明朝" w:hAnsi="ＭＳ 明朝" w:cs="ＭＳ 明朝"/>
                <w:color w:val="000000"/>
                <w:sz w:val="18"/>
                <w:szCs w:val="18"/>
              </w:rPr>
              <w:t>かりやすく整理することをねらいとしている。教科書にある例を、表などを用いて</w:t>
            </w:r>
            <w:r w:rsidRPr="005970E0">
              <w:rPr>
                <w:rFonts w:ascii="ＭＳ 明朝" w:eastAsia="ＭＳ 明朝" w:hAnsi="ＭＳ 明朝" w:cs="ＭＳ 明朝"/>
                <w:sz w:val="18"/>
                <w:szCs w:val="18"/>
              </w:rPr>
              <w:t>さまざま</w:t>
            </w:r>
            <w:r w:rsidRPr="005970E0">
              <w:rPr>
                <w:rFonts w:ascii="ＭＳ 明朝" w:eastAsia="ＭＳ 明朝" w:hAnsi="ＭＳ 明朝" w:cs="ＭＳ 明朝"/>
                <w:color w:val="000000"/>
                <w:sz w:val="18"/>
                <w:szCs w:val="18"/>
              </w:rPr>
              <w:t>な観点で比較する。</w:t>
            </w:r>
          </w:p>
          <w:p w14:paraId="15398D8B" w14:textId="39FD88F3"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「情報のとびら」は、それぞれ次の「書く」単元と合わせて扱ってもよい。</w:t>
            </w:r>
          </w:p>
        </w:tc>
      </w:tr>
      <w:tr w:rsidR="0089588A" w:rsidRPr="005970E0" w14:paraId="4A6EEB57" w14:textId="77777777" w:rsidTr="00817DFB">
        <w:trPr>
          <w:trHeight w:val="1800"/>
        </w:trPr>
        <w:tc>
          <w:tcPr>
            <w:tcW w:w="318" w:type="dxa"/>
            <w:vMerge/>
            <w:vAlign w:val="center"/>
          </w:tcPr>
          <w:p w14:paraId="4BA17765"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0C6E3A4E"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道具のひみつをつたえよう　</w:t>
            </w:r>
            <w:r w:rsidRPr="005970E0">
              <w:rPr>
                <w:rFonts w:ascii="ＭＳ 明朝" w:eastAsia="ＭＳ 明朝" w:hAnsi="ＭＳ 明朝" w:hint="eastAsia"/>
                <w:color w:val="000000" w:themeColor="text1"/>
                <w:sz w:val="18"/>
                <w:szCs w:val="18"/>
                <w:bdr w:val="single" w:sz="4" w:space="0" w:color="auto"/>
              </w:rPr>
              <w:t>書</w:t>
            </w:r>
          </w:p>
        </w:tc>
        <w:tc>
          <w:tcPr>
            <w:tcW w:w="848" w:type="dxa"/>
            <w:tcBorders>
              <w:bottom w:val="single" w:sz="4" w:space="0" w:color="auto"/>
            </w:tcBorders>
            <w:shd w:val="clear" w:color="auto" w:fill="auto"/>
          </w:tcPr>
          <w:p w14:paraId="7BBF894A" w14:textId="010CACB0"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10</w:t>
            </w:r>
          </w:p>
        </w:tc>
        <w:tc>
          <w:tcPr>
            <w:tcW w:w="3506" w:type="dxa"/>
            <w:tcBorders>
              <w:bottom w:val="single" w:sz="4" w:space="0" w:color="auto"/>
            </w:tcBorders>
          </w:tcPr>
          <w:p w14:paraId="7E02DC9B"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21"/>
              </w:rPr>
              <w:t xml:space="preserve">「和と洋新聞」を作ろう　</w:t>
            </w:r>
            <w:r w:rsidRPr="005970E0">
              <w:rPr>
                <w:rFonts w:ascii="ＭＳ 明朝" w:hAnsi="ＭＳ 明朝"/>
                <w:color w:val="000000" w:themeColor="text1"/>
                <w:sz w:val="18"/>
                <w:szCs w:val="21"/>
                <w:bdr w:val="single" w:sz="4" w:space="0" w:color="auto"/>
              </w:rPr>
              <w:t>書</w:t>
            </w:r>
          </w:p>
        </w:tc>
        <w:tc>
          <w:tcPr>
            <w:tcW w:w="848" w:type="dxa"/>
            <w:tcBorders>
              <w:bottom w:val="single" w:sz="4" w:space="0" w:color="auto"/>
            </w:tcBorders>
          </w:tcPr>
          <w:p w14:paraId="08EC3D34" w14:textId="74972C83"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7</w:t>
            </w:r>
          </w:p>
        </w:tc>
        <w:tc>
          <w:tcPr>
            <w:tcW w:w="1245" w:type="dxa"/>
            <w:tcBorders>
              <w:bottom w:val="single" w:sz="4" w:space="0" w:color="auto"/>
            </w:tcBorders>
          </w:tcPr>
          <w:p w14:paraId="683BC489" w14:textId="484184AF"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bottom w:val="single" w:sz="4" w:space="0" w:color="auto"/>
            </w:tcBorders>
            <w:shd w:val="clear" w:color="auto" w:fill="auto"/>
          </w:tcPr>
          <w:p w14:paraId="75AFB8CC"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調べたことを整理</w:t>
            </w:r>
            <w:r w:rsidRPr="005970E0">
              <w:rPr>
                <w:rFonts w:ascii="ＭＳ 明朝" w:eastAsia="ＭＳ 明朝" w:hAnsi="ＭＳ 明朝" w:cs="ＭＳ 明朝"/>
                <w:sz w:val="18"/>
                <w:szCs w:val="18"/>
              </w:rPr>
              <w:t>して</w:t>
            </w:r>
            <w:r w:rsidRPr="005970E0">
              <w:rPr>
                <w:rFonts w:ascii="ＭＳ 明朝" w:eastAsia="ＭＳ 明朝" w:hAnsi="ＭＳ 明朝" w:cs="ＭＳ 明朝"/>
                <w:color w:val="000000"/>
                <w:sz w:val="18"/>
                <w:szCs w:val="18"/>
              </w:rPr>
              <w:t>レポートを書くことをねらいとしている。既習事項を確かめ、教科書23ページを見てレポートを書くという単元の見通しを持つ。身の回りの物から調べることを決め、調べたことを整理して、レポートの「組み立てメモ」に残していく。書いたレポートを互いに読み合い、感想を伝え合う。</w:t>
            </w:r>
          </w:p>
          <w:p w14:paraId="71515FD2"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目的に合わせて材料を整理し、「和と洋新聞」を作ることをねらいとしている。既習事項を確かめ、単元の学習の見通しを持つ。次に、教科書23ページの「新聞の例」を確認し、新聞の用語や記事に取り上げられている観点を確認する。その後、新聞に書くことを決めて材料を集める。書いた新聞を互いに読み合い、感想を伝え合う。</w:t>
            </w:r>
          </w:p>
          <w:p w14:paraId="59D5E2EA"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ここでは、３年が調べ学習を進める間に、４年の直接指導に入り、新聞についての学習を深める。</w:t>
            </w:r>
          </w:p>
          <w:p w14:paraId="00EE20DA" w14:textId="4E7B927E"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p>
        </w:tc>
      </w:tr>
      <w:tr w:rsidR="0000379A" w:rsidRPr="005970E0" w14:paraId="4AEE25C2" w14:textId="77777777" w:rsidTr="00817DFB">
        <w:trPr>
          <w:trHeight w:val="241"/>
        </w:trPr>
        <w:tc>
          <w:tcPr>
            <w:tcW w:w="318" w:type="dxa"/>
            <w:tcBorders>
              <w:top w:val="single" w:sz="4" w:space="0" w:color="auto"/>
              <w:left w:val="single" w:sz="4" w:space="0" w:color="auto"/>
              <w:bottom w:val="single" w:sz="4" w:space="0" w:color="auto"/>
              <w:right w:val="single" w:sz="4" w:space="0" w:color="auto"/>
            </w:tcBorders>
            <w:vAlign w:val="center"/>
          </w:tcPr>
          <w:p w14:paraId="1C473F87" w14:textId="77777777" w:rsidR="0000379A" w:rsidRPr="005970E0" w:rsidRDefault="0000379A" w:rsidP="002C254F">
            <w:pPr>
              <w:topLinePunct/>
              <w:spacing w:line="220" w:lineRule="exact"/>
              <w:jc w:val="center"/>
              <w:rPr>
                <w:rFonts w:ascii="ＭＳ ゴシック" w:eastAsia="ＭＳ ゴシック" w:hAnsi="ＭＳ ゴシック"/>
                <w:color w:val="000000" w:themeColor="text1"/>
                <w:sz w:val="18"/>
              </w:rPr>
            </w:pPr>
            <w:r w:rsidRPr="005970E0">
              <w:rPr>
                <w:rFonts w:ascii="ＭＳ ゴシック" w:eastAsia="ＭＳ ゴシック" w:hAnsi="ＭＳ ゴシック" w:hint="eastAsia"/>
                <w:color w:val="000000" w:themeColor="text1"/>
                <w:sz w:val="18"/>
              </w:rPr>
              <w:lastRenderedPageBreak/>
              <w:t>月</w:t>
            </w:r>
          </w:p>
        </w:tc>
        <w:tc>
          <w:tcPr>
            <w:tcW w:w="3506" w:type="dxa"/>
            <w:tcBorders>
              <w:top w:val="single" w:sz="4" w:space="0" w:color="auto"/>
              <w:left w:val="single" w:sz="4" w:space="0" w:color="auto"/>
              <w:bottom w:val="single" w:sz="4" w:space="0" w:color="auto"/>
              <w:right w:val="single" w:sz="4" w:space="0" w:color="auto"/>
            </w:tcBorders>
          </w:tcPr>
          <w:p w14:paraId="745CD197" w14:textId="77777777" w:rsidR="0000379A" w:rsidRPr="005970E0" w:rsidRDefault="0000379A" w:rsidP="002C254F">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３年</w:t>
            </w:r>
          </w:p>
        </w:tc>
        <w:tc>
          <w:tcPr>
            <w:tcW w:w="848" w:type="dxa"/>
            <w:tcBorders>
              <w:top w:val="single" w:sz="4" w:space="0" w:color="auto"/>
              <w:left w:val="single" w:sz="4" w:space="0" w:color="auto"/>
              <w:bottom w:val="single" w:sz="4" w:space="0" w:color="auto"/>
              <w:right w:val="single" w:sz="4" w:space="0" w:color="auto"/>
            </w:tcBorders>
          </w:tcPr>
          <w:p w14:paraId="27E18CDC" w14:textId="77777777" w:rsidR="0000379A" w:rsidRPr="005970E0" w:rsidRDefault="0000379A"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3506" w:type="dxa"/>
            <w:tcBorders>
              <w:top w:val="single" w:sz="4" w:space="0" w:color="auto"/>
              <w:left w:val="single" w:sz="4" w:space="0" w:color="auto"/>
              <w:bottom w:val="single" w:sz="4" w:space="0" w:color="auto"/>
              <w:right w:val="single" w:sz="4" w:space="0" w:color="auto"/>
            </w:tcBorders>
          </w:tcPr>
          <w:p w14:paraId="12E5A945" w14:textId="77777777" w:rsidR="0000379A" w:rsidRPr="005970E0" w:rsidRDefault="0000379A" w:rsidP="002C254F">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４年</w:t>
            </w:r>
          </w:p>
        </w:tc>
        <w:tc>
          <w:tcPr>
            <w:tcW w:w="848" w:type="dxa"/>
            <w:tcBorders>
              <w:top w:val="single" w:sz="4" w:space="0" w:color="auto"/>
              <w:left w:val="single" w:sz="4" w:space="0" w:color="auto"/>
              <w:bottom w:val="single" w:sz="4" w:space="0" w:color="auto"/>
              <w:right w:val="single" w:sz="4" w:space="0" w:color="auto"/>
            </w:tcBorders>
          </w:tcPr>
          <w:p w14:paraId="0F9B6B46" w14:textId="77777777" w:rsidR="0000379A" w:rsidRPr="005970E0" w:rsidRDefault="0000379A"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1245" w:type="dxa"/>
            <w:tcBorders>
              <w:top w:val="single" w:sz="4" w:space="0" w:color="auto"/>
              <w:left w:val="single" w:sz="4" w:space="0" w:color="auto"/>
              <w:bottom w:val="single" w:sz="4" w:space="0" w:color="auto"/>
              <w:right w:val="single" w:sz="4" w:space="0" w:color="auto"/>
            </w:tcBorders>
            <w:vAlign w:val="center"/>
          </w:tcPr>
          <w:p w14:paraId="586F208A" w14:textId="77777777" w:rsidR="0000379A" w:rsidRPr="005970E0" w:rsidRDefault="0000379A"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取り扱い</w:t>
            </w:r>
          </w:p>
        </w:tc>
        <w:tc>
          <w:tcPr>
            <w:tcW w:w="12324" w:type="dxa"/>
            <w:tcBorders>
              <w:top w:val="single" w:sz="4" w:space="0" w:color="auto"/>
              <w:left w:val="single" w:sz="4" w:space="0" w:color="auto"/>
              <w:bottom w:val="single" w:sz="4" w:space="0" w:color="auto"/>
              <w:right w:val="single" w:sz="4" w:space="0" w:color="auto"/>
            </w:tcBorders>
          </w:tcPr>
          <w:p w14:paraId="3A402C3E" w14:textId="77777777" w:rsidR="0000379A" w:rsidRPr="005970E0" w:rsidRDefault="0000379A" w:rsidP="002C254F">
            <w:pPr>
              <w:topLinePunct/>
              <w:snapToGrid w:val="0"/>
              <w:spacing w:line="220" w:lineRule="exact"/>
              <w:jc w:val="center"/>
              <w:rPr>
                <w:rFonts w:ascii="ＭＳ ゴシック" w:eastAsia="ＭＳ ゴシック" w:hAnsi="ＭＳ ゴシック"/>
                <w:color w:val="000000" w:themeColor="text1"/>
                <w:kern w:val="0"/>
                <w:sz w:val="18"/>
                <w:szCs w:val="18"/>
              </w:rPr>
            </w:pPr>
            <w:r w:rsidRPr="005970E0">
              <w:rPr>
                <w:rFonts w:ascii="ＭＳ ゴシック" w:eastAsia="ＭＳ ゴシック" w:hAnsi="ＭＳ ゴシック" w:hint="eastAsia"/>
                <w:color w:val="000000" w:themeColor="text1"/>
                <w:kern w:val="0"/>
                <w:sz w:val="18"/>
                <w:szCs w:val="18"/>
              </w:rPr>
              <w:t>単元展開の概要・留意点</w:t>
            </w:r>
          </w:p>
        </w:tc>
      </w:tr>
      <w:tr w:rsidR="0089588A" w:rsidRPr="005970E0" w14:paraId="22C4883A" w14:textId="77777777" w:rsidTr="00817DFB">
        <w:trPr>
          <w:trHeight w:val="611"/>
        </w:trPr>
        <w:tc>
          <w:tcPr>
            <w:tcW w:w="318" w:type="dxa"/>
            <w:vMerge w:val="restart"/>
            <w:vAlign w:val="center"/>
          </w:tcPr>
          <w:p w14:paraId="2D2B5826"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11</w:t>
            </w:r>
          </w:p>
        </w:tc>
        <w:tc>
          <w:tcPr>
            <w:tcW w:w="3506" w:type="dxa"/>
            <w:tcBorders>
              <w:top w:val="single" w:sz="4" w:space="0" w:color="auto"/>
              <w:bottom w:val="single" w:sz="2" w:space="0" w:color="auto"/>
            </w:tcBorders>
            <w:shd w:val="clear" w:color="auto" w:fill="auto"/>
          </w:tcPr>
          <w:p w14:paraId="72E16705"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こそあど言葉</w:t>
            </w:r>
            <w:r w:rsidRPr="005970E0">
              <w:rPr>
                <w:rFonts w:ascii="ＭＳ 明朝" w:hAnsi="ＭＳ 明朝"/>
                <w:bCs/>
                <w:color w:val="000000" w:themeColor="text1"/>
                <w:sz w:val="18"/>
                <w:szCs w:val="18"/>
              </w:rPr>
              <w:t xml:space="preserve">　</w:t>
            </w:r>
            <w:r w:rsidRPr="005970E0">
              <w:rPr>
                <w:rFonts w:ascii="ＭＳ 明朝" w:hAnsi="ＭＳ 明朝"/>
                <w:bCs/>
                <w:color w:val="000000" w:themeColor="text1"/>
                <w:sz w:val="18"/>
                <w:szCs w:val="18"/>
                <w:bdr w:val="single" w:sz="4" w:space="0" w:color="auto"/>
              </w:rPr>
              <w:t>言葉</w:t>
            </w:r>
          </w:p>
        </w:tc>
        <w:tc>
          <w:tcPr>
            <w:tcW w:w="848" w:type="dxa"/>
            <w:tcBorders>
              <w:top w:val="single" w:sz="4" w:space="0" w:color="auto"/>
              <w:bottom w:val="single" w:sz="2" w:space="0" w:color="auto"/>
            </w:tcBorders>
            <w:shd w:val="clear" w:color="auto" w:fill="auto"/>
          </w:tcPr>
          <w:p w14:paraId="4C3A1404" w14:textId="0CADECBB"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Borders>
              <w:top w:val="single" w:sz="4" w:space="0" w:color="auto"/>
              <w:bottom w:val="single" w:sz="2" w:space="0" w:color="auto"/>
            </w:tcBorders>
          </w:tcPr>
          <w:p w14:paraId="6B1EB830"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つなぐ言葉</w:t>
            </w:r>
            <w:r w:rsidRPr="005970E0">
              <w:rPr>
                <w:rFonts w:ascii="ＭＳ 明朝" w:hAnsi="ＭＳ 明朝"/>
                <w:bCs/>
                <w:color w:val="000000" w:themeColor="text1"/>
                <w:sz w:val="18"/>
                <w:szCs w:val="18"/>
              </w:rPr>
              <w:t xml:space="preserve">　</w:t>
            </w:r>
            <w:r w:rsidRPr="005970E0">
              <w:rPr>
                <w:rFonts w:ascii="ＭＳ 明朝" w:hAnsi="ＭＳ 明朝"/>
                <w:bCs/>
                <w:color w:val="000000" w:themeColor="text1"/>
                <w:sz w:val="18"/>
                <w:szCs w:val="18"/>
                <w:bdr w:val="single" w:sz="4" w:space="0" w:color="auto"/>
              </w:rPr>
              <w:t>言葉</w:t>
            </w:r>
          </w:p>
        </w:tc>
        <w:tc>
          <w:tcPr>
            <w:tcW w:w="848" w:type="dxa"/>
            <w:tcBorders>
              <w:top w:val="single" w:sz="4" w:space="0" w:color="auto"/>
              <w:bottom w:val="single" w:sz="2" w:space="0" w:color="auto"/>
            </w:tcBorders>
          </w:tcPr>
          <w:p w14:paraId="148D085E" w14:textId="668F510F"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4" w:space="0" w:color="auto"/>
              <w:bottom w:val="single" w:sz="2" w:space="0" w:color="auto"/>
            </w:tcBorders>
          </w:tcPr>
          <w:p w14:paraId="0186CC9A" w14:textId="745AF6FF"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top w:val="single" w:sz="4" w:space="0" w:color="auto"/>
              <w:bottom w:val="single" w:sz="2" w:space="0" w:color="auto"/>
            </w:tcBorders>
            <w:shd w:val="clear" w:color="auto" w:fill="auto"/>
          </w:tcPr>
          <w:p w14:paraId="54330782"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こそあど言葉」について、その働きや種類、指し示すものなどについて理解することをねらいとする。「こそあど言葉」の働きや種類、指し示すものなどについて理解させていく。また、状況に応じた「こそあど言葉」を選んで書いたり話したりする。</w:t>
            </w:r>
          </w:p>
          <w:p w14:paraId="331E0C24" w14:textId="44B3F8B8"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「つなぐ言葉」の働きを理解して、文や文章の中で正しく使うことをねらいとしている。接続する語句の働きを</w:t>
            </w:r>
            <w:r w:rsidRPr="005970E0">
              <w:rPr>
                <w:rFonts w:ascii="ＭＳ 明朝" w:eastAsia="ＭＳ 明朝" w:hAnsi="ＭＳ 明朝" w:cs="ＭＳ 明朝"/>
                <w:sz w:val="18"/>
                <w:szCs w:val="18"/>
              </w:rPr>
              <w:t>知り、</w:t>
            </w:r>
            <w:r w:rsidRPr="005970E0">
              <w:rPr>
                <w:rFonts w:ascii="ＭＳ 明朝" w:eastAsia="ＭＳ 明朝" w:hAnsi="ＭＳ 明朝" w:cs="ＭＳ 明朝"/>
                <w:color w:val="000000"/>
                <w:sz w:val="18"/>
                <w:szCs w:val="18"/>
              </w:rPr>
              <w:t>練習題を行</w:t>
            </w:r>
            <w:r w:rsidRPr="005970E0">
              <w:rPr>
                <w:rFonts w:ascii="ＭＳ 明朝" w:eastAsia="ＭＳ 明朝" w:hAnsi="ＭＳ 明朝" w:cs="ＭＳ 明朝"/>
                <w:sz w:val="18"/>
                <w:szCs w:val="18"/>
              </w:rPr>
              <w:t>って</w:t>
            </w:r>
            <w:r w:rsidRPr="005970E0">
              <w:rPr>
                <w:rFonts w:ascii="ＭＳ 明朝" w:eastAsia="ＭＳ 明朝" w:hAnsi="ＭＳ 明朝" w:cs="ＭＳ 明朝"/>
                <w:color w:val="000000"/>
                <w:sz w:val="18"/>
                <w:szCs w:val="18"/>
              </w:rPr>
              <w:t>理解を深める。文を文節ごとに区切ったカードを用意し、並び替えたり置き換えたりするなど、児童が自分たちでカードを操作して活動できるようにする。</w:t>
            </w:r>
          </w:p>
        </w:tc>
      </w:tr>
      <w:tr w:rsidR="0089588A" w:rsidRPr="005970E0" w14:paraId="5DA15529" w14:textId="77777777" w:rsidTr="003B2437">
        <w:trPr>
          <w:trHeight w:val="1146"/>
        </w:trPr>
        <w:tc>
          <w:tcPr>
            <w:tcW w:w="318" w:type="dxa"/>
            <w:vMerge/>
            <w:vAlign w:val="center"/>
          </w:tcPr>
          <w:p w14:paraId="68AACB4F"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top w:val="single" w:sz="2" w:space="0" w:color="auto"/>
            </w:tcBorders>
            <w:shd w:val="clear" w:color="auto" w:fill="auto"/>
          </w:tcPr>
          <w:p w14:paraId="7B467AA9" w14:textId="77777777" w:rsidR="0089588A" w:rsidRPr="005970E0" w:rsidRDefault="0089588A" w:rsidP="0089588A">
            <w:pPr>
              <w:pStyle w:val="Word"/>
              <w:snapToGrid w:val="0"/>
              <w:spacing w:line="220" w:lineRule="exact"/>
              <w:rPr>
                <w:rFonts w:ascii="ＭＳ 明朝" w:hAnsi="ＭＳ 明朝" w:hint="default"/>
                <w:color w:val="000000" w:themeColor="text1"/>
                <w:sz w:val="18"/>
                <w:szCs w:val="18"/>
              </w:rPr>
            </w:pPr>
            <w:r w:rsidRPr="005970E0">
              <w:rPr>
                <w:rFonts w:ascii="ＭＳ 明朝" w:hAnsi="ＭＳ 明朝"/>
                <w:color w:val="000000" w:themeColor="text1"/>
                <w:sz w:val="18"/>
                <w:szCs w:val="18"/>
              </w:rPr>
              <w:t xml:space="preserve">話したいな、すきな時間　</w:t>
            </w:r>
            <w:r w:rsidRPr="005970E0">
              <w:rPr>
                <w:rFonts w:ascii="ＭＳ 明朝" w:hAnsi="ＭＳ 明朝"/>
                <w:color w:val="000000" w:themeColor="text1"/>
                <w:sz w:val="18"/>
                <w:szCs w:val="18"/>
                <w:bdr w:val="single" w:sz="4" w:space="0" w:color="auto"/>
              </w:rPr>
              <w:t>話聞</w:t>
            </w:r>
          </w:p>
        </w:tc>
        <w:tc>
          <w:tcPr>
            <w:tcW w:w="848" w:type="dxa"/>
            <w:tcBorders>
              <w:top w:val="single" w:sz="2" w:space="0" w:color="auto"/>
            </w:tcBorders>
            <w:shd w:val="clear" w:color="auto" w:fill="auto"/>
          </w:tcPr>
          <w:p w14:paraId="59DCAF90" w14:textId="769662D0"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6</w:t>
            </w:r>
          </w:p>
        </w:tc>
        <w:tc>
          <w:tcPr>
            <w:tcW w:w="3506" w:type="dxa"/>
            <w:tcBorders>
              <w:top w:val="single" w:sz="2" w:space="0" w:color="auto"/>
            </w:tcBorders>
          </w:tcPr>
          <w:p w14:paraId="0247FF0F" w14:textId="77777777" w:rsidR="0089588A" w:rsidRPr="005970E0" w:rsidRDefault="0089588A" w:rsidP="0089588A">
            <w:pPr>
              <w:pStyle w:val="BodyText1"/>
              <w:snapToGrid w:val="0"/>
              <w:spacing w:line="220" w:lineRule="exact"/>
              <w:rPr>
                <w:rFonts w:ascii="ＭＳ 明朝" w:eastAsia="ＭＳ 明朝" w:hAnsi="ＭＳ 明朝" w:hint="default"/>
                <w:color w:val="000000" w:themeColor="text1"/>
                <w:szCs w:val="18"/>
              </w:rPr>
            </w:pPr>
            <w:r w:rsidRPr="005970E0">
              <w:rPr>
                <w:rFonts w:ascii="ＭＳ 明朝" w:eastAsia="ＭＳ 明朝" w:hAnsi="ＭＳ 明朝"/>
                <w:color w:val="000000" w:themeColor="text1"/>
                <w:szCs w:val="18"/>
              </w:rPr>
              <w:t xml:space="preserve">聞いてほしいな、こんな出来事　</w:t>
            </w:r>
            <w:r w:rsidRPr="005970E0">
              <w:rPr>
                <w:rFonts w:ascii="ＭＳ 明朝" w:eastAsia="ＭＳ 明朝" w:hAnsi="ＭＳ 明朝"/>
                <w:color w:val="000000" w:themeColor="text1"/>
                <w:szCs w:val="18"/>
                <w:bdr w:val="single" w:sz="4" w:space="0" w:color="auto"/>
              </w:rPr>
              <w:t>話聞</w:t>
            </w:r>
          </w:p>
        </w:tc>
        <w:tc>
          <w:tcPr>
            <w:tcW w:w="848" w:type="dxa"/>
            <w:tcBorders>
              <w:top w:val="single" w:sz="2" w:space="0" w:color="auto"/>
            </w:tcBorders>
          </w:tcPr>
          <w:p w14:paraId="1F108A77" w14:textId="228D1C99"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6</w:t>
            </w:r>
          </w:p>
        </w:tc>
        <w:tc>
          <w:tcPr>
            <w:tcW w:w="1245" w:type="dxa"/>
            <w:tcBorders>
              <w:top w:val="single" w:sz="2" w:space="0" w:color="auto"/>
            </w:tcBorders>
          </w:tcPr>
          <w:p w14:paraId="589CAA8F" w14:textId="75C1CE92"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2" w:space="0" w:color="auto"/>
            </w:tcBorders>
            <w:shd w:val="clear" w:color="auto" w:fill="auto"/>
          </w:tcPr>
          <w:p w14:paraId="4DA91D40"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話すことの中心を考えて、紹介したいことが聞き手に伝わるように話すことをねらいとして学習する。「すきな時間」という話題で、話す内容を決めて、材料を書き出す。次に、材料の中から話の中心にすることを選んで組み立てを考える。声の大きさや話す速さに気をつけて、みんなの前で話す。最後に、どんなことに気をつけて話したかを確かめて、単元の学習を振り返る。</w:t>
            </w:r>
          </w:p>
          <w:p w14:paraId="14466430" w14:textId="77777777" w:rsidR="008326AC" w:rsidRPr="005970E0" w:rsidRDefault="008326AC" w:rsidP="008326AC">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自分が感じたことが聞き手に伝わるように、工夫して話すことをねらいとする。まず、話題を決め、材料を集める。そして、</w:t>
            </w:r>
            <w:r w:rsidRPr="005970E0">
              <w:rPr>
                <w:rFonts w:ascii="ＭＳ 明朝" w:eastAsia="ＭＳ 明朝" w:hAnsi="ＭＳ 明朝" w:cs="ＭＳ 明朝"/>
                <w:sz w:val="18"/>
                <w:szCs w:val="18"/>
              </w:rPr>
              <w:t>話の中心が明確になるように</w:t>
            </w:r>
            <w:r w:rsidRPr="005970E0">
              <w:rPr>
                <w:rFonts w:ascii="ＭＳ 明朝" w:eastAsia="ＭＳ 明朝" w:hAnsi="ＭＳ 明朝" w:cs="ＭＳ 明朝"/>
                <w:color w:val="000000"/>
                <w:sz w:val="18"/>
                <w:szCs w:val="18"/>
              </w:rPr>
              <w:t>話を組み立て</w:t>
            </w:r>
            <w:r w:rsidRPr="005970E0">
              <w:rPr>
                <w:rFonts w:ascii="ＭＳ 明朝" w:eastAsia="ＭＳ 明朝" w:hAnsi="ＭＳ 明朝" w:cs="ＭＳ 明朝"/>
                <w:sz w:val="18"/>
                <w:szCs w:val="18"/>
              </w:rPr>
              <w:t>、</w:t>
            </w:r>
            <w:r w:rsidRPr="005970E0">
              <w:rPr>
                <w:rFonts w:ascii="ＭＳ 明朝" w:eastAsia="ＭＳ 明朝" w:hAnsi="ＭＳ 明朝" w:cs="ＭＳ 明朝"/>
                <w:color w:val="000000"/>
                <w:sz w:val="18"/>
                <w:szCs w:val="18"/>
              </w:rPr>
              <w:t>練習をする。</w:t>
            </w:r>
            <w:r w:rsidRPr="005970E0">
              <w:rPr>
                <w:rFonts w:ascii="ＭＳ 明朝" w:eastAsia="ＭＳ 明朝" w:hAnsi="ＭＳ 明朝" w:cs="ＭＳ 明朝"/>
                <w:sz w:val="18"/>
                <w:szCs w:val="18"/>
              </w:rPr>
              <w:t>声の大きさや話す速さ、抑揚、間の取り方、声の調子などを工夫する。</w:t>
            </w:r>
            <w:r w:rsidRPr="005970E0">
              <w:rPr>
                <w:rFonts w:ascii="ＭＳ 明朝" w:eastAsia="ＭＳ 明朝" w:hAnsi="ＭＳ 明朝" w:hint="eastAsia"/>
                <w:sz w:val="18"/>
                <w:szCs w:val="18"/>
              </w:rPr>
              <w:t>ICT</w:t>
            </w:r>
            <w:r w:rsidRPr="005970E0">
              <w:rPr>
                <w:rFonts w:ascii="ＭＳ 明朝" w:eastAsia="ＭＳ 明朝" w:hAnsi="ＭＳ 明朝"/>
                <w:sz w:val="18"/>
                <w:szCs w:val="18"/>
              </w:rPr>
              <w:t>端末で自分の話す姿を撮影</w:t>
            </w:r>
            <w:r w:rsidRPr="005970E0">
              <w:rPr>
                <w:rFonts w:ascii="ＭＳ 明朝" w:eastAsia="ＭＳ 明朝" w:hAnsi="ＭＳ 明朝" w:hint="eastAsia"/>
                <w:sz w:val="18"/>
                <w:szCs w:val="18"/>
              </w:rPr>
              <w:t>して</w:t>
            </w:r>
            <w:r w:rsidRPr="005970E0">
              <w:rPr>
                <w:rFonts w:ascii="ＭＳ 明朝" w:eastAsia="ＭＳ 明朝" w:hAnsi="ＭＳ 明朝"/>
                <w:sz w:val="18"/>
                <w:szCs w:val="18"/>
              </w:rPr>
              <w:t>見返</w:t>
            </w:r>
            <w:r w:rsidRPr="005970E0">
              <w:rPr>
                <w:rFonts w:ascii="ＭＳ 明朝" w:eastAsia="ＭＳ 明朝" w:hAnsi="ＭＳ 明朝" w:hint="eastAsia"/>
                <w:sz w:val="18"/>
                <w:szCs w:val="18"/>
              </w:rPr>
              <w:t>したり、</w:t>
            </w:r>
            <w:r w:rsidRPr="005970E0">
              <w:rPr>
                <w:rFonts w:ascii="ＭＳ 明朝" w:eastAsia="ＭＳ 明朝" w:hAnsi="ＭＳ 明朝"/>
                <w:sz w:val="18"/>
                <w:szCs w:val="18"/>
              </w:rPr>
              <w:t>教科書</w:t>
            </w:r>
            <w:r w:rsidRPr="005970E0">
              <w:rPr>
                <w:rFonts w:ascii="ＭＳ 明朝" w:eastAsia="ＭＳ 明朝" w:hAnsi="ＭＳ 明朝" w:hint="eastAsia"/>
                <w:sz w:val="18"/>
                <w:szCs w:val="18"/>
              </w:rPr>
              <w:t>32ページのQRコンテンツ「</w:t>
            </w:r>
            <w:r w:rsidRPr="005970E0">
              <w:rPr>
                <w:rFonts w:ascii="ＭＳ 明朝" w:eastAsia="ＭＳ 明朝" w:hAnsi="ＭＳ 明朝"/>
                <w:sz w:val="18"/>
                <w:szCs w:val="18"/>
              </w:rPr>
              <w:t>動画</w:t>
            </w:r>
            <w:r w:rsidRPr="005970E0">
              <w:rPr>
                <w:rFonts w:ascii="ＭＳ 明朝" w:eastAsia="ＭＳ 明朝" w:hAnsi="ＭＳ 明朝" w:hint="eastAsia"/>
                <w:sz w:val="18"/>
                <w:szCs w:val="18"/>
              </w:rPr>
              <w:t>」を参考にしたりさせる。</w:t>
            </w:r>
          </w:p>
          <w:p w14:paraId="1FCEDA81" w14:textId="356AE8D7" w:rsidR="0089588A" w:rsidRPr="005970E0" w:rsidRDefault="008326AC" w:rsidP="008326AC">
            <w:pPr>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cs="ＭＳ 明朝"/>
                <w:sz w:val="18"/>
                <w:szCs w:val="18"/>
              </w:rPr>
              <w:t>単元の最後には、</w:t>
            </w:r>
            <w:r w:rsidRPr="005970E0">
              <w:rPr>
                <w:rFonts w:ascii="ＭＳ 明朝" w:eastAsia="ＭＳ 明朝" w:hAnsi="ＭＳ 明朝" w:hint="eastAsia"/>
                <w:sz w:val="18"/>
                <w:szCs w:val="18"/>
              </w:rPr>
              <w:t>3・4年で</w:t>
            </w:r>
            <w:r w:rsidRPr="005970E0">
              <w:rPr>
                <w:rFonts w:ascii="ＭＳ 明朝" w:eastAsia="ＭＳ 明朝" w:hAnsi="ＭＳ 明朝" w:cs="ＭＳ 明朝"/>
                <w:sz w:val="18"/>
                <w:szCs w:val="18"/>
              </w:rPr>
              <w:t>互いの話を聞き合う時間を設け</w:t>
            </w:r>
            <w:r w:rsidRPr="005970E0">
              <w:rPr>
                <w:rFonts w:ascii="ＭＳ 明朝" w:eastAsia="ＭＳ 明朝" w:hAnsi="ＭＳ 明朝" w:cs="ＭＳ 明朝" w:hint="eastAsia"/>
                <w:sz w:val="18"/>
                <w:szCs w:val="18"/>
              </w:rPr>
              <w:t>、感</w:t>
            </w:r>
            <w:r w:rsidRPr="005970E0">
              <w:rPr>
                <w:rFonts w:ascii="ＭＳ 明朝" w:eastAsia="ＭＳ 明朝" w:hAnsi="ＭＳ 明朝" w:hint="eastAsia"/>
                <w:sz w:val="18"/>
                <w:szCs w:val="18"/>
              </w:rPr>
              <w:t>想や評価を伝え合う。</w:t>
            </w:r>
          </w:p>
        </w:tc>
      </w:tr>
      <w:tr w:rsidR="0089588A" w:rsidRPr="005970E0" w14:paraId="0A6F55E1" w14:textId="77777777" w:rsidTr="003B2437">
        <w:trPr>
          <w:trHeight w:val="298"/>
        </w:trPr>
        <w:tc>
          <w:tcPr>
            <w:tcW w:w="318" w:type="dxa"/>
            <w:vMerge/>
            <w:vAlign w:val="center"/>
          </w:tcPr>
          <w:p w14:paraId="114CFEFB"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top w:val="single" w:sz="4" w:space="0" w:color="auto"/>
              <w:bottom w:val="single" w:sz="4" w:space="0" w:color="auto"/>
            </w:tcBorders>
            <w:shd w:val="clear" w:color="auto" w:fill="auto"/>
          </w:tcPr>
          <w:p w14:paraId="51DEAB0A"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 xml:space="preserve">漢字の読み方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top w:val="single" w:sz="4" w:space="0" w:color="auto"/>
              <w:bottom w:val="single" w:sz="4" w:space="0" w:color="auto"/>
            </w:tcBorders>
            <w:shd w:val="clear" w:color="auto" w:fill="auto"/>
          </w:tcPr>
          <w:p w14:paraId="52BB1ED3" w14:textId="4A596296"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3</w:t>
            </w:r>
          </w:p>
        </w:tc>
        <w:tc>
          <w:tcPr>
            <w:tcW w:w="3506" w:type="dxa"/>
            <w:tcBorders>
              <w:top w:val="single" w:sz="4" w:space="0" w:color="auto"/>
            </w:tcBorders>
          </w:tcPr>
          <w:p w14:paraId="6F9A6C0D"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じゅく語の意味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top w:val="single" w:sz="4" w:space="0" w:color="auto"/>
            </w:tcBorders>
          </w:tcPr>
          <w:p w14:paraId="1230220A" w14:textId="6106B03B"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4" w:space="0" w:color="auto"/>
            </w:tcBorders>
          </w:tcPr>
          <w:p w14:paraId="5B96A216" w14:textId="1AFB4EBF"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top w:val="single" w:sz="4" w:space="0" w:color="auto"/>
            </w:tcBorders>
          </w:tcPr>
          <w:p w14:paraId="70EFCD36" w14:textId="77777777" w:rsidR="00817DFB" w:rsidRDefault="0089588A" w:rsidP="00817DFB">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漢字の音訓や送り仮名について理解することをねらいとする。まず、音訓や送り仮名に注意して漢字を正しく使うという学習課題を確かめる。そして、漢字の音と訓、送り仮名について理解する。ここでは、今まで習った漢字の音読み・訓読みについて調べる活動を行ってもよい。</w:t>
            </w:r>
          </w:p>
          <w:p w14:paraId="77E795EB" w14:textId="63989DEF" w:rsidR="0089588A" w:rsidRPr="005970E0" w:rsidRDefault="0089588A" w:rsidP="00817DFB">
            <w:pPr>
              <w:spacing w:line="220" w:lineRule="auto"/>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二字熟語の構成について理解することをねらいとしている。まず、二字熟語の構成の類型を理解する。次に</w:t>
            </w:r>
            <w:r w:rsidRPr="005970E0">
              <w:rPr>
                <w:rFonts w:ascii="ＭＳ 明朝" w:eastAsia="ＭＳ 明朝" w:hAnsi="ＭＳ 明朝" w:cs="ＭＳ 明朝"/>
                <w:sz w:val="18"/>
                <w:szCs w:val="18"/>
              </w:rPr>
              <w:t>さまざま</w:t>
            </w:r>
            <w:r w:rsidRPr="005970E0">
              <w:rPr>
                <w:rFonts w:ascii="ＭＳ 明朝" w:eastAsia="ＭＳ 明朝" w:hAnsi="ＭＳ 明朝" w:cs="ＭＳ 明朝"/>
                <w:color w:val="000000"/>
                <w:sz w:val="18"/>
                <w:szCs w:val="18"/>
              </w:rPr>
              <w:t>な熟語について、構成とその意味を考える。互いに問題を出し合う活動を行ってもよい。</w:t>
            </w:r>
          </w:p>
        </w:tc>
      </w:tr>
      <w:tr w:rsidR="00817DFB" w:rsidRPr="005970E0" w14:paraId="5AA0FA3A" w14:textId="77777777" w:rsidTr="0047713B">
        <w:trPr>
          <w:trHeight w:val="2350"/>
        </w:trPr>
        <w:tc>
          <w:tcPr>
            <w:tcW w:w="318" w:type="dxa"/>
            <w:vMerge/>
            <w:tcBorders>
              <w:bottom w:val="single" w:sz="4" w:space="0" w:color="auto"/>
            </w:tcBorders>
            <w:vAlign w:val="center"/>
          </w:tcPr>
          <w:p w14:paraId="6C3E55CD" w14:textId="77777777" w:rsidR="00817DFB" w:rsidRPr="005970E0" w:rsidRDefault="00817DFB" w:rsidP="0089588A">
            <w:pPr>
              <w:topLinePunct/>
              <w:spacing w:line="220" w:lineRule="exact"/>
              <w:jc w:val="center"/>
              <w:rPr>
                <w:rFonts w:ascii="ＭＳ 明朝" w:eastAsia="ＭＳ 明朝" w:hAnsi="ＭＳ 明朝"/>
                <w:color w:val="000000" w:themeColor="text1"/>
                <w:sz w:val="18"/>
              </w:rPr>
            </w:pPr>
          </w:p>
        </w:tc>
        <w:tc>
          <w:tcPr>
            <w:tcW w:w="3506" w:type="dxa"/>
            <w:tcBorders>
              <w:top w:val="single" w:sz="4" w:space="0" w:color="auto"/>
            </w:tcBorders>
            <w:shd w:val="clear" w:color="auto" w:fill="auto"/>
          </w:tcPr>
          <w:p w14:paraId="2E6E9B1A"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〇想ぞうしたことをつたえ合おう　</w:t>
            </w:r>
            <w:r w:rsidRPr="005970E0">
              <w:rPr>
                <w:rFonts w:ascii="ＭＳ 明朝" w:eastAsia="ＭＳ 明朝" w:hAnsi="ＭＳ 明朝" w:hint="eastAsia"/>
                <w:color w:val="000000" w:themeColor="text1"/>
                <w:sz w:val="18"/>
                <w:szCs w:val="18"/>
                <w:bdr w:val="single" w:sz="4" w:space="0" w:color="auto"/>
              </w:rPr>
              <w:t>読</w:t>
            </w:r>
          </w:p>
          <w:p w14:paraId="6440F136" w14:textId="77777777" w:rsidR="00817DFB" w:rsidRPr="005970E0" w:rsidRDefault="00817DFB" w:rsidP="0089588A">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モチモチの木</w:t>
            </w:r>
          </w:p>
        </w:tc>
        <w:tc>
          <w:tcPr>
            <w:tcW w:w="848" w:type="dxa"/>
            <w:tcBorders>
              <w:top w:val="single" w:sz="4" w:space="0" w:color="auto"/>
            </w:tcBorders>
            <w:shd w:val="clear" w:color="auto" w:fill="auto"/>
          </w:tcPr>
          <w:p w14:paraId="2A728A5F" w14:textId="32F1A468"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9</w:t>
            </w:r>
          </w:p>
        </w:tc>
        <w:tc>
          <w:tcPr>
            <w:tcW w:w="3506" w:type="dxa"/>
            <w:vMerge w:val="restart"/>
          </w:tcPr>
          <w:p w14:paraId="07332B9E"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〇人物の気持ちの変化を伝え合おう　</w:t>
            </w:r>
            <w:r w:rsidRPr="005970E0">
              <w:rPr>
                <w:rFonts w:ascii="ＭＳ 明朝" w:eastAsia="ＭＳ 明朝" w:hAnsi="ＭＳ 明朝" w:hint="eastAsia"/>
                <w:color w:val="000000" w:themeColor="text1"/>
                <w:sz w:val="18"/>
                <w:szCs w:val="18"/>
                <w:bdr w:val="single" w:sz="4" w:space="0" w:color="auto"/>
              </w:rPr>
              <w:t>読</w:t>
            </w:r>
          </w:p>
          <w:p w14:paraId="511CFC5A" w14:textId="77777777" w:rsidR="00817DFB" w:rsidRPr="005970E0" w:rsidRDefault="00817DFB" w:rsidP="0089588A">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ごんぎつね</w:t>
            </w:r>
          </w:p>
        </w:tc>
        <w:tc>
          <w:tcPr>
            <w:tcW w:w="848" w:type="dxa"/>
            <w:vMerge w:val="restart"/>
          </w:tcPr>
          <w:p w14:paraId="77B462E2" w14:textId="08BB3000"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13</w:t>
            </w:r>
          </w:p>
        </w:tc>
        <w:tc>
          <w:tcPr>
            <w:tcW w:w="1245" w:type="dxa"/>
            <w:vMerge w:val="restart"/>
          </w:tcPr>
          <w:p w14:paraId="5E428172" w14:textId="2D88FE93"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bottom w:val="single" w:sz="4" w:space="0" w:color="auto"/>
            </w:tcBorders>
          </w:tcPr>
          <w:p w14:paraId="12F19D64" w14:textId="77777777" w:rsidR="00817DFB" w:rsidRPr="005970E0" w:rsidRDefault="00817DFB"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＊学習領域をそろえるために、３年は教科書の学習順を入れ替える。</w:t>
            </w:r>
          </w:p>
          <w:p w14:paraId="5A2FB7D4" w14:textId="77777777" w:rsidR="00817DFB" w:rsidRPr="005970E0" w:rsidRDefault="00817DFB"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〔３年〕</w:t>
            </w:r>
            <w:r w:rsidRPr="005970E0">
              <w:rPr>
                <w:rFonts w:ascii="ＭＳ 明朝" w:eastAsia="ＭＳ 明朝" w:hAnsi="ＭＳ 明朝" w:cs="ＭＳ 明朝"/>
                <w:color w:val="000000"/>
                <w:sz w:val="18"/>
                <w:szCs w:val="18"/>
              </w:rPr>
              <w:t>文章を読んで中心人物の性格を想像し、感じたことや考えたことを共有することをねらいとする。まず、</w:t>
            </w:r>
            <w:r w:rsidRPr="005970E0">
              <w:rPr>
                <w:rFonts w:ascii="ＭＳ 明朝" w:eastAsia="ＭＳ 明朝" w:hAnsi="ＭＳ 明朝" w:cs="ＭＳ 明朝"/>
                <w:sz w:val="18"/>
                <w:szCs w:val="18"/>
              </w:rPr>
              <w:t>学習課題を捉えて学習の見通しを持たせる。次に、登場人物や出来事など、物語の大体を捉える。豆</w:t>
            </w:r>
            <w:r w:rsidRPr="005970E0">
              <w:rPr>
                <w:rFonts w:ascii="ＭＳ 明朝" w:eastAsia="ＭＳ 明朝" w:hAnsi="ＭＳ 明朝" w:cs="ＭＳ 明朝"/>
                <w:color w:val="000000"/>
                <w:sz w:val="18"/>
                <w:szCs w:val="18"/>
              </w:rPr>
              <w:t>太の性格を想像し、想像したことを友達と伝え合う。「豆太」の性格を想像する際には、場面ごとの「豆太」の行動や会話、様子から読み取</w:t>
            </w:r>
            <w:r w:rsidRPr="005970E0">
              <w:rPr>
                <w:rFonts w:ascii="ＭＳ 明朝" w:eastAsia="ＭＳ 明朝" w:hAnsi="ＭＳ 明朝" w:cs="ＭＳ 明朝"/>
                <w:sz w:val="18"/>
                <w:szCs w:val="18"/>
              </w:rPr>
              <w:t>らせる</w:t>
            </w:r>
            <w:r w:rsidRPr="005970E0">
              <w:rPr>
                <w:rFonts w:ascii="ＭＳ 明朝" w:eastAsia="ＭＳ 明朝" w:hAnsi="ＭＳ 明朝" w:cs="ＭＳ 明朝"/>
                <w:color w:val="000000"/>
                <w:sz w:val="18"/>
                <w:szCs w:val="18"/>
              </w:rPr>
              <w:t>。場面ごとに、「〇〇な豆太」という見出しを考えさせることで、主体的に学習を進めるようにしたい。</w:t>
            </w:r>
          </w:p>
          <w:p w14:paraId="7AE5BD6D" w14:textId="73AC2A30" w:rsidR="00817DFB" w:rsidRPr="005970E0" w:rsidRDefault="00817DFB" w:rsidP="0089588A">
            <w:pPr>
              <w:topLinePunct/>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登場人物の気持ちの変化とその理由を想像して伝え合うことをねらいとする。まず、学習課題を捉えて学習の見通しを持たせる。次に、「ごんぎつね」を読ませて、起こった出来事を確かめていく。人物の気持ちがどのように変化していったか考えさせる。その後、登場人物の気持ちについて想像したことを伝え合う。最後に、どんなことを手がかりにして人物の気持ちの変化とその理由を想像したかを振り返らせる。</w:t>
            </w:r>
          </w:p>
        </w:tc>
      </w:tr>
      <w:tr w:rsidR="00817DFB" w:rsidRPr="005970E0" w14:paraId="05561958" w14:textId="77777777" w:rsidTr="0047713B">
        <w:trPr>
          <w:trHeight w:val="429"/>
        </w:trPr>
        <w:tc>
          <w:tcPr>
            <w:tcW w:w="318" w:type="dxa"/>
            <w:vMerge/>
            <w:tcBorders>
              <w:bottom w:val="single" w:sz="4" w:space="0" w:color="auto"/>
            </w:tcBorders>
            <w:vAlign w:val="center"/>
          </w:tcPr>
          <w:p w14:paraId="6CAC782E" w14:textId="77777777" w:rsidR="00817DFB" w:rsidRPr="005970E0" w:rsidRDefault="00817DFB" w:rsidP="0089588A">
            <w:pPr>
              <w:topLinePunct/>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2F8B793E"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ローマ字②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shd w:val="clear" w:color="auto" w:fill="auto"/>
          </w:tcPr>
          <w:p w14:paraId="14B7152B" w14:textId="6C035BFD"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vMerge/>
            <w:tcBorders>
              <w:bottom w:val="single" w:sz="4" w:space="0" w:color="auto"/>
            </w:tcBorders>
          </w:tcPr>
          <w:p w14:paraId="4EB3DDB3"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p>
        </w:tc>
        <w:tc>
          <w:tcPr>
            <w:tcW w:w="848" w:type="dxa"/>
            <w:vMerge/>
            <w:tcBorders>
              <w:bottom w:val="single" w:sz="4" w:space="0" w:color="auto"/>
            </w:tcBorders>
          </w:tcPr>
          <w:p w14:paraId="654CF604" w14:textId="77777777"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p>
        </w:tc>
        <w:tc>
          <w:tcPr>
            <w:tcW w:w="1245" w:type="dxa"/>
            <w:vMerge/>
            <w:tcBorders>
              <w:bottom w:val="single" w:sz="4" w:space="0" w:color="auto"/>
            </w:tcBorders>
          </w:tcPr>
          <w:p w14:paraId="5486D710" w14:textId="65A73AD7" w:rsidR="00817DFB" w:rsidRPr="005970E0" w:rsidRDefault="00817DFB" w:rsidP="00817DFB">
            <w:pPr>
              <w:topLinePunct/>
              <w:snapToGrid w:val="0"/>
              <w:spacing w:line="220" w:lineRule="exact"/>
              <w:rPr>
                <w:rFonts w:ascii="ＭＳ 明朝" w:eastAsia="ＭＳ 明朝" w:hAnsi="ＭＳ 明朝"/>
                <w:color w:val="000000" w:themeColor="text1"/>
                <w:sz w:val="18"/>
                <w:szCs w:val="18"/>
              </w:rPr>
            </w:pPr>
          </w:p>
        </w:tc>
        <w:tc>
          <w:tcPr>
            <w:tcW w:w="12324" w:type="dxa"/>
            <w:tcBorders>
              <w:bottom w:val="single" w:sz="4" w:space="0" w:color="auto"/>
            </w:tcBorders>
          </w:tcPr>
          <w:p w14:paraId="53F551F5" w14:textId="3066B4FD" w:rsidR="00817DFB" w:rsidRPr="005970E0" w:rsidRDefault="00817DFB" w:rsidP="0089588A">
            <w:pPr>
              <w:topLinePunct/>
              <w:snapToGrid w:val="0"/>
              <w:spacing w:line="220" w:lineRule="exact"/>
              <w:ind w:firstLineChars="100" w:firstLine="180"/>
              <w:rPr>
                <w:rFonts w:ascii="ＭＳ 明朝" w:eastAsia="ＭＳ 明朝" w:hAnsi="ＭＳ 明朝"/>
                <w:color w:val="FF0000"/>
                <w:sz w:val="18"/>
                <w:szCs w:val="18"/>
              </w:rPr>
            </w:pPr>
            <w:r w:rsidRPr="005970E0">
              <w:rPr>
                <w:rFonts w:ascii="ＭＳ 明朝" w:eastAsia="ＭＳ 明朝" w:hAnsi="ＭＳ 明朝" w:cs="ＭＳ 明朝"/>
                <w:color w:val="000000"/>
                <w:sz w:val="18"/>
                <w:szCs w:val="18"/>
              </w:rPr>
              <w:t>ローマ字の読み書きを確かめるとともに、コンピューターでの入力に活用できるようにすること</w:t>
            </w:r>
            <w:r w:rsidRPr="005970E0">
              <w:rPr>
                <w:rFonts w:ascii="ＭＳ 明朝" w:eastAsia="ＭＳ 明朝" w:hAnsi="ＭＳ 明朝" w:cs="ＭＳ 明朝"/>
                <w:sz w:val="18"/>
                <w:szCs w:val="18"/>
              </w:rPr>
              <w:t>をねらいとす</w:t>
            </w:r>
            <w:r w:rsidRPr="005970E0">
              <w:rPr>
                <w:rFonts w:ascii="ＭＳ 明朝" w:eastAsia="ＭＳ 明朝" w:hAnsi="ＭＳ 明朝" w:cs="ＭＳ 明朝"/>
                <w:color w:val="000000"/>
                <w:sz w:val="18"/>
                <w:szCs w:val="18"/>
              </w:rPr>
              <w:t>る。ローマ字の表記について確かめ</w:t>
            </w:r>
            <w:r w:rsidRPr="005970E0">
              <w:rPr>
                <w:rFonts w:ascii="ＭＳ 明朝" w:eastAsia="ＭＳ 明朝" w:hAnsi="ＭＳ 明朝" w:cs="ＭＳ 明朝"/>
                <w:sz w:val="18"/>
                <w:szCs w:val="18"/>
              </w:rPr>
              <w:t>てから、</w:t>
            </w:r>
            <w:r w:rsidRPr="005970E0">
              <w:rPr>
                <w:rFonts w:ascii="ＭＳ 明朝" w:eastAsia="ＭＳ 明朝" w:hAnsi="ＭＳ 明朝" w:cs="ＭＳ 明朝"/>
                <w:color w:val="000000"/>
                <w:sz w:val="18"/>
                <w:szCs w:val="18"/>
              </w:rPr>
              <w:t>コンピューターで日本語を入力するときにローマ字を活用できることを理解する。ここでは、実際にコンピューターでローマ字を使って文を作るなどの活動を行ってもよい。</w:t>
            </w:r>
          </w:p>
        </w:tc>
      </w:tr>
      <w:tr w:rsidR="0089588A" w:rsidRPr="005970E0" w14:paraId="1AD982F7" w14:textId="77777777" w:rsidTr="003B2437">
        <w:trPr>
          <w:trHeight w:val="419"/>
        </w:trPr>
        <w:tc>
          <w:tcPr>
            <w:tcW w:w="318" w:type="dxa"/>
            <w:vMerge/>
            <w:vAlign w:val="center"/>
          </w:tcPr>
          <w:p w14:paraId="531709AD"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35DB2158"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漢字を使おう６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shd w:val="clear" w:color="auto" w:fill="auto"/>
          </w:tcPr>
          <w:p w14:paraId="329AEB3C" w14:textId="3488D40C"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w:t>
            </w:r>
          </w:p>
        </w:tc>
        <w:tc>
          <w:tcPr>
            <w:tcW w:w="3506" w:type="dxa"/>
            <w:tcBorders>
              <w:bottom w:val="single" w:sz="4" w:space="0" w:color="auto"/>
            </w:tcBorders>
          </w:tcPr>
          <w:p w14:paraId="7C3F3476"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漢字を使おう７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tcPr>
          <w:p w14:paraId="1FCC80A4" w14:textId="6230D3A5"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w:t>
            </w:r>
          </w:p>
        </w:tc>
        <w:tc>
          <w:tcPr>
            <w:tcW w:w="1245" w:type="dxa"/>
            <w:tcBorders>
              <w:bottom w:val="single" w:sz="4" w:space="0" w:color="auto"/>
            </w:tcBorders>
          </w:tcPr>
          <w:p w14:paraId="036FCB1B" w14:textId="1C751FB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bottom w:val="single" w:sz="4" w:space="0" w:color="auto"/>
            </w:tcBorders>
          </w:tcPr>
          <w:p w14:paraId="72CF6EC5" w14:textId="2413EDEF" w:rsidR="0089588A" w:rsidRPr="005970E0" w:rsidRDefault="0089588A" w:rsidP="00AB4DD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「漢字を使おう１」に同じ。</w:t>
            </w:r>
          </w:p>
        </w:tc>
      </w:tr>
      <w:tr w:rsidR="0089588A" w:rsidRPr="005970E0" w14:paraId="74A0DD6F" w14:textId="77777777" w:rsidTr="00FA26E1">
        <w:trPr>
          <w:trHeight w:val="617"/>
        </w:trPr>
        <w:tc>
          <w:tcPr>
            <w:tcW w:w="318" w:type="dxa"/>
            <w:vMerge w:val="restart"/>
            <w:vAlign w:val="center"/>
          </w:tcPr>
          <w:p w14:paraId="2581F9E6"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12</w:t>
            </w:r>
          </w:p>
        </w:tc>
        <w:tc>
          <w:tcPr>
            <w:tcW w:w="3506" w:type="dxa"/>
            <w:tcBorders>
              <w:bottom w:val="single" w:sz="4" w:space="0" w:color="auto"/>
            </w:tcBorders>
            <w:shd w:val="clear" w:color="auto" w:fill="auto"/>
          </w:tcPr>
          <w:p w14:paraId="065CC0EE"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人物のせいかくと行動を表す言葉　</w:t>
            </w:r>
            <w:r w:rsidRPr="005970E0">
              <w:rPr>
                <w:rFonts w:ascii="ＭＳ 明朝" w:eastAsia="ＭＳ 明朝" w:hAnsi="ＭＳ 明朝" w:hint="eastAsia"/>
                <w:color w:val="000000" w:themeColor="text1"/>
                <w:sz w:val="18"/>
                <w:szCs w:val="18"/>
                <w:bdr w:val="single" w:sz="4" w:space="0" w:color="auto"/>
              </w:rPr>
              <w:t>言葉</w:t>
            </w:r>
          </w:p>
          <w:p w14:paraId="2F620BCE"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（４年学習材）</w:t>
            </w:r>
          </w:p>
        </w:tc>
        <w:tc>
          <w:tcPr>
            <w:tcW w:w="848" w:type="dxa"/>
            <w:tcBorders>
              <w:bottom w:val="single" w:sz="4" w:space="0" w:color="auto"/>
            </w:tcBorders>
            <w:shd w:val="clear" w:color="auto" w:fill="auto"/>
          </w:tcPr>
          <w:p w14:paraId="0BFA5855" w14:textId="77777777" w:rsidR="0089588A" w:rsidRPr="005970E0" w:rsidRDefault="0089588A" w:rsidP="0089588A">
            <w:pPr>
              <w:spacing w:line="220" w:lineRule="auto"/>
              <w:jc w:val="cente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2</w:t>
            </w:r>
          </w:p>
          <w:p w14:paraId="417824C5" w14:textId="003BAA2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p>
        </w:tc>
        <w:tc>
          <w:tcPr>
            <w:tcW w:w="3506" w:type="dxa"/>
            <w:tcBorders>
              <w:bottom w:val="single" w:sz="4" w:space="0" w:color="auto"/>
            </w:tcBorders>
          </w:tcPr>
          <w:p w14:paraId="39278038"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人物のせいかくと行動を表す言葉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tcPr>
          <w:p w14:paraId="3B6EB857" w14:textId="40367C3C"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bottom w:val="single" w:sz="4" w:space="0" w:color="auto"/>
            </w:tcBorders>
          </w:tcPr>
          <w:p w14:paraId="21A2ACD6" w14:textId="586E7498"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4" w:type="dxa"/>
            <w:tcBorders>
              <w:bottom w:val="single" w:sz="4" w:space="0" w:color="auto"/>
            </w:tcBorders>
          </w:tcPr>
          <w:p w14:paraId="49B949C3" w14:textId="77777777" w:rsidR="00364DD0" w:rsidRPr="005970E0" w:rsidRDefault="0089588A" w:rsidP="00364DD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人物の気持ちを表す言葉について理解し、意図に合った言葉を選んで文を書くことをねらいとする。教科書58ページを読んで学習の見通しを持たせて、人物の気持ちを表す言葉について理解させていく。気持ちを表す言葉を集めたり、それらを使って文を書いたりさせる。</w:t>
            </w:r>
          </w:p>
          <w:p w14:paraId="77683AB3" w14:textId="43BD2174" w:rsidR="0089588A" w:rsidRPr="005970E0" w:rsidRDefault="0089588A" w:rsidP="00364DD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人物の性格と行動を表す言葉について理解し、意図に合った言葉を選んで文を書くことをねらいとする。教科書60ページを読んで学習の見通しを持たせて、人物の性格を表す言葉について理解させていく。人物の性格と行動を表す言葉を集めたり、それらを使って文を書いたりさせる。</w:t>
            </w:r>
          </w:p>
        </w:tc>
      </w:tr>
      <w:tr w:rsidR="0089588A" w:rsidRPr="005970E0" w14:paraId="63B3CBC3" w14:textId="77777777" w:rsidTr="003B2437">
        <w:trPr>
          <w:trHeight w:val="730"/>
        </w:trPr>
        <w:tc>
          <w:tcPr>
            <w:tcW w:w="318" w:type="dxa"/>
            <w:vMerge/>
            <w:vAlign w:val="center"/>
          </w:tcPr>
          <w:p w14:paraId="5A5BE7A1"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12D1F285"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いろいろなつたえ方　</w:t>
            </w:r>
            <w:r w:rsidRPr="005970E0">
              <w:rPr>
                <w:rFonts w:ascii="ＭＳ 明朝" w:eastAsia="ＭＳ 明朝" w:hAnsi="ＭＳ 明朝" w:hint="eastAsia"/>
                <w:color w:val="000000" w:themeColor="text1"/>
                <w:sz w:val="18"/>
                <w:szCs w:val="18"/>
                <w:bdr w:val="single" w:sz="4" w:space="0" w:color="auto"/>
              </w:rPr>
              <w:t>書</w:t>
            </w:r>
          </w:p>
        </w:tc>
        <w:tc>
          <w:tcPr>
            <w:tcW w:w="848" w:type="dxa"/>
            <w:tcBorders>
              <w:bottom w:val="single" w:sz="4" w:space="0" w:color="auto"/>
            </w:tcBorders>
            <w:shd w:val="clear" w:color="auto" w:fill="auto"/>
          </w:tcPr>
          <w:p w14:paraId="1B51826E" w14:textId="1D0C24C6"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4</w:t>
            </w:r>
          </w:p>
        </w:tc>
        <w:tc>
          <w:tcPr>
            <w:tcW w:w="3506" w:type="dxa"/>
            <w:tcBorders>
              <w:bottom w:val="single" w:sz="4" w:space="0" w:color="auto"/>
            </w:tcBorders>
          </w:tcPr>
          <w:p w14:paraId="21056C96"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言葉の意味と使い方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tcPr>
          <w:p w14:paraId="682379ED" w14:textId="46C527D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4</w:t>
            </w:r>
          </w:p>
        </w:tc>
        <w:tc>
          <w:tcPr>
            <w:tcW w:w="1245" w:type="dxa"/>
            <w:tcBorders>
              <w:bottom w:val="single" w:sz="4" w:space="0" w:color="auto"/>
            </w:tcBorders>
          </w:tcPr>
          <w:p w14:paraId="34096538" w14:textId="38CB03F9"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bottom w:val="single" w:sz="4" w:space="0" w:color="auto"/>
            </w:tcBorders>
          </w:tcPr>
          <w:p w14:paraId="2BF6F39F"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いろいろな伝達方法について知り、</w:t>
            </w:r>
            <w:r w:rsidRPr="005970E0">
              <w:rPr>
                <w:rFonts w:ascii="ＭＳ 明朝" w:eastAsia="ＭＳ 明朝" w:hAnsi="ＭＳ 明朝" w:cs="ＭＳ 明朝"/>
                <w:sz w:val="18"/>
                <w:szCs w:val="18"/>
              </w:rPr>
              <w:t>調べたことや考えたこと</w:t>
            </w:r>
            <w:r w:rsidRPr="005970E0">
              <w:rPr>
                <w:rFonts w:ascii="ＭＳ 明朝" w:eastAsia="ＭＳ 明朝" w:hAnsi="ＭＳ 明朝" w:cs="ＭＳ 明朝"/>
                <w:color w:val="000000"/>
                <w:sz w:val="18"/>
                <w:szCs w:val="18"/>
              </w:rPr>
              <w:t>を書くことをねらいと</w:t>
            </w:r>
            <w:r w:rsidRPr="005970E0">
              <w:rPr>
                <w:rFonts w:ascii="ＭＳ 明朝" w:eastAsia="ＭＳ 明朝" w:hAnsi="ＭＳ 明朝" w:cs="ＭＳ 明朝"/>
                <w:sz w:val="18"/>
                <w:szCs w:val="18"/>
              </w:rPr>
              <w:t>す</w:t>
            </w:r>
            <w:r w:rsidRPr="005970E0">
              <w:rPr>
                <w:rFonts w:ascii="ＭＳ 明朝" w:eastAsia="ＭＳ 明朝" w:hAnsi="ＭＳ 明朝" w:cs="ＭＳ 明朝"/>
                <w:color w:val="000000"/>
                <w:sz w:val="18"/>
                <w:szCs w:val="18"/>
              </w:rPr>
              <w:t>る。手話と点字、ピクトグラム、記号などによる伝達方法を理解する。それぞれ、どんな人に何を伝えることができるのかを、教科書を読んで話し合う。考えたことを文に書き、発表する。</w:t>
            </w:r>
            <w:r w:rsidRPr="005970E0">
              <w:rPr>
                <w:rFonts w:ascii="ＭＳ 明朝" w:eastAsia="ＭＳ 明朝" w:hAnsi="ＭＳ 明朝" w:cs="ＭＳ 明朝"/>
                <w:sz w:val="18"/>
                <w:szCs w:val="18"/>
              </w:rPr>
              <w:t>総合的な学習の時間との関連で実施することも可能である。</w:t>
            </w:r>
          </w:p>
          <w:p w14:paraId="3F8EC8A2" w14:textId="3A44F450" w:rsidR="0089588A" w:rsidRPr="005970E0" w:rsidRDefault="00364DD0" w:rsidP="00364DD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複数の意味を持つ言葉があることを理解し、意味を考えて文の中で使うことをねらいと</w:t>
            </w:r>
            <w:r w:rsidRPr="005970E0">
              <w:rPr>
                <w:rFonts w:ascii="ＭＳ 明朝" w:eastAsia="ＭＳ 明朝" w:hAnsi="ＭＳ 明朝" w:cs="ＭＳ 明朝" w:hint="eastAsia"/>
                <w:sz w:val="18"/>
                <w:szCs w:val="18"/>
              </w:rPr>
              <w:t>す</w:t>
            </w:r>
            <w:r w:rsidRPr="005970E0">
              <w:rPr>
                <w:rFonts w:ascii="ＭＳ 明朝" w:eastAsia="ＭＳ 明朝" w:hAnsi="ＭＳ 明朝" w:cs="ＭＳ 明朝"/>
                <w:sz w:val="18"/>
                <w:szCs w:val="18"/>
              </w:rPr>
              <w:t>る。複数の意味を持つ言葉について理解し、文中での</w:t>
            </w:r>
            <w:r w:rsidRPr="005970E0">
              <w:rPr>
                <w:rFonts w:ascii="ＭＳ 明朝" w:eastAsia="ＭＳ 明朝" w:hAnsi="ＭＳ 明朝" w:cs="ＭＳ 明朝" w:hint="eastAsia"/>
                <w:sz w:val="18"/>
                <w:szCs w:val="18"/>
              </w:rPr>
              <w:t>意味</w:t>
            </w:r>
            <w:r w:rsidRPr="005970E0">
              <w:rPr>
                <w:rFonts w:ascii="ＭＳ 明朝" w:eastAsia="ＭＳ 明朝" w:hAnsi="ＭＳ 明朝" w:cs="ＭＳ 明朝"/>
                <w:sz w:val="18"/>
                <w:szCs w:val="18"/>
              </w:rPr>
              <w:t>を考えたり、複数の意味を国語辞典で調べたりするなどして、言葉の意味への理解を深める。</w:t>
            </w:r>
            <w:r w:rsidRPr="005970E0">
              <w:rPr>
                <w:rFonts w:ascii="ＭＳ 明朝" w:eastAsia="ＭＳ 明朝" w:hAnsi="ＭＳ 明朝" w:cs="ＭＳ 明朝" w:hint="eastAsia"/>
                <w:sz w:val="18"/>
                <w:szCs w:val="18"/>
              </w:rPr>
              <w:t>これらの意味のつながりや広がりに着目して言葉への興味を高める。</w:t>
            </w:r>
          </w:p>
        </w:tc>
      </w:tr>
      <w:tr w:rsidR="0089588A" w:rsidRPr="005970E0" w14:paraId="0FFC10E8" w14:textId="77777777" w:rsidTr="003B2437">
        <w:trPr>
          <w:trHeight w:val="730"/>
        </w:trPr>
        <w:tc>
          <w:tcPr>
            <w:tcW w:w="318" w:type="dxa"/>
            <w:vMerge/>
            <w:vAlign w:val="center"/>
          </w:tcPr>
          <w:p w14:paraId="039CDAAD"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337DC25D"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本から発見したことをつたえ合おう </w:t>
            </w:r>
            <w:r w:rsidRPr="005970E0">
              <w:rPr>
                <w:rFonts w:ascii="ＭＳ 明朝" w:eastAsia="ＭＳ 明朝" w:hAnsi="ＭＳ 明朝" w:hint="eastAsia"/>
                <w:color w:val="000000" w:themeColor="text1"/>
                <w:sz w:val="18"/>
                <w:szCs w:val="18"/>
                <w:bdr w:val="single" w:sz="4" w:space="0" w:color="auto"/>
              </w:rPr>
              <w:t>読書</w:t>
            </w:r>
          </w:p>
        </w:tc>
        <w:tc>
          <w:tcPr>
            <w:tcW w:w="848" w:type="dxa"/>
            <w:tcBorders>
              <w:bottom w:val="single" w:sz="4" w:space="0" w:color="auto"/>
            </w:tcBorders>
            <w:shd w:val="clear" w:color="auto" w:fill="auto"/>
          </w:tcPr>
          <w:p w14:paraId="7A96475E" w14:textId="65E0B11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4</w:t>
            </w:r>
          </w:p>
        </w:tc>
        <w:tc>
          <w:tcPr>
            <w:tcW w:w="3506" w:type="dxa"/>
            <w:tcBorders>
              <w:bottom w:val="single" w:sz="4" w:space="0" w:color="auto"/>
            </w:tcBorders>
          </w:tcPr>
          <w:p w14:paraId="723CDC54"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ブックトークをしよう　</w:t>
            </w:r>
            <w:r w:rsidRPr="005970E0">
              <w:rPr>
                <w:rFonts w:ascii="ＭＳ 明朝" w:eastAsia="ＭＳ 明朝" w:hAnsi="ＭＳ 明朝" w:hint="eastAsia"/>
                <w:color w:val="000000" w:themeColor="text1"/>
                <w:sz w:val="18"/>
                <w:szCs w:val="18"/>
                <w:bdr w:val="single" w:sz="4" w:space="0" w:color="auto"/>
              </w:rPr>
              <w:t>読書</w:t>
            </w:r>
          </w:p>
        </w:tc>
        <w:tc>
          <w:tcPr>
            <w:tcW w:w="848" w:type="dxa"/>
            <w:tcBorders>
              <w:bottom w:val="single" w:sz="4" w:space="0" w:color="auto"/>
            </w:tcBorders>
          </w:tcPr>
          <w:p w14:paraId="23DD7409" w14:textId="2246E803"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4</w:t>
            </w:r>
          </w:p>
        </w:tc>
        <w:tc>
          <w:tcPr>
            <w:tcW w:w="1245" w:type="dxa"/>
            <w:tcBorders>
              <w:bottom w:val="single" w:sz="4" w:space="0" w:color="auto"/>
            </w:tcBorders>
          </w:tcPr>
          <w:p w14:paraId="01B937F1" w14:textId="3DB54005"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4" w:type="dxa"/>
            <w:tcBorders>
              <w:bottom w:val="single" w:sz="4" w:space="0" w:color="auto"/>
            </w:tcBorders>
          </w:tcPr>
          <w:p w14:paraId="1E03540A" w14:textId="77777777" w:rsidR="0089588A" w:rsidRPr="005970E0" w:rsidRDefault="0089588A"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＊学習領域をそろえるために、４年は教科書の学習順を入れ替える。</w:t>
            </w:r>
          </w:p>
          <w:p w14:paraId="12D9D9B7" w14:textId="77777777" w:rsidR="00817DFB" w:rsidRDefault="0089588A"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本の紹介活動を通して、読書によって必要な知識や情報が得られることを知り、幅広く読書に親しむことをねらいとする。これまでの読書経験を振り返らせて、単元の学習の見通しを持たせた後、今までに読んだ本を振り返り、紹介したいノンフィクションや図鑑などを選ばせる。そして、紹介カードを書かせる。その後、カードをもとに本を紹介し合う場を設定する。友達が紹介した本や「三年生の本だな」（教科書66～67ページ）で紹介している本などをきっかけに、今後の読書につなげるようにする。</w:t>
            </w:r>
          </w:p>
          <w:p w14:paraId="7210F7B7" w14:textId="7CE907B6" w:rsidR="0089588A" w:rsidRPr="005970E0" w:rsidRDefault="0089588A" w:rsidP="00817DFB">
            <w:pPr>
              <w:spacing w:line="220" w:lineRule="auto"/>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ブックトークを通して、読書によって必要な知識や情報が得られることを知り、幅広く読書に親しむことをねらいとする。ブックークについて説明をして、学習の見通しを持たせる。今までに読んだ本を振り返らせ、テーマとともに紹介したい本を集めて選ぶ。そして、発表の準備をして、ブックトークを行う。友達が紹介した本や教科書74ページで紹介している本などをきっかけに、今後の読書につなげるようにする。</w:t>
            </w:r>
          </w:p>
        </w:tc>
      </w:tr>
      <w:tr w:rsidR="0089588A" w:rsidRPr="005970E0" w14:paraId="2939029A" w14:textId="77777777" w:rsidTr="003B2437">
        <w:trPr>
          <w:trHeight w:val="730"/>
        </w:trPr>
        <w:tc>
          <w:tcPr>
            <w:tcW w:w="318" w:type="dxa"/>
            <w:vMerge/>
            <w:vAlign w:val="center"/>
          </w:tcPr>
          <w:p w14:paraId="54215DA3"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1F120963"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漢字を使おう７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shd w:val="clear" w:color="auto" w:fill="auto"/>
          </w:tcPr>
          <w:p w14:paraId="11FEE645" w14:textId="2A03998E"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１</w:t>
            </w:r>
          </w:p>
        </w:tc>
        <w:tc>
          <w:tcPr>
            <w:tcW w:w="3506" w:type="dxa"/>
            <w:tcBorders>
              <w:bottom w:val="single" w:sz="4" w:space="0" w:color="auto"/>
            </w:tcBorders>
          </w:tcPr>
          <w:p w14:paraId="7AD4AD98"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漢字を使おう８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tcPr>
          <w:p w14:paraId="4C1499D4" w14:textId="77AC5014"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１</w:t>
            </w:r>
          </w:p>
        </w:tc>
        <w:tc>
          <w:tcPr>
            <w:tcW w:w="1245" w:type="dxa"/>
            <w:tcBorders>
              <w:bottom w:val="single" w:sz="4" w:space="0" w:color="auto"/>
            </w:tcBorders>
          </w:tcPr>
          <w:p w14:paraId="4D5E2C5D" w14:textId="2D0C416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bottom w:val="single" w:sz="4" w:space="0" w:color="auto"/>
            </w:tcBorders>
          </w:tcPr>
          <w:p w14:paraId="796C9569" w14:textId="77777777" w:rsidR="0089588A" w:rsidRPr="005970E0" w:rsidRDefault="0089588A"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＊学習領域をそろえるために、４年は教科書の学習順を入れ替える。</w:t>
            </w:r>
          </w:p>
          <w:p w14:paraId="04F795C3" w14:textId="55ACD5C7" w:rsidR="0089588A" w:rsidRPr="005970E0" w:rsidRDefault="0089588A" w:rsidP="0089588A">
            <w:pPr>
              <w:topLinePunct/>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「漢字を使おう１」に同じ。</w:t>
            </w:r>
          </w:p>
        </w:tc>
      </w:tr>
      <w:tr w:rsidR="0089588A" w:rsidRPr="005970E0" w14:paraId="46A78DCB" w14:textId="77777777" w:rsidTr="003B2437">
        <w:trPr>
          <w:trHeight w:val="1496"/>
        </w:trPr>
        <w:tc>
          <w:tcPr>
            <w:tcW w:w="318" w:type="dxa"/>
            <w:vMerge/>
            <w:tcBorders>
              <w:bottom w:val="single" w:sz="4" w:space="0" w:color="auto"/>
            </w:tcBorders>
            <w:vAlign w:val="center"/>
          </w:tcPr>
          <w:p w14:paraId="0B25A098"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top w:val="dashed" w:sz="4" w:space="0" w:color="auto"/>
              <w:bottom w:val="single" w:sz="4" w:space="0" w:color="auto"/>
            </w:tcBorders>
            <w:shd w:val="clear" w:color="auto" w:fill="auto"/>
          </w:tcPr>
          <w:p w14:paraId="3D8EA81B" w14:textId="77777777" w:rsidR="0089588A" w:rsidRPr="005970E0" w:rsidRDefault="0089588A" w:rsidP="0089588A">
            <w:pPr>
              <w:snapToGrid w:val="0"/>
              <w:spacing w:line="220" w:lineRule="exact"/>
              <w:rPr>
                <w:rFonts w:ascii="ＭＳ 明朝" w:eastAsia="ＭＳ 明朝" w:hAnsi="ＭＳ 明朝"/>
                <w:color w:val="000000" w:themeColor="text1"/>
                <w:sz w:val="18"/>
                <w:szCs w:val="16"/>
              </w:rPr>
            </w:pPr>
            <w:r w:rsidRPr="005970E0">
              <w:rPr>
                <w:rFonts w:ascii="ＭＳ 明朝" w:eastAsia="ＭＳ 明朝" w:hAnsi="ＭＳ 明朝" w:hint="eastAsia"/>
                <w:color w:val="000000" w:themeColor="text1"/>
                <w:sz w:val="18"/>
                <w:szCs w:val="16"/>
              </w:rPr>
              <w:t xml:space="preserve">俳句に親しもう　</w:t>
            </w:r>
            <w:r w:rsidRPr="005970E0">
              <w:rPr>
                <w:rFonts w:ascii="ＭＳ 明朝" w:eastAsia="ＭＳ 明朝" w:hAnsi="ＭＳ 明朝" w:hint="eastAsia"/>
                <w:color w:val="000000" w:themeColor="text1"/>
                <w:sz w:val="18"/>
                <w:szCs w:val="16"/>
                <w:bdr w:val="single" w:sz="4" w:space="0" w:color="auto"/>
              </w:rPr>
              <w:t>伝統</w:t>
            </w:r>
          </w:p>
        </w:tc>
        <w:tc>
          <w:tcPr>
            <w:tcW w:w="848" w:type="dxa"/>
            <w:tcBorders>
              <w:top w:val="dashed" w:sz="4" w:space="0" w:color="auto"/>
              <w:bottom w:val="single" w:sz="4" w:space="0" w:color="auto"/>
            </w:tcBorders>
            <w:shd w:val="clear" w:color="auto" w:fill="auto"/>
          </w:tcPr>
          <w:p w14:paraId="730B770F" w14:textId="50C46134"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3</w:t>
            </w:r>
          </w:p>
        </w:tc>
        <w:tc>
          <w:tcPr>
            <w:tcW w:w="3506" w:type="dxa"/>
            <w:tcBorders>
              <w:top w:val="dashed" w:sz="4" w:space="0" w:color="auto"/>
              <w:bottom w:val="single" w:sz="4" w:space="0" w:color="auto"/>
            </w:tcBorders>
          </w:tcPr>
          <w:p w14:paraId="19E36560"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百人一首に親しもう</w:t>
            </w:r>
            <w:r w:rsidRPr="005970E0">
              <w:rPr>
                <w:rFonts w:ascii="ＭＳ 明朝" w:eastAsia="ＭＳ 明朝" w:hAnsi="ＭＳ 明朝" w:hint="eastAsia"/>
                <w:color w:val="000000" w:themeColor="text1"/>
                <w:sz w:val="18"/>
                <w:szCs w:val="16"/>
              </w:rPr>
              <w:t xml:space="preserve">　</w:t>
            </w:r>
            <w:r w:rsidRPr="005970E0">
              <w:rPr>
                <w:rFonts w:ascii="ＭＳ 明朝" w:eastAsia="ＭＳ 明朝" w:hAnsi="ＭＳ 明朝" w:hint="eastAsia"/>
                <w:color w:val="000000" w:themeColor="text1"/>
                <w:sz w:val="18"/>
                <w:szCs w:val="16"/>
                <w:bdr w:val="single" w:sz="4" w:space="0" w:color="auto"/>
              </w:rPr>
              <w:t>伝統</w:t>
            </w:r>
          </w:p>
        </w:tc>
        <w:tc>
          <w:tcPr>
            <w:tcW w:w="848" w:type="dxa"/>
            <w:tcBorders>
              <w:top w:val="dashed" w:sz="4" w:space="0" w:color="auto"/>
              <w:bottom w:val="single" w:sz="4" w:space="0" w:color="auto"/>
            </w:tcBorders>
          </w:tcPr>
          <w:p w14:paraId="43B4CF25" w14:textId="68BC3136"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dashed" w:sz="4" w:space="0" w:color="auto"/>
              <w:bottom w:val="single" w:sz="4" w:space="0" w:color="auto"/>
            </w:tcBorders>
          </w:tcPr>
          <w:p w14:paraId="0A7B8BEC" w14:textId="4A9A273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dashed" w:sz="4" w:space="0" w:color="auto"/>
              <w:bottom w:val="single" w:sz="4" w:space="0" w:color="auto"/>
            </w:tcBorders>
          </w:tcPr>
          <w:p w14:paraId="1A9E058A" w14:textId="77777777" w:rsidR="0089588A" w:rsidRPr="005970E0" w:rsidRDefault="0089588A" w:rsidP="0089588A">
            <w:pPr>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易しい文語調の俳句の音読や暗唱などをして、言葉の響きやリズムに親しむことをねらいとする。まず、五・七・五の音数や季語など、俳句の決まりについて知る。次に、教科書70～74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の俳句を音読したり、好きな俳句を選んで暗唱したり短冊に書いたりして親しむ。教科書70</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のQR「俳句の音声」も活用していく。</w:t>
            </w:r>
          </w:p>
          <w:p w14:paraId="3B4745A4"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短歌を音読して言葉の響きやリズムを感じ取ったりかるた遊びをしたりしながら、伝統的な文化</w:t>
            </w:r>
            <w:r w:rsidRPr="005970E0">
              <w:rPr>
                <w:rFonts w:ascii="ＭＳ 明朝" w:eastAsia="ＭＳ 明朝" w:hAnsi="ＭＳ 明朝" w:cs="ＭＳ 明朝"/>
                <w:sz w:val="18"/>
                <w:szCs w:val="18"/>
              </w:rPr>
              <w:t>に親しむことを</w:t>
            </w:r>
            <w:r w:rsidRPr="005970E0">
              <w:rPr>
                <w:rFonts w:ascii="ＭＳ 明朝" w:eastAsia="ＭＳ 明朝" w:hAnsi="ＭＳ 明朝" w:cs="ＭＳ 明朝"/>
                <w:color w:val="000000"/>
                <w:sz w:val="18"/>
                <w:szCs w:val="18"/>
              </w:rPr>
              <w:t>ねらい</w:t>
            </w:r>
            <w:r w:rsidRPr="005970E0">
              <w:rPr>
                <w:rFonts w:ascii="ＭＳ 明朝" w:eastAsia="ＭＳ 明朝" w:hAnsi="ＭＳ 明朝" w:cs="ＭＳ 明朝"/>
                <w:sz w:val="18"/>
                <w:szCs w:val="18"/>
              </w:rPr>
              <w:t>とす</w:t>
            </w:r>
            <w:r w:rsidRPr="005970E0">
              <w:rPr>
                <w:rFonts w:ascii="ＭＳ 明朝" w:eastAsia="ＭＳ 明朝" w:hAnsi="ＭＳ 明朝" w:cs="ＭＳ 明朝"/>
                <w:color w:val="000000"/>
                <w:sz w:val="18"/>
                <w:szCs w:val="18"/>
              </w:rPr>
              <w:t>る。まず、</w:t>
            </w:r>
            <w:r w:rsidRPr="005970E0">
              <w:rPr>
                <w:rFonts w:ascii="ＭＳ 明朝" w:eastAsia="ＭＳ 明朝" w:hAnsi="ＭＳ 明朝" w:cs="ＭＳ 明朝"/>
                <w:sz w:val="18"/>
                <w:szCs w:val="18"/>
              </w:rPr>
              <w:t>五・七・五・七・七の音数など、短歌の決まりや百人一首について</w:t>
            </w:r>
            <w:r w:rsidRPr="005970E0">
              <w:rPr>
                <w:rFonts w:ascii="ＭＳ 明朝" w:eastAsia="ＭＳ 明朝" w:hAnsi="ＭＳ 明朝" w:cs="ＭＳ 明朝"/>
                <w:color w:val="000000"/>
                <w:sz w:val="18"/>
                <w:szCs w:val="18"/>
              </w:rPr>
              <w:t>について知る。次に、</w:t>
            </w:r>
            <w:r w:rsidRPr="005970E0">
              <w:rPr>
                <w:rFonts w:ascii="ＭＳ 明朝" w:eastAsia="ＭＳ 明朝" w:hAnsi="ＭＳ 明朝" w:cs="ＭＳ 明朝"/>
                <w:sz w:val="18"/>
                <w:szCs w:val="18"/>
              </w:rPr>
              <w:t>教科書66～69</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の短歌</w:t>
            </w:r>
            <w:r w:rsidRPr="005970E0">
              <w:rPr>
                <w:rFonts w:ascii="ＭＳ 明朝" w:eastAsia="ＭＳ 明朝" w:hAnsi="ＭＳ 明朝" w:cs="ＭＳ 明朝"/>
                <w:color w:val="000000"/>
                <w:sz w:val="18"/>
                <w:szCs w:val="18"/>
              </w:rPr>
              <w:t>を音読して、</w:t>
            </w:r>
            <w:r w:rsidRPr="005970E0">
              <w:rPr>
                <w:rFonts w:ascii="ＭＳ 明朝" w:eastAsia="ＭＳ 明朝" w:hAnsi="ＭＳ 明朝" w:cs="ＭＳ 明朝"/>
                <w:sz w:val="18"/>
                <w:szCs w:val="18"/>
              </w:rPr>
              <w:t>言葉の響きやリズムを楽しむ。</w:t>
            </w:r>
            <w:r w:rsidRPr="005970E0">
              <w:rPr>
                <w:rFonts w:ascii="ＭＳ 明朝" w:eastAsia="ＭＳ 明朝" w:hAnsi="ＭＳ 明朝" w:cs="ＭＳ 明朝"/>
                <w:color w:val="000000"/>
                <w:sz w:val="18"/>
                <w:szCs w:val="18"/>
              </w:rPr>
              <w:t>グループで</w:t>
            </w:r>
            <w:r w:rsidRPr="005970E0">
              <w:rPr>
                <w:rFonts w:ascii="ＭＳ 明朝" w:eastAsia="ＭＳ 明朝" w:hAnsi="ＭＳ 明朝" w:cs="ＭＳ 明朝"/>
                <w:sz w:val="18"/>
                <w:szCs w:val="18"/>
              </w:rPr>
              <w:t>百人一首の</w:t>
            </w:r>
            <w:r w:rsidRPr="005970E0">
              <w:rPr>
                <w:rFonts w:ascii="ＭＳ 明朝" w:eastAsia="ＭＳ 明朝" w:hAnsi="ＭＳ 明朝" w:cs="ＭＳ 明朝"/>
                <w:color w:val="000000"/>
                <w:sz w:val="18"/>
                <w:szCs w:val="18"/>
              </w:rPr>
              <w:t>かるた遊びを行う。</w:t>
            </w:r>
          </w:p>
          <w:p w14:paraId="74A3B018" w14:textId="38477B7F" w:rsidR="0089588A" w:rsidRPr="005970E0" w:rsidRDefault="0089588A" w:rsidP="0089588A">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cs="ＭＳ 明朝"/>
                <w:color w:val="000000"/>
                <w:sz w:val="18"/>
                <w:szCs w:val="18"/>
              </w:rPr>
              <w:t xml:space="preserve">　４年が３年と同じように、好きな俳句を選んでもよい、また、３年が４年といっしょにかるた遊びを行ってもよい。</w:t>
            </w:r>
          </w:p>
        </w:tc>
      </w:tr>
      <w:tr w:rsidR="0089588A" w:rsidRPr="005970E0" w14:paraId="7A06586B" w14:textId="77777777" w:rsidTr="007233E2">
        <w:trPr>
          <w:trHeight w:val="1245"/>
        </w:trPr>
        <w:tc>
          <w:tcPr>
            <w:tcW w:w="318" w:type="dxa"/>
            <w:tcBorders>
              <w:top w:val="single" w:sz="4" w:space="0" w:color="auto"/>
              <w:bottom w:val="single" w:sz="4" w:space="0" w:color="auto"/>
            </w:tcBorders>
            <w:vAlign w:val="center"/>
          </w:tcPr>
          <w:p w14:paraId="24F76F01"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１</w:t>
            </w:r>
          </w:p>
        </w:tc>
        <w:tc>
          <w:tcPr>
            <w:tcW w:w="3506" w:type="dxa"/>
            <w:tcBorders>
              <w:bottom w:val="single" w:sz="4" w:space="0" w:color="auto"/>
            </w:tcBorders>
            <w:shd w:val="clear" w:color="auto" w:fill="auto"/>
          </w:tcPr>
          <w:p w14:paraId="436A2D10"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◯生き物についての考えを深めよう　</w:t>
            </w:r>
            <w:r w:rsidRPr="005970E0">
              <w:rPr>
                <w:rFonts w:ascii="ＭＳ 明朝" w:eastAsia="ＭＳ 明朝" w:hAnsi="ＭＳ 明朝" w:hint="eastAsia"/>
                <w:color w:val="000000" w:themeColor="text1"/>
                <w:sz w:val="18"/>
                <w:szCs w:val="18"/>
                <w:bdr w:val="single" w:sz="4" w:space="0" w:color="auto"/>
              </w:rPr>
              <w:t>読</w:t>
            </w:r>
          </w:p>
          <w:p w14:paraId="5B4FA563" w14:textId="77777777" w:rsidR="0089588A" w:rsidRPr="005970E0" w:rsidRDefault="0089588A" w:rsidP="0089588A">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カミツキガメは悪者か</w:t>
            </w:r>
          </w:p>
        </w:tc>
        <w:tc>
          <w:tcPr>
            <w:tcW w:w="848" w:type="dxa"/>
            <w:tcBorders>
              <w:bottom w:val="single" w:sz="4" w:space="0" w:color="auto"/>
            </w:tcBorders>
            <w:shd w:val="clear" w:color="auto" w:fill="auto"/>
          </w:tcPr>
          <w:p w14:paraId="2D620469" w14:textId="47E747EE"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9</w:t>
            </w:r>
          </w:p>
        </w:tc>
        <w:tc>
          <w:tcPr>
            <w:tcW w:w="3506" w:type="dxa"/>
            <w:tcBorders>
              <w:bottom w:val="single" w:sz="4" w:space="0" w:color="auto"/>
            </w:tcBorders>
          </w:tcPr>
          <w:p w14:paraId="244FF156"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◯日本の数え方について考えよう　</w:t>
            </w:r>
            <w:r w:rsidRPr="005970E0">
              <w:rPr>
                <w:rFonts w:ascii="ＭＳ 明朝" w:eastAsia="ＭＳ 明朝" w:hAnsi="ＭＳ 明朝" w:hint="eastAsia"/>
                <w:color w:val="000000" w:themeColor="text1"/>
                <w:sz w:val="18"/>
                <w:szCs w:val="18"/>
                <w:bdr w:val="single" w:sz="4" w:space="0" w:color="auto"/>
              </w:rPr>
              <w:t>読</w:t>
            </w:r>
          </w:p>
          <w:p w14:paraId="29EA24C5" w14:textId="77777777" w:rsidR="0089588A" w:rsidRPr="005970E0" w:rsidRDefault="0089588A" w:rsidP="0089588A">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数え方を生み出そう</w:t>
            </w:r>
          </w:p>
        </w:tc>
        <w:tc>
          <w:tcPr>
            <w:tcW w:w="848" w:type="dxa"/>
            <w:tcBorders>
              <w:bottom w:val="single" w:sz="4" w:space="0" w:color="auto"/>
            </w:tcBorders>
          </w:tcPr>
          <w:p w14:paraId="169159B5" w14:textId="0F8BD306"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10</w:t>
            </w:r>
          </w:p>
        </w:tc>
        <w:tc>
          <w:tcPr>
            <w:tcW w:w="1245" w:type="dxa"/>
            <w:tcBorders>
              <w:bottom w:val="single" w:sz="4" w:space="0" w:color="auto"/>
            </w:tcBorders>
          </w:tcPr>
          <w:p w14:paraId="612B3ACF" w14:textId="4FE0A443"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Ⅰ</w:t>
            </w:r>
          </w:p>
        </w:tc>
        <w:tc>
          <w:tcPr>
            <w:tcW w:w="12324" w:type="dxa"/>
            <w:tcBorders>
              <w:bottom w:val="single" w:sz="4" w:space="0" w:color="auto"/>
            </w:tcBorders>
          </w:tcPr>
          <w:p w14:paraId="1BF594FE" w14:textId="77777777" w:rsidR="00817DFB" w:rsidRDefault="0089588A"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筆者の考えとそれを支える理由や事例を読み、生き物について考えたことを伝え合うことをねらいとする。まず、学習の見通しを持たせて、教材文を読ませ、書かれていることを確かめる。そのとき、筆者の考えとその理由や事例を捉えることを意識させる。その後、読んだことをもとに、生き物について考えたことを伝え合う場を設定する。最後に、筆者の考えとそれを支える理由や事例からどのように自分の考えを深めたかを振り返らせる。</w:t>
            </w:r>
          </w:p>
          <w:p w14:paraId="24F275D4" w14:textId="5F8C1459" w:rsidR="0008505D" w:rsidRPr="005970E0" w:rsidRDefault="0089588A"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日本語の数え方に対する</w:t>
            </w:r>
            <w:r w:rsidRPr="005970E0">
              <w:rPr>
                <w:rFonts w:ascii="ＭＳ 明朝" w:eastAsia="ＭＳ 明朝" w:hAnsi="ＭＳ 明朝" w:cs="ＭＳ 明朝"/>
                <w:color w:val="000000"/>
                <w:sz w:val="18"/>
                <w:szCs w:val="18"/>
              </w:rPr>
              <w:t>筆者の考えを読み取り、</w:t>
            </w:r>
            <w:r w:rsidRPr="005970E0">
              <w:rPr>
                <w:rFonts w:ascii="ＭＳ 明朝" w:eastAsia="ＭＳ 明朝" w:hAnsi="ＭＳ 明朝" w:cs="ＭＳ 明朝"/>
                <w:sz w:val="18"/>
                <w:szCs w:val="18"/>
              </w:rPr>
              <w:t>自分の考えを広げることをねらいとす</w:t>
            </w:r>
            <w:r w:rsidRPr="005970E0">
              <w:rPr>
                <w:rFonts w:ascii="ＭＳ 明朝" w:eastAsia="ＭＳ 明朝" w:hAnsi="ＭＳ 明朝" w:cs="ＭＳ 明朝"/>
                <w:color w:val="000000"/>
                <w:sz w:val="18"/>
                <w:szCs w:val="18"/>
              </w:rPr>
              <w:t>る。まず、</w:t>
            </w:r>
            <w:r w:rsidRPr="005970E0">
              <w:rPr>
                <w:rFonts w:ascii="ＭＳ 明朝" w:eastAsia="ＭＳ 明朝" w:hAnsi="ＭＳ 明朝" w:cs="ＭＳ 明朝"/>
                <w:sz w:val="18"/>
                <w:szCs w:val="18"/>
              </w:rPr>
              <w:t>学習の見通しを持たせて、</w:t>
            </w:r>
            <w:r w:rsidRPr="005970E0">
              <w:rPr>
                <w:rFonts w:ascii="ＭＳ 明朝" w:eastAsia="ＭＳ 明朝" w:hAnsi="ＭＳ 明朝" w:cs="ＭＳ 明朝"/>
                <w:color w:val="000000"/>
                <w:sz w:val="18"/>
                <w:szCs w:val="18"/>
              </w:rPr>
              <w:t>教材文を読</w:t>
            </w:r>
            <w:r w:rsidRPr="005970E0">
              <w:rPr>
                <w:rFonts w:ascii="ＭＳ 明朝" w:eastAsia="ＭＳ 明朝" w:hAnsi="ＭＳ 明朝" w:cs="ＭＳ 明朝"/>
                <w:sz w:val="18"/>
                <w:szCs w:val="18"/>
              </w:rPr>
              <w:t>ませ、</w:t>
            </w:r>
            <w:r w:rsidRPr="005970E0">
              <w:rPr>
                <w:rFonts w:ascii="ＭＳ 明朝" w:eastAsia="ＭＳ 明朝" w:hAnsi="ＭＳ 明朝" w:cs="ＭＳ 明朝"/>
                <w:color w:val="000000"/>
                <w:sz w:val="18"/>
                <w:szCs w:val="18"/>
              </w:rPr>
              <w:t>筆者がどのように自分の考えを述べているかを確かめる。次に、筆者の述べていることに対して、思ったことや考えたことを話し合うとともに、日本語の数え方についての自分の考えを書く。筆者の考えを参考にして、</w:t>
            </w:r>
            <w:r w:rsidRPr="005970E0">
              <w:rPr>
                <w:rFonts w:ascii="ＭＳ 明朝" w:eastAsia="ＭＳ 明朝" w:hAnsi="ＭＳ 明朝" w:cs="ＭＳ 明朝"/>
                <w:sz w:val="18"/>
                <w:szCs w:val="18"/>
              </w:rPr>
              <w:t>新しい数え方を考えて発表し合う</w:t>
            </w:r>
            <w:r w:rsidRPr="005970E0">
              <w:rPr>
                <w:rFonts w:ascii="ＭＳ 明朝" w:eastAsia="ＭＳ 明朝" w:hAnsi="ＭＳ 明朝" w:cs="ＭＳ 明朝"/>
                <w:color w:val="000000"/>
                <w:sz w:val="18"/>
                <w:szCs w:val="18"/>
              </w:rPr>
              <w:t>。</w:t>
            </w:r>
            <w:r w:rsidRPr="005970E0">
              <w:rPr>
                <w:rFonts w:ascii="ＭＳ 明朝" w:eastAsia="ＭＳ 明朝" w:hAnsi="ＭＳ 明朝" w:cs="ＭＳ 明朝"/>
                <w:sz w:val="18"/>
                <w:szCs w:val="18"/>
              </w:rPr>
              <w:t>最後に、筆者の考えを受けてどのように自分の考えを広げていったかを振り返らせる。</w:t>
            </w:r>
          </w:p>
          <w:p w14:paraId="6A708760" w14:textId="50AD5714" w:rsidR="0008505D" w:rsidRPr="005970E0" w:rsidRDefault="0008505D" w:rsidP="0089588A">
            <w:pPr>
              <w:topLinePunct/>
              <w:snapToGrid w:val="0"/>
              <w:spacing w:line="220" w:lineRule="exact"/>
              <w:rPr>
                <w:rFonts w:ascii="ＭＳ 明朝" w:eastAsia="ＭＳ 明朝" w:hAnsi="ＭＳ 明朝"/>
                <w:color w:val="000000" w:themeColor="text1"/>
                <w:sz w:val="18"/>
                <w:szCs w:val="18"/>
              </w:rPr>
            </w:pPr>
          </w:p>
        </w:tc>
      </w:tr>
      <w:tr w:rsidR="000C6977" w:rsidRPr="005970E0" w14:paraId="20AD075E" w14:textId="77777777" w:rsidTr="007233E2">
        <w:trPr>
          <w:trHeight w:val="241"/>
        </w:trPr>
        <w:tc>
          <w:tcPr>
            <w:tcW w:w="318" w:type="dxa"/>
            <w:tcBorders>
              <w:top w:val="single" w:sz="4" w:space="0" w:color="auto"/>
              <w:left w:val="single" w:sz="4" w:space="0" w:color="auto"/>
              <w:bottom w:val="single" w:sz="4" w:space="0" w:color="auto"/>
              <w:right w:val="single" w:sz="4" w:space="0" w:color="auto"/>
            </w:tcBorders>
            <w:vAlign w:val="center"/>
          </w:tcPr>
          <w:p w14:paraId="607B0C50" w14:textId="77777777" w:rsidR="000C6977" w:rsidRPr="005970E0" w:rsidRDefault="000C6977" w:rsidP="002C254F">
            <w:pPr>
              <w:topLinePunct/>
              <w:spacing w:line="220" w:lineRule="exact"/>
              <w:jc w:val="center"/>
              <w:rPr>
                <w:rFonts w:ascii="ＭＳ ゴシック" w:eastAsia="ＭＳ ゴシック" w:hAnsi="ＭＳ ゴシック"/>
                <w:color w:val="000000" w:themeColor="text1"/>
                <w:sz w:val="18"/>
              </w:rPr>
            </w:pPr>
            <w:r w:rsidRPr="005970E0">
              <w:rPr>
                <w:rFonts w:ascii="ＭＳ ゴシック" w:eastAsia="ＭＳ ゴシック" w:hAnsi="ＭＳ ゴシック" w:hint="eastAsia"/>
                <w:color w:val="000000" w:themeColor="text1"/>
                <w:sz w:val="18"/>
              </w:rPr>
              <w:lastRenderedPageBreak/>
              <w:t>月</w:t>
            </w:r>
          </w:p>
        </w:tc>
        <w:tc>
          <w:tcPr>
            <w:tcW w:w="3506" w:type="dxa"/>
            <w:tcBorders>
              <w:top w:val="single" w:sz="4" w:space="0" w:color="auto"/>
              <w:left w:val="single" w:sz="4" w:space="0" w:color="auto"/>
              <w:bottom w:val="single" w:sz="4" w:space="0" w:color="auto"/>
              <w:right w:val="single" w:sz="4" w:space="0" w:color="auto"/>
            </w:tcBorders>
          </w:tcPr>
          <w:p w14:paraId="6B94343F" w14:textId="77777777" w:rsidR="000C6977" w:rsidRPr="005970E0" w:rsidRDefault="000C6977" w:rsidP="002C254F">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３年</w:t>
            </w:r>
          </w:p>
        </w:tc>
        <w:tc>
          <w:tcPr>
            <w:tcW w:w="848" w:type="dxa"/>
            <w:tcBorders>
              <w:top w:val="single" w:sz="4" w:space="0" w:color="auto"/>
              <w:left w:val="single" w:sz="4" w:space="0" w:color="auto"/>
              <w:bottom w:val="single" w:sz="4" w:space="0" w:color="auto"/>
              <w:right w:val="single" w:sz="4" w:space="0" w:color="auto"/>
            </w:tcBorders>
          </w:tcPr>
          <w:p w14:paraId="2FA55743" w14:textId="77777777" w:rsidR="000C6977" w:rsidRPr="005970E0" w:rsidRDefault="000C6977"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3506" w:type="dxa"/>
            <w:tcBorders>
              <w:top w:val="single" w:sz="4" w:space="0" w:color="auto"/>
              <w:left w:val="single" w:sz="4" w:space="0" w:color="auto"/>
              <w:bottom w:val="single" w:sz="4" w:space="0" w:color="auto"/>
              <w:right w:val="single" w:sz="4" w:space="0" w:color="auto"/>
            </w:tcBorders>
          </w:tcPr>
          <w:p w14:paraId="75118146" w14:textId="77777777" w:rsidR="000C6977" w:rsidRPr="005970E0" w:rsidRDefault="000C6977" w:rsidP="002C254F">
            <w:pPr>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単元名・教材名 ４年</w:t>
            </w:r>
          </w:p>
        </w:tc>
        <w:tc>
          <w:tcPr>
            <w:tcW w:w="848" w:type="dxa"/>
            <w:tcBorders>
              <w:top w:val="single" w:sz="4" w:space="0" w:color="auto"/>
              <w:left w:val="single" w:sz="4" w:space="0" w:color="auto"/>
              <w:bottom w:val="single" w:sz="4" w:space="0" w:color="auto"/>
              <w:right w:val="single" w:sz="4" w:space="0" w:color="auto"/>
            </w:tcBorders>
          </w:tcPr>
          <w:p w14:paraId="3B9955C3" w14:textId="77777777" w:rsidR="000C6977" w:rsidRPr="005970E0" w:rsidRDefault="000C6977"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配当時数</w:t>
            </w:r>
          </w:p>
        </w:tc>
        <w:tc>
          <w:tcPr>
            <w:tcW w:w="1245" w:type="dxa"/>
            <w:tcBorders>
              <w:top w:val="single" w:sz="4" w:space="0" w:color="auto"/>
              <w:left w:val="single" w:sz="4" w:space="0" w:color="auto"/>
              <w:bottom w:val="single" w:sz="4" w:space="0" w:color="auto"/>
              <w:right w:val="single" w:sz="4" w:space="0" w:color="auto"/>
            </w:tcBorders>
            <w:vAlign w:val="center"/>
          </w:tcPr>
          <w:p w14:paraId="047BF315" w14:textId="77777777" w:rsidR="000C6977" w:rsidRPr="005970E0" w:rsidRDefault="000C6977" w:rsidP="002C254F">
            <w:pPr>
              <w:topLinePunct/>
              <w:spacing w:line="220" w:lineRule="exact"/>
              <w:jc w:val="center"/>
              <w:rPr>
                <w:rFonts w:ascii="ＭＳ ゴシック" w:eastAsia="ＭＳ ゴシック" w:hAnsi="ＭＳ ゴシック"/>
                <w:color w:val="000000" w:themeColor="text1"/>
                <w:sz w:val="18"/>
                <w:szCs w:val="18"/>
              </w:rPr>
            </w:pPr>
            <w:r w:rsidRPr="005970E0">
              <w:rPr>
                <w:rFonts w:ascii="ＭＳ ゴシック" w:eastAsia="ＭＳ ゴシック" w:hAnsi="ＭＳ ゴシック" w:hint="eastAsia"/>
                <w:color w:val="000000" w:themeColor="text1"/>
                <w:sz w:val="18"/>
                <w:szCs w:val="18"/>
              </w:rPr>
              <w:t>取り扱い</w:t>
            </w:r>
          </w:p>
        </w:tc>
        <w:tc>
          <w:tcPr>
            <w:tcW w:w="12324" w:type="dxa"/>
            <w:tcBorders>
              <w:top w:val="single" w:sz="4" w:space="0" w:color="auto"/>
              <w:left w:val="single" w:sz="4" w:space="0" w:color="auto"/>
              <w:bottom w:val="single" w:sz="4" w:space="0" w:color="auto"/>
              <w:right w:val="single" w:sz="4" w:space="0" w:color="auto"/>
            </w:tcBorders>
          </w:tcPr>
          <w:p w14:paraId="22292CEB" w14:textId="77777777" w:rsidR="000C6977" w:rsidRPr="005970E0" w:rsidRDefault="000C6977" w:rsidP="002C254F">
            <w:pPr>
              <w:topLinePunct/>
              <w:snapToGrid w:val="0"/>
              <w:spacing w:line="220" w:lineRule="exact"/>
              <w:jc w:val="center"/>
              <w:rPr>
                <w:rFonts w:ascii="ＭＳ ゴシック" w:eastAsia="ＭＳ ゴシック" w:hAnsi="ＭＳ ゴシック"/>
                <w:color w:val="000000" w:themeColor="text1"/>
                <w:kern w:val="0"/>
                <w:sz w:val="18"/>
                <w:szCs w:val="18"/>
              </w:rPr>
            </w:pPr>
            <w:r w:rsidRPr="005970E0">
              <w:rPr>
                <w:rFonts w:ascii="ＭＳ ゴシック" w:eastAsia="ＭＳ ゴシック" w:hAnsi="ＭＳ ゴシック" w:hint="eastAsia"/>
                <w:color w:val="000000" w:themeColor="text1"/>
                <w:kern w:val="0"/>
                <w:sz w:val="18"/>
                <w:szCs w:val="18"/>
              </w:rPr>
              <w:t>単元展開の概要・留意点</w:t>
            </w:r>
          </w:p>
        </w:tc>
      </w:tr>
      <w:tr w:rsidR="0089588A" w:rsidRPr="005970E0" w14:paraId="337D9F28" w14:textId="77777777" w:rsidTr="000C6977">
        <w:trPr>
          <w:trHeight w:val="383"/>
        </w:trPr>
        <w:tc>
          <w:tcPr>
            <w:tcW w:w="318" w:type="dxa"/>
            <w:vMerge w:val="restart"/>
            <w:tcBorders>
              <w:top w:val="single" w:sz="4" w:space="0" w:color="auto"/>
            </w:tcBorders>
            <w:vAlign w:val="center"/>
          </w:tcPr>
          <w:p w14:paraId="29006C61"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１</w:t>
            </w:r>
          </w:p>
        </w:tc>
        <w:tc>
          <w:tcPr>
            <w:tcW w:w="3506" w:type="dxa"/>
            <w:shd w:val="clear" w:color="auto" w:fill="auto"/>
          </w:tcPr>
          <w:p w14:paraId="104A86CE"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漢字を使おう８　</w:t>
            </w:r>
            <w:r w:rsidRPr="005970E0">
              <w:rPr>
                <w:rFonts w:ascii="ＭＳ 明朝" w:eastAsia="ＭＳ 明朝" w:hAnsi="ＭＳ 明朝" w:hint="eastAsia"/>
                <w:color w:val="000000" w:themeColor="text1"/>
                <w:sz w:val="18"/>
                <w:szCs w:val="18"/>
                <w:bdr w:val="single" w:sz="4" w:space="0" w:color="auto"/>
              </w:rPr>
              <w:t>言葉</w:t>
            </w:r>
          </w:p>
        </w:tc>
        <w:tc>
          <w:tcPr>
            <w:tcW w:w="848" w:type="dxa"/>
            <w:shd w:val="clear" w:color="auto" w:fill="auto"/>
          </w:tcPr>
          <w:p w14:paraId="16223DD8"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olor w:val="000000" w:themeColor="text1"/>
                <w:sz w:val="18"/>
                <w:szCs w:val="18"/>
              </w:rPr>
              <w:t>1</w:t>
            </w:r>
          </w:p>
        </w:tc>
        <w:tc>
          <w:tcPr>
            <w:tcW w:w="3506" w:type="dxa"/>
          </w:tcPr>
          <w:p w14:paraId="3AAB3301"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漢字を使おう９　</w:t>
            </w:r>
            <w:r w:rsidRPr="005970E0">
              <w:rPr>
                <w:rFonts w:ascii="ＭＳ 明朝" w:eastAsia="ＭＳ 明朝" w:hAnsi="ＭＳ 明朝" w:hint="eastAsia"/>
                <w:color w:val="000000" w:themeColor="text1"/>
                <w:sz w:val="18"/>
                <w:szCs w:val="18"/>
                <w:bdr w:val="single" w:sz="4" w:space="0" w:color="auto"/>
              </w:rPr>
              <w:t>言葉</w:t>
            </w:r>
          </w:p>
        </w:tc>
        <w:tc>
          <w:tcPr>
            <w:tcW w:w="848" w:type="dxa"/>
          </w:tcPr>
          <w:p w14:paraId="54D0754B"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olor w:val="000000" w:themeColor="text1"/>
                <w:sz w:val="18"/>
                <w:szCs w:val="18"/>
              </w:rPr>
              <w:t>1</w:t>
            </w:r>
          </w:p>
        </w:tc>
        <w:tc>
          <w:tcPr>
            <w:tcW w:w="1245" w:type="dxa"/>
          </w:tcPr>
          <w:p w14:paraId="5C30A678"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Ⅱ</w:t>
            </w:r>
          </w:p>
        </w:tc>
        <w:tc>
          <w:tcPr>
            <w:tcW w:w="12324" w:type="dxa"/>
          </w:tcPr>
          <w:p w14:paraId="516F3CD5" w14:textId="71B8B551" w:rsidR="0089588A" w:rsidRPr="005970E0" w:rsidRDefault="0089588A" w:rsidP="00AB4DD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「漢字を使おう１」に同じ。</w:t>
            </w:r>
          </w:p>
        </w:tc>
      </w:tr>
      <w:tr w:rsidR="0089588A" w:rsidRPr="005970E0" w14:paraId="24C5A36E" w14:textId="77777777" w:rsidTr="007233E2">
        <w:trPr>
          <w:trHeight w:val="585"/>
        </w:trPr>
        <w:tc>
          <w:tcPr>
            <w:tcW w:w="318" w:type="dxa"/>
            <w:vMerge/>
            <w:tcBorders>
              <w:top w:val="single" w:sz="4" w:space="0" w:color="auto"/>
              <w:bottom w:val="single" w:sz="4" w:space="0" w:color="auto"/>
            </w:tcBorders>
            <w:vAlign w:val="center"/>
          </w:tcPr>
          <w:p w14:paraId="754F8AF5"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0792D982" w14:textId="7799693F" w:rsidR="0089588A" w:rsidRPr="005970E0" w:rsidRDefault="0089588A" w:rsidP="0089588A">
            <w:pPr>
              <w:snapToGrid w:val="0"/>
              <w:spacing w:line="220" w:lineRule="exact"/>
              <w:rPr>
                <w:rFonts w:ascii="Apple Color Emoji" w:eastAsia="ＭＳ 明朝" w:hAnsi="Apple Color Emoji" w:cs="Apple Color Emoji" w:hint="eastAsia"/>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 xml:space="preserve">考えと理由　</w:t>
            </w:r>
            <w:r w:rsidRPr="005970E0">
              <w:rPr>
                <w:rFonts w:ascii="ＭＳ 明朝" w:eastAsia="ＭＳ 明朝" w:hAnsi="ＭＳ 明朝" w:hint="eastAsia"/>
                <w:color w:val="000000" w:themeColor="text1"/>
                <w:sz w:val="18"/>
                <w:szCs w:val="18"/>
                <w:bdr w:val="single" w:sz="4" w:space="0" w:color="auto"/>
              </w:rPr>
              <w:t>情報</w:t>
            </w:r>
          </w:p>
          <w:p w14:paraId="27AF177C" w14:textId="72829D7F" w:rsidR="0089588A" w:rsidRPr="005970E0" w:rsidRDefault="0089588A" w:rsidP="0089588A">
            <w:pPr>
              <w:snapToGrid w:val="0"/>
              <w:spacing w:line="220" w:lineRule="exact"/>
              <w:rPr>
                <w:rFonts w:ascii="ＭＳ 明朝" w:eastAsia="ＭＳ 明朝" w:hAnsi="ＭＳ 明朝"/>
                <w:color w:val="000000" w:themeColor="text1"/>
                <w:sz w:val="18"/>
                <w:szCs w:val="18"/>
              </w:rPr>
            </w:pPr>
          </w:p>
        </w:tc>
        <w:tc>
          <w:tcPr>
            <w:tcW w:w="848" w:type="dxa"/>
            <w:tcBorders>
              <w:bottom w:val="single" w:sz="4" w:space="0" w:color="auto"/>
            </w:tcBorders>
            <w:shd w:val="clear" w:color="auto" w:fill="auto"/>
          </w:tcPr>
          <w:p w14:paraId="3DE9376E" w14:textId="77777777" w:rsidR="0089588A" w:rsidRPr="005970E0" w:rsidRDefault="0089588A" w:rsidP="0089588A">
            <w:pPr>
              <w:spacing w:line="220" w:lineRule="auto"/>
              <w:jc w:val="cente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2</w:t>
            </w:r>
          </w:p>
          <w:p w14:paraId="33E38C57" w14:textId="55EB45FF" w:rsidR="0089588A" w:rsidRPr="005970E0" w:rsidRDefault="0089588A" w:rsidP="0089588A">
            <w:pPr>
              <w:topLinePunct/>
              <w:snapToGrid w:val="0"/>
              <w:spacing w:line="220" w:lineRule="exact"/>
              <w:jc w:val="center"/>
              <w:rPr>
                <w:rFonts w:ascii="ＭＳ 明朝" w:eastAsia="ＭＳ 明朝" w:hAnsi="ＭＳ 明朝"/>
                <w:color w:val="FF0000"/>
                <w:sz w:val="18"/>
                <w:szCs w:val="18"/>
              </w:rPr>
            </w:pPr>
          </w:p>
        </w:tc>
        <w:tc>
          <w:tcPr>
            <w:tcW w:w="3506" w:type="dxa"/>
            <w:tcBorders>
              <w:bottom w:val="single" w:sz="4" w:space="0" w:color="auto"/>
            </w:tcBorders>
          </w:tcPr>
          <w:p w14:paraId="3B8BA3A6"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理由をぎんみする　</w:t>
            </w:r>
            <w:r w:rsidRPr="005970E0">
              <w:rPr>
                <w:rFonts w:ascii="ＭＳ 明朝" w:eastAsia="ＭＳ 明朝" w:hAnsi="ＭＳ 明朝" w:hint="eastAsia"/>
                <w:color w:val="000000" w:themeColor="text1"/>
                <w:sz w:val="18"/>
                <w:szCs w:val="18"/>
                <w:bdr w:val="single" w:sz="4" w:space="0" w:color="auto"/>
              </w:rPr>
              <w:t>情報</w:t>
            </w:r>
          </w:p>
        </w:tc>
        <w:tc>
          <w:tcPr>
            <w:tcW w:w="848" w:type="dxa"/>
            <w:tcBorders>
              <w:bottom w:val="single" w:sz="4" w:space="0" w:color="auto"/>
            </w:tcBorders>
          </w:tcPr>
          <w:p w14:paraId="7711F111" w14:textId="11B24E1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bottom w:val="single" w:sz="4" w:space="0" w:color="auto"/>
            </w:tcBorders>
          </w:tcPr>
          <w:p w14:paraId="065A0A3F" w14:textId="68A8728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Ⅱ</w:t>
            </w:r>
          </w:p>
        </w:tc>
        <w:tc>
          <w:tcPr>
            <w:tcW w:w="12324" w:type="dxa"/>
            <w:tcBorders>
              <w:bottom w:val="single" w:sz="4" w:space="0" w:color="auto"/>
            </w:tcBorders>
          </w:tcPr>
          <w:p w14:paraId="64AA110D"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考えと理由について理解し、それを生かして文章を書くことをねらいとする。教科書82</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の漫画から学習の見通しを持たせ、考えを伝えるには理由が大切であることを理解させる。課題に取り組ませ、考えと理由のつながりが分かるように文章を書くことができるようにする。</w:t>
            </w:r>
          </w:p>
          <w:p w14:paraId="6B5D1489"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考えの理由を吟味することについて理解し、それを生かして文章を書くことをねらいとする。教科書92</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の漫画から学習の見通しを持たせ、理由を吟味する方法について理解させる。課題に取り組ませ、読み手に納得してもらえるように文章を書くことができるようにする。</w:t>
            </w:r>
          </w:p>
          <w:p w14:paraId="6CE9AC6D"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「情報のとびら」は、それぞれ次の「書く」単元と合わせて扱ってもよい。書いたものを３・４年で読み合う時間を設けてもよい。</w:t>
            </w:r>
          </w:p>
          <w:p w14:paraId="282168FE" w14:textId="206BDA80" w:rsidR="0089588A" w:rsidRPr="005970E0" w:rsidRDefault="0089588A" w:rsidP="0089588A">
            <w:pPr>
              <w:topLinePunct/>
              <w:snapToGrid w:val="0"/>
              <w:spacing w:line="220" w:lineRule="exact"/>
              <w:rPr>
                <w:rFonts w:ascii="ＭＳ 明朝" w:eastAsia="ＭＳ 明朝" w:hAnsi="ＭＳ 明朝"/>
                <w:color w:val="FF0000"/>
                <w:kern w:val="0"/>
                <w:sz w:val="18"/>
                <w:szCs w:val="18"/>
              </w:rPr>
            </w:pPr>
          </w:p>
        </w:tc>
      </w:tr>
      <w:tr w:rsidR="0089588A" w:rsidRPr="005970E0" w14:paraId="46BCDEAE" w14:textId="77777777" w:rsidTr="007233E2">
        <w:trPr>
          <w:trHeight w:val="585"/>
        </w:trPr>
        <w:tc>
          <w:tcPr>
            <w:tcW w:w="318" w:type="dxa"/>
            <w:vMerge/>
            <w:tcBorders>
              <w:top w:val="single" w:sz="4" w:space="0" w:color="auto"/>
            </w:tcBorders>
            <w:vAlign w:val="center"/>
          </w:tcPr>
          <w:p w14:paraId="4D1B6D8E"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vMerge w:val="restart"/>
            <w:tcBorders>
              <w:top w:val="single" w:sz="4" w:space="0" w:color="auto"/>
              <w:bottom w:val="single" w:sz="4" w:space="0" w:color="auto"/>
            </w:tcBorders>
            <w:shd w:val="clear" w:color="auto" w:fill="auto"/>
          </w:tcPr>
          <w:p w14:paraId="3046BC13"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クラスの思い出作りのために　</w:t>
            </w:r>
            <w:r w:rsidRPr="005970E0">
              <w:rPr>
                <w:rFonts w:ascii="ＭＳ 明朝" w:eastAsia="ＭＳ 明朝" w:hAnsi="ＭＳ 明朝" w:hint="eastAsia"/>
                <w:color w:val="000000" w:themeColor="text1"/>
                <w:sz w:val="18"/>
                <w:szCs w:val="18"/>
                <w:bdr w:val="single" w:sz="4" w:space="0" w:color="auto"/>
              </w:rPr>
              <w:t>書</w:t>
            </w:r>
          </w:p>
        </w:tc>
        <w:tc>
          <w:tcPr>
            <w:tcW w:w="848" w:type="dxa"/>
            <w:vMerge w:val="restart"/>
            <w:tcBorders>
              <w:top w:val="single" w:sz="4" w:space="0" w:color="auto"/>
              <w:bottom w:val="single" w:sz="4" w:space="0" w:color="auto"/>
            </w:tcBorders>
            <w:shd w:val="clear" w:color="auto" w:fill="auto"/>
          </w:tcPr>
          <w:p w14:paraId="24A9F66D" w14:textId="223419A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8</w:t>
            </w:r>
          </w:p>
        </w:tc>
        <w:tc>
          <w:tcPr>
            <w:tcW w:w="3506" w:type="dxa"/>
            <w:vMerge w:val="restart"/>
            <w:tcBorders>
              <w:top w:val="single" w:sz="4" w:space="0" w:color="auto"/>
              <w:bottom w:val="single" w:sz="4" w:space="0" w:color="auto"/>
            </w:tcBorders>
          </w:tcPr>
          <w:p w14:paraId="275F7F0D"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自分なら、どちらを選ぶか　</w:t>
            </w:r>
            <w:r w:rsidRPr="005970E0">
              <w:rPr>
                <w:rFonts w:ascii="ＭＳ 明朝" w:eastAsia="ＭＳ 明朝" w:hAnsi="ＭＳ 明朝" w:hint="eastAsia"/>
                <w:color w:val="000000" w:themeColor="text1"/>
                <w:sz w:val="18"/>
                <w:szCs w:val="18"/>
                <w:bdr w:val="single" w:sz="4" w:space="0" w:color="auto"/>
              </w:rPr>
              <w:t>書</w:t>
            </w:r>
          </w:p>
          <w:p w14:paraId="1599EC31"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p>
        </w:tc>
        <w:tc>
          <w:tcPr>
            <w:tcW w:w="848" w:type="dxa"/>
            <w:vMerge w:val="restart"/>
            <w:tcBorders>
              <w:top w:val="single" w:sz="4" w:space="0" w:color="auto"/>
              <w:bottom w:val="single" w:sz="4" w:space="0" w:color="auto"/>
            </w:tcBorders>
          </w:tcPr>
          <w:p w14:paraId="1B9E57DC" w14:textId="500A34A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9</w:t>
            </w:r>
          </w:p>
        </w:tc>
        <w:tc>
          <w:tcPr>
            <w:tcW w:w="1245" w:type="dxa"/>
            <w:vMerge w:val="restart"/>
            <w:tcBorders>
              <w:top w:val="single" w:sz="4" w:space="0" w:color="auto"/>
              <w:bottom w:val="single" w:sz="4" w:space="0" w:color="auto"/>
            </w:tcBorders>
          </w:tcPr>
          <w:p w14:paraId="249D504A" w14:textId="1BC40AF9"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vMerge w:val="restart"/>
            <w:tcBorders>
              <w:top w:val="single" w:sz="4" w:space="0" w:color="auto"/>
              <w:bottom w:val="single" w:sz="4" w:space="0" w:color="auto"/>
            </w:tcBorders>
          </w:tcPr>
          <w:p w14:paraId="26FD243A"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自分の考えとその理由を明らかにして文章を書くことをねらいと</w:t>
            </w:r>
            <w:r w:rsidRPr="005970E0">
              <w:rPr>
                <w:rFonts w:ascii="ＭＳ 明朝" w:eastAsia="ＭＳ 明朝" w:hAnsi="ＭＳ 明朝" w:cs="ＭＳ 明朝"/>
                <w:sz w:val="18"/>
                <w:szCs w:val="18"/>
              </w:rPr>
              <w:t>す</w:t>
            </w:r>
            <w:r w:rsidRPr="005970E0">
              <w:rPr>
                <w:rFonts w:ascii="ＭＳ 明朝" w:eastAsia="ＭＳ 明朝" w:hAnsi="ＭＳ 明朝" w:cs="ＭＳ 明朝"/>
                <w:color w:val="000000"/>
                <w:sz w:val="18"/>
                <w:szCs w:val="18"/>
              </w:rPr>
              <w:t>る。まず、</w:t>
            </w:r>
            <w:r w:rsidRPr="005970E0">
              <w:rPr>
                <w:rFonts w:ascii="ＭＳ 明朝" w:eastAsia="ＭＳ 明朝" w:hAnsi="ＭＳ 明朝" w:cs="ＭＳ 明朝"/>
                <w:sz w:val="18"/>
                <w:szCs w:val="18"/>
              </w:rPr>
              <w:t>思い出作りについての自分の考えをまとめさせる。次に、ペアやグループで話し合わせて考えを深める。その際、理由とともに話すようにさせる。それから、組み立てを考えて文章を書く。文章を読み合う場を設ける。最後に、自分の考えを伝えるためにどんな工夫をしたかを振り返らせる。</w:t>
            </w:r>
          </w:p>
          <w:p w14:paraId="58638DC0"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理由を吟味しながら自分の考えを書くことをねらいとする。まず、二種類のちらしの特徴を書き出し、話し合って考えを深める。次に、理由を吟味しながら書くことを整理する。デジタルノートを活用してもよい。組み立てメモを活用しながら、文章全体の組み立てを考える。そして、メモをもとに文章を書き、書いた文章を読み合う。最後に、自分の考えを伝えるためにどんな工夫をしたかを振り返らせる。</w:t>
            </w:r>
          </w:p>
          <w:p w14:paraId="6DAAA65B" w14:textId="7E41DFEE"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 xml:space="preserve">　書いた文章を３・４年で読み合う時間を設けてもよい。</w:t>
            </w:r>
          </w:p>
        </w:tc>
      </w:tr>
      <w:tr w:rsidR="0089588A" w:rsidRPr="005970E0" w14:paraId="04D0D65E" w14:textId="77777777" w:rsidTr="008439D4">
        <w:trPr>
          <w:trHeight w:val="481"/>
        </w:trPr>
        <w:tc>
          <w:tcPr>
            <w:tcW w:w="318" w:type="dxa"/>
            <w:vMerge w:val="restart"/>
            <w:vAlign w:val="center"/>
          </w:tcPr>
          <w:p w14:paraId="56B78929"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２</w:t>
            </w:r>
          </w:p>
        </w:tc>
        <w:tc>
          <w:tcPr>
            <w:tcW w:w="3506" w:type="dxa"/>
            <w:vMerge/>
            <w:tcBorders>
              <w:bottom w:val="single" w:sz="4" w:space="0" w:color="auto"/>
            </w:tcBorders>
            <w:shd w:val="clear" w:color="auto" w:fill="auto"/>
          </w:tcPr>
          <w:p w14:paraId="5A15BC77" w14:textId="77777777" w:rsidR="0089588A" w:rsidRPr="005970E0" w:rsidRDefault="0089588A" w:rsidP="0089588A">
            <w:pPr>
              <w:snapToGrid w:val="0"/>
              <w:spacing w:line="220" w:lineRule="exact"/>
              <w:rPr>
                <w:rFonts w:ascii="ＭＳ 明朝" w:eastAsia="ＭＳ 明朝" w:hAnsi="ＭＳ 明朝"/>
                <w:color w:val="000000" w:themeColor="text1"/>
                <w:sz w:val="16"/>
                <w:szCs w:val="18"/>
              </w:rPr>
            </w:pPr>
          </w:p>
        </w:tc>
        <w:tc>
          <w:tcPr>
            <w:tcW w:w="848" w:type="dxa"/>
            <w:vMerge/>
            <w:tcBorders>
              <w:bottom w:val="single" w:sz="4" w:space="0" w:color="auto"/>
            </w:tcBorders>
            <w:shd w:val="clear" w:color="auto" w:fill="auto"/>
          </w:tcPr>
          <w:p w14:paraId="0EEC0184"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p>
        </w:tc>
        <w:tc>
          <w:tcPr>
            <w:tcW w:w="3506" w:type="dxa"/>
            <w:vMerge/>
            <w:tcBorders>
              <w:bottom w:val="single" w:sz="4" w:space="0" w:color="auto"/>
            </w:tcBorders>
          </w:tcPr>
          <w:p w14:paraId="0F02E818" w14:textId="77777777" w:rsidR="0089588A" w:rsidRPr="005970E0" w:rsidRDefault="0089588A" w:rsidP="0089588A">
            <w:pPr>
              <w:snapToGrid w:val="0"/>
              <w:spacing w:line="220" w:lineRule="exact"/>
              <w:rPr>
                <w:rFonts w:ascii="ＭＳ 明朝" w:eastAsia="ＭＳ 明朝" w:hAnsi="ＭＳ 明朝"/>
                <w:color w:val="000000" w:themeColor="text1"/>
                <w:sz w:val="16"/>
                <w:szCs w:val="18"/>
              </w:rPr>
            </w:pPr>
          </w:p>
        </w:tc>
        <w:tc>
          <w:tcPr>
            <w:tcW w:w="848" w:type="dxa"/>
            <w:vMerge/>
            <w:tcBorders>
              <w:bottom w:val="single" w:sz="4" w:space="0" w:color="auto"/>
            </w:tcBorders>
          </w:tcPr>
          <w:p w14:paraId="7D8E8A9A"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p>
        </w:tc>
        <w:tc>
          <w:tcPr>
            <w:tcW w:w="1245" w:type="dxa"/>
            <w:vMerge/>
            <w:tcBorders>
              <w:bottom w:val="single" w:sz="4" w:space="0" w:color="auto"/>
            </w:tcBorders>
          </w:tcPr>
          <w:p w14:paraId="60682463" w14:textId="77777777"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p>
        </w:tc>
        <w:tc>
          <w:tcPr>
            <w:tcW w:w="12324" w:type="dxa"/>
            <w:vMerge/>
            <w:tcBorders>
              <w:bottom w:val="single" w:sz="4" w:space="0" w:color="auto"/>
            </w:tcBorders>
          </w:tcPr>
          <w:p w14:paraId="1648E048" w14:textId="77777777"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p>
        </w:tc>
      </w:tr>
      <w:tr w:rsidR="0089588A" w:rsidRPr="005970E0" w14:paraId="18A0F622" w14:textId="77777777" w:rsidTr="0001316B">
        <w:trPr>
          <w:trHeight w:val="1290"/>
        </w:trPr>
        <w:tc>
          <w:tcPr>
            <w:tcW w:w="318" w:type="dxa"/>
            <w:vMerge/>
            <w:vAlign w:val="center"/>
          </w:tcPr>
          <w:p w14:paraId="5ABC8E11"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shd w:val="clear" w:color="auto" w:fill="auto"/>
          </w:tcPr>
          <w:p w14:paraId="0EA30BAE"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道具のうつりかわりを説明しよう　</w:t>
            </w:r>
            <w:r w:rsidRPr="005970E0">
              <w:rPr>
                <w:rFonts w:ascii="ＭＳ 明朝" w:eastAsia="ＭＳ 明朝" w:hAnsi="ＭＳ 明朝" w:hint="eastAsia"/>
                <w:color w:val="000000" w:themeColor="text1"/>
                <w:sz w:val="18"/>
                <w:szCs w:val="18"/>
                <w:bdr w:val="single" w:sz="4" w:space="0" w:color="auto"/>
              </w:rPr>
              <w:t>話聞</w:t>
            </w:r>
          </w:p>
        </w:tc>
        <w:tc>
          <w:tcPr>
            <w:tcW w:w="848" w:type="dxa"/>
            <w:shd w:val="clear" w:color="auto" w:fill="auto"/>
          </w:tcPr>
          <w:p w14:paraId="4A53D32A" w14:textId="6A77386A"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10</w:t>
            </w:r>
          </w:p>
        </w:tc>
        <w:tc>
          <w:tcPr>
            <w:tcW w:w="3506" w:type="dxa"/>
          </w:tcPr>
          <w:p w14:paraId="0CD8C20F" w14:textId="77777777" w:rsidR="0089588A" w:rsidRPr="005970E0" w:rsidRDefault="0089588A" w:rsidP="0089588A">
            <w:pPr>
              <w:snapToGrid w:val="0"/>
              <w:spacing w:line="220" w:lineRule="exact"/>
              <w:rPr>
                <w:rFonts w:ascii="ＭＳ 明朝" w:eastAsia="ＭＳ 明朝" w:hAnsi="ＭＳ 明朝"/>
                <w:color w:val="000000" w:themeColor="text1"/>
                <w:sz w:val="16"/>
                <w:szCs w:val="18"/>
              </w:rPr>
            </w:pPr>
            <w:r w:rsidRPr="005970E0">
              <w:rPr>
                <w:rFonts w:ascii="ＭＳ 明朝" w:eastAsia="ＭＳ 明朝" w:hAnsi="ＭＳ 明朝" w:hint="eastAsia"/>
                <w:color w:val="000000" w:themeColor="text1"/>
                <w:sz w:val="18"/>
                <w:szCs w:val="18"/>
              </w:rPr>
              <w:t xml:space="preserve">調べたことをほうこくしよう　</w:t>
            </w:r>
            <w:r w:rsidRPr="005970E0">
              <w:rPr>
                <w:rFonts w:ascii="ＭＳ 明朝" w:eastAsia="ＭＳ 明朝" w:hAnsi="ＭＳ 明朝" w:hint="eastAsia"/>
                <w:color w:val="000000" w:themeColor="text1"/>
                <w:sz w:val="18"/>
                <w:szCs w:val="18"/>
                <w:bdr w:val="single" w:sz="4" w:space="0" w:color="auto"/>
              </w:rPr>
              <w:t>話聞</w:t>
            </w:r>
          </w:p>
        </w:tc>
        <w:tc>
          <w:tcPr>
            <w:tcW w:w="848" w:type="dxa"/>
          </w:tcPr>
          <w:p w14:paraId="72997E15" w14:textId="69D8F3F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9</w:t>
            </w:r>
          </w:p>
        </w:tc>
        <w:tc>
          <w:tcPr>
            <w:tcW w:w="1245" w:type="dxa"/>
          </w:tcPr>
          <w:p w14:paraId="0586D428" w14:textId="5305A2BE"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Pr>
          <w:p w14:paraId="570C9FB7"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話の組み立てや話し方を工夫して、身の回りの道具の変遷について調べたことを説明することをねらいとする。説明する道具を決めて、本やインターネットなどを使って調べさせる。説明することを整理して、組み立てを考えさせていく。説明の練習をして、みんなの前で説明する。教科書104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のQR「動画」を見て参考にしながら練習してもよい。最後に、調べたことを分かりやすく報告するためにどのようなことに気をつけたかを振り返らせる。</w:t>
            </w:r>
          </w:p>
          <w:p w14:paraId="1A58226C"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身の回りのことについてグループでアンケートを行い、調べたことを分かりやすく報告することをねらいとする。調べることを決めて、アンケートを作って調べさせる。次に、アンケートの結果をまとめて、組み立てを考え、話す練習をする。教科書105</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QR「動画」を参考にさせたり、ICT端末で話す姿を撮影させたりして、練習に生かすようにしてもよい。そして、調べたことをみんなの前で報告する。最後に、調べたことを分かりやすく報告するためにどのようなことに気をつけたかを振り返らせる。</w:t>
            </w:r>
          </w:p>
          <w:p w14:paraId="422D5523" w14:textId="77777777" w:rsidR="0089588A" w:rsidRPr="005970E0" w:rsidRDefault="0089588A" w:rsidP="0089588A">
            <w:pPr>
              <w:spacing w:line="220" w:lineRule="auto"/>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 xml:space="preserve">　</w:t>
            </w:r>
            <w:r w:rsidRPr="005970E0">
              <w:rPr>
                <w:rFonts w:ascii="ＭＳ 明朝" w:eastAsia="ＭＳ 明朝" w:hAnsi="ＭＳ 明朝" w:cs="ＭＳ 明朝"/>
                <w:sz w:val="18"/>
                <w:szCs w:val="18"/>
              </w:rPr>
              <w:t>３・４年で</w:t>
            </w:r>
            <w:r w:rsidRPr="005970E0">
              <w:rPr>
                <w:rFonts w:ascii="ＭＳ 明朝" w:eastAsia="ＭＳ 明朝" w:hAnsi="ＭＳ 明朝" w:cs="ＭＳ 明朝"/>
                <w:color w:val="000000"/>
                <w:sz w:val="18"/>
                <w:szCs w:val="18"/>
              </w:rPr>
              <w:t>、説明したり報告したりする活動を通して交流する。</w:t>
            </w:r>
          </w:p>
          <w:p w14:paraId="1E400232" w14:textId="40389DDB"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p>
        </w:tc>
      </w:tr>
      <w:tr w:rsidR="0089588A" w:rsidRPr="005970E0" w14:paraId="1549452C" w14:textId="77777777" w:rsidTr="0001316B">
        <w:trPr>
          <w:trHeight w:val="441"/>
        </w:trPr>
        <w:tc>
          <w:tcPr>
            <w:tcW w:w="318" w:type="dxa"/>
            <w:vMerge/>
            <w:vAlign w:val="center"/>
          </w:tcPr>
          <w:p w14:paraId="720F3224"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shd w:val="clear" w:color="auto" w:fill="auto"/>
          </w:tcPr>
          <w:p w14:paraId="4C038D55"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漢字を使おう９　</w:t>
            </w:r>
            <w:r w:rsidRPr="005970E0">
              <w:rPr>
                <w:rFonts w:ascii="ＭＳ 明朝" w:eastAsia="ＭＳ 明朝" w:hAnsi="ＭＳ 明朝" w:hint="eastAsia"/>
                <w:color w:val="000000" w:themeColor="text1"/>
                <w:sz w:val="18"/>
                <w:szCs w:val="18"/>
                <w:bdr w:val="single" w:sz="4" w:space="0" w:color="auto"/>
              </w:rPr>
              <w:t>言葉</w:t>
            </w:r>
          </w:p>
        </w:tc>
        <w:tc>
          <w:tcPr>
            <w:tcW w:w="848" w:type="dxa"/>
            <w:shd w:val="clear" w:color="auto" w:fill="auto"/>
          </w:tcPr>
          <w:p w14:paraId="3F51D244" w14:textId="1DEC5A6B"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3506" w:type="dxa"/>
          </w:tcPr>
          <w:p w14:paraId="40FC531E"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漢字を使おう10　</w:t>
            </w:r>
            <w:r w:rsidRPr="005970E0">
              <w:rPr>
                <w:rFonts w:ascii="ＭＳ 明朝" w:eastAsia="ＭＳ 明朝" w:hAnsi="ＭＳ 明朝" w:hint="eastAsia"/>
                <w:color w:val="000000" w:themeColor="text1"/>
                <w:sz w:val="18"/>
                <w:szCs w:val="18"/>
                <w:bdr w:val="single" w:sz="4" w:space="0" w:color="auto"/>
              </w:rPr>
              <w:t>言葉</w:t>
            </w:r>
          </w:p>
        </w:tc>
        <w:tc>
          <w:tcPr>
            <w:tcW w:w="848" w:type="dxa"/>
          </w:tcPr>
          <w:p w14:paraId="2B0D8CA0" w14:textId="52BBDC7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Pr>
          <w:p w14:paraId="41D8B117" w14:textId="266C5C4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Pr>
          <w:p w14:paraId="310E8677" w14:textId="78A06E20" w:rsidR="0089588A" w:rsidRPr="005970E0" w:rsidRDefault="0089588A" w:rsidP="0089588A">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cs="ＭＳ 明朝"/>
                <w:sz w:val="18"/>
                <w:szCs w:val="18"/>
              </w:rPr>
              <w:t>「漢字を使おう１」に同じ。</w:t>
            </w:r>
          </w:p>
        </w:tc>
      </w:tr>
      <w:tr w:rsidR="0089588A" w:rsidRPr="005970E0" w14:paraId="3719D90F" w14:textId="77777777" w:rsidTr="0001316B">
        <w:trPr>
          <w:trHeight w:val="1290"/>
        </w:trPr>
        <w:tc>
          <w:tcPr>
            <w:tcW w:w="318" w:type="dxa"/>
            <w:vMerge/>
            <w:vAlign w:val="center"/>
          </w:tcPr>
          <w:p w14:paraId="36EF5677"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shd w:val="clear" w:color="auto" w:fill="auto"/>
          </w:tcPr>
          <w:p w14:paraId="16D4F6E3"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くわしく表す言葉　</w:t>
            </w:r>
            <w:r w:rsidRPr="005970E0">
              <w:rPr>
                <w:rFonts w:ascii="ＭＳ 明朝" w:eastAsia="ＭＳ 明朝" w:hAnsi="ＭＳ 明朝" w:hint="eastAsia"/>
                <w:color w:val="000000" w:themeColor="text1"/>
                <w:sz w:val="18"/>
                <w:szCs w:val="18"/>
                <w:bdr w:val="single" w:sz="4" w:space="0" w:color="auto"/>
              </w:rPr>
              <w:t>言葉</w:t>
            </w:r>
          </w:p>
        </w:tc>
        <w:tc>
          <w:tcPr>
            <w:tcW w:w="848" w:type="dxa"/>
            <w:shd w:val="clear" w:color="auto" w:fill="auto"/>
          </w:tcPr>
          <w:p w14:paraId="03102C46" w14:textId="5DAA84A8"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tcPr>
          <w:p w14:paraId="1E7F29B0"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 xml:space="preserve">同じ読み方の漢字　</w:t>
            </w:r>
            <w:r w:rsidRPr="005970E0">
              <w:rPr>
                <w:rFonts w:ascii="ＭＳ 明朝" w:eastAsia="ＭＳ 明朝" w:hAnsi="ＭＳ 明朝" w:hint="eastAsia"/>
                <w:color w:val="000000" w:themeColor="text1"/>
                <w:sz w:val="18"/>
                <w:szCs w:val="18"/>
                <w:bdr w:val="single" w:sz="4" w:space="0" w:color="auto"/>
              </w:rPr>
              <w:t>言葉</w:t>
            </w:r>
          </w:p>
        </w:tc>
        <w:tc>
          <w:tcPr>
            <w:tcW w:w="848" w:type="dxa"/>
          </w:tcPr>
          <w:p w14:paraId="0F6EF785" w14:textId="13CA266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Pr>
          <w:p w14:paraId="2F1A64BC" w14:textId="20FA1D4F"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Pr>
          <w:p w14:paraId="4D425BBA" w14:textId="77777777" w:rsidR="0089588A" w:rsidRPr="005970E0" w:rsidRDefault="0089588A" w:rsidP="0089588A">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詳しく表す言葉を知り、文中の修飾・被修飾の関係をとらえることをねらいとする。詳しく表す言葉の働きについて理解させる。詳しく表す言葉と、それが係る言葉との関係を理解し、文の中で詳しく表す言葉を使わせる。主語・述語・修飾語に分けたカードを動かしながら、文を作ったり、詳しく表す言葉集めを行ったりする。</w:t>
            </w:r>
          </w:p>
          <w:p w14:paraId="05C5C4BE" w14:textId="77777777" w:rsidR="0089588A" w:rsidRPr="005970E0" w:rsidRDefault="0089588A" w:rsidP="0089588A">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同じ読み方の漢字について理解して、文や文章の中で使い分けることをねらいとする。同じ音や同じ訓の漢字と、それぞれの意味について理解できるようにする。そして、さまざまな同じ読み方の漢字を比べて、文の中で使い分けさせる。</w:t>
            </w:r>
          </w:p>
          <w:p w14:paraId="0F195C28" w14:textId="77777777" w:rsidR="0089588A" w:rsidRPr="005970E0" w:rsidRDefault="0089588A" w:rsidP="0089588A">
            <w:pPr>
              <w:spacing w:line="220" w:lineRule="auto"/>
              <w:ind w:firstLine="180"/>
              <w:rPr>
                <w:rFonts w:ascii="ＭＳ 明朝" w:eastAsia="ＭＳ 明朝" w:hAnsi="ＭＳ 明朝" w:cs="ＭＳ 明朝"/>
                <w:sz w:val="18"/>
                <w:szCs w:val="18"/>
              </w:rPr>
            </w:pPr>
          </w:p>
          <w:p w14:paraId="5AF127AC" w14:textId="77777777" w:rsidR="0089588A" w:rsidRPr="005970E0" w:rsidRDefault="0089588A" w:rsidP="0089588A">
            <w:pPr>
              <w:spacing w:line="220" w:lineRule="auto"/>
              <w:ind w:firstLine="180"/>
              <w:rPr>
                <w:rFonts w:ascii="ＭＳ 明朝" w:eastAsia="ＭＳ 明朝" w:hAnsi="ＭＳ 明朝" w:cs="ＭＳ 明朝"/>
                <w:sz w:val="18"/>
                <w:szCs w:val="18"/>
              </w:rPr>
            </w:pPr>
          </w:p>
          <w:p w14:paraId="23A61FAC" w14:textId="3DADBD42" w:rsidR="0089588A" w:rsidRPr="005970E0" w:rsidRDefault="0089588A" w:rsidP="0089588A">
            <w:pPr>
              <w:topLinePunct/>
              <w:spacing w:line="220" w:lineRule="exact"/>
              <w:ind w:firstLineChars="100" w:firstLine="180"/>
              <w:rPr>
                <w:rFonts w:ascii="ＭＳ 明朝" w:eastAsia="ＭＳ 明朝" w:hAnsi="ＭＳ 明朝"/>
                <w:color w:val="FF0000"/>
                <w:sz w:val="18"/>
                <w:szCs w:val="18"/>
              </w:rPr>
            </w:pPr>
          </w:p>
        </w:tc>
      </w:tr>
      <w:tr w:rsidR="00817DFB" w:rsidRPr="005970E0" w14:paraId="18142FB4" w14:textId="77777777" w:rsidTr="005859AE">
        <w:trPr>
          <w:trHeight w:val="2380"/>
        </w:trPr>
        <w:tc>
          <w:tcPr>
            <w:tcW w:w="318" w:type="dxa"/>
            <w:vMerge/>
            <w:tcBorders>
              <w:bottom w:val="single" w:sz="4" w:space="0" w:color="auto"/>
            </w:tcBorders>
            <w:vAlign w:val="center"/>
          </w:tcPr>
          <w:p w14:paraId="75A8EA8A" w14:textId="77777777" w:rsidR="00817DFB" w:rsidRPr="005970E0" w:rsidRDefault="00817DFB" w:rsidP="0089588A">
            <w:pPr>
              <w:topLinePunct/>
              <w:spacing w:line="220" w:lineRule="exact"/>
              <w:jc w:val="center"/>
              <w:rPr>
                <w:rFonts w:ascii="ＭＳ 明朝" w:eastAsia="ＭＳ 明朝" w:hAnsi="ＭＳ 明朝"/>
                <w:color w:val="000000" w:themeColor="text1"/>
                <w:sz w:val="18"/>
              </w:rPr>
            </w:pPr>
          </w:p>
        </w:tc>
        <w:tc>
          <w:tcPr>
            <w:tcW w:w="3506" w:type="dxa"/>
            <w:vMerge w:val="restart"/>
            <w:shd w:val="clear" w:color="auto" w:fill="auto"/>
          </w:tcPr>
          <w:p w14:paraId="6C3AA505"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〇物語のしかけのおもしろさをつたえ合おう　</w:t>
            </w:r>
            <w:r w:rsidRPr="005970E0">
              <w:rPr>
                <w:rFonts w:ascii="ＭＳ 明朝" w:eastAsia="ＭＳ 明朝" w:hAnsi="ＭＳ 明朝" w:hint="eastAsia"/>
                <w:color w:val="000000" w:themeColor="text1"/>
                <w:sz w:val="18"/>
                <w:szCs w:val="18"/>
                <w:bdr w:val="single" w:sz="4" w:space="0" w:color="auto"/>
              </w:rPr>
              <w:t>読</w:t>
            </w:r>
          </w:p>
          <w:p w14:paraId="20D99872" w14:textId="77777777" w:rsidR="00817DFB" w:rsidRPr="005970E0" w:rsidRDefault="00817DFB" w:rsidP="0089588A">
            <w:pPr>
              <w:snapToGrid w:val="0"/>
              <w:spacing w:line="220" w:lineRule="exact"/>
              <w:ind w:firstLineChars="100" w:firstLine="18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ゆうすげ村の小さな旅館</w:t>
            </w:r>
          </w:p>
          <w:p w14:paraId="56BA08FB" w14:textId="77777777" w:rsidR="00817DFB" w:rsidRPr="005970E0" w:rsidRDefault="00817DFB" w:rsidP="0089588A">
            <w:pPr>
              <w:snapToGrid w:val="0"/>
              <w:spacing w:line="220" w:lineRule="exact"/>
              <w:ind w:firstLineChars="200" w:firstLine="360"/>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―ウサギのダイコン</w:t>
            </w:r>
          </w:p>
        </w:tc>
        <w:tc>
          <w:tcPr>
            <w:tcW w:w="848" w:type="dxa"/>
            <w:vMerge w:val="restart"/>
            <w:shd w:val="clear" w:color="auto" w:fill="auto"/>
          </w:tcPr>
          <w:p w14:paraId="39F76E89" w14:textId="06D65316"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9</w:t>
            </w:r>
          </w:p>
        </w:tc>
        <w:tc>
          <w:tcPr>
            <w:tcW w:w="3506" w:type="dxa"/>
            <w:vMerge w:val="restart"/>
          </w:tcPr>
          <w:p w14:paraId="64584014"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〇考えたことを文章にまとめよう　</w:t>
            </w:r>
            <w:r w:rsidRPr="005970E0">
              <w:rPr>
                <w:rFonts w:ascii="ＭＳ 明朝" w:eastAsia="ＭＳ 明朝" w:hAnsi="ＭＳ 明朝" w:hint="eastAsia"/>
                <w:color w:val="000000" w:themeColor="text1"/>
                <w:sz w:val="18"/>
                <w:szCs w:val="18"/>
                <w:bdr w:val="single" w:sz="4" w:space="0" w:color="auto"/>
              </w:rPr>
              <w:t>読</w:t>
            </w:r>
          </w:p>
          <w:p w14:paraId="289F35F4" w14:textId="77777777" w:rsidR="00817DFB" w:rsidRPr="005970E0" w:rsidRDefault="00817DFB" w:rsidP="0089588A">
            <w:pPr>
              <w:snapToGrid w:val="0"/>
              <w:spacing w:line="220" w:lineRule="exact"/>
              <w:ind w:firstLineChars="100" w:firstLine="180"/>
              <w:rPr>
                <w:rFonts w:ascii="ＭＳ 明朝" w:eastAsia="ＭＳ 明朝" w:hAnsi="ＭＳ 明朝"/>
                <w:color w:val="000000" w:themeColor="text1"/>
                <w:sz w:val="18"/>
                <w:szCs w:val="18"/>
                <w:bdr w:val="single" w:sz="4" w:space="0" w:color="auto"/>
              </w:rPr>
            </w:pPr>
            <w:r w:rsidRPr="005970E0">
              <w:rPr>
                <w:rFonts w:ascii="ＭＳ 明朝" w:eastAsia="ＭＳ 明朝" w:hAnsi="ＭＳ 明朝" w:hint="eastAsia"/>
                <w:color w:val="000000" w:themeColor="text1"/>
                <w:sz w:val="18"/>
                <w:szCs w:val="18"/>
              </w:rPr>
              <w:t>世界一美しいぼくの村</w:t>
            </w:r>
          </w:p>
        </w:tc>
        <w:tc>
          <w:tcPr>
            <w:tcW w:w="848" w:type="dxa"/>
            <w:vMerge w:val="restart"/>
          </w:tcPr>
          <w:p w14:paraId="4A5271FA" w14:textId="49DB4DA3"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r w:rsidRPr="005970E0">
              <w:rPr>
                <w:rFonts w:ascii="ＭＳ 明朝" w:eastAsia="ＭＳ 明朝" w:hAnsi="ＭＳ 明朝" w:cs="ＭＳ 明朝"/>
                <w:sz w:val="18"/>
                <w:szCs w:val="18"/>
              </w:rPr>
              <w:t>2</w:t>
            </w:r>
          </w:p>
        </w:tc>
        <w:tc>
          <w:tcPr>
            <w:tcW w:w="1245" w:type="dxa"/>
            <w:vMerge w:val="restart"/>
          </w:tcPr>
          <w:p w14:paraId="57EB6F57" w14:textId="55F3045D"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vMerge w:val="restart"/>
            <w:tcBorders>
              <w:bottom w:val="single" w:sz="4" w:space="0" w:color="auto"/>
            </w:tcBorders>
          </w:tcPr>
          <w:p w14:paraId="3F45F257" w14:textId="77777777" w:rsidR="00817DFB" w:rsidRPr="005970E0" w:rsidRDefault="00817DFB"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物語の仕掛けを見つけて、物語で起こった出来事とのつながりを読み取ることをねらいとする。まず、物語の内容の大体を捉え、物語の仕掛けを探す。起こった出来事を読み取ることを通して、「美月がウサギであるという証拠（仕掛け）を見つけよう」と児童に投げかけることで、意欲を持って学習に取り組むことができるよう促したい。また、自分たちで学習を進めるにあたって、</w:t>
            </w:r>
            <w:sdt>
              <w:sdtPr>
                <w:tag w:val="goog_rdk_18"/>
                <w:id w:val="1232744196"/>
              </w:sdtPr>
              <w:sdtContent>
                <w:r w:rsidRPr="005970E0">
                  <w:rPr>
                    <w:rFonts w:ascii="Arial Unicode MS" w:eastAsia="Arial Unicode MS" w:hAnsi="Arial Unicode MS" w:cs="Arial Unicode MS"/>
                    <w:sz w:val="18"/>
                    <w:szCs w:val="18"/>
                  </w:rPr>
                  <w:t>○</w:t>
                </w:r>
              </w:sdtContent>
            </w:sdt>
            <w:r w:rsidRPr="005970E0">
              <w:rPr>
                <w:rFonts w:ascii="ＭＳ 明朝" w:eastAsia="ＭＳ 明朝" w:hAnsi="ＭＳ 明朝" w:cs="ＭＳ 明朝"/>
                <w:sz w:val="18"/>
                <w:szCs w:val="18"/>
              </w:rPr>
              <w:t>×クイズなどを行いながら仕掛けを探す活動を行ってもよい。並行して「クマの風船」（教科書126</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）を読むことに取り組んでもよい。</w:t>
            </w:r>
          </w:p>
          <w:p w14:paraId="796ECBF1" w14:textId="77777777" w:rsidR="00817DFB" w:rsidRPr="005970E0" w:rsidRDefault="00817DFB"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物語の結末について感じたことを伝え合い、一人一人の感じ方などに違いがあることに気づくことがねらいである。まず、初めて読んだ感想を書かせる。その後、家族や「パグマンの村」に対する「ヤモ」の思いを考えさせていく。そして、物語の終わり方について、考えたことを伝え合う。最後に、物語の終わり方についてどのようなことを感じたり考えたりしたかを振り返らせる。並行して「世界一美しい村へ帰る」（教科書134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）を読むことに取り組んでもよい。</w:t>
            </w:r>
          </w:p>
          <w:p w14:paraId="179707D5" w14:textId="708BD3B6" w:rsidR="00817DFB" w:rsidRPr="005970E0" w:rsidRDefault="00817DFB" w:rsidP="0089588A">
            <w:pPr>
              <w:topLinePunct/>
              <w:spacing w:line="220" w:lineRule="exact"/>
              <w:rPr>
                <w:rFonts w:ascii="ＭＳ 明朝" w:eastAsia="ＭＳ 明朝" w:hAnsi="ＭＳ 明朝"/>
                <w:color w:val="000000" w:themeColor="text1"/>
                <w:sz w:val="18"/>
                <w:szCs w:val="18"/>
              </w:rPr>
            </w:pPr>
          </w:p>
        </w:tc>
      </w:tr>
      <w:tr w:rsidR="00817DFB" w:rsidRPr="005970E0" w14:paraId="147AE363" w14:textId="77777777" w:rsidTr="005859AE">
        <w:trPr>
          <w:trHeight w:val="220"/>
        </w:trPr>
        <w:tc>
          <w:tcPr>
            <w:tcW w:w="318" w:type="dxa"/>
            <w:vMerge w:val="restart"/>
            <w:tcBorders>
              <w:bottom w:val="single" w:sz="4" w:space="0" w:color="auto"/>
            </w:tcBorders>
            <w:vAlign w:val="center"/>
          </w:tcPr>
          <w:p w14:paraId="5976BE24" w14:textId="77777777" w:rsidR="00817DFB" w:rsidRPr="005970E0" w:rsidRDefault="00817DFB" w:rsidP="0089588A">
            <w:pPr>
              <w:topLinePunct/>
              <w:spacing w:line="220" w:lineRule="exact"/>
              <w:jc w:val="center"/>
              <w:rPr>
                <w:rFonts w:ascii="ＭＳ 明朝" w:eastAsia="ＭＳ 明朝" w:hAnsi="ＭＳ 明朝"/>
                <w:color w:val="000000" w:themeColor="text1"/>
                <w:sz w:val="18"/>
              </w:rPr>
            </w:pPr>
            <w:r w:rsidRPr="005970E0">
              <w:rPr>
                <w:rFonts w:ascii="ＭＳ 明朝" w:eastAsia="ＭＳ 明朝" w:hAnsi="ＭＳ 明朝" w:hint="eastAsia"/>
                <w:color w:val="000000" w:themeColor="text1"/>
                <w:sz w:val="18"/>
              </w:rPr>
              <w:t>３</w:t>
            </w:r>
          </w:p>
        </w:tc>
        <w:tc>
          <w:tcPr>
            <w:tcW w:w="3506" w:type="dxa"/>
            <w:vMerge/>
            <w:shd w:val="clear" w:color="auto" w:fill="auto"/>
          </w:tcPr>
          <w:p w14:paraId="3B695C4C"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p>
        </w:tc>
        <w:tc>
          <w:tcPr>
            <w:tcW w:w="848" w:type="dxa"/>
            <w:vMerge/>
            <w:shd w:val="clear" w:color="auto" w:fill="auto"/>
          </w:tcPr>
          <w:p w14:paraId="540694B1" w14:textId="77777777"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p>
        </w:tc>
        <w:tc>
          <w:tcPr>
            <w:tcW w:w="3506" w:type="dxa"/>
            <w:vMerge/>
          </w:tcPr>
          <w:p w14:paraId="1B833646"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p>
        </w:tc>
        <w:tc>
          <w:tcPr>
            <w:tcW w:w="848" w:type="dxa"/>
            <w:vMerge/>
          </w:tcPr>
          <w:p w14:paraId="13C5EB75" w14:textId="77777777"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p>
        </w:tc>
        <w:tc>
          <w:tcPr>
            <w:tcW w:w="1245" w:type="dxa"/>
            <w:vMerge/>
          </w:tcPr>
          <w:p w14:paraId="2AE69AAE" w14:textId="77777777"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p>
        </w:tc>
        <w:tc>
          <w:tcPr>
            <w:tcW w:w="12324" w:type="dxa"/>
            <w:vMerge/>
            <w:tcBorders>
              <w:bottom w:val="single" w:sz="4" w:space="0" w:color="auto"/>
            </w:tcBorders>
          </w:tcPr>
          <w:p w14:paraId="6BC8E15F" w14:textId="77777777" w:rsidR="00817DFB" w:rsidRPr="005970E0" w:rsidRDefault="00817DFB" w:rsidP="0089588A">
            <w:pPr>
              <w:topLinePunct/>
              <w:snapToGrid w:val="0"/>
              <w:spacing w:line="220" w:lineRule="exact"/>
              <w:rPr>
                <w:rFonts w:ascii="ＭＳ 明朝" w:eastAsia="ＭＳ 明朝" w:hAnsi="ＭＳ 明朝"/>
                <w:color w:val="FF0000"/>
                <w:sz w:val="18"/>
                <w:szCs w:val="18"/>
              </w:rPr>
            </w:pPr>
          </w:p>
        </w:tc>
      </w:tr>
      <w:tr w:rsidR="00817DFB" w:rsidRPr="005970E0" w14:paraId="500CCB28" w14:textId="77777777" w:rsidTr="006B47CA">
        <w:trPr>
          <w:trHeight w:val="845"/>
        </w:trPr>
        <w:tc>
          <w:tcPr>
            <w:tcW w:w="318" w:type="dxa"/>
            <w:vMerge/>
            <w:tcBorders>
              <w:bottom w:val="single" w:sz="4" w:space="0" w:color="auto"/>
            </w:tcBorders>
            <w:vAlign w:val="center"/>
          </w:tcPr>
          <w:p w14:paraId="497219C4" w14:textId="77777777" w:rsidR="00817DFB" w:rsidRPr="005970E0" w:rsidRDefault="00817DFB" w:rsidP="0089588A">
            <w:pPr>
              <w:topLinePunct/>
              <w:spacing w:line="220" w:lineRule="exact"/>
              <w:jc w:val="center"/>
              <w:rPr>
                <w:rFonts w:ascii="ＭＳ 明朝" w:eastAsia="ＭＳ 明朝" w:hAnsi="ＭＳ 明朝"/>
                <w:color w:val="000000" w:themeColor="text1"/>
                <w:sz w:val="18"/>
              </w:rPr>
            </w:pPr>
          </w:p>
        </w:tc>
        <w:tc>
          <w:tcPr>
            <w:tcW w:w="3506" w:type="dxa"/>
            <w:tcBorders>
              <w:bottom w:val="single" w:sz="4" w:space="0" w:color="auto"/>
            </w:tcBorders>
            <w:shd w:val="clear" w:color="auto" w:fill="auto"/>
          </w:tcPr>
          <w:p w14:paraId="39535503"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漢字の組み立てと意味　</w:t>
            </w:r>
            <w:r w:rsidRPr="005970E0">
              <w:rPr>
                <w:rFonts w:ascii="ＭＳ 明朝" w:eastAsia="ＭＳ 明朝" w:hAnsi="ＭＳ 明朝" w:hint="eastAsia"/>
                <w:color w:val="000000" w:themeColor="text1"/>
                <w:sz w:val="18"/>
                <w:szCs w:val="18"/>
                <w:bdr w:val="single" w:sz="4" w:space="0" w:color="auto"/>
              </w:rPr>
              <w:t>言葉</w:t>
            </w:r>
          </w:p>
        </w:tc>
        <w:tc>
          <w:tcPr>
            <w:tcW w:w="848" w:type="dxa"/>
            <w:tcBorders>
              <w:bottom w:val="single" w:sz="4" w:space="0" w:color="auto"/>
            </w:tcBorders>
            <w:shd w:val="clear" w:color="auto" w:fill="auto"/>
          </w:tcPr>
          <w:p w14:paraId="4CF121A4" w14:textId="5445B310"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3506" w:type="dxa"/>
            <w:vMerge/>
            <w:tcBorders>
              <w:bottom w:val="single" w:sz="4" w:space="0" w:color="auto"/>
            </w:tcBorders>
          </w:tcPr>
          <w:p w14:paraId="59A46A57" w14:textId="77777777" w:rsidR="00817DFB" w:rsidRPr="005970E0" w:rsidRDefault="00817DFB" w:rsidP="0089588A">
            <w:pPr>
              <w:snapToGrid w:val="0"/>
              <w:spacing w:line="220" w:lineRule="exact"/>
              <w:rPr>
                <w:rFonts w:ascii="ＭＳ 明朝" w:eastAsia="ＭＳ 明朝" w:hAnsi="ＭＳ 明朝"/>
                <w:color w:val="000000" w:themeColor="text1"/>
                <w:sz w:val="18"/>
                <w:szCs w:val="18"/>
              </w:rPr>
            </w:pPr>
          </w:p>
        </w:tc>
        <w:tc>
          <w:tcPr>
            <w:tcW w:w="848" w:type="dxa"/>
            <w:vMerge/>
            <w:tcBorders>
              <w:bottom w:val="single" w:sz="4" w:space="0" w:color="auto"/>
            </w:tcBorders>
          </w:tcPr>
          <w:p w14:paraId="13907CAD" w14:textId="77777777" w:rsidR="00817DFB" w:rsidRPr="005970E0" w:rsidRDefault="00817DFB" w:rsidP="0089588A">
            <w:pPr>
              <w:topLinePunct/>
              <w:snapToGrid w:val="0"/>
              <w:spacing w:line="220" w:lineRule="exact"/>
              <w:jc w:val="center"/>
              <w:rPr>
                <w:rFonts w:ascii="ＭＳ 明朝" w:eastAsia="ＭＳ 明朝" w:hAnsi="ＭＳ 明朝"/>
                <w:color w:val="000000" w:themeColor="text1"/>
                <w:sz w:val="18"/>
                <w:szCs w:val="18"/>
              </w:rPr>
            </w:pPr>
          </w:p>
        </w:tc>
        <w:tc>
          <w:tcPr>
            <w:tcW w:w="1245" w:type="dxa"/>
            <w:vMerge/>
            <w:tcBorders>
              <w:bottom w:val="single" w:sz="4" w:space="0" w:color="auto"/>
            </w:tcBorders>
          </w:tcPr>
          <w:p w14:paraId="290BAFFF" w14:textId="4D72B5D4" w:rsidR="00817DFB" w:rsidRPr="005970E0" w:rsidRDefault="00817DFB" w:rsidP="00817DFB">
            <w:pPr>
              <w:topLinePunct/>
              <w:snapToGrid w:val="0"/>
              <w:spacing w:line="220" w:lineRule="exact"/>
              <w:rPr>
                <w:rFonts w:ascii="ＭＳ 明朝" w:eastAsia="ＭＳ 明朝" w:hAnsi="ＭＳ 明朝"/>
                <w:color w:val="000000" w:themeColor="text1"/>
                <w:sz w:val="18"/>
                <w:szCs w:val="18"/>
              </w:rPr>
            </w:pPr>
          </w:p>
        </w:tc>
        <w:tc>
          <w:tcPr>
            <w:tcW w:w="12324" w:type="dxa"/>
            <w:tcBorders>
              <w:bottom w:val="single" w:sz="4" w:space="0" w:color="auto"/>
            </w:tcBorders>
          </w:tcPr>
          <w:p w14:paraId="600EBFB7" w14:textId="77777777" w:rsidR="00817DFB" w:rsidRPr="005970E0" w:rsidRDefault="00817DFB"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＊学習領域をそろえるため、３年は教科書の学習順を入れ替える。</w:t>
            </w:r>
          </w:p>
          <w:p w14:paraId="7A9F65AE" w14:textId="30DDCA84" w:rsidR="00817DFB" w:rsidRPr="005970E0" w:rsidRDefault="00817DFB" w:rsidP="0089588A">
            <w:pPr>
              <w:topLinePunct/>
              <w:spacing w:line="220" w:lineRule="exact"/>
              <w:ind w:firstLineChars="100" w:firstLine="180"/>
              <w:rPr>
                <w:rFonts w:ascii="ＭＳ 明朝" w:eastAsia="ＭＳ 明朝" w:hAnsi="ＭＳ 明朝"/>
                <w:color w:val="FF0000"/>
                <w:sz w:val="18"/>
                <w:szCs w:val="18"/>
              </w:rPr>
            </w:pPr>
            <w:r w:rsidRPr="005970E0">
              <w:rPr>
                <w:rFonts w:ascii="ＭＳ 明朝" w:eastAsia="ＭＳ 明朝" w:hAnsi="ＭＳ 明朝" w:cs="ＭＳ 明朝"/>
                <w:color w:val="000000"/>
                <w:sz w:val="18"/>
                <w:szCs w:val="18"/>
              </w:rPr>
              <w:t>漢字が「へん」や「つくり」などいくつかの部分から構成されていることや部首について理解することをねらいとする。「へん」や「つくり」などの部分の名称と代表的な部首の種類について知</w:t>
            </w:r>
            <w:r w:rsidRPr="005970E0">
              <w:rPr>
                <w:rFonts w:ascii="ＭＳ 明朝" w:eastAsia="ＭＳ 明朝" w:hAnsi="ＭＳ 明朝" w:cs="ＭＳ 明朝"/>
                <w:sz w:val="18"/>
                <w:szCs w:val="18"/>
              </w:rPr>
              <w:t>り、</w:t>
            </w:r>
            <w:r w:rsidRPr="005970E0">
              <w:rPr>
                <w:rFonts w:ascii="ＭＳ 明朝" w:eastAsia="ＭＳ 明朝" w:hAnsi="ＭＳ 明朝" w:cs="ＭＳ 明朝"/>
                <w:color w:val="000000"/>
                <w:sz w:val="18"/>
                <w:szCs w:val="18"/>
              </w:rPr>
              <w:t>同じ部首の漢字から意味の共通性を</w:t>
            </w:r>
            <w:r w:rsidRPr="005970E0">
              <w:rPr>
                <w:rFonts w:ascii="ＭＳ 明朝" w:eastAsia="ＭＳ 明朝" w:hAnsi="ＭＳ 明朝" w:cs="ＭＳ 明朝"/>
                <w:sz w:val="18"/>
                <w:szCs w:val="18"/>
              </w:rPr>
              <w:t>理解する</w:t>
            </w:r>
            <w:r w:rsidRPr="005970E0">
              <w:rPr>
                <w:rFonts w:ascii="ＭＳ 明朝" w:eastAsia="ＭＳ 明朝" w:hAnsi="ＭＳ 明朝" w:cs="ＭＳ 明朝"/>
                <w:color w:val="000000"/>
                <w:sz w:val="18"/>
                <w:szCs w:val="18"/>
              </w:rPr>
              <w:t>。</w:t>
            </w:r>
          </w:p>
        </w:tc>
      </w:tr>
      <w:tr w:rsidR="0089588A" w:rsidRPr="005970E0" w14:paraId="0CFF0930" w14:textId="77777777" w:rsidTr="0001316B">
        <w:trPr>
          <w:trHeight w:val="435"/>
        </w:trPr>
        <w:tc>
          <w:tcPr>
            <w:tcW w:w="318" w:type="dxa"/>
            <w:vMerge/>
            <w:vAlign w:val="center"/>
          </w:tcPr>
          <w:p w14:paraId="15DA9C9E"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shd w:val="clear" w:color="auto" w:fill="auto"/>
          </w:tcPr>
          <w:p w14:paraId="7EB72021"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漢字を使おう10　</w:t>
            </w:r>
            <w:r w:rsidRPr="005970E0">
              <w:rPr>
                <w:rFonts w:ascii="ＭＳ 明朝" w:eastAsia="ＭＳ 明朝" w:hAnsi="ＭＳ 明朝" w:hint="eastAsia"/>
                <w:color w:val="000000" w:themeColor="text1"/>
                <w:sz w:val="18"/>
                <w:szCs w:val="18"/>
                <w:bdr w:val="single" w:sz="4" w:space="0" w:color="auto"/>
              </w:rPr>
              <w:t>言葉</w:t>
            </w:r>
          </w:p>
        </w:tc>
        <w:tc>
          <w:tcPr>
            <w:tcW w:w="848" w:type="dxa"/>
            <w:shd w:val="clear" w:color="auto" w:fill="auto"/>
          </w:tcPr>
          <w:p w14:paraId="52587DCF" w14:textId="5E8016A2"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3506" w:type="dxa"/>
          </w:tcPr>
          <w:p w14:paraId="27DF56BA"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漢字を使おう11　</w:t>
            </w:r>
            <w:r w:rsidRPr="005970E0">
              <w:rPr>
                <w:rFonts w:ascii="ＭＳ 明朝" w:eastAsia="ＭＳ 明朝" w:hAnsi="ＭＳ 明朝" w:hint="eastAsia"/>
                <w:color w:val="000000" w:themeColor="text1"/>
                <w:sz w:val="18"/>
                <w:szCs w:val="18"/>
                <w:bdr w:val="single" w:sz="4" w:space="0" w:color="auto"/>
              </w:rPr>
              <w:t>言葉</w:t>
            </w:r>
          </w:p>
        </w:tc>
        <w:tc>
          <w:tcPr>
            <w:tcW w:w="848" w:type="dxa"/>
          </w:tcPr>
          <w:p w14:paraId="3E0EDFF5" w14:textId="1F73CA7E"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Pr>
          <w:p w14:paraId="5BB2914B" w14:textId="0CB001C9"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Pr>
          <w:p w14:paraId="32E52832" w14:textId="77777777" w:rsidR="00817DFB" w:rsidRDefault="0089588A" w:rsidP="00817DF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「漢字を使おう１」に同じ。</w:t>
            </w:r>
          </w:p>
          <w:p w14:paraId="6C7CDB89" w14:textId="28ED4E64" w:rsidR="0089588A" w:rsidRPr="005970E0" w:rsidRDefault="0089588A" w:rsidP="00817DFB">
            <w:pPr>
              <w:spacing w:line="220" w:lineRule="auto"/>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都道府県名の漢字を学習したえで、それらを使って文を書く。</w:t>
            </w:r>
          </w:p>
        </w:tc>
      </w:tr>
      <w:tr w:rsidR="0089588A" w:rsidRPr="005970E0" w14:paraId="10BF17A3" w14:textId="77777777" w:rsidTr="0001316B">
        <w:trPr>
          <w:trHeight w:val="1575"/>
        </w:trPr>
        <w:tc>
          <w:tcPr>
            <w:tcW w:w="318" w:type="dxa"/>
            <w:vMerge/>
            <w:vAlign w:val="center"/>
          </w:tcPr>
          <w:p w14:paraId="2F103800" w14:textId="77777777" w:rsidR="0089588A" w:rsidRPr="005970E0" w:rsidRDefault="0089588A" w:rsidP="0089588A">
            <w:pPr>
              <w:topLinePunct/>
              <w:spacing w:line="220" w:lineRule="exact"/>
              <w:jc w:val="center"/>
              <w:rPr>
                <w:rFonts w:ascii="ＭＳ 明朝" w:eastAsia="ＭＳ 明朝" w:hAnsi="ＭＳ 明朝"/>
                <w:color w:val="000000" w:themeColor="text1"/>
                <w:sz w:val="18"/>
              </w:rPr>
            </w:pPr>
          </w:p>
        </w:tc>
        <w:tc>
          <w:tcPr>
            <w:tcW w:w="3506" w:type="dxa"/>
            <w:shd w:val="clear" w:color="auto" w:fill="auto"/>
          </w:tcPr>
          <w:p w14:paraId="1C412F5E"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わたしのベストブック　</w:t>
            </w:r>
            <w:r w:rsidRPr="005970E0">
              <w:rPr>
                <w:rFonts w:ascii="ＭＳ 明朝" w:eastAsia="ＭＳ 明朝" w:hAnsi="ＭＳ 明朝" w:hint="eastAsia"/>
                <w:color w:val="000000" w:themeColor="text1"/>
                <w:sz w:val="18"/>
                <w:szCs w:val="18"/>
                <w:bdr w:val="single" w:sz="4" w:space="0" w:color="auto"/>
              </w:rPr>
              <w:t>書</w:t>
            </w:r>
          </w:p>
        </w:tc>
        <w:tc>
          <w:tcPr>
            <w:tcW w:w="848" w:type="dxa"/>
            <w:shd w:val="clear" w:color="auto" w:fill="auto"/>
          </w:tcPr>
          <w:p w14:paraId="5225C34A" w14:textId="2A359B5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6</w:t>
            </w:r>
          </w:p>
        </w:tc>
        <w:tc>
          <w:tcPr>
            <w:tcW w:w="3506" w:type="dxa"/>
          </w:tcPr>
          <w:p w14:paraId="0DC1D61D" w14:textId="77777777" w:rsidR="0089588A" w:rsidRPr="005970E0" w:rsidRDefault="0089588A" w:rsidP="0089588A">
            <w:pPr>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 xml:space="preserve">十年後のわたしへ　</w:t>
            </w:r>
            <w:r w:rsidRPr="005970E0">
              <w:rPr>
                <w:rFonts w:ascii="ＭＳ 明朝" w:eastAsia="ＭＳ 明朝" w:hAnsi="ＭＳ 明朝" w:hint="eastAsia"/>
                <w:color w:val="000000" w:themeColor="text1"/>
                <w:sz w:val="18"/>
                <w:szCs w:val="18"/>
                <w:bdr w:val="single" w:sz="4" w:space="0" w:color="auto"/>
              </w:rPr>
              <w:t>書</w:t>
            </w:r>
          </w:p>
        </w:tc>
        <w:tc>
          <w:tcPr>
            <w:tcW w:w="848" w:type="dxa"/>
          </w:tcPr>
          <w:p w14:paraId="603FBD0C" w14:textId="78A5C56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7</w:t>
            </w:r>
          </w:p>
        </w:tc>
        <w:tc>
          <w:tcPr>
            <w:tcW w:w="1245" w:type="dxa"/>
          </w:tcPr>
          <w:p w14:paraId="08445D24" w14:textId="1E97DAA2"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Pr>
          <w:p w14:paraId="139BB57A" w14:textId="77777777" w:rsidR="0089588A" w:rsidRPr="005970E0" w:rsidRDefault="0089588A" w:rsidP="0089588A">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１年間に書いた文章を友達と読み合い、自分の文章のよいところを見つけることをねらいとする。まず、１年間で書いた文章を読み返して、よく書けていると思うものを選ぶ。選んだ文章を友達と読み合い、友達の文章に賞状を贈って、互いの文章のよいところを伝え合う。「わたしのベストブック」にまとめる。最後に、自分や友達の文章にはどんな工夫があったかを振り返らせる。</w:t>
            </w:r>
          </w:p>
          <w:p w14:paraId="578DB5AD"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１年間に書いた文章を読み返し、「十年後のわたし」に伝えたいことを手紙に書く活動を通して、自分の文章のよいところを確かめることをねらいとする。まず、１年間で書いた文章を読み返し、１年間を振り返る。そして、「十年後のわたし」に手紙を書く。手紙を書く際には、１年間に学んだ「言葉の力」を生かして書くようにする。最後に自分の文章のよいところを、どう生かしていきたいかを振り返らせる。</w:t>
            </w:r>
          </w:p>
          <w:p w14:paraId="74B2F71D" w14:textId="727F9C10" w:rsidR="0089588A" w:rsidRPr="005970E0" w:rsidRDefault="0089588A" w:rsidP="0089588A">
            <w:pPr>
              <w:topLinePunct/>
              <w:snapToGrid w:val="0"/>
              <w:spacing w:line="220" w:lineRule="exact"/>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 xml:space="preserve">　単元の最後には、互いに書いた文章を読み合い、１年間の学習の成果を振り返って、互いの成長を認め合う場を設けたい。</w:t>
            </w:r>
          </w:p>
        </w:tc>
      </w:tr>
    </w:tbl>
    <w:p w14:paraId="0DFA84AF" w14:textId="77777777" w:rsidR="00136C1D" w:rsidRPr="005970E0" w:rsidRDefault="00136C1D" w:rsidP="00136C1D">
      <w:pPr>
        <w:spacing w:line="210" w:lineRule="exact"/>
        <w:rPr>
          <w:rFonts w:ascii="ＭＳ 明朝" w:eastAsia="ＭＳ 明朝" w:hAnsi="ＭＳ 明朝"/>
          <w:color w:val="000000" w:themeColor="text1"/>
          <w:sz w:val="18"/>
          <w:szCs w:val="18"/>
        </w:rPr>
      </w:pPr>
    </w:p>
    <w:p w14:paraId="5EC0F774" w14:textId="77777777" w:rsidR="00D43698" w:rsidRPr="005970E0" w:rsidRDefault="00D43698">
      <w:pPr>
        <w:widowControl/>
        <w:jc w:val="left"/>
        <w:rPr>
          <w:rFonts w:ascii="ＭＳ 明朝" w:eastAsia="ＭＳ 明朝" w:hAnsi="ＭＳ 明朝"/>
          <w:sz w:val="18"/>
          <w:szCs w:val="18"/>
        </w:rPr>
      </w:pPr>
      <w:r w:rsidRPr="005970E0">
        <w:rPr>
          <w:rFonts w:ascii="ＭＳ 明朝" w:eastAsia="ＭＳ 明朝" w:hAnsi="ＭＳ 明朝"/>
          <w:sz w:val="18"/>
          <w:szCs w:val="18"/>
        </w:rPr>
        <w:br w:type="page"/>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17"/>
        <w:gridCol w:w="3506"/>
        <w:gridCol w:w="848"/>
        <w:gridCol w:w="3506"/>
        <w:gridCol w:w="848"/>
        <w:gridCol w:w="1245"/>
        <w:gridCol w:w="12322"/>
      </w:tblGrid>
      <w:tr w:rsidR="00D43698" w:rsidRPr="005970E0" w14:paraId="0E77FF12" w14:textId="77777777" w:rsidTr="0089588A">
        <w:trPr>
          <w:trHeight w:val="736"/>
        </w:trPr>
        <w:tc>
          <w:tcPr>
            <w:tcW w:w="4671" w:type="dxa"/>
            <w:gridSpan w:val="3"/>
            <w:tcBorders>
              <w:top w:val="nil"/>
              <w:left w:val="nil"/>
              <w:right w:val="nil"/>
            </w:tcBorders>
            <w:shd w:val="clear" w:color="auto" w:fill="000000"/>
            <w:vAlign w:val="center"/>
          </w:tcPr>
          <w:p w14:paraId="2BE1FABA" w14:textId="77777777" w:rsidR="00D43698" w:rsidRPr="005970E0" w:rsidRDefault="00D43698" w:rsidP="001C5939">
            <w:pPr>
              <w:topLinePunct/>
              <w:spacing w:line="280" w:lineRule="exact"/>
              <w:jc w:val="center"/>
              <w:rPr>
                <w:color w:val="FF0000"/>
                <w:sz w:val="24"/>
                <w:szCs w:val="24"/>
              </w:rPr>
            </w:pPr>
            <w:r w:rsidRPr="005970E0">
              <w:rPr>
                <w:rFonts w:ascii="ＭＳ 明朝" w:eastAsia="ＭＳ 明朝" w:hAnsi="ＭＳ 明朝"/>
                <w:color w:val="FF0000"/>
                <w:sz w:val="24"/>
                <w:szCs w:val="24"/>
              </w:rPr>
              <w:lastRenderedPageBreak/>
              <w:br w:type="page"/>
            </w:r>
            <w:r w:rsidRPr="005970E0">
              <w:rPr>
                <w:rFonts w:ascii="ＭＳゴシック" w:eastAsia="ＭＳ ゴシック" w:hAnsi="Times New Roman" w:hint="eastAsia"/>
                <w:b/>
                <w:bCs/>
                <w:color w:val="FFFFFF" w:themeColor="background1"/>
                <w:kern w:val="0"/>
                <w:sz w:val="24"/>
                <w:szCs w:val="24"/>
              </w:rPr>
              <w:t>５・６年　複式年間指導計画案</w:t>
            </w:r>
          </w:p>
        </w:tc>
        <w:tc>
          <w:tcPr>
            <w:tcW w:w="17921" w:type="dxa"/>
            <w:gridSpan w:val="4"/>
            <w:tcBorders>
              <w:top w:val="nil"/>
              <w:left w:val="nil"/>
              <w:right w:val="nil"/>
            </w:tcBorders>
            <w:vAlign w:val="center"/>
          </w:tcPr>
          <w:p w14:paraId="175C8664" w14:textId="77777777" w:rsidR="00D43698" w:rsidRPr="005970E0" w:rsidRDefault="00D43698" w:rsidP="001C5939">
            <w:pPr>
              <w:tabs>
                <w:tab w:val="left" w:pos="2461"/>
              </w:tabs>
              <w:autoSpaceDE w:val="0"/>
              <w:autoSpaceDN w:val="0"/>
              <w:adjustRightInd w:val="0"/>
              <w:snapToGrid w:val="0"/>
              <w:spacing w:line="220" w:lineRule="exact"/>
              <w:ind w:left="200" w:hangingChars="100" w:hanging="200"/>
              <w:rPr>
                <w:rFonts w:eastAsia="ＭＳ ゴシック" w:cs="ＭＳ ゴシック"/>
                <w:bCs/>
                <w:sz w:val="20"/>
              </w:rPr>
            </w:pPr>
            <w:r w:rsidRPr="005970E0">
              <w:rPr>
                <w:rFonts w:ascii="ＭＳ 明朝" w:eastAsia="ＭＳ 明朝" w:hAnsi="ＭＳ 明朝" w:cs="ＭＳ ゴシック" w:hint="eastAsia"/>
                <w:bCs/>
                <w:sz w:val="20"/>
              </w:rPr>
              <w:t>＊</w:t>
            </w:r>
            <w:r w:rsidRPr="005970E0">
              <w:rPr>
                <w:rFonts w:eastAsia="ＭＳ ゴシック" w:cs="ＭＳ ゴシック" w:hint="eastAsia"/>
                <w:bCs/>
                <w:sz w:val="20"/>
              </w:rPr>
              <w:t>…複式学級の特性に応じて配慮が必要となる場合の留意事項</w:t>
            </w:r>
          </w:p>
          <w:p w14:paraId="539C757B" w14:textId="77777777" w:rsidR="00D43698" w:rsidRPr="005970E0" w:rsidRDefault="00D43698" w:rsidP="001C5939">
            <w:pPr>
              <w:tabs>
                <w:tab w:val="left" w:pos="2461"/>
              </w:tabs>
              <w:autoSpaceDE w:val="0"/>
              <w:autoSpaceDN w:val="0"/>
              <w:adjustRightInd w:val="0"/>
              <w:snapToGrid w:val="0"/>
              <w:spacing w:line="220" w:lineRule="exact"/>
              <w:ind w:left="201" w:hangingChars="100" w:hanging="201"/>
              <w:rPr>
                <w:rFonts w:eastAsia="ＭＳ ゴシック" w:cs="ＭＳ ゴシック"/>
                <w:sz w:val="20"/>
              </w:rPr>
            </w:pPr>
            <w:r w:rsidRPr="005970E0">
              <w:rPr>
                <w:rFonts w:ascii="ＭＳ ゴシック" w:eastAsia="ＭＳ ゴシック" w:hAnsi="ＭＳ ゴシック" w:hint="eastAsia"/>
                <w:b/>
                <w:bCs/>
                <w:kern w:val="0"/>
                <w:sz w:val="20"/>
              </w:rPr>
              <w:t>Ⅰ</w:t>
            </w:r>
            <w:r w:rsidRPr="005970E0">
              <w:rPr>
                <w:rFonts w:ascii="ＭＳ ゴシック" w:eastAsia="ＭＳ ゴシック" w:hAnsi="ＭＳ ゴシック" w:hint="eastAsia"/>
                <w:kern w:val="0"/>
                <w:sz w:val="20"/>
              </w:rPr>
              <w:t xml:space="preserve">…同領域異教材で「わたり」を行う扱い　　</w:t>
            </w:r>
            <w:r w:rsidRPr="005970E0">
              <w:rPr>
                <w:rFonts w:ascii="ＭＳ ゴシック" w:eastAsia="ＭＳ ゴシック" w:hAnsi="ＭＳ ゴシック" w:hint="eastAsia"/>
                <w:b/>
                <w:bCs/>
                <w:kern w:val="0"/>
                <w:sz w:val="20"/>
              </w:rPr>
              <w:t>Ⅱ</w:t>
            </w:r>
            <w:r w:rsidRPr="005970E0">
              <w:rPr>
                <w:rFonts w:ascii="ＭＳ ゴシック" w:eastAsia="ＭＳ ゴシック" w:hAnsi="ＭＳ ゴシック" w:hint="eastAsia"/>
                <w:kern w:val="0"/>
                <w:sz w:val="20"/>
              </w:rPr>
              <w:t>…同領域異教材だが</w:t>
            </w:r>
            <w:r w:rsidR="001C5939" w:rsidRPr="005970E0">
              <w:rPr>
                <w:rFonts w:ascii="ＭＳ ゴシック" w:eastAsia="ＭＳ ゴシック" w:hAnsi="ＭＳ ゴシック" w:hint="eastAsia"/>
                <w:kern w:val="0"/>
                <w:sz w:val="20"/>
              </w:rPr>
              <w:t>、</w:t>
            </w:r>
            <w:r w:rsidRPr="005970E0">
              <w:rPr>
                <w:rFonts w:ascii="ＭＳ ゴシック" w:eastAsia="ＭＳ ゴシック" w:hAnsi="ＭＳ ゴシック" w:hint="eastAsia"/>
                <w:kern w:val="0"/>
                <w:sz w:val="20"/>
              </w:rPr>
              <w:t>一部一斉に行う扱い</w:t>
            </w:r>
            <w:r w:rsidRPr="005970E0">
              <w:rPr>
                <w:rFonts w:eastAsia="ＭＳ ゴシック" w:cs="ＭＳ ゴシック" w:hint="eastAsia"/>
                <w:sz w:val="20"/>
              </w:rPr>
              <w:t xml:space="preserve">　　</w:t>
            </w:r>
            <w:r w:rsidRPr="005970E0">
              <w:rPr>
                <w:rFonts w:eastAsia="ＭＳ ゴシック" w:cs="ＭＳ ゴシック" w:hint="eastAsia"/>
                <w:b/>
                <w:sz w:val="20"/>
              </w:rPr>
              <w:t>Ⅲ</w:t>
            </w:r>
            <w:r w:rsidRPr="005970E0">
              <w:rPr>
                <w:rFonts w:eastAsia="ＭＳ ゴシック" w:cs="ＭＳ ゴシック" w:hint="eastAsia"/>
                <w:sz w:val="20"/>
              </w:rPr>
              <w:t>…同領域同教材（５・６年同時に行い</w:t>
            </w:r>
            <w:r w:rsidR="001C5939" w:rsidRPr="005970E0">
              <w:rPr>
                <w:rFonts w:eastAsia="ＭＳ ゴシック" w:cs="ＭＳ ゴシック" w:hint="eastAsia"/>
                <w:sz w:val="20"/>
              </w:rPr>
              <w:t>、</w:t>
            </w:r>
            <w:r w:rsidRPr="005970E0">
              <w:rPr>
                <w:rFonts w:eastAsia="ＭＳ ゴシック" w:cs="ＭＳ ゴシック" w:hint="eastAsia"/>
                <w:sz w:val="20"/>
              </w:rPr>
              <w:t>「わたり」を行わない扱い）</w:t>
            </w:r>
          </w:p>
          <w:p w14:paraId="3453D0A4" w14:textId="77777777" w:rsidR="000D09A3" w:rsidRPr="005970E0" w:rsidRDefault="000D09A3" w:rsidP="001C5939">
            <w:pPr>
              <w:tabs>
                <w:tab w:val="left" w:pos="2461"/>
              </w:tabs>
              <w:autoSpaceDE w:val="0"/>
              <w:autoSpaceDN w:val="0"/>
              <w:adjustRightInd w:val="0"/>
              <w:snapToGrid w:val="0"/>
              <w:spacing w:line="220" w:lineRule="exact"/>
              <w:ind w:left="201" w:hangingChars="100" w:hanging="201"/>
              <w:rPr>
                <w:rFonts w:eastAsia="ＭＳ ゴシック" w:cs="ＭＳ ゴシック"/>
                <w:color w:val="FF0000"/>
                <w:sz w:val="20"/>
              </w:rPr>
            </w:pPr>
            <w:r w:rsidRPr="005970E0">
              <w:rPr>
                <w:rFonts w:eastAsia="ＭＳ ゴシック" w:cs="ＭＳ ゴシック" w:hint="eastAsia"/>
                <w:b/>
                <w:color w:val="000000" w:themeColor="text1"/>
                <w:sz w:val="20"/>
              </w:rPr>
              <w:t>Ⅳ</w:t>
            </w:r>
            <w:r w:rsidRPr="005970E0">
              <w:rPr>
                <w:rFonts w:eastAsia="ＭＳ ゴシック" w:cs="ＭＳ ゴシック" w:hint="eastAsia"/>
                <w:color w:val="000000" w:themeColor="text1"/>
                <w:sz w:val="20"/>
              </w:rPr>
              <w:t>…異領域異教材など（Ⅰ、Ⅱ、Ⅲのどれにも当てはまらない扱い）</w:t>
            </w:r>
          </w:p>
        </w:tc>
      </w:tr>
      <w:tr w:rsidR="00D43698" w:rsidRPr="005970E0" w14:paraId="79C3F215" w14:textId="77777777" w:rsidTr="0089588A">
        <w:tc>
          <w:tcPr>
            <w:tcW w:w="317" w:type="dxa"/>
          </w:tcPr>
          <w:p w14:paraId="2C8100B3" w14:textId="77777777" w:rsidR="00D43698" w:rsidRPr="005970E0" w:rsidRDefault="00D43698" w:rsidP="001C5939">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月</w:t>
            </w:r>
          </w:p>
        </w:tc>
        <w:tc>
          <w:tcPr>
            <w:tcW w:w="3506" w:type="dxa"/>
          </w:tcPr>
          <w:p w14:paraId="6C049E7A" w14:textId="77777777" w:rsidR="00D43698" w:rsidRPr="005970E0" w:rsidRDefault="00D43698" w:rsidP="001C5939">
            <w:pPr>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単元名・教材名 ５年</w:t>
            </w:r>
          </w:p>
        </w:tc>
        <w:tc>
          <w:tcPr>
            <w:tcW w:w="848" w:type="dxa"/>
          </w:tcPr>
          <w:p w14:paraId="0840AB28" w14:textId="77777777" w:rsidR="00D43698" w:rsidRPr="005970E0" w:rsidRDefault="00D43698" w:rsidP="001C5939">
            <w:pPr>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3506" w:type="dxa"/>
          </w:tcPr>
          <w:p w14:paraId="33F2C252" w14:textId="77777777" w:rsidR="00D43698" w:rsidRPr="005970E0" w:rsidRDefault="00D43698" w:rsidP="001C5939">
            <w:pPr>
              <w:topLinePunct/>
              <w:autoSpaceDE w:val="0"/>
              <w:autoSpaceDN w:val="0"/>
              <w:adjustRightInd w:val="0"/>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単元名・教材名 ６年</w:t>
            </w:r>
          </w:p>
        </w:tc>
        <w:tc>
          <w:tcPr>
            <w:tcW w:w="848" w:type="dxa"/>
          </w:tcPr>
          <w:p w14:paraId="0315A4C0" w14:textId="77777777" w:rsidR="00D43698" w:rsidRPr="005970E0" w:rsidRDefault="00D43698" w:rsidP="001C5939">
            <w:pPr>
              <w:topLinePunct/>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1245" w:type="dxa"/>
            <w:tcBorders>
              <w:bottom w:val="single" w:sz="4" w:space="0" w:color="auto"/>
            </w:tcBorders>
            <w:vAlign w:val="center"/>
          </w:tcPr>
          <w:p w14:paraId="705E0EDF" w14:textId="77777777" w:rsidR="00D43698" w:rsidRPr="005970E0" w:rsidRDefault="00D43698" w:rsidP="001C5939">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取り扱い</w:t>
            </w:r>
          </w:p>
        </w:tc>
        <w:tc>
          <w:tcPr>
            <w:tcW w:w="12322" w:type="dxa"/>
          </w:tcPr>
          <w:p w14:paraId="636D78E6" w14:textId="77777777" w:rsidR="00D43698" w:rsidRPr="005970E0" w:rsidRDefault="00D43698" w:rsidP="001C5939">
            <w:pPr>
              <w:topLinePunct/>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単元展開の概要・留意点</w:t>
            </w:r>
          </w:p>
        </w:tc>
      </w:tr>
      <w:tr w:rsidR="0089588A" w:rsidRPr="005970E0" w14:paraId="53C043C0" w14:textId="77777777" w:rsidTr="0089588A">
        <w:trPr>
          <w:trHeight w:val="309"/>
        </w:trPr>
        <w:tc>
          <w:tcPr>
            <w:tcW w:w="317" w:type="dxa"/>
            <w:vMerge w:val="restart"/>
            <w:vAlign w:val="center"/>
          </w:tcPr>
          <w:p w14:paraId="6D2B0A5C" w14:textId="77777777" w:rsidR="0089588A" w:rsidRPr="005970E0" w:rsidRDefault="0089588A" w:rsidP="0089588A">
            <w:pPr>
              <w:topLinePunct/>
              <w:spacing w:line="220" w:lineRule="exact"/>
              <w:jc w:val="center"/>
              <w:rPr>
                <w:rFonts w:ascii="ＭＳ 明朝" w:eastAsia="ＭＳ 明朝" w:hAnsi="ＭＳ 明朝"/>
                <w:sz w:val="18"/>
              </w:rPr>
            </w:pPr>
            <w:r w:rsidRPr="005970E0">
              <w:rPr>
                <w:rFonts w:ascii="ＭＳ 明朝" w:eastAsia="ＭＳ 明朝" w:hAnsi="ＭＳ 明朝" w:hint="eastAsia"/>
                <w:sz w:val="18"/>
              </w:rPr>
              <w:t>４</w:t>
            </w:r>
          </w:p>
        </w:tc>
        <w:tc>
          <w:tcPr>
            <w:tcW w:w="3506" w:type="dxa"/>
            <w:tcBorders>
              <w:bottom w:val="single" w:sz="4" w:space="0" w:color="auto"/>
            </w:tcBorders>
          </w:tcPr>
          <w:p w14:paraId="5E30C9E9" w14:textId="445E0CD1"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集めよう</w:t>
            </w: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よいところ</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tc>
        <w:tc>
          <w:tcPr>
            <w:tcW w:w="848" w:type="dxa"/>
            <w:tcBorders>
              <w:bottom w:val="single" w:sz="4" w:space="0" w:color="auto"/>
            </w:tcBorders>
          </w:tcPr>
          <w:p w14:paraId="10BEC79D" w14:textId="6FC4E0CA" w:rsidR="0089588A" w:rsidRPr="005970E0" w:rsidRDefault="0089588A" w:rsidP="0089588A">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2</w:t>
            </w:r>
          </w:p>
        </w:tc>
        <w:tc>
          <w:tcPr>
            <w:tcW w:w="3506" w:type="dxa"/>
            <w:tcBorders>
              <w:bottom w:val="single" w:sz="4" w:space="0" w:color="auto"/>
            </w:tcBorders>
          </w:tcPr>
          <w:p w14:paraId="01FC8EF5"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明朝"/>
                <w:sz w:val="18"/>
                <w:szCs w:val="18"/>
              </w:rPr>
            </w:pPr>
            <w:r w:rsidRPr="005970E0">
              <w:rPr>
                <w:rFonts w:ascii="ＭＳ 明朝" w:eastAsia="ＭＳ 明朝" w:hAnsi="ＭＳ 明朝" w:cs="ＭＳ Ｐゴシック"/>
                <w:sz w:val="18"/>
                <w:szCs w:val="18"/>
              </w:rPr>
              <w:t>たずね合って考えよう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tc>
        <w:tc>
          <w:tcPr>
            <w:tcW w:w="848" w:type="dxa"/>
            <w:tcBorders>
              <w:bottom w:val="single" w:sz="4" w:space="0" w:color="auto"/>
            </w:tcBorders>
          </w:tcPr>
          <w:p w14:paraId="5104F3F7" w14:textId="4285C845"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bottom w:val="single" w:sz="4" w:space="0" w:color="auto"/>
            </w:tcBorders>
          </w:tcPr>
          <w:p w14:paraId="461035F5" w14:textId="1B8ACCAA"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2" w:type="dxa"/>
            <w:tcBorders>
              <w:bottom w:val="single" w:sz="4" w:space="0" w:color="auto"/>
            </w:tcBorders>
          </w:tcPr>
          <w:p w14:paraId="24843225" w14:textId="67DCCCEE" w:rsidR="0089588A" w:rsidRPr="005970E0" w:rsidRDefault="0089588A"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＊国語学習のスタートとして、わたりを行わず、</w:t>
            </w:r>
            <w:r w:rsidR="00CB75AE" w:rsidRPr="005970E0">
              <w:rPr>
                <w:rFonts w:ascii="ＭＳ 明朝" w:eastAsia="ＭＳ 明朝" w:hAnsi="ＭＳ 明朝" w:hint="eastAsia"/>
                <w:color w:val="FF0000"/>
                <w:kern w:val="0"/>
                <w:sz w:val="18"/>
                <w:szCs w:val="18"/>
              </w:rPr>
              <w:t>２学年がいっしょに</w:t>
            </w:r>
            <w:r w:rsidR="00CB75AE" w:rsidRPr="005970E0">
              <w:rPr>
                <w:rFonts w:ascii="ＭＳ 明朝" w:eastAsia="ＭＳ 明朝" w:hAnsi="ＭＳ 明朝" w:cs="ＭＳ 明朝"/>
                <w:color w:val="FF0000"/>
                <w:sz w:val="18"/>
                <w:szCs w:val="18"/>
              </w:rPr>
              <w:t>学習する。</w:t>
            </w:r>
          </w:p>
          <w:p w14:paraId="08FFADEE" w14:textId="7E848191" w:rsidR="0089588A" w:rsidRPr="005970E0" w:rsidRDefault="0089588A" w:rsidP="0089588A">
            <w:pPr>
              <w:topLinePunct/>
              <w:snapToGrid w:val="0"/>
              <w:spacing w:line="220" w:lineRule="exact"/>
              <w:ind w:firstLineChars="100" w:firstLine="180"/>
              <w:rPr>
                <w:rFonts w:ascii="ＭＳ 明朝" w:eastAsia="ＭＳ 明朝" w:hAnsi="ＭＳ 明朝"/>
                <w:color w:val="92D050"/>
                <w:kern w:val="0"/>
                <w:sz w:val="18"/>
                <w:szCs w:val="18"/>
              </w:rPr>
            </w:pPr>
            <w:r w:rsidRPr="005970E0">
              <w:rPr>
                <w:rFonts w:ascii="ＭＳ 明朝" w:eastAsia="ＭＳ 明朝" w:hAnsi="ＭＳ 明朝" w:cs="ＭＳ 明朝"/>
                <w:sz w:val="18"/>
                <w:szCs w:val="18"/>
              </w:rPr>
              <w:t>第１時は、５年「集めよう、よいところ」の教科書の例を参考に話の内容が明確になるように、互いに考えを伝え合うための対話の仕方を学習する。話し手はまとめて話したり、具体例を挙げて説明したりするなどして、分かりやすく伝えること、聞き手は理由を尋ねたり、共通点を見つけたりすることで話し合うことの良さを見つけられるようにする。第２時は、会話がうまくいかなかった場合の原因やよりよい対話の在り方について、６年の「たずね合って考えよう」で学習する。</w:t>
            </w:r>
          </w:p>
        </w:tc>
      </w:tr>
      <w:tr w:rsidR="0089588A" w:rsidRPr="005970E0" w14:paraId="086C1754" w14:textId="77777777" w:rsidTr="0089588A">
        <w:trPr>
          <w:trHeight w:val="150"/>
        </w:trPr>
        <w:tc>
          <w:tcPr>
            <w:tcW w:w="317" w:type="dxa"/>
            <w:vMerge/>
            <w:vAlign w:val="center"/>
          </w:tcPr>
          <w:p w14:paraId="11F3F0BF"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tcPr>
          <w:p w14:paraId="56679A9D"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人物の心情を音読で伝えよう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5FA360F6" w14:textId="77777777" w:rsidR="0089588A" w:rsidRPr="005970E0" w:rsidRDefault="0089588A" w:rsidP="0089588A">
            <w:pPr>
              <w:ind w:firstLineChars="100" w:firstLine="180"/>
              <w:jc w:val="left"/>
              <w:rPr>
                <w:rFonts w:ascii="ＭＳ 明朝" w:eastAsia="ＭＳ 明朝" w:hAnsi="ＭＳ 明朝" w:cs="ＭＳ Ｐゴシック"/>
                <w:sz w:val="18"/>
                <w:szCs w:val="18"/>
              </w:rPr>
            </w:pPr>
            <w:r w:rsidRPr="005970E0">
              <w:rPr>
                <w:rFonts w:ascii="ＭＳ 明朝" w:eastAsia="ＭＳ 明朝" w:hAnsi="ＭＳ 明朝" w:cs="ＭＳ Ｐ明朝"/>
                <w:sz w:val="18"/>
                <w:szCs w:val="18"/>
              </w:rPr>
              <w:t>おにぎり石の伝説</w:t>
            </w:r>
          </w:p>
        </w:tc>
        <w:tc>
          <w:tcPr>
            <w:tcW w:w="848" w:type="dxa"/>
            <w:tcBorders>
              <w:top w:val="single" w:sz="4" w:space="0" w:color="auto"/>
              <w:bottom w:val="single" w:sz="4" w:space="0" w:color="auto"/>
            </w:tcBorders>
          </w:tcPr>
          <w:p w14:paraId="19CB94BC" w14:textId="1CBD6EE7" w:rsidR="0089588A" w:rsidRPr="005970E0" w:rsidRDefault="0089588A" w:rsidP="0089588A">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5</w:t>
            </w:r>
          </w:p>
        </w:tc>
        <w:tc>
          <w:tcPr>
            <w:tcW w:w="3506" w:type="dxa"/>
            <w:tcBorders>
              <w:top w:val="single" w:sz="4" w:space="0" w:color="auto"/>
              <w:bottom w:val="single" w:sz="4" w:space="0" w:color="auto"/>
            </w:tcBorders>
          </w:tcPr>
          <w:p w14:paraId="3215C232"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朗読で表現しよう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07C7C019" w14:textId="77777777" w:rsidR="0089588A" w:rsidRPr="005970E0" w:rsidRDefault="0089588A" w:rsidP="0089588A">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さなぎたちの教室</w:t>
            </w:r>
          </w:p>
        </w:tc>
        <w:tc>
          <w:tcPr>
            <w:tcW w:w="848" w:type="dxa"/>
            <w:tcBorders>
              <w:top w:val="single" w:sz="4" w:space="0" w:color="auto"/>
              <w:bottom w:val="single" w:sz="4" w:space="0" w:color="auto"/>
            </w:tcBorders>
          </w:tcPr>
          <w:p w14:paraId="152140F2" w14:textId="6EB9DA28"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5</w:t>
            </w:r>
          </w:p>
        </w:tc>
        <w:tc>
          <w:tcPr>
            <w:tcW w:w="1245" w:type="dxa"/>
            <w:tcBorders>
              <w:top w:val="single" w:sz="4" w:space="0" w:color="auto"/>
              <w:bottom w:val="single" w:sz="4" w:space="0" w:color="auto"/>
            </w:tcBorders>
          </w:tcPr>
          <w:p w14:paraId="37C550CB" w14:textId="0CFDC0EE"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2" w:type="dxa"/>
            <w:tcBorders>
              <w:top w:val="single" w:sz="4" w:space="0" w:color="auto"/>
              <w:bottom w:val="single" w:sz="4" w:space="0" w:color="auto"/>
            </w:tcBorders>
          </w:tcPr>
          <w:p w14:paraId="0413827E" w14:textId="706BBCCF" w:rsidR="0089588A" w:rsidRPr="005970E0" w:rsidRDefault="0089588A" w:rsidP="0089588A">
            <w:pPr>
              <w:spacing w:line="220" w:lineRule="auto"/>
              <w:rPr>
                <w:sz w:val="18"/>
                <w:szCs w:val="18"/>
              </w:rPr>
            </w:pPr>
            <w:r w:rsidRPr="005970E0">
              <w:rPr>
                <w:rFonts w:ascii="ＭＳ ゴシック" w:eastAsia="ＭＳ ゴシック" w:hAnsi="ＭＳ ゴシック" w:cs="ＭＳ ゴシック"/>
                <w:sz w:val="18"/>
                <w:szCs w:val="18"/>
              </w:rPr>
              <w:t>〔５年〕</w:t>
            </w:r>
            <w:sdt>
              <w:sdtPr>
                <w:tag w:val="goog_rdk_24"/>
                <w:id w:val="1184253421"/>
              </w:sdtPr>
              <w:sdtEndPr>
                <w:rPr>
                  <w:rFonts w:ascii="ＭＳ 明朝" w:eastAsia="ＭＳ 明朝" w:hAnsi="ＭＳ 明朝"/>
                </w:rPr>
              </w:sdtEndPr>
              <w:sdtContent>
                <w:r w:rsidRPr="005970E0">
                  <w:rPr>
                    <w:rFonts w:ascii="ＭＳ 明朝" w:eastAsia="ＭＳ 明朝" w:hAnsi="ＭＳ 明朝" w:cs="ＭＳ ゴシック" w:hint="eastAsia"/>
                    <w:color w:val="000000"/>
                    <w:sz w:val="18"/>
                    <w:szCs w:val="18"/>
                  </w:rPr>
                  <w:t>登場人物の心情が変化していく様子を読み取り、音読で表現することをねらいとする。</w:t>
                </w:r>
              </w:sdtContent>
            </w:sdt>
            <w:r w:rsidRPr="005970E0">
              <w:rPr>
                <w:rFonts w:ascii="ＭＳ 明朝" w:eastAsia="ＭＳ 明朝" w:hAnsi="ＭＳ 明朝" w:cs="ＭＳ 明朝"/>
                <w:sz w:val="18"/>
                <w:szCs w:val="18"/>
              </w:rPr>
              <w:t>登場人物の心情の変化を音読で表現するにはどのようなことに気をつければよいかを課題として取り組んでいく。</w:t>
            </w:r>
          </w:p>
          <w:p w14:paraId="7B81D2C4" w14:textId="77777777" w:rsidR="0089588A" w:rsidRPr="005970E0" w:rsidRDefault="0089588A" w:rsidP="0089588A">
            <w:pPr>
              <w:spacing w:line="220" w:lineRule="auto"/>
              <w:rPr>
                <w:sz w:val="18"/>
                <w:szCs w:val="18"/>
              </w:rPr>
            </w:pPr>
            <w:r w:rsidRPr="005970E0">
              <w:rPr>
                <w:rFonts w:ascii="ＭＳ ゴシック" w:eastAsia="ＭＳ ゴシック" w:hAnsi="ＭＳ ゴシック" w:cs="ＭＳ ゴシック"/>
                <w:sz w:val="18"/>
                <w:szCs w:val="18"/>
              </w:rPr>
              <w:t>〔６年〕</w:t>
            </w:r>
            <w:sdt>
              <w:sdtPr>
                <w:tag w:val="goog_rdk_25"/>
                <w:id w:val="-586624095"/>
              </w:sdtPr>
              <w:sdtEndPr>
                <w:rPr>
                  <w:rFonts w:ascii="ＭＳ 明朝" w:eastAsia="ＭＳ 明朝" w:hAnsi="ＭＳ 明朝"/>
                </w:rPr>
              </w:sdtEndPr>
              <w:sdtContent>
                <w:r w:rsidRPr="005970E0">
                  <w:rPr>
                    <w:rFonts w:ascii="ＭＳ 明朝" w:eastAsia="ＭＳ 明朝" w:hAnsi="ＭＳ 明朝" w:cs="ＭＳ ゴシック" w:hint="eastAsia"/>
                    <w:sz w:val="18"/>
                    <w:szCs w:val="18"/>
                  </w:rPr>
                  <w:t>中心人物の心情の変化を確かめながら読み、捉えたことが聞き手に伝わるように朗読</w:t>
                </w:r>
              </w:sdtContent>
            </w:sdt>
            <w:sdt>
              <w:sdtPr>
                <w:rPr>
                  <w:rFonts w:ascii="ＭＳ 明朝" w:eastAsia="ＭＳ 明朝" w:hAnsi="ＭＳ 明朝"/>
                </w:rPr>
                <w:tag w:val="goog_rdk_26"/>
                <w:id w:val="792633619"/>
              </w:sdtPr>
              <w:sdtContent>
                <w:r w:rsidRPr="005970E0">
                  <w:rPr>
                    <w:rFonts w:ascii="ＭＳ 明朝" w:eastAsia="ＭＳ 明朝" w:hAnsi="ＭＳ 明朝" w:cs="ＭＳ ゴシック" w:hint="eastAsia"/>
                    <w:color w:val="000000"/>
                    <w:sz w:val="18"/>
                    <w:szCs w:val="18"/>
                  </w:rPr>
                  <w:t>することをねらいとする</w:t>
                </w:r>
              </w:sdtContent>
            </w:sdt>
            <w:sdt>
              <w:sdtPr>
                <w:rPr>
                  <w:rFonts w:ascii="ＭＳ 明朝" w:eastAsia="ＭＳ 明朝" w:hAnsi="ＭＳ 明朝"/>
                </w:rPr>
                <w:tag w:val="goog_rdk_27"/>
                <w:id w:val="-984549926"/>
              </w:sdtPr>
              <w:sdtContent>
                <w:r w:rsidRPr="005970E0">
                  <w:rPr>
                    <w:rFonts w:ascii="ＭＳ 明朝" w:eastAsia="ＭＳ 明朝" w:hAnsi="ＭＳ 明朝" w:cs="ＭＳ ゴシック" w:hint="eastAsia"/>
                    <w:sz w:val="18"/>
                    <w:szCs w:val="18"/>
                  </w:rPr>
                  <w:t>。</w:t>
                </w:r>
              </w:sdtContent>
            </w:sdt>
            <w:r w:rsidRPr="005970E0">
              <w:rPr>
                <w:rFonts w:ascii="ＭＳ 明朝" w:eastAsia="ＭＳ 明朝" w:hAnsi="ＭＳ 明朝" w:cs="ＭＳ 明朝"/>
                <w:sz w:val="18"/>
                <w:szCs w:val="18"/>
              </w:rPr>
              <w:t>捉えたことが聞き手に伝わるように朗読するにはどのようなことに気をつければよいかを課題として取り組んでいく。</w:t>
            </w:r>
          </w:p>
          <w:p w14:paraId="27B93D29" w14:textId="3E7FB5D8" w:rsidR="0089588A" w:rsidRPr="005970E0" w:rsidRDefault="0089588A" w:rsidP="0089588A">
            <w:pPr>
              <w:topLinePunct/>
              <w:snapToGrid w:val="0"/>
              <w:spacing w:line="220" w:lineRule="exact"/>
              <w:ind w:firstLineChars="100" w:firstLine="180"/>
              <w:rPr>
                <w:rFonts w:ascii="ＭＳ 明朝" w:eastAsia="ＭＳ 明朝" w:hAnsi="ＭＳ 明朝"/>
                <w:color w:val="92D050"/>
                <w:kern w:val="0"/>
                <w:sz w:val="18"/>
                <w:szCs w:val="18"/>
              </w:rPr>
            </w:pPr>
            <w:r w:rsidRPr="005970E0">
              <w:rPr>
                <w:rFonts w:ascii="ＭＳ 明朝" w:eastAsia="ＭＳ 明朝" w:hAnsi="ＭＳ 明朝" w:cs="ＭＳ 明朝"/>
                <w:sz w:val="18"/>
                <w:szCs w:val="18"/>
              </w:rPr>
              <w:t>最後に互いの音読・朗読を聞き合う場を設け、一人一人の読みの工夫を評価し合う。</w:t>
            </w:r>
          </w:p>
        </w:tc>
      </w:tr>
      <w:tr w:rsidR="0089588A" w:rsidRPr="005970E0" w14:paraId="33916F5C" w14:textId="77777777" w:rsidTr="0089588A">
        <w:trPr>
          <w:trHeight w:val="360"/>
        </w:trPr>
        <w:tc>
          <w:tcPr>
            <w:tcW w:w="317" w:type="dxa"/>
            <w:vMerge/>
            <w:vAlign w:val="center"/>
          </w:tcPr>
          <w:p w14:paraId="35C7A54B"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tcBorders>
          </w:tcPr>
          <w:p w14:paraId="471CF56E" w14:textId="77777777" w:rsidR="0089588A" w:rsidRPr="005970E0" w:rsidRDefault="0089588A" w:rsidP="0089588A">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w:t>
            </w:r>
            <w:r w:rsidRPr="005970E0">
              <w:rPr>
                <w:rFonts w:ascii="ＭＳ 明朝" w:eastAsia="ＭＳ 明朝" w:hAnsi="ＭＳ 明朝" w:cs="ＭＳ Ｐゴシック" w:hint="eastAsia"/>
                <w:sz w:val="18"/>
                <w:szCs w:val="18"/>
              </w:rPr>
              <w:t xml:space="preserve">１　</w:t>
            </w:r>
            <w:r w:rsidRPr="005970E0">
              <w:rPr>
                <w:rFonts w:ascii="ＭＳ 明朝" w:eastAsia="ＭＳ 明朝" w:hAnsi="ＭＳ 明朝" w:cs="ＭＳ Ｐゴシック" w:hint="eastAsia"/>
                <w:sz w:val="18"/>
                <w:szCs w:val="18"/>
                <w:bdr w:val="single" w:sz="4" w:space="0" w:color="auto"/>
              </w:rPr>
              <w:t>言葉</w:t>
            </w:r>
          </w:p>
        </w:tc>
        <w:tc>
          <w:tcPr>
            <w:tcW w:w="848" w:type="dxa"/>
            <w:tcBorders>
              <w:top w:val="single" w:sz="4" w:space="0" w:color="auto"/>
            </w:tcBorders>
          </w:tcPr>
          <w:p w14:paraId="3D0045DE" w14:textId="00B0A36F" w:rsidR="0089588A" w:rsidRPr="005970E0" w:rsidRDefault="0089588A" w:rsidP="0089588A">
            <w:pPr>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Borders>
              <w:top w:val="single" w:sz="4" w:space="0" w:color="auto"/>
            </w:tcBorders>
          </w:tcPr>
          <w:p w14:paraId="4E85255F"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w:t>
            </w:r>
            <w:r w:rsidRPr="005970E0">
              <w:rPr>
                <w:rFonts w:ascii="ＭＳ 明朝" w:eastAsia="ＭＳ 明朝" w:hAnsi="ＭＳ 明朝" w:cs="ＭＳ Ｐゴシック" w:hint="eastAsia"/>
                <w:sz w:val="18"/>
                <w:szCs w:val="18"/>
              </w:rPr>
              <w:t xml:space="preserve">１　</w:t>
            </w:r>
            <w:r w:rsidRPr="005970E0">
              <w:rPr>
                <w:rFonts w:ascii="ＭＳ 明朝" w:eastAsia="ＭＳ 明朝" w:hAnsi="ＭＳ 明朝" w:cs="ＭＳ Ｐゴシック" w:hint="eastAsia"/>
                <w:sz w:val="18"/>
                <w:szCs w:val="18"/>
                <w:bdr w:val="single" w:sz="4" w:space="0" w:color="auto"/>
              </w:rPr>
              <w:t>言葉</w:t>
            </w:r>
          </w:p>
        </w:tc>
        <w:tc>
          <w:tcPr>
            <w:tcW w:w="848" w:type="dxa"/>
            <w:tcBorders>
              <w:top w:val="single" w:sz="4" w:space="0" w:color="auto"/>
            </w:tcBorders>
          </w:tcPr>
          <w:p w14:paraId="64F7918A" w14:textId="72B79B6D"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top w:val="single" w:sz="4" w:space="0" w:color="auto"/>
            </w:tcBorders>
          </w:tcPr>
          <w:p w14:paraId="089747C8" w14:textId="13AD225C"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Borders>
              <w:top w:val="single" w:sz="4" w:space="0" w:color="auto"/>
            </w:tcBorders>
          </w:tcPr>
          <w:p w14:paraId="3879CBEF" w14:textId="1665E141" w:rsidR="0089588A" w:rsidRPr="005970E0" w:rsidRDefault="0089588A" w:rsidP="00AF084A">
            <w:pPr>
              <w:topLinePunct/>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cs="ＭＳ 明朝"/>
                <w:sz w:val="18"/>
                <w:szCs w:val="18"/>
              </w:rPr>
              <w:t>上段では、前学年で学習した漢字を使って文を書けることをねらいとしている。できた文はそれぞれの学年でこう流するが、両学年で読み合って、下学年が知っている漢字を読んだり、上学年が漢字の使い方を確認したりする活動を取り入れてもよい。以下、「漢字を使おう」については同じ。</w:t>
            </w:r>
          </w:p>
        </w:tc>
      </w:tr>
      <w:tr w:rsidR="0089588A" w:rsidRPr="005970E0" w14:paraId="63BA23E1" w14:textId="77777777" w:rsidTr="0089588A">
        <w:tc>
          <w:tcPr>
            <w:tcW w:w="317" w:type="dxa"/>
            <w:vMerge/>
            <w:vAlign w:val="center"/>
          </w:tcPr>
          <w:p w14:paraId="6D69E699"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tcBorders>
          </w:tcPr>
          <w:p w14:paraId="12C0750B"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図書館へ行こう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読書</w:t>
            </w:r>
          </w:p>
        </w:tc>
        <w:tc>
          <w:tcPr>
            <w:tcW w:w="848" w:type="dxa"/>
            <w:tcBorders>
              <w:top w:val="single" w:sz="4" w:space="0" w:color="auto"/>
            </w:tcBorders>
          </w:tcPr>
          <w:p w14:paraId="7C56EB67" w14:textId="5E3C345F" w:rsidR="0089588A" w:rsidRPr="005970E0" w:rsidRDefault="0089588A" w:rsidP="0089588A">
            <w:pPr>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2</w:t>
            </w:r>
          </w:p>
        </w:tc>
        <w:tc>
          <w:tcPr>
            <w:tcW w:w="3506" w:type="dxa"/>
            <w:tcBorders>
              <w:top w:val="single" w:sz="4" w:space="0" w:color="auto"/>
            </w:tcBorders>
          </w:tcPr>
          <w:p w14:paraId="2D91C867" w14:textId="77777777" w:rsidR="0089588A" w:rsidRPr="005970E0" w:rsidRDefault="0089588A" w:rsidP="0089588A">
            <w:pPr>
              <w:pBdr>
                <w:top w:val="nil"/>
                <w:left w:val="nil"/>
                <w:bottom w:val="nil"/>
                <w:right w:val="nil"/>
                <w:between w:val="nil"/>
              </w:pBdr>
              <w:jc w:val="left"/>
              <w:rPr>
                <w:rFonts w:ascii="ＭＳ 明朝" w:eastAsia="ＭＳ 明朝" w:hAnsi="ＭＳ 明朝"/>
                <w:sz w:val="18"/>
                <w:szCs w:val="18"/>
                <w:shd w:val="pct15" w:color="auto" w:fill="FFFFFF"/>
              </w:rPr>
            </w:pPr>
            <w:r w:rsidRPr="005970E0">
              <w:rPr>
                <w:rFonts w:ascii="ＭＳ 明朝" w:eastAsia="ＭＳ 明朝" w:hAnsi="ＭＳ 明朝" w:cs="ＭＳ Ｐゴシック"/>
                <w:sz w:val="18"/>
                <w:szCs w:val="18"/>
              </w:rPr>
              <w:t>社会教育施設へ行こう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読書</w:t>
            </w:r>
          </w:p>
        </w:tc>
        <w:tc>
          <w:tcPr>
            <w:tcW w:w="848" w:type="dxa"/>
            <w:tcBorders>
              <w:top w:val="single" w:sz="4" w:space="0" w:color="auto"/>
            </w:tcBorders>
          </w:tcPr>
          <w:p w14:paraId="4CC1E62B" w14:textId="08BDFF03"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4" w:space="0" w:color="auto"/>
            </w:tcBorders>
          </w:tcPr>
          <w:p w14:paraId="45A7D5CA" w14:textId="43966D06"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2" w:type="dxa"/>
            <w:tcBorders>
              <w:top w:val="single" w:sz="4" w:space="0" w:color="auto"/>
            </w:tcBorders>
          </w:tcPr>
          <w:p w14:paraId="52C17BE0" w14:textId="2CBBEF33" w:rsidR="0089588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〔５年〕</w:t>
            </w:r>
            <w:r w:rsidRPr="005970E0">
              <w:rPr>
                <w:rFonts w:ascii="ＭＳ 明朝" w:eastAsia="ＭＳ 明朝" w:hAnsi="ＭＳ 明朝" w:cs="ＭＳ 明朝"/>
                <w:sz w:val="18"/>
                <w:szCs w:val="18"/>
              </w:rPr>
              <w:t>目的に応じた本や資料の選び方を知り、単元の終わりには「例えば○○のときには、△△の本を見るとよい。」という発表を６年に向けて行う。</w:t>
            </w:r>
            <w:r w:rsidR="00AF084A"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社会教育施設の特徴を理解し、単元の終わりには、県内の施設を例に挙げて、５年に向けて発表するという学習活動を行う。</w:t>
            </w:r>
          </w:p>
        </w:tc>
      </w:tr>
      <w:tr w:rsidR="0089588A" w:rsidRPr="005970E0" w14:paraId="49EEFABF" w14:textId="77777777" w:rsidTr="0089588A">
        <w:trPr>
          <w:trHeight w:val="1146"/>
        </w:trPr>
        <w:tc>
          <w:tcPr>
            <w:tcW w:w="317" w:type="dxa"/>
            <w:vMerge/>
            <w:vAlign w:val="center"/>
          </w:tcPr>
          <w:p w14:paraId="76FF50F7"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tcBorders>
          </w:tcPr>
          <w:p w14:paraId="3BD218F4"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知りたいことを聞き出そう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tc>
        <w:tc>
          <w:tcPr>
            <w:tcW w:w="848" w:type="dxa"/>
            <w:tcBorders>
              <w:top w:val="single" w:sz="4" w:space="0" w:color="auto"/>
            </w:tcBorders>
          </w:tcPr>
          <w:p w14:paraId="061420FC" w14:textId="3577E97D" w:rsidR="0089588A" w:rsidRPr="005970E0" w:rsidRDefault="0089588A" w:rsidP="0089588A">
            <w:pPr>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4</w:t>
            </w:r>
          </w:p>
        </w:tc>
        <w:tc>
          <w:tcPr>
            <w:tcW w:w="3506" w:type="dxa"/>
            <w:tcBorders>
              <w:top w:val="single" w:sz="4" w:space="0" w:color="auto"/>
            </w:tcBorders>
          </w:tcPr>
          <w:p w14:paraId="4D421CF1"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意見を聞いて考えよう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tc>
        <w:tc>
          <w:tcPr>
            <w:tcW w:w="848" w:type="dxa"/>
            <w:tcBorders>
              <w:top w:val="single" w:sz="4" w:space="0" w:color="auto"/>
            </w:tcBorders>
          </w:tcPr>
          <w:p w14:paraId="7C5D28A2" w14:textId="6BFE680A"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4</w:t>
            </w:r>
          </w:p>
        </w:tc>
        <w:tc>
          <w:tcPr>
            <w:tcW w:w="1245" w:type="dxa"/>
            <w:tcBorders>
              <w:top w:val="single" w:sz="4" w:space="0" w:color="auto"/>
            </w:tcBorders>
          </w:tcPr>
          <w:p w14:paraId="1CECBBF3" w14:textId="47B0DE15"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2" w:type="dxa"/>
            <w:tcBorders>
              <w:top w:val="single" w:sz="4" w:space="0" w:color="auto"/>
            </w:tcBorders>
          </w:tcPr>
          <w:p w14:paraId="62F1EC45" w14:textId="77777777" w:rsidR="0089588A" w:rsidRPr="005970E0" w:rsidRDefault="0089588A" w:rsidP="0089588A">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〔５年〕</w:t>
            </w:r>
            <w:r w:rsidRPr="005970E0">
              <w:rPr>
                <w:rFonts w:ascii="ＭＳ 明朝" w:eastAsia="ＭＳ 明朝" w:hAnsi="ＭＳ 明朝" w:cs="ＭＳ 明朝"/>
                <w:sz w:val="18"/>
                <w:szCs w:val="18"/>
              </w:rPr>
              <w:t>自分が聞こうとする意図に応じて話の内容を捉えながら聞き、自分の考えをまとめることをねらいと</w:t>
            </w:r>
            <w:r w:rsidRPr="005970E0">
              <w:rPr>
                <w:rFonts w:ascii="ＭＳ 明朝" w:eastAsia="ＭＳ 明朝" w:hAnsi="ＭＳ 明朝" w:cs="ＭＳ 明朝" w:hint="eastAsia"/>
                <w:sz w:val="18"/>
                <w:szCs w:val="18"/>
              </w:rPr>
              <w:t>する。</w:t>
            </w:r>
          </w:p>
          <w:p w14:paraId="76020807" w14:textId="77777777" w:rsidR="0089588A" w:rsidRPr="005970E0" w:rsidRDefault="0089588A" w:rsidP="0089588A">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他の人の意見と自分の意見を比較して、自分の考えをまとめることをねらいと</w:t>
            </w:r>
            <w:r w:rsidRPr="005970E0">
              <w:rPr>
                <w:rFonts w:ascii="ＭＳ 明朝" w:eastAsia="ＭＳ 明朝" w:hAnsi="ＭＳ 明朝" w:cs="ＭＳ 明朝" w:hint="eastAsia"/>
                <w:sz w:val="18"/>
                <w:szCs w:val="18"/>
              </w:rPr>
              <w:t>する。</w:t>
            </w:r>
          </w:p>
          <w:p w14:paraId="40F31EBC" w14:textId="65CE4FDA" w:rsidR="0089588A" w:rsidRPr="005970E0" w:rsidRDefault="0089588A" w:rsidP="0089588A">
            <w:pPr>
              <w:topLinePunct/>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cs="ＭＳ 明朝"/>
                <w:sz w:val="18"/>
                <w:szCs w:val="18"/>
              </w:rPr>
              <w:t>まず、５・６年いっしょ</w:t>
            </w:r>
            <w:r w:rsidRPr="005970E0">
              <w:rPr>
                <w:rFonts w:ascii="ＭＳ 明朝" w:eastAsia="ＭＳ 明朝" w:hAnsi="ＭＳ 明朝" w:cs="ＭＳ 明朝" w:hint="eastAsia"/>
                <w:sz w:val="18"/>
                <w:szCs w:val="18"/>
              </w:rPr>
              <w:t>に、</w:t>
            </w:r>
            <w:r w:rsidRPr="005970E0">
              <w:rPr>
                <w:rFonts w:ascii="ＭＳ 明朝" w:eastAsia="ＭＳ 明朝" w:hAnsi="ＭＳ 明朝" w:cs="ＭＳ 明朝"/>
                <w:sz w:val="18"/>
                <w:szCs w:val="18"/>
              </w:rPr>
              <w:t>教科書のインタビュー内容を知り、インタビューをするときに気を</w:t>
            </w:r>
            <w:r w:rsidRPr="005970E0">
              <w:rPr>
                <w:rFonts w:ascii="ＭＳ 明朝" w:eastAsia="ＭＳ 明朝" w:hAnsi="ＭＳ 明朝" w:cs="ＭＳ 明朝" w:hint="eastAsia"/>
                <w:sz w:val="18"/>
                <w:szCs w:val="18"/>
              </w:rPr>
              <w:t>つ</w:t>
            </w:r>
            <w:r w:rsidRPr="005970E0">
              <w:rPr>
                <w:rFonts w:ascii="ＭＳ 明朝" w:eastAsia="ＭＳ 明朝" w:hAnsi="ＭＳ 明朝" w:cs="ＭＳ 明朝"/>
                <w:sz w:val="18"/>
                <w:szCs w:val="18"/>
              </w:rPr>
              <w:t>けることを確かめる。</w:t>
            </w:r>
            <w:r w:rsidRPr="005970E0">
              <w:rPr>
                <w:rFonts w:ascii="ＭＳ 明朝" w:eastAsia="ＭＳ 明朝" w:hAnsi="ＭＳ 明朝" w:cs="ＭＳ 明朝" w:hint="eastAsia"/>
                <w:sz w:val="18"/>
                <w:szCs w:val="18"/>
              </w:rPr>
              <w:t>次に学年ごとに、</w:t>
            </w:r>
            <w:r w:rsidRPr="005970E0">
              <w:rPr>
                <w:rFonts w:ascii="ＭＳ 明朝" w:eastAsia="ＭＳ 明朝" w:hAnsi="ＭＳ 明朝" w:cs="ＭＳ 明朝"/>
                <w:sz w:val="18"/>
                <w:szCs w:val="18"/>
              </w:rPr>
              <w:t>話を聞く意図や目的を確かめ、インタビューで聞きたいことを考え、整理する。整理ができたら、５年は６年に、６年は５、６年にインタビューを行う。また学年に分かれて、インタビューで知ったことを</w:t>
            </w:r>
            <w:r w:rsidRPr="005970E0">
              <w:rPr>
                <w:rFonts w:ascii="ＭＳ 明朝" w:eastAsia="ＭＳ 明朝" w:hAnsi="ＭＳ 明朝" w:cs="ＭＳ 明朝" w:hint="eastAsia"/>
                <w:sz w:val="18"/>
                <w:szCs w:val="18"/>
              </w:rPr>
              <w:t>もと</w:t>
            </w:r>
            <w:r w:rsidRPr="005970E0">
              <w:rPr>
                <w:rFonts w:ascii="ＭＳ 明朝" w:eastAsia="ＭＳ 明朝" w:hAnsi="ＭＳ 明朝" w:cs="ＭＳ 明朝"/>
                <w:sz w:val="18"/>
                <w:szCs w:val="18"/>
              </w:rPr>
              <w:t>に、自分の考えをまとめる。</w:t>
            </w:r>
            <w:r w:rsidRPr="005970E0">
              <w:rPr>
                <w:rFonts w:ascii="ＭＳ 明朝" w:eastAsia="ＭＳ 明朝" w:hAnsi="ＭＳ 明朝" w:cs="ＭＳ 明朝" w:hint="eastAsia"/>
                <w:sz w:val="18"/>
                <w:szCs w:val="18"/>
              </w:rPr>
              <w:t>最後に、</w:t>
            </w:r>
            <w:r w:rsidRPr="005970E0">
              <w:rPr>
                <w:rFonts w:ascii="ＭＳ 明朝" w:eastAsia="ＭＳ 明朝" w:hAnsi="ＭＳ 明朝" w:cs="ＭＳ 明朝"/>
                <w:sz w:val="18"/>
                <w:szCs w:val="18"/>
              </w:rPr>
              <w:t>５年は、話を聞き出すためにどのようなことに気をつけて聞いたかを振り返</w:t>
            </w:r>
            <w:r w:rsidRPr="005970E0">
              <w:rPr>
                <w:rFonts w:ascii="ＭＳ 明朝" w:eastAsia="ＭＳ 明朝" w:hAnsi="ＭＳ 明朝" w:cs="ＭＳ 明朝" w:hint="eastAsia"/>
                <w:sz w:val="18"/>
                <w:szCs w:val="18"/>
              </w:rPr>
              <w:t>らせ、</w:t>
            </w:r>
            <w:r w:rsidRPr="005970E0">
              <w:rPr>
                <w:rFonts w:ascii="ＭＳ 明朝" w:eastAsia="ＭＳ 明朝" w:hAnsi="ＭＳ 明朝" w:cs="ＭＳ 明朝"/>
                <w:sz w:val="18"/>
                <w:szCs w:val="18"/>
              </w:rPr>
              <w:t>６年は</w:t>
            </w:r>
            <w:r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他</w:t>
            </w:r>
            <w:r w:rsidRPr="005970E0">
              <w:rPr>
                <w:rFonts w:ascii="ＭＳ 明朝" w:eastAsia="ＭＳ 明朝" w:hAnsi="ＭＳ 明朝" w:cs="ＭＳ 明朝" w:hint="eastAsia"/>
                <w:sz w:val="18"/>
                <w:szCs w:val="18"/>
              </w:rPr>
              <w:t>の</w:t>
            </w:r>
            <w:r w:rsidRPr="005970E0">
              <w:rPr>
                <w:rFonts w:ascii="ＭＳ 明朝" w:eastAsia="ＭＳ 明朝" w:hAnsi="ＭＳ 明朝" w:cs="ＭＳ 明朝"/>
                <w:sz w:val="18"/>
                <w:szCs w:val="18"/>
              </w:rPr>
              <w:t>人の意見を聞き、それを自分の考えにどう生かしたかを振り返</w:t>
            </w:r>
            <w:r w:rsidRPr="005970E0">
              <w:rPr>
                <w:rFonts w:ascii="ＭＳ 明朝" w:eastAsia="ＭＳ 明朝" w:hAnsi="ＭＳ 明朝" w:cs="ＭＳ 明朝" w:hint="eastAsia"/>
                <w:sz w:val="18"/>
                <w:szCs w:val="18"/>
              </w:rPr>
              <w:t>らせる。</w:t>
            </w:r>
          </w:p>
        </w:tc>
      </w:tr>
      <w:tr w:rsidR="0089588A" w:rsidRPr="005970E0" w14:paraId="376FE235" w14:textId="77777777" w:rsidTr="0089588A">
        <w:trPr>
          <w:trHeight w:val="372"/>
        </w:trPr>
        <w:tc>
          <w:tcPr>
            <w:tcW w:w="317" w:type="dxa"/>
            <w:vMerge/>
            <w:vAlign w:val="center"/>
          </w:tcPr>
          <w:p w14:paraId="7016532A"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vMerge w:val="restart"/>
            <w:tcBorders>
              <w:top w:val="single" w:sz="4" w:space="0" w:color="auto"/>
            </w:tcBorders>
          </w:tcPr>
          <w:p w14:paraId="23817409"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敬語</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vMerge w:val="restart"/>
            <w:tcBorders>
              <w:top w:val="single" w:sz="4" w:space="0" w:color="auto"/>
            </w:tcBorders>
          </w:tcPr>
          <w:p w14:paraId="384D47D3" w14:textId="7B016726" w:rsidR="0089588A" w:rsidRPr="005970E0" w:rsidRDefault="0089588A" w:rsidP="0089588A">
            <w:pPr>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2</w:t>
            </w:r>
          </w:p>
        </w:tc>
        <w:tc>
          <w:tcPr>
            <w:tcW w:w="3506" w:type="dxa"/>
            <w:vMerge w:val="restart"/>
            <w:tcBorders>
              <w:top w:val="single" w:sz="4" w:space="0" w:color="auto"/>
            </w:tcBorders>
          </w:tcPr>
          <w:p w14:paraId="07C9393B"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場面に応じた言葉づかい</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言葉</w:t>
            </w:r>
          </w:p>
        </w:tc>
        <w:tc>
          <w:tcPr>
            <w:tcW w:w="848" w:type="dxa"/>
            <w:vMerge w:val="restart"/>
            <w:tcBorders>
              <w:top w:val="single" w:sz="4" w:space="0" w:color="auto"/>
            </w:tcBorders>
          </w:tcPr>
          <w:p w14:paraId="4DA53C2A" w14:textId="4DD4F20D"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vMerge w:val="restart"/>
            <w:tcBorders>
              <w:top w:val="single" w:sz="4" w:space="0" w:color="auto"/>
            </w:tcBorders>
          </w:tcPr>
          <w:p w14:paraId="5701E5C8" w14:textId="051647ED"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2" w:type="dxa"/>
            <w:vMerge w:val="restart"/>
            <w:tcBorders>
              <w:top w:val="single" w:sz="4" w:space="0" w:color="auto"/>
            </w:tcBorders>
          </w:tcPr>
          <w:p w14:paraId="726D8588" w14:textId="4517C930" w:rsidR="0089588A" w:rsidRPr="005970E0" w:rsidRDefault="00405E5F"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w:t>
            </w:r>
            <w:r w:rsidRPr="005970E0">
              <w:rPr>
                <w:rFonts w:ascii="ＭＳ 明朝" w:eastAsia="ＭＳ 明朝" w:hAnsi="ＭＳ 明朝" w:cs="ＭＳ 明朝" w:hint="eastAsia"/>
                <w:color w:val="FF0000"/>
                <w:sz w:val="18"/>
                <w:szCs w:val="18"/>
              </w:rPr>
              <w:t>領域</w:t>
            </w:r>
            <w:r w:rsidR="0089588A" w:rsidRPr="005970E0">
              <w:rPr>
                <w:rFonts w:ascii="ＭＳ 明朝" w:eastAsia="ＭＳ 明朝" w:hAnsi="ＭＳ 明朝" w:cs="ＭＳ 明朝"/>
                <w:color w:val="FF0000"/>
                <w:sz w:val="18"/>
                <w:szCs w:val="18"/>
              </w:rPr>
              <w:t>をそろえるために、６年は教科書の学習順を入れ替え</w:t>
            </w:r>
            <w:r w:rsidRPr="005970E0">
              <w:rPr>
                <w:rFonts w:ascii="ＭＳ 明朝" w:eastAsia="ＭＳ 明朝" w:hAnsi="ＭＳ 明朝" w:cs="ＭＳ 明朝" w:hint="eastAsia"/>
                <w:color w:val="FF0000"/>
                <w:sz w:val="18"/>
                <w:szCs w:val="18"/>
              </w:rPr>
              <w:t>る</w:t>
            </w:r>
            <w:r w:rsidR="0089588A" w:rsidRPr="005970E0">
              <w:rPr>
                <w:rFonts w:ascii="ＭＳ 明朝" w:eastAsia="ＭＳ 明朝" w:hAnsi="ＭＳ 明朝" w:cs="ＭＳ 明朝"/>
                <w:color w:val="FF0000"/>
                <w:sz w:val="18"/>
                <w:szCs w:val="18"/>
              </w:rPr>
              <w:t>。</w:t>
            </w:r>
          </w:p>
          <w:p w14:paraId="6EA89BAE" w14:textId="77777777" w:rsidR="0089588A" w:rsidRPr="005970E0" w:rsidRDefault="0089588A" w:rsidP="0089588A">
            <w:pPr>
              <w:spacing w:line="220" w:lineRule="auto"/>
              <w:ind w:firstLine="180"/>
              <w:rPr>
                <w:rFonts w:ascii="ＭＳ 明朝" w:eastAsia="ＭＳ 明朝" w:hAnsi="ＭＳ 明朝" w:cs="ＭＳ 明朝"/>
                <w:sz w:val="18"/>
                <w:szCs w:val="18"/>
              </w:rPr>
            </w:pPr>
            <w:r w:rsidRPr="005970E0">
              <w:rPr>
                <w:rFonts w:ascii="ＭＳ 明朝" w:eastAsia="ＭＳ 明朝" w:hAnsi="ＭＳ 明朝" w:cs="ＭＳ 明朝"/>
                <w:sz w:val="18"/>
                <w:szCs w:val="18"/>
              </w:rPr>
              <w:t>第１時は、敬語を理解することを中心とした学習を行う。６年は既習であるが、敬語の理解、特に尊敬語と謙譲語の区別は難しく、再度の学習をする機会を設けることは６年にとっても有効である。まず、５年の教科書を読んで、敬語の種類や使い方を理解する。そして、敬語に書き換える練習題に取り組んだり、敬語を使った会話文を作ったりして、敬語の使い方について理解を深める。</w:t>
            </w:r>
          </w:p>
          <w:p w14:paraId="556943FE" w14:textId="77777777" w:rsidR="0089588A" w:rsidRPr="005970E0" w:rsidRDefault="0089588A" w:rsidP="0089588A">
            <w:pPr>
              <w:spacing w:line="220" w:lineRule="auto"/>
              <w:ind w:firstLine="180"/>
              <w:rPr>
                <w:rFonts w:ascii="ＭＳ 明朝" w:eastAsia="ＭＳ 明朝" w:hAnsi="ＭＳ 明朝" w:cs="ＭＳ 明朝"/>
                <w:sz w:val="18"/>
                <w:szCs w:val="18"/>
              </w:rPr>
            </w:pPr>
            <w:r w:rsidRPr="005970E0">
              <w:rPr>
                <w:rFonts w:ascii="ＭＳ 明朝" w:eastAsia="ＭＳ 明朝" w:hAnsi="ＭＳ 明朝" w:cs="ＭＳ 明朝"/>
                <w:sz w:val="18"/>
                <w:szCs w:val="18"/>
              </w:rPr>
              <w:t>第２時は、６年の教科書を読んで相手や場面に応じた言葉遣いを理解し、適した言葉を選んで使うことを中心とした学習を行う。教科書124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の例を読み、場面に応じてどのような言い方をすればよいか考えながら言葉を使い分け、そのよさを確かめる。それから、相手や場面に応じた言葉遣いについて理解したことを確かめる。</w:t>
            </w:r>
          </w:p>
          <w:p w14:paraId="0FB1EA22" w14:textId="426242C3" w:rsidR="0089588A" w:rsidRPr="005970E0" w:rsidRDefault="0089588A" w:rsidP="0089588A">
            <w:pPr>
              <w:topLinePunct/>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cs="ＭＳ 明朝"/>
                <w:sz w:val="18"/>
                <w:szCs w:val="18"/>
              </w:rPr>
              <w:t>５・６年でいっしょに学習することで、敬語の知識を得るにとどまらず、実際に用いて敬語への理解を深めるようにする。</w:t>
            </w:r>
          </w:p>
        </w:tc>
      </w:tr>
      <w:tr w:rsidR="0089588A" w:rsidRPr="005970E0" w14:paraId="1AFDF36B" w14:textId="77777777" w:rsidTr="0089588A">
        <w:trPr>
          <w:trHeight w:val="276"/>
        </w:trPr>
        <w:tc>
          <w:tcPr>
            <w:tcW w:w="317" w:type="dxa"/>
            <w:vMerge w:val="restart"/>
            <w:tcBorders>
              <w:top w:val="single" w:sz="4" w:space="0" w:color="auto"/>
            </w:tcBorders>
            <w:vAlign w:val="center"/>
          </w:tcPr>
          <w:p w14:paraId="5A45EC82" w14:textId="77777777" w:rsidR="0089588A" w:rsidRPr="005970E0" w:rsidRDefault="0089588A" w:rsidP="0089588A">
            <w:pPr>
              <w:topLinePunct/>
              <w:spacing w:line="220" w:lineRule="exact"/>
              <w:jc w:val="center"/>
              <w:rPr>
                <w:rFonts w:ascii="ＭＳ 明朝" w:eastAsia="ＭＳ 明朝" w:hAnsi="ＭＳ 明朝"/>
                <w:sz w:val="18"/>
              </w:rPr>
            </w:pPr>
            <w:r w:rsidRPr="005970E0">
              <w:rPr>
                <w:rFonts w:ascii="ＭＳ 明朝" w:eastAsia="ＭＳ 明朝" w:hAnsi="ＭＳ 明朝" w:hint="eastAsia"/>
                <w:sz w:val="18"/>
              </w:rPr>
              <w:t>５</w:t>
            </w:r>
          </w:p>
        </w:tc>
        <w:tc>
          <w:tcPr>
            <w:tcW w:w="3506" w:type="dxa"/>
            <w:vMerge/>
            <w:tcBorders>
              <w:bottom w:val="single" w:sz="4" w:space="0" w:color="auto"/>
            </w:tcBorders>
          </w:tcPr>
          <w:p w14:paraId="478F2E96" w14:textId="77777777" w:rsidR="0089588A" w:rsidRPr="005970E0" w:rsidRDefault="0089588A" w:rsidP="0089588A">
            <w:pPr>
              <w:autoSpaceDE w:val="0"/>
              <w:autoSpaceDN w:val="0"/>
              <w:adjustRightInd w:val="0"/>
              <w:spacing w:line="220" w:lineRule="exact"/>
              <w:jc w:val="left"/>
              <w:rPr>
                <w:rFonts w:ascii="ＭＳ 明朝" w:eastAsia="ＭＳ 明朝" w:hAnsi="ＭＳ 明朝"/>
                <w:kern w:val="0"/>
                <w:sz w:val="18"/>
                <w:szCs w:val="18"/>
              </w:rPr>
            </w:pPr>
          </w:p>
        </w:tc>
        <w:tc>
          <w:tcPr>
            <w:tcW w:w="848" w:type="dxa"/>
            <w:vMerge/>
            <w:tcBorders>
              <w:bottom w:val="single" w:sz="4" w:space="0" w:color="auto"/>
            </w:tcBorders>
          </w:tcPr>
          <w:p w14:paraId="5AFB17E4" w14:textId="77777777" w:rsidR="0089588A" w:rsidRPr="005970E0" w:rsidRDefault="0089588A" w:rsidP="0089588A">
            <w:pPr>
              <w:spacing w:line="220" w:lineRule="exact"/>
              <w:jc w:val="center"/>
              <w:rPr>
                <w:rFonts w:ascii="ＭＳ 明朝" w:eastAsia="ＭＳ 明朝" w:hAnsi="ＭＳ 明朝"/>
                <w:sz w:val="18"/>
                <w:szCs w:val="18"/>
              </w:rPr>
            </w:pPr>
          </w:p>
        </w:tc>
        <w:tc>
          <w:tcPr>
            <w:tcW w:w="3506" w:type="dxa"/>
            <w:vMerge/>
            <w:tcBorders>
              <w:bottom w:val="single" w:sz="4" w:space="0" w:color="auto"/>
            </w:tcBorders>
          </w:tcPr>
          <w:p w14:paraId="6DD07924" w14:textId="77777777" w:rsidR="0089588A" w:rsidRPr="005970E0" w:rsidRDefault="0089588A" w:rsidP="0089588A">
            <w:pPr>
              <w:pStyle w:val="a3"/>
              <w:snapToGrid w:val="0"/>
              <w:spacing w:line="220" w:lineRule="exact"/>
              <w:rPr>
                <w:rFonts w:hAnsi="ＭＳ 明朝"/>
                <w:sz w:val="18"/>
                <w:szCs w:val="18"/>
              </w:rPr>
            </w:pPr>
          </w:p>
        </w:tc>
        <w:tc>
          <w:tcPr>
            <w:tcW w:w="848" w:type="dxa"/>
            <w:vMerge/>
            <w:tcBorders>
              <w:bottom w:val="single" w:sz="4" w:space="0" w:color="auto"/>
            </w:tcBorders>
          </w:tcPr>
          <w:p w14:paraId="71C448D2" w14:textId="77777777" w:rsidR="0089588A" w:rsidRPr="005970E0" w:rsidRDefault="0089588A" w:rsidP="0089588A">
            <w:pPr>
              <w:topLinePunct/>
              <w:spacing w:line="220" w:lineRule="exact"/>
              <w:jc w:val="center"/>
              <w:rPr>
                <w:rFonts w:ascii="ＭＳ 明朝" w:eastAsia="ＭＳ 明朝" w:hAnsi="ＭＳ 明朝"/>
                <w:color w:val="FF0000"/>
                <w:sz w:val="18"/>
                <w:szCs w:val="18"/>
              </w:rPr>
            </w:pPr>
          </w:p>
        </w:tc>
        <w:tc>
          <w:tcPr>
            <w:tcW w:w="1245" w:type="dxa"/>
            <w:vMerge/>
            <w:tcBorders>
              <w:bottom w:val="single" w:sz="4" w:space="0" w:color="auto"/>
            </w:tcBorders>
          </w:tcPr>
          <w:p w14:paraId="122A8C1D" w14:textId="77777777" w:rsidR="0089588A" w:rsidRPr="005970E0" w:rsidRDefault="0089588A" w:rsidP="0089588A">
            <w:pPr>
              <w:topLinePunct/>
              <w:spacing w:line="220" w:lineRule="exact"/>
              <w:jc w:val="center"/>
              <w:rPr>
                <w:rFonts w:ascii="ＭＳ 明朝" w:eastAsia="ＭＳ 明朝" w:hAnsi="ＭＳ 明朝"/>
                <w:color w:val="FF0000"/>
                <w:sz w:val="18"/>
                <w:szCs w:val="18"/>
              </w:rPr>
            </w:pPr>
          </w:p>
        </w:tc>
        <w:tc>
          <w:tcPr>
            <w:tcW w:w="12322" w:type="dxa"/>
            <w:vMerge/>
            <w:tcBorders>
              <w:bottom w:val="single" w:sz="4" w:space="0" w:color="auto"/>
            </w:tcBorders>
          </w:tcPr>
          <w:p w14:paraId="054DF6B3" w14:textId="77777777" w:rsidR="0089588A" w:rsidRPr="005970E0" w:rsidRDefault="0089588A" w:rsidP="0089588A">
            <w:pPr>
              <w:topLinePunct/>
              <w:snapToGrid w:val="0"/>
              <w:spacing w:line="220" w:lineRule="exact"/>
              <w:ind w:left="180" w:hangingChars="100" w:hanging="180"/>
              <w:rPr>
                <w:rFonts w:ascii="ＭＳ 明朝" w:eastAsia="ＭＳ 明朝" w:hAnsi="ＭＳ 明朝"/>
                <w:color w:val="FF0000"/>
                <w:kern w:val="0"/>
                <w:sz w:val="18"/>
                <w:szCs w:val="18"/>
              </w:rPr>
            </w:pPr>
          </w:p>
        </w:tc>
      </w:tr>
      <w:tr w:rsidR="0089588A" w:rsidRPr="005970E0" w14:paraId="5751F2C7" w14:textId="77777777" w:rsidTr="0089588A">
        <w:trPr>
          <w:trHeight w:val="791"/>
        </w:trPr>
        <w:tc>
          <w:tcPr>
            <w:tcW w:w="317" w:type="dxa"/>
            <w:vMerge/>
            <w:vAlign w:val="center"/>
          </w:tcPr>
          <w:p w14:paraId="1B7000CD"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bottom w:val="single" w:sz="4" w:space="0" w:color="auto"/>
            </w:tcBorders>
          </w:tcPr>
          <w:p w14:paraId="32DB8367" w14:textId="77777777" w:rsidR="0089588A" w:rsidRPr="005970E0" w:rsidRDefault="0089588A" w:rsidP="0089588A">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6"/>
                <w:szCs w:val="16"/>
              </w:rPr>
              <w:t>要旨をまとめ、自分の考えを伝えよう</w:t>
            </w:r>
            <w:r w:rsidRPr="005970E0">
              <w:rPr>
                <w:rFonts w:ascii="ＭＳ 明朝" w:eastAsia="ＭＳ 明朝" w:hAnsi="ＭＳ 明朝" w:cs="ＭＳ Ｐゴシック" w:hint="eastAsia"/>
                <w:sz w:val="18"/>
                <w:szCs w:val="16"/>
              </w:rPr>
              <w:t xml:space="preserve">　</w:t>
            </w:r>
            <w:r w:rsidRPr="005970E0">
              <w:rPr>
                <w:rFonts w:ascii="ＭＳ 明朝" w:eastAsia="ＭＳ 明朝" w:hAnsi="ＭＳ 明朝" w:hint="eastAsia"/>
                <w:sz w:val="18"/>
                <w:szCs w:val="18"/>
                <w:bdr w:val="single" w:sz="4" w:space="0" w:color="auto"/>
              </w:rPr>
              <w:t>読</w:t>
            </w:r>
          </w:p>
          <w:p w14:paraId="2A4CD279" w14:textId="77777777" w:rsidR="0089588A" w:rsidRPr="005970E0" w:rsidRDefault="0089588A" w:rsidP="0089588A">
            <w:pPr>
              <w:spacing w:line="276" w:lineRule="auto"/>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インターネットは冒険だ</w:t>
            </w:r>
          </w:p>
        </w:tc>
        <w:tc>
          <w:tcPr>
            <w:tcW w:w="848" w:type="dxa"/>
            <w:tcBorders>
              <w:bottom w:val="single" w:sz="4" w:space="0" w:color="auto"/>
            </w:tcBorders>
          </w:tcPr>
          <w:p w14:paraId="26633ED0" w14:textId="2BD63995" w:rsidR="0089588A" w:rsidRPr="005970E0" w:rsidRDefault="0089588A" w:rsidP="0089588A">
            <w:pPr>
              <w:spacing w:line="220" w:lineRule="exact"/>
              <w:jc w:val="center"/>
              <w:rPr>
                <w:rFonts w:ascii="ＭＳ 明朝" w:eastAsia="ＭＳ 明朝" w:hAnsi="ＭＳ 明朝"/>
                <w:sz w:val="18"/>
                <w:szCs w:val="18"/>
              </w:rPr>
            </w:pPr>
            <w:r w:rsidRPr="005970E0">
              <w:rPr>
                <w:rFonts w:ascii="ＭＳ 明朝" w:eastAsia="ＭＳ 明朝" w:hAnsi="ＭＳ 明朝" w:cs="ＭＳ 明朝" w:hint="eastAsia"/>
                <w:sz w:val="18"/>
                <w:szCs w:val="18"/>
              </w:rPr>
              <w:t>5</w:t>
            </w:r>
          </w:p>
        </w:tc>
        <w:tc>
          <w:tcPr>
            <w:tcW w:w="3506" w:type="dxa"/>
            <w:tcBorders>
              <w:bottom w:val="single" w:sz="4" w:space="0" w:color="auto"/>
            </w:tcBorders>
          </w:tcPr>
          <w:p w14:paraId="486D8794"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筆者の論の進め方を確かめよう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2CF726B0" w14:textId="77777777" w:rsidR="0089588A" w:rsidRPr="005970E0" w:rsidRDefault="0089588A" w:rsidP="0089588A">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hint="eastAsia"/>
                <w:sz w:val="18"/>
                <w:szCs w:val="18"/>
              </w:rPr>
              <w:t>イ</w:t>
            </w:r>
            <w:r w:rsidRPr="005970E0">
              <w:rPr>
                <w:rFonts w:ascii="ＭＳ 明朝" w:eastAsia="ＭＳ 明朝" w:hAnsi="ＭＳ 明朝" w:cs="ＭＳ Ｐ明朝"/>
                <w:sz w:val="18"/>
                <w:szCs w:val="18"/>
              </w:rPr>
              <w:t>ースター島にはなぜ森林がないのか</w:t>
            </w:r>
          </w:p>
        </w:tc>
        <w:tc>
          <w:tcPr>
            <w:tcW w:w="848" w:type="dxa"/>
            <w:tcBorders>
              <w:bottom w:val="single" w:sz="4" w:space="0" w:color="auto"/>
            </w:tcBorders>
          </w:tcPr>
          <w:p w14:paraId="2093F353" w14:textId="0BE2284A"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6</w:t>
            </w:r>
          </w:p>
        </w:tc>
        <w:tc>
          <w:tcPr>
            <w:tcW w:w="1245" w:type="dxa"/>
            <w:tcBorders>
              <w:bottom w:val="single" w:sz="4" w:space="0" w:color="auto"/>
            </w:tcBorders>
          </w:tcPr>
          <w:p w14:paraId="66EA7245" w14:textId="1C8FBF38"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Borders>
              <w:bottom w:val="single" w:sz="4" w:space="0" w:color="auto"/>
            </w:tcBorders>
          </w:tcPr>
          <w:p w14:paraId="1EBC2F3E" w14:textId="77777777" w:rsidR="0089588A" w:rsidRPr="005970E0" w:rsidRDefault="0089588A" w:rsidP="0089588A">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文章全体の構成を捉えて要旨を把握し、筆者の考えに対する自分の意見を伝え合うことをねらいとする。まず、「要旨」の意味について、既習事項「要点」「要約」と比べながら学ぶ。次に、「要旨を把握して、筆者の考えに対する自分の意見をもつ」という学習課題を知り、文章に書かれている内容について、叙述を</w:t>
            </w:r>
            <w:r w:rsidRPr="005970E0">
              <w:rPr>
                <w:rFonts w:ascii="ＭＳ 明朝" w:eastAsia="ＭＳ 明朝" w:hAnsi="ＭＳ 明朝" w:cs="ＭＳ 明朝" w:hint="eastAsia"/>
                <w:sz w:val="18"/>
                <w:szCs w:val="18"/>
              </w:rPr>
              <w:t>もと</w:t>
            </w:r>
            <w:r w:rsidRPr="005970E0">
              <w:rPr>
                <w:rFonts w:ascii="ＭＳ 明朝" w:eastAsia="ＭＳ 明朝" w:hAnsi="ＭＳ 明朝" w:cs="ＭＳ 明朝"/>
                <w:sz w:val="18"/>
                <w:szCs w:val="18"/>
              </w:rPr>
              <w:t>に構成を捉え、要旨をまとめていく。インターネットの利用については、個人差があり、聞きなれない言葉もあるので、言葉の意味を確認しながら読む。そして、結論部分を中心に文章の要旨をまとめ、自分が考えたことを伝え合う。</w:t>
            </w:r>
          </w:p>
          <w:p w14:paraId="3B2A0D6D" w14:textId="346D0DA1" w:rsidR="0089588A" w:rsidRPr="005970E0" w:rsidRDefault="0089588A" w:rsidP="0089588A">
            <w:pPr>
              <w:topLinePunct/>
              <w:snapToGrid w:val="0"/>
              <w:spacing w:line="220" w:lineRule="exact"/>
              <w:ind w:firstLineChars="100" w:firstLine="180"/>
              <w:rPr>
                <w:rFonts w:ascii="ＭＳ 明朝" w:eastAsia="ＭＳ 明朝" w:hAnsi="ＭＳ 明朝"/>
                <w:color w:val="FF0000"/>
                <w:kern w:val="0"/>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文章の構成や事例を捉え、筆者の論の進め方についての考えをまとめることをねらいとする。まず、筆者の論の進め方について考えるという学習課題を知り、「イースター島にはなぜ森林がないのか」を読み、教科書56ページを参考に構成と要旨を押さえる。そして、イースター島から森林が失われた過程とその原因を読み取りながら、筆者の論の進め方について考えたうえで、筆者の論の進め方に対する自分の考えを話し合い、文章にまとめるようにする</w:t>
            </w:r>
            <w:r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児童の実態に応じて、序論・本論・結論のまとまりを教師から示したり、要旨の一部を示したりするなどの配慮をする。</w:t>
            </w:r>
          </w:p>
        </w:tc>
      </w:tr>
      <w:tr w:rsidR="0089588A" w:rsidRPr="005970E0" w14:paraId="44B76D3D" w14:textId="77777777" w:rsidTr="0089588A">
        <w:trPr>
          <w:trHeight w:val="68"/>
        </w:trPr>
        <w:tc>
          <w:tcPr>
            <w:tcW w:w="317" w:type="dxa"/>
            <w:vMerge/>
            <w:vAlign w:val="center"/>
          </w:tcPr>
          <w:p w14:paraId="7DDB9082"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tcPr>
          <w:p w14:paraId="6B43D1B8"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漢字を使おう２</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言葉</w:t>
            </w:r>
          </w:p>
        </w:tc>
        <w:tc>
          <w:tcPr>
            <w:tcW w:w="848" w:type="dxa"/>
            <w:tcBorders>
              <w:top w:val="single" w:sz="4" w:space="0" w:color="auto"/>
            </w:tcBorders>
          </w:tcPr>
          <w:p w14:paraId="23D181D9" w14:textId="4565CA03" w:rsidR="0089588A" w:rsidRPr="005970E0" w:rsidRDefault="0089588A" w:rsidP="0089588A">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Borders>
              <w:top w:val="single" w:sz="4" w:space="0" w:color="auto"/>
            </w:tcBorders>
          </w:tcPr>
          <w:p w14:paraId="376F1B01"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漢字を使おう２</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言葉</w:t>
            </w:r>
          </w:p>
        </w:tc>
        <w:tc>
          <w:tcPr>
            <w:tcW w:w="848" w:type="dxa"/>
            <w:tcBorders>
              <w:top w:val="single" w:sz="4" w:space="0" w:color="auto"/>
            </w:tcBorders>
          </w:tcPr>
          <w:p w14:paraId="3C6BBF8B" w14:textId="25136E71"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top w:val="single" w:sz="4" w:space="0" w:color="auto"/>
            </w:tcBorders>
          </w:tcPr>
          <w:p w14:paraId="0CA00A98" w14:textId="626AF913"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Borders>
              <w:top w:val="single" w:sz="4" w:space="0" w:color="auto"/>
            </w:tcBorders>
          </w:tcPr>
          <w:p w14:paraId="72C32D8D" w14:textId="51A348CB" w:rsidR="0089588A" w:rsidRPr="005970E0" w:rsidRDefault="0089588A" w:rsidP="0089588A">
            <w:pPr>
              <w:topLinePunct/>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cs="ＭＳ 明朝"/>
                <w:sz w:val="18"/>
                <w:szCs w:val="18"/>
              </w:rPr>
              <w:t>「漢字を使おう１」に同じ。</w:t>
            </w:r>
          </w:p>
        </w:tc>
      </w:tr>
      <w:tr w:rsidR="0089588A" w:rsidRPr="005970E0" w14:paraId="77152605" w14:textId="77777777" w:rsidTr="0089588A">
        <w:trPr>
          <w:trHeight w:val="684"/>
        </w:trPr>
        <w:tc>
          <w:tcPr>
            <w:tcW w:w="317" w:type="dxa"/>
            <w:vMerge/>
            <w:vAlign w:val="center"/>
          </w:tcPr>
          <w:p w14:paraId="4BE6901B"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tcPr>
          <w:p w14:paraId="67333891"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事実と考え</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情報</w:t>
            </w:r>
          </w:p>
        </w:tc>
        <w:tc>
          <w:tcPr>
            <w:tcW w:w="848" w:type="dxa"/>
          </w:tcPr>
          <w:p w14:paraId="330E0DEF" w14:textId="4393D887" w:rsidR="0089588A" w:rsidRPr="005970E0" w:rsidRDefault="0089588A" w:rsidP="0089588A">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Pr>
          <w:p w14:paraId="3D395BF2" w14:textId="77777777" w:rsidR="0089588A" w:rsidRPr="005970E0" w:rsidRDefault="0089588A" w:rsidP="0089588A">
            <w:pPr>
              <w:pBdr>
                <w:top w:val="nil"/>
                <w:left w:val="nil"/>
                <w:bottom w:val="nil"/>
                <w:right w:val="nil"/>
                <w:between w:val="nil"/>
              </w:pBdr>
              <w:jc w:val="left"/>
              <w:rPr>
                <w:rFonts w:ascii="ＭＳ 明朝" w:eastAsia="ＭＳ 明朝" w:hAnsi="ＭＳ 明朝"/>
                <w:sz w:val="18"/>
                <w:szCs w:val="18"/>
              </w:rPr>
            </w:pPr>
            <w:r w:rsidRPr="005970E0">
              <w:rPr>
                <w:rFonts w:ascii="ＭＳ 明朝" w:eastAsia="ＭＳ 明朝" w:hAnsi="ＭＳ 明朝" w:cs="ＭＳ Ｐゴシック"/>
                <w:sz w:val="18"/>
                <w:szCs w:val="18"/>
              </w:rPr>
              <w:t>原因と結果</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情報</w:t>
            </w:r>
          </w:p>
        </w:tc>
        <w:tc>
          <w:tcPr>
            <w:tcW w:w="848" w:type="dxa"/>
          </w:tcPr>
          <w:p w14:paraId="5C892FC0" w14:textId="4CF2E07C"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Pr>
          <w:p w14:paraId="15F9B49D" w14:textId="7C21D39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Pr>
          <w:p w14:paraId="7A20B8FE" w14:textId="77777777" w:rsidR="00AF084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教科書56～57ページを読んで「事実と考え」の違いについて確認する。その後、教師が準備した話題について事実と考えを弁別する活動を行う。最後に、自分のクラスについて事実のみで文章を書く活動を行う。</w:t>
            </w:r>
          </w:p>
          <w:p w14:paraId="42D16B7B" w14:textId="12FC74FD" w:rsidR="0089588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教科書60～61ページを読んで「原因と結果」の結び</w:t>
            </w:r>
            <w:r w:rsidRPr="005970E0">
              <w:rPr>
                <w:rFonts w:ascii="ＭＳ 明朝" w:eastAsia="ＭＳ 明朝" w:hAnsi="ＭＳ 明朝" w:cs="ＭＳ 明朝" w:hint="eastAsia"/>
                <w:sz w:val="18"/>
                <w:szCs w:val="18"/>
              </w:rPr>
              <w:t>付き</w:t>
            </w:r>
            <w:r w:rsidRPr="005970E0">
              <w:rPr>
                <w:rFonts w:ascii="ＭＳ 明朝" w:eastAsia="ＭＳ 明朝" w:hAnsi="ＭＳ 明朝" w:cs="ＭＳ 明朝"/>
                <w:sz w:val="18"/>
                <w:szCs w:val="18"/>
              </w:rPr>
              <w:t>について学習する。その後、身の回りに起こった出来事について、原因と結果が分かるように文章で説明する活動を行う。最後に、書いた文章の原因と結果の結びつきをグループで確認する。</w:t>
            </w:r>
          </w:p>
        </w:tc>
      </w:tr>
      <w:tr w:rsidR="0089588A" w:rsidRPr="005970E0" w14:paraId="53DDA996" w14:textId="77777777" w:rsidTr="0089588A">
        <w:trPr>
          <w:trHeight w:val="598"/>
        </w:trPr>
        <w:tc>
          <w:tcPr>
            <w:tcW w:w="317" w:type="dxa"/>
            <w:vMerge/>
            <w:tcBorders>
              <w:bottom w:val="single" w:sz="4" w:space="0" w:color="auto"/>
            </w:tcBorders>
            <w:vAlign w:val="center"/>
          </w:tcPr>
          <w:p w14:paraId="016093F1"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vMerge w:val="restart"/>
            <w:tcBorders>
              <w:top w:val="single" w:sz="4" w:space="0" w:color="auto"/>
              <w:bottom w:val="single" w:sz="4" w:space="0" w:color="auto"/>
            </w:tcBorders>
          </w:tcPr>
          <w:p w14:paraId="71183D6B" w14:textId="77777777" w:rsidR="0089588A" w:rsidRPr="005970E0" w:rsidRDefault="0089588A" w:rsidP="0089588A">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地域のみりょくを伝えよう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8" w:type="dxa"/>
            <w:vMerge w:val="restart"/>
            <w:tcBorders>
              <w:bottom w:val="single" w:sz="4" w:space="0" w:color="auto"/>
            </w:tcBorders>
          </w:tcPr>
          <w:p w14:paraId="49F92CE7" w14:textId="3B199E66" w:rsidR="0089588A" w:rsidRPr="005970E0" w:rsidRDefault="0089588A" w:rsidP="0089588A">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7</w:t>
            </w:r>
          </w:p>
        </w:tc>
        <w:tc>
          <w:tcPr>
            <w:tcW w:w="3506" w:type="dxa"/>
            <w:tcBorders>
              <w:bottom w:val="single" w:sz="4" w:space="0" w:color="auto"/>
            </w:tcBorders>
          </w:tcPr>
          <w:p w14:paraId="407CC4F3" w14:textId="528667C6" w:rsidR="0089588A" w:rsidRPr="005970E0" w:rsidRDefault="0089588A" w:rsidP="00AF084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いざというときのために</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8" w:type="dxa"/>
            <w:tcBorders>
              <w:bottom w:val="single" w:sz="4" w:space="0" w:color="auto"/>
            </w:tcBorders>
          </w:tcPr>
          <w:p w14:paraId="3361BB9D" w14:textId="38BE2B55"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5</w:t>
            </w:r>
          </w:p>
        </w:tc>
        <w:tc>
          <w:tcPr>
            <w:tcW w:w="1245" w:type="dxa"/>
            <w:vMerge w:val="restart"/>
            <w:tcBorders>
              <w:bottom w:val="single" w:sz="4" w:space="0" w:color="auto"/>
            </w:tcBorders>
          </w:tcPr>
          <w:p w14:paraId="47673F64" w14:textId="4537430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2" w:type="dxa"/>
            <w:tcBorders>
              <w:bottom w:val="single" w:sz="4" w:space="0" w:color="auto"/>
            </w:tcBorders>
          </w:tcPr>
          <w:p w14:paraId="1F88140A" w14:textId="77777777" w:rsidR="0089588A" w:rsidRPr="005970E0" w:rsidRDefault="0089588A"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＊時間をそろえるために、６年</w:t>
            </w:r>
            <w:r w:rsidRPr="005970E0">
              <w:rPr>
                <w:rFonts w:ascii="ＭＳ 明朝" w:eastAsia="ＭＳ 明朝" w:hAnsi="ＭＳ 明朝" w:cs="ＭＳ 明朝" w:hint="eastAsia"/>
                <w:color w:val="FF0000"/>
                <w:sz w:val="18"/>
                <w:szCs w:val="18"/>
              </w:rPr>
              <w:t>は</w:t>
            </w:r>
            <w:r w:rsidRPr="005970E0">
              <w:rPr>
                <w:rFonts w:ascii="ＭＳ 明朝" w:eastAsia="ＭＳ 明朝" w:hAnsi="ＭＳ 明朝" w:cs="ＭＳ 明朝"/>
                <w:color w:val="FF0000"/>
                <w:sz w:val="18"/>
                <w:szCs w:val="18"/>
              </w:rPr>
              <w:t>教科書の学習順を入れ替える。</w:t>
            </w:r>
          </w:p>
          <w:p w14:paraId="42757B88" w14:textId="77777777" w:rsidR="0089588A" w:rsidRPr="005970E0" w:rsidRDefault="0089588A" w:rsidP="0089588A">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hint="eastAsia"/>
                <w:sz w:val="18"/>
                <w:szCs w:val="18"/>
              </w:rPr>
              <w:t>文章の筋道を立てながら、タウン誌の記事を書くこと</w:t>
            </w:r>
            <w:r w:rsidRPr="005970E0">
              <w:rPr>
                <w:rFonts w:ascii="ＭＳ 明朝" w:eastAsia="ＭＳ 明朝" w:hAnsi="ＭＳ 明朝" w:cs="ＭＳ 明朝"/>
                <w:sz w:val="18"/>
                <w:szCs w:val="18"/>
              </w:rPr>
              <w:t>をねらいとする。まず「タウン誌」とは何かを知る。教師は、あらかじめいくつかの地域のタウン誌を準備しておく。そして、「タウン誌を作って、地域の魅力を伝えよう」という学習のゴールを立てる。その後、教科書例を参考にしながら、自分のタウン誌を作成していく。その際、一時間ごとに、着目する点を確認し、自分のタウン誌に生かせるようにする。既習である「事実」と「考え」を区別して書くことや、「中」のまとまりを工夫するようにする。</w:t>
            </w:r>
          </w:p>
          <w:p w14:paraId="3010D737"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hint="eastAsia"/>
                <w:sz w:val="18"/>
                <w:szCs w:val="18"/>
              </w:rPr>
              <w:t>論の進め方を工夫して、防災についての提案書を作ること</w:t>
            </w:r>
            <w:r w:rsidRPr="005970E0">
              <w:rPr>
                <w:rFonts w:ascii="ＭＳ 明朝" w:eastAsia="ＭＳ 明朝" w:hAnsi="ＭＳ 明朝" w:cs="ＭＳ 明朝"/>
                <w:sz w:val="18"/>
                <w:szCs w:val="18"/>
              </w:rPr>
              <w:t>をねらいとする。まず身の回りに起こりうる自然災害について考える。次に、その対策について知っているか、対策ができているか、現状を確認する。そして.「防災の提案書を書いて防災を啓発しよう」という学習のゴールを立てる。その後、教科書例を参考にしながら、自分の提案書を作成していく。提案書を送る相手は、個人で決める。</w:t>
            </w:r>
          </w:p>
          <w:p w14:paraId="4F5D9303" w14:textId="111D2569" w:rsidR="0089588A" w:rsidRPr="005970E0" w:rsidRDefault="0089588A" w:rsidP="0089588A">
            <w:pPr>
              <w:topLinePunct/>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cs="ＭＳ 明朝"/>
                <w:sz w:val="18"/>
                <w:szCs w:val="18"/>
              </w:rPr>
              <w:t>単元の終わりに５年、６年で交流する場面を持つ。なお、発表資料はコピーしておき、翌年以降のモデルとして活用できるようにしておくとよい。</w:t>
            </w:r>
          </w:p>
        </w:tc>
      </w:tr>
      <w:tr w:rsidR="0089588A" w:rsidRPr="005970E0" w14:paraId="30A369AC" w14:textId="77777777" w:rsidTr="0089588A">
        <w:trPr>
          <w:trHeight w:val="506"/>
        </w:trPr>
        <w:tc>
          <w:tcPr>
            <w:tcW w:w="317" w:type="dxa"/>
            <w:vMerge w:val="restart"/>
            <w:tcBorders>
              <w:top w:val="single" w:sz="4" w:space="0" w:color="auto"/>
            </w:tcBorders>
            <w:vAlign w:val="center"/>
          </w:tcPr>
          <w:p w14:paraId="79BFD4FA" w14:textId="77777777" w:rsidR="0089588A" w:rsidRPr="005970E0" w:rsidRDefault="0089588A" w:rsidP="0089588A">
            <w:pPr>
              <w:topLinePunct/>
              <w:snapToGrid w:val="0"/>
              <w:spacing w:line="220" w:lineRule="exact"/>
              <w:jc w:val="center"/>
              <w:rPr>
                <w:rFonts w:ascii="ＭＳ 明朝" w:eastAsia="ＭＳ 明朝" w:hAnsi="ＭＳ 明朝"/>
                <w:sz w:val="18"/>
              </w:rPr>
            </w:pPr>
            <w:r w:rsidRPr="005970E0">
              <w:rPr>
                <w:rFonts w:ascii="ＭＳ 明朝" w:eastAsia="ＭＳ 明朝" w:hAnsi="ＭＳ 明朝" w:hint="eastAsia"/>
                <w:sz w:val="18"/>
              </w:rPr>
              <w:t>6</w:t>
            </w:r>
          </w:p>
        </w:tc>
        <w:tc>
          <w:tcPr>
            <w:tcW w:w="3506" w:type="dxa"/>
            <w:vMerge/>
          </w:tcPr>
          <w:p w14:paraId="4F5A73D4" w14:textId="77777777" w:rsidR="0089588A" w:rsidRPr="005970E0" w:rsidRDefault="0089588A" w:rsidP="0089588A">
            <w:pPr>
              <w:jc w:val="left"/>
              <w:rPr>
                <w:rFonts w:ascii="ＭＳ 明朝" w:eastAsia="ＭＳ 明朝" w:hAnsi="ＭＳ 明朝"/>
                <w:sz w:val="18"/>
                <w:szCs w:val="18"/>
              </w:rPr>
            </w:pPr>
          </w:p>
        </w:tc>
        <w:tc>
          <w:tcPr>
            <w:tcW w:w="848" w:type="dxa"/>
            <w:vMerge/>
          </w:tcPr>
          <w:p w14:paraId="5C1A7357" w14:textId="77777777" w:rsidR="0089588A" w:rsidRPr="005970E0" w:rsidRDefault="0089588A" w:rsidP="0089588A">
            <w:pPr>
              <w:topLinePunct/>
              <w:spacing w:line="220" w:lineRule="exact"/>
              <w:jc w:val="center"/>
              <w:rPr>
                <w:rFonts w:ascii="ＭＳ 明朝" w:eastAsia="ＭＳ 明朝" w:hAnsi="ＭＳ 明朝"/>
                <w:sz w:val="18"/>
                <w:szCs w:val="18"/>
              </w:rPr>
            </w:pPr>
          </w:p>
        </w:tc>
        <w:tc>
          <w:tcPr>
            <w:tcW w:w="3506" w:type="dxa"/>
          </w:tcPr>
          <w:p w14:paraId="2CDE7A24"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三字以上の熟語の構成</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p w14:paraId="7DC7BCF3" w14:textId="77777777" w:rsidR="0089588A" w:rsidRPr="005970E0" w:rsidRDefault="0089588A" w:rsidP="0089588A">
            <w:pPr>
              <w:snapToGrid w:val="0"/>
              <w:spacing w:line="220" w:lineRule="exact"/>
              <w:ind w:firstLineChars="100" w:firstLine="180"/>
              <w:rPr>
                <w:rFonts w:ascii="ＭＳ 明朝" w:eastAsia="ＭＳ 明朝" w:hAnsi="ＭＳ 明朝"/>
                <w:sz w:val="18"/>
                <w:szCs w:val="18"/>
              </w:rPr>
            </w:pPr>
          </w:p>
        </w:tc>
        <w:tc>
          <w:tcPr>
            <w:tcW w:w="848" w:type="dxa"/>
          </w:tcPr>
          <w:p w14:paraId="72A8A924" w14:textId="7BB159B4"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vMerge/>
          </w:tcPr>
          <w:p w14:paraId="4B6DB573" w14:textId="7777777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p>
        </w:tc>
        <w:tc>
          <w:tcPr>
            <w:tcW w:w="12322" w:type="dxa"/>
          </w:tcPr>
          <w:p w14:paraId="4AD6E1DB" w14:textId="2630EB1D" w:rsidR="0089588A" w:rsidRPr="005970E0" w:rsidRDefault="0089588A" w:rsidP="0089588A">
            <w:pPr>
              <w:topLinePunct/>
              <w:snapToGrid w:val="0"/>
              <w:spacing w:line="220" w:lineRule="exact"/>
              <w:ind w:firstLineChars="100" w:firstLine="180"/>
              <w:rPr>
                <w:rFonts w:ascii="ＭＳ 明朝" w:eastAsia="ＭＳ 明朝" w:hAnsi="ＭＳ 明朝"/>
                <w:color w:val="FF0000"/>
                <w:kern w:val="0"/>
                <w:sz w:val="18"/>
                <w:szCs w:val="18"/>
              </w:rPr>
            </w:pPr>
            <w:r w:rsidRPr="005970E0">
              <w:rPr>
                <w:rFonts w:ascii="ＭＳ 明朝" w:eastAsia="ＭＳ 明朝" w:hAnsi="ＭＳ 明朝" w:cs="ＭＳ 明朝" w:hint="eastAsia"/>
                <w:sz w:val="18"/>
                <w:szCs w:val="18"/>
              </w:rPr>
              <w:t>まず、</w:t>
            </w:r>
            <w:r w:rsidRPr="005970E0">
              <w:rPr>
                <w:rFonts w:ascii="ＭＳ 明朝" w:eastAsia="ＭＳ 明朝" w:hAnsi="ＭＳ 明朝" w:cs="ＭＳ 明朝"/>
                <w:sz w:val="18"/>
                <w:szCs w:val="18"/>
              </w:rPr>
              <w:t>教科書44ページを読んで漢字三字の構成について</w:t>
            </w:r>
            <w:r w:rsidRPr="005970E0">
              <w:rPr>
                <w:rFonts w:ascii="ＭＳ 明朝" w:eastAsia="ＭＳ 明朝" w:hAnsi="ＭＳ 明朝" w:cs="ＭＳ 明朝" w:hint="eastAsia"/>
                <w:sz w:val="18"/>
                <w:szCs w:val="18"/>
              </w:rPr>
              <w:t>り、</w:t>
            </w:r>
            <w:r w:rsidRPr="005970E0">
              <w:rPr>
                <w:rFonts w:ascii="ＭＳ 明朝" w:eastAsia="ＭＳ 明朝" w:hAnsi="ＭＳ 明朝" w:cs="ＭＳ 明朝"/>
                <w:sz w:val="18"/>
                <w:szCs w:val="18"/>
              </w:rPr>
              <w:t>練習問題に取り組む。</w:t>
            </w:r>
            <w:r w:rsidRPr="005970E0">
              <w:rPr>
                <w:rFonts w:ascii="ＭＳ 明朝" w:eastAsia="ＭＳ 明朝" w:hAnsi="ＭＳ 明朝" w:cs="ＭＳ 明朝" w:hint="eastAsia"/>
                <w:sz w:val="18"/>
                <w:szCs w:val="18"/>
              </w:rPr>
              <w:t>次に、</w:t>
            </w:r>
            <w:r w:rsidRPr="005970E0">
              <w:rPr>
                <w:rFonts w:ascii="ＭＳ 明朝" w:eastAsia="ＭＳ 明朝" w:hAnsi="ＭＳ 明朝" w:cs="ＭＳ 明朝"/>
                <w:sz w:val="18"/>
                <w:szCs w:val="18"/>
              </w:rPr>
              <w:t>教科書45ページを読んでいろいろな構成について知</w:t>
            </w:r>
            <w:r w:rsidRPr="005970E0">
              <w:rPr>
                <w:rFonts w:ascii="ＭＳ 明朝" w:eastAsia="ＭＳ 明朝" w:hAnsi="ＭＳ 明朝" w:cs="ＭＳ 明朝" w:hint="eastAsia"/>
                <w:sz w:val="18"/>
                <w:szCs w:val="18"/>
              </w:rPr>
              <w:t>り、</w:t>
            </w:r>
            <w:r w:rsidRPr="005970E0">
              <w:rPr>
                <w:rFonts w:ascii="ＭＳ 明朝" w:eastAsia="ＭＳ 明朝" w:hAnsi="ＭＳ 明朝" w:cs="ＭＳ 明朝"/>
                <w:sz w:val="18"/>
                <w:szCs w:val="18"/>
              </w:rPr>
              <w:t>練習問題に取り組む。</w:t>
            </w:r>
          </w:p>
        </w:tc>
      </w:tr>
      <w:tr w:rsidR="0089588A" w:rsidRPr="005970E0" w14:paraId="545F7290" w14:textId="77777777" w:rsidTr="0089588A">
        <w:trPr>
          <w:trHeight w:val="1096"/>
        </w:trPr>
        <w:tc>
          <w:tcPr>
            <w:tcW w:w="317" w:type="dxa"/>
            <w:vMerge/>
            <w:vAlign w:val="center"/>
          </w:tcPr>
          <w:p w14:paraId="0819C088" w14:textId="77777777" w:rsidR="0089588A" w:rsidRPr="005970E0" w:rsidRDefault="0089588A" w:rsidP="0089588A">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tcPr>
          <w:p w14:paraId="5EFBDB19" w14:textId="77777777" w:rsidR="0089588A" w:rsidRPr="005970E0" w:rsidRDefault="0089588A" w:rsidP="0089588A">
            <w:pPr>
              <w:spacing w:line="276" w:lineRule="auto"/>
              <w:jc w:val="left"/>
              <w:rPr>
                <w:rFonts w:ascii="ＭＳ 明朝" w:eastAsia="ＭＳ 明朝" w:hAnsi="ＭＳ 明朝"/>
                <w:sz w:val="18"/>
                <w:szCs w:val="18"/>
              </w:rPr>
            </w:pPr>
            <w:r w:rsidRPr="005970E0">
              <w:rPr>
                <w:rFonts w:ascii="ＭＳ 明朝" w:eastAsia="ＭＳ 明朝" w:hAnsi="ＭＳ 明朝" w:cs="ＭＳ Ｐゴシック"/>
                <w:sz w:val="18"/>
                <w:szCs w:val="18"/>
              </w:rPr>
              <w:t>漢字の成り立ち</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4" w:space="0" w:color="auto"/>
              <w:bottom w:val="single" w:sz="4" w:space="0" w:color="auto"/>
            </w:tcBorders>
          </w:tcPr>
          <w:p w14:paraId="7F114909" w14:textId="51176ED1"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2</w:t>
            </w:r>
          </w:p>
        </w:tc>
        <w:tc>
          <w:tcPr>
            <w:tcW w:w="3506" w:type="dxa"/>
            <w:tcBorders>
              <w:top w:val="single" w:sz="4" w:space="0" w:color="auto"/>
              <w:bottom w:val="single" w:sz="4" w:space="0" w:color="auto"/>
            </w:tcBorders>
          </w:tcPr>
          <w:p w14:paraId="552BE13E" w14:textId="77777777" w:rsidR="0089588A" w:rsidRPr="005970E0" w:rsidRDefault="0089588A" w:rsidP="0089588A">
            <w:pPr>
              <w:pBdr>
                <w:top w:val="nil"/>
                <w:left w:val="nil"/>
                <w:bottom w:val="nil"/>
                <w:right w:val="nil"/>
                <w:between w:val="nil"/>
              </w:pBdr>
              <w:jc w:val="left"/>
              <w:rPr>
                <w:rFonts w:ascii="ＭＳ 明朝" w:eastAsia="ＭＳ 明朝" w:hAnsi="ＭＳ 明朝"/>
                <w:b/>
                <w:bCs/>
                <w:sz w:val="18"/>
                <w:szCs w:val="18"/>
              </w:rPr>
            </w:pPr>
            <w:r w:rsidRPr="005970E0">
              <w:rPr>
                <w:rFonts w:ascii="ＭＳ 明朝" w:eastAsia="ＭＳ 明朝" w:hAnsi="ＭＳ 明朝" w:cs="ＭＳ Ｐゴシック"/>
                <w:sz w:val="18"/>
                <w:szCs w:val="18"/>
              </w:rPr>
              <w:t>文と文とのつながり</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4" w:space="0" w:color="auto"/>
              <w:bottom w:val="single" w:sz="4" w:space="0" w:color="auto"/>
            </w:tcBorders>
          </w:tcPr>
          <w:p w14:paraId="0F6CF4D9" w14:textId="57D899E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4" w:space="0" w:color="auto"/>
              <w:bottom w:val="single" w:sz="4" w:space="0" w:color="auto"/>
            </w:tcBorders>
          </w:tcPr>
          <w:p w14:paraId="61F9DCD5" w14:textId="0F22EB25"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2" w:type="dxa"/>
            <w:tcBorders>
              <w:top w:val="single" w:sz="4" w:space="0" w:color="auto"/>
              <w:bottom w:val="single" w:sz="4" w:space="0" w:color="auto"/>
            </w:tcBorders>
          </w:tcPr>
          <w:p w14:paraId="44D46705" w14:textId="77777777" w:rsidR="00AF084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漢字の成り立ちを理解することをねらいとする。教科書を参考に、漢字の四種類の成り立ちを、象形文字と指事文字との区別、会意文字と形声文字との区別に注意しながら理解する。その際、教科書の練習問題に取り組んだり、他の漢字について漢字辞典を利用して調べたりする。</w:t>
            </w:r>
          </w:p>
          <w:p w14:paraId="2886BF23" w14:textId="6FD47689" w:rsidR="0089588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指し示す言葉や文末表現、主語などに注目し、さまざまな文と文とのつながりを理解することをねらいと</w:t>
            </w:r>
            <w:r w:rsidRPr="005970E0">
              <w:rPr>
                <w:rFonts w:ascii="ＭＳ 明朝" w:eastAsia="ＭＳ 明朝" w:hAnsi="ＭＳ 明朝" w:cs="ＭＳ 明朝" w:hint="eastAsia"/>
                <w:sz w:val="18"/>
                <w:szCs w:val="18"/>
              </w:rPr>
              <w:t>す</w:t>
            </w:r>
            <w:r w:rsidRPr="005970E0">
              <w:rPr>
                <w:rFonts w:ascii="ＭＳ 明朝" w:eastAsia="ＭＳ 明朝" w:hAnsi="ＭＳ 明朝" w:cs="ＭＳ 明朝"/>
                <w:sz w:val="18"/>
                <w:szCs w:val="18"/>
              </w:rPr>
              <w:t>る。教科書68ページの①②の文を読んで、文が他の言葉を修飾することを確認する。同様に、教科書例を参考に、指し示す言葉や文末表現に着目してつながりをとらえるようにする。教科書の文章や自分の書いた文章を読んで、学習したことを確かめる。</w:t>
            </w:r>
          </w:p>
        </w:tc>
      </w:tr>
    </w:tbl>
    <w:p w14:paraId="6CBAD7C6" w14:textId="77777777" w:rsidR="00695EC5" w:rsidRPr="005970E0" w:rsidRDefault="00695EC5"/>
    <w:p w14:paraId="56F4C27C" w14:textId="77777777" w:rsidR="00695EC5" w:rsidRPr="005970E0" w:rsidRDefault="00695EC5">
      <w:pPr>
        <w:widowControl/>
        <w:jc w:val="left"/>
      </w:pPr>
      <w:r w:rsidRPr="005970E0">
        <w:br w:type="page"/>
      </w:r>
    </w:p>
    <w:tbl>
      <w:tblPr>
        <w:tblW w:w="225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18"/>
        <w:gridCol w:w="3506"/>
        <w:gridCol w:w="848"/>
        <w:gridCol w:w="3506"/>
        <w:gridCol w:w="848"/>
        <w:gridCol w:w="1245"/>
        <w:gridCol w:w="12324"/>
      </w:tblGrid>
      <w:tr w:rsidR="00695EC5" w:rsidRPr="005970E0" w14:paraId="6362B643" w14:textId="77777777" w:rsidTr="00695EC5">
        <w:tc>
          <w:tcPr>
            <w:tcW w:w="318" w:type="dxa"/>
          </w:tcPr>
          <w:p w14:paraId="06D5FD1F" w14:textId="77777777" w:rsidR="00695EC5" w:rsidRPr="005970E0" w:rsidRDefault="00695EC5" w:rsidP="00D36EBE">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lastRenderedPageBreak/>
              <w:t>月</w:t>
            </w:r>
          </w:p>
        </w:tc>
        <w:tc>
          <w:tcPr>
            <w:tcW w:w="3506" w:type="dxa"/>
          </w:tcPr>
          <w:p w14:paraId="5A5C3B38" w14:textId="77777777" w:rsidR="00695EC5" w:rsidRPr="005970E0" w:rsidRDefault="00695EC5" w:rsidP="00D36EBE">
            <w:pPr>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単元名・教材名 ５年</w:t>
            </w:r>
          </w:p>
        </w:tc>
        <w:tc>
          <w:tcPr>
            <w:tcW w:w="848" w:type="dxa"/>
          </w:tcPr>
          <w:p w14:paraId="1F58AC96" w14:textId="77777777" w:rsidR="00695EC5" w:rsidRPr="005970E0" w:rsidRDefault="00695EC5" w:rsidP="00D36EBE">
            <w:pPr>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3506" w:type="dxa"/>
          </w:tcPr>
          <w:p w14:paraId="27E1B6C8" w14:textId="77777777" w:rsidR="00695EC5" w:rsidRPr="005970E0" w:rsidRDefault="00695EC5" w:rsidP="00D36EBE">
            <w:pPr>
              <w:topLinePunct/>
              <w:autoSpaceDE w:val="0"/>
              <w:autoSpaceDN w:val="0"/>
              <w:adjustRightInd w:val="0"/>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単元名・教材名 ６年</w:t>
            </w:r>
          </w:p>
        </w:tc>
        <w:tc>
          <w:tcPr>
            <w:tcW w:w="848" w:type="dxa"/>
          </w:tcPr>
          <w:p w14:paraId="192DEAA7" w14:textId="77777777" w:rsidR="00695EC5" w:rsidRPr="005970E0" w:rsidRDefault="00695EC5" w:rsidP="00D36EBE">
            <w:pPr>
              <w:topLinePunct/>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1245" w:type="dxa"/>
            <w:tcBorders>
              <w:bottom w:val="single" w:sz="4" w:space="0" w:color="auto"/>
            </w:tcBorders>
            <w:vAlign w:val="center"/>
          </w:tcPr>
          <w:p w14:paraId="118FD3E6" w14:textId="77777777" w:rsidR="00695EC5" w:rsidRPr="005970E0" w:rsidRDefault="00695EC5" w:rsidP="00D36EBE">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取り扱い</w:t>
            </w:r>
          </w:p>
        </w:tc>
        <w:tc>
          <w:tcPr>
            <w:tcW w:w="12324" w:type="dxa"/>
          </w:tcPr>
          <w:p w14:paraId="55C0E01E" w14:textId="77777777" w:rsidR="00695EC5" w:rsidRPr="005970E0" w:rsidRDefault="00695EC5" w:rsidP="00D36EBE">
            <w:pPr>
              <w:topLinePunct/>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単元展開の概要・留意点</w:t>
            </w:r>
          </w:p>
        </w:tc>
      </w:tr>
      <w:tr w:rsidR="0089588A" w:rsidRPr="005970E0" w14:paraId="131BBDE6" w14:textId="77777777" w:rsidTr="00695EC5">
        <w:trPr>
          <w:trHeight w:val="312"/>
        </w:trPr>
        <w:tc>
          <w:tcPr>
            <w:tcW w:w="318" w:type="dxa"/>
            <w:vMerge w:val="restart"/>
            <w:vAlign w:val="center"/>
          </w:tcPr>
          <w:p w14:paraId="5CF72099" w14:textId="77777777" w:rsidR="0089588A" w:rsidRPr="005970E0" w:rsidRDefault="0089588A" w:rsidP="0089588A">
            <w:pPr>
              <w:topLinePunct/>
              <w:spacing w:line="220" w:lineRule="exact"/>
              <w:jc w:val="center"/>
              <w:rPr>
                <w:rFonts w:ascii="ＭＳ 明朝" w:eastAsia="ＭＳ 明朝" w:hAnsi="ＭＳ 明朝"/>
                <w:sz w:val="18"/>
              </w:rPr>
            </w:pPr>
            <w:r w:rsidRPr="005970E0">
              <w:rPr>
                <w:rFonts w:ascii="ＭＳ 明朝" w:eastAsia="ＭＳ 明朝" w:hAnsi="ＭＳ 明朝" w:hint="eastAsia"/>
                <w:sz w:val="18"/>
              </w:rPr>
              <w:t>6</w:t>
            </w:r>
          </w:p>
        </w:tc>
        <w:tc>
          <w:tcPr>
            <w:tcW w:w="3506" w:type="dxa"/>
            <w:tcBorders>
              <w:top w:val="single" w:sz="4" w:space="0" w:color="auto"/>
            </w:tcBorders>
          </w:tcPr>
          <w:p w14:paraId="0FAA7BE1" w14:textId="77777777" w:rsidR="0089588A" w:rsidRPr="005970E0" w:rsidRDefault="0089588A" w:rsidP="0089588A">
            <w:pPr>
              <w:spacing w:line="276" w:lineRule="auto"/>
              <w:jc w:val="left"/>
              <w:rPr>
                <w:rFonts w:ascii="ＭＳ 明朝" w:eastAsia="ＭＳ 明朝" w:hAnsi="ＭＳ 明朝"/>
                <w:sz w:val="18"/>
                <w:szCs w:val="18"/>
              </w:rPr>
            </w:pPr>
            <w:r w:rsidRPr="005970E0">
              <w:rPr>
                <w:rFonts w:ascii="ＭＳ 明朝" w:eastAsia="ＭＳ 明朝" w:hAnsi="ＭＳ 明朝" w:cs="ＭＳ Ｐゴシック"/>
                <w:sz w:val="18"/>
                <w:szCs w:val="18"/>
              </w:rPr>
              <w:t>いにしえの言葉に親しもう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kern w:val="0"/>
                <w:sz w:val="18"/>
                <w:szCs w:val="18"/>
                <w:bdr w:val="single" w:sz="4" w:space="0" w:color="auto"/>
              </w:rPr>
              <w:t>伝統</w:t>
            </w:r>
          </w:p>
        </w:tc>
        <w:tc>
          <w:tcPr>
            <w:tcW w:w="848" w:type="dxa"/>
            <w:tcBorders>
              <w:top w:val="single" w:sz="4" w:space="0" w:color="auto"/>
            </w:tcBorders>
          </w:tcPr>
          <w:p w14:paraId="1A5F289A" w14:textId="0C27C668"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3</w:t>
            </w:r>
          </w:p>
        </w:tc>
        <w:tc>
          <w:tcPr>
            <w:tcW w:w="3506" w:type="dxa"/>
            <w:tcBorders>
              <w:top w:val="single" w:sz="4" w:space="0" w:color="auto"/>
            </w:tcBorders>
          </w:tcPr>
          <w:p w14:paraId="4FA568D2"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漢文に親しもう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kern w:val="0"/>
                <w:sz w:val="18"/>
                <w:szCs w:val="18"/>
                <w:bdr w:val="single" w:sz="4" w:space="0" w:color="auto"/>
              </w:rPr>
              <w:t>伝統</w:t>
            </w:r>
          </w:p>
        </w:tc>
        <w:tc>
          <w:tcPr>
            <w:tcW w:w="848" w:type="dxa"/>
            <w:tcBorders>
              <w:top w:val="single" w:sz="4" w:space="0" w:color="auto"/>
            </w:tcBorders>
          </w:tcPr>
          <w:p w14:paraId="17B32811" w14:textId="19ADC388"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3</w:t>
            </w:r>
          </w:p>
        </w:tc>
        <w:tc>
          <w:tcPr>
            <w:tcW w:w="1245" w:type="dxa"/>
            <w:tcBorders>
              <w:top w:val="single" w:sz="4" w:space="0" w:color="auto"/>
            </w:tcBorders>
          </w:tcPr>
          <w:p w14:paraId="4F14DD9B" w14:textId="5125310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4" w:space="0" w:color="auto"/>
            </w:tcBorders>
          </w:tcPr>
          <w:p w14:paraId="6B61C7E2" w14:textId="52E8A037" w:rsidR="00214EEE"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古文</w:t>
            </w:r>
            <w:r w:rsidR="00214EEE" w:rsidRPr="005970E0">
              <w:rPr>
                <w:rFonts w:ascii="ＭＳ 明朝" w:eastAsia="ＭＳ 明朝" w:hAnsi="ＭＳ 明朝" w:cs="ＭＳ 明朝" w:hint="eastAsia"/>
                <w:sz w:val="18"/>
                <w:szCs w:val="18"/>
              </w:rPr>
              <w:t>や近代以降の文語調の文章の言葉の響きやリズムに親しみ、音読したり暗唱したりすることをねらいとする。古文</w:t>
            </w:r>
            <w:r w:rsidRPr="005970E0">
              <w:rPr>
                <w:rFonts w:ascii="ＭＳ 明朝" w:eastAsia="ＭＳ 明朝" w:hAnsi="ＭＳ 明朝" w:cs="ＭＳ 明朝"/>
                <w:sz w:val="18"/>
                <w:szCs w:val="18"/>
              </w:rPr>
              <w:t>を読んで気づいたことや感じたことについて話し合ったり、自分の考えを書いたりして、自分の考えを広げる。まず、学習課題を確かめた後、「竹取物語」「平家物語」「徒然草」「おくのほそ道」をそれぞれ音読し、言葉の響きを味わう。それから、四つの古文から好きなものを一つ選び、気づいたことや感じたことについて</w:t>
            </w:r>
            <w:r w:rsidR="00214EEE" w:rsidRPr="005970E0">
              <w:rPr>
                <w:rFonts w:ascii="ＭＳ 明朝" w:eastAsia="ＭＳ 明朝" w:hAnsi="ＭＳ 明朝" w:cs="ＭＳ 明朝" w:hint="eastAsia"/>
                <w:sz w:val="18"/>
                <w:szCs w:val="18"/>
              </w:rPr>
              <w:t>話し合う。</w:t>
            </w:r>
          </w:p>
          <w:p w14:paraId="3F78B14E"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漢文を音読し、言葉の響きやリズムなどに親しむことをねらいと</w:t>
            </w:r>
            <w:r w:rsidRPr="005970E0">
              <w:rPr>
                <w:rFonts w:ascii="ＭＳ 明朝" w:eastAsia="ＭＳ 明朝" w:hAnsi="ＭＳ 明朝" w:cs="ＭＳ 明朝" w:hint="eastAsia"/>
                <w:sz w:val="18"/>
                <w:szCs w:val="18"/>
              </w:rPr>
              <w:t>す</w:t>
            </w:r>
            <w:r w:rsidRPr="005970E0">
              <w:rPr>
                <w:rFonts w:ascii="ＭＳ 明朝" w:eastAsia="ＭＳ 明朝" w:hAnsi="ＭＳ 明朝" w:cs="ＭＳ 明朝"/>
                <w:sz w:val="18"/>
                <w:szCs w:val="18"/>
              </w:rPr>
              <w:t>る。まず、学習課題を確かめた後、教科書に取り上げられている漢文を音読し、漢文について知る。それから、好きな漢文を一つ選び、 選んだ理由や気に入っているところを文章にまとめる。</w:t>
            </w:r>
          </w:p>
          <w:p w14:paraId="468C656C" w14:textId="1436DD52" w:rsidR="0089588A" w:rsidRPr="005970E0" w:rsidRDefault="0089588A" w:rsidP="0089588A">
            <w:pPr>
              <w:topLinePunct/>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cs="ＭＳ 明朝"/>
                <w:sz w:val="18"/>
                <w:szCs w:val="18"/>
              </w:rPr>
              <w:t>単元の最後には、５年が古文を６年に、６年が漢文を５年に音読するといった活動を行い、互いに交流する。そして、６年は５年へ、昨年度の学習を思い出しながら「リズムよく音読できるか」を評価し、５年は初めて聞いた漢文の音読の感想を６年に伝えるようにする。そうして、古文、漢文への理解が深まるようにする。</w:t>
            </w:r>
          </w:p>
        </w:tc>
      </w:tr>
      <w:tr w:rsidR="0089588A" w:rsidRPr="005970E0" w14:paraId="606D700F" w14:textId="77777777" w:rsidTr="00695EC5">
        <w:trPr>
          <w:trHeight w:val="1164"/>
        </w:trPr>
        <w:tc>
          <w:tcPr>
            <w:tcW w:w="318" w:type="dxa"/>
            <w:vMerge/>
            <w:vAlign w:val="center"/>
          </w:tcPr>
          <w:p w14:paraId="2A50D5FB" w14:textId="77777777" w:rsidR="0089588A" w:rsidRPr="005970E0" w:rsidRDefault="0089588A" w:rsidP="0089588A">
            <w:pPr>
              <w:topLinePunct/>
              <w:spacing w:line="220" w:lineRule="exact"/>
              <w:jc w:val="center"/>
              <w:rPr>
                <w:rFonts w:ascii="ＭＳ 明朝" w:eastAsia="ＭＳ 明朝" w:hAnsi="ＭＳ 明朝"/>
                <w:b/>
                <w:sz w:val="18"/>
              </w:rPr>
            </w:pPr>
          </w:p>
        </w:tc>
        <w:tc>
          <w:tcPr>
            <w:tcW w:w="3506" w:type="dxa"/>
            <w:tcBorders>
              <w:top w:val="single" w:sz="4" w:space="0" w:color="auto"/>
            </w:tcBorders>
          </w:tcPr>
          <w:p w14:paraId="7A2DC536"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物語の組み立てについて考えよう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48F3B050" w14:textId="77777777" w:rsidR="0089588A" w:rsidRPr="005970E0" w:rsidRDefault="0089588A" w:rsidP="0089588A">
            <w:pPr>
              <w:ind w:firstLineChars="100" w:firstLine="180"/>
              <w:jc w:val="left"/>
              <w:rPr>
                <w:rFonts w:ascii="ＭＳ 明朝" w:eastAsia="ＭＳ 明朝" w:hAnsi="ＭＳ 明朝" w:cs="ＭＳ Ｐゴシック"/>
                <w:sz w:val="18"/>
                <w:szCs w:val="18"/>
              </w:rPr>
            </w:pPr>
            <w:r w:rsidRPr="005970E0">
              <w:rPr>
                <w:rFonts w:ascii="ＭＳ 明朝" w:eastAsia="ＭＳ 明朝" w:hAnsi="ＭＳ 明朝" w:cs="ＭＳ Ｐ明朝"/>
                <w:sz w:val="18"/>
                <w:szCs w:val="18"/>
              </w:rPr>
              <w:t>世界でいちばんやかましい音</w:t>
            </w:r>
          </w:p>
        </w:tc>
        <w:tc>
          <w:tcPr>
            <w:tcW w:w="848" w:type="dxa"/>
          </w:tcPr>
          <w:p w14:paraId="47BFC51A" w14:textId="4B679BF5"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5</w:t>
            </w:r>
          </w:p>
        </w:tc>
        <w:tc>
          <w:tcPr>
            <w:tcW w:w="3506" w:type="dxa"/>
          </w:tcPr>
          <w:p w14:paraId="22F960B2"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6"/>
                <w:szCs w:val="18"/>
              </w:rPr>
              <w:t>人物どうしの関係について話し合おう</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読</w:t>
            </w:r>
          </w:p>
          <w:p w14:paraId="53FF55DE" w14:textId="77777777" w:rsidR="0089588A" w:rsidRPr="005970E0" w:rsidRDefault="0089588A" w:rsidP="0089588A">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風切る</w:t>
            </w:r>
            <w:r w:rsidRPr="005970E0">
              <w:rPr>
                <w:rFonts w:ascii="ＭＳ 明朝" w:eastAsia="ＭＳ 明朝" w:hAnsi="ＭＳ 明朝" w:cs="ＭＳ Ｐ明朝" w:hint="eastAsia"/>
                <w:sz w:val="18"/>
                <w:szCs w:val="18"/>
              </w:rPr>
              <w:t>つばさ</w:t>
            </w:r>
          </w:p>
        </w:tc>
        <w:tc>
          <w:tcPr>
            <w:tcW w:w="848" w:type="dxa"/>
          </w:tcPr>
          <w:p w14:paraId="058E1140" w14:textId="3B4A75A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5</w:t>
            </w:r>
          </w:p>
        </w:tc>
        <w:tc>
          <w:tcPr>
            <w:tcW w:w="1245" w:type="dxa"/>
          </w:tcPr>
          <w:p w14:paraId="3638716F" w14:textId="653669B6"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Pr>
          <w:p w14:paraId="6FE0A33D"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物語の構成を捉えて物語の全体像を具体的に想像し、</w:t>
            </w:r>
            <w:r w:rsidRPr="005970E0">
              <w:rPr>
                <w:rFonts w:ascii="ＭＳ 明朝" w:eastAsia="ＭＳ 明朝" w:hAnsi="ＭＳ 明朝" w:cs="ＭＳ 明朝" w:hint="eastAsia"/>
                <w:sz w:val="18"/>
                <w:szCs w:val="18"/>
              </w:rPr>
              <w:t>構成や山場の変化について考える</w:t>
            </w:r>
            <w:r w:rsidRPr="005970E0">
              <w:rPr>
                <w:rFonts w:ascii="ＭＳ 明朝" w:eastAsia="ＭＳ 明朝" w:hAnsi="ＭＳ 明朝" w:cs="ＭＳ 明朝"/>
                <w:sz w:val="18"/>
                <w:szCs w:val="18"/>
              </w:rPr>
              <w:t>ことをねらいと</w:t>
            </w:r>
            <w:r w:rsidRPr="005970E0">
              <w:rPr>
                <w:rFonts w:ascii="ＭＳ 明朝" w:eastAsia="ＭＳ 明朝" w:hAnsi="ＭＳ 明朝" w:cs="ＭＳ 明朝" w:hint="eastAsia"/>
                <w:sz w:val="18"/>
                <w:szCs w:val="18"/>
              </w:rPr>
              <w:t>す</w:t>
            </w:r>
            <w:r w:rsidRPr="005970E0">
              <w:rPr>
                <w:rFonts w:ascii="ＭＳ 明朝" w:eastAsia="ＭＳ 明朝" w:hAnsi="ＭＳ 明朝" w:cs="ＭＳ 明朝"/>
                <w:sz w:val="18"/>
                <w:szCs w:val="18"/>
              </w:rPr>
              <w:t>る。まず、学習課題を明確にし</w:t>
            </w:r>
            <w:r w:rsidRPr="005970E0">
              <w:rPr>
                <w:rFonts w:ascii="ＭＳ 明朝" w:eastAsia="ＭＳ 明朝" w:hAnsi="ＭＳ 明朝" w:cs="ＭＳ 明朝" w:hint="eastAsia"/>
                <w:sz w:val="18"/>
                <w:szCs w:val="18"/>
              </w:rPr>
              <w:t>て</w:t>
            </w:r>
            <w:r w:rsidRPr="005970E0">
              <w:rPr>
                <w:rFonts w:ascii="ＭＳ 明朝" w:eastAsia="ＭＳ 明朝" w:hAnsi="ＭＳ 明朝" w:cs="ＭＳ 明朝"/>
                <w:sz w:val="18"/>
                <w:szCs w:val="18"/>
              </w:rPr>
              <w:t>「世界でいちばんやかましい音」を読み、物語の構成を捉える。それから、山場で起こる変化について考え、考えたことを友達と伝え合う。物語の山場でどのような変化が起こったと考えたかを中心にまとめ、中心人物である「王子様」だけでなく、ガヤガヤの町の変化にも目を向ける。</w:t>
            </w:r>
          </w:p>
          <w:p w14:paraId="17E3481C"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人物どうしの関係を手がかりに、人物の心情を考えながら読むことをねらいとする。学習課題を明確にし</w:t>
            </w:r>
            <w:r w:rsidRPr="005970E0">
              <w:rPr>
                <w:rFonts w:ascii="ＭＳ 明朝" w:eastAsia="ＭＳ 明朝" w:hAnsi="ＭＳ 明朝" w:cs="ＭＳ 明朝" w:hint="eastAsia"/>
                <w:sz w:val="18"/>
                <w:szCs w:val="18"/>
              </w:rPr>
              <w:t>て</w:t>
            </w:r>
            <w:r w:rsidRPr="005970E0">
              <w:rPr>
                <w:rFonts w:ascii="ＭＳ 明朝" w:eastAsia="ＭＳ 明朝" w:hAnsi="ＭＳ 明朝" w:cs="ＭＳ 明朝"/>
                <w:sz w:val="18"/>
                <w:szCs w:val="18"/>
              </w:rPr>
              <w:t>「風切るつばさ」を読み、物語の出来事を押さえ、人物どうしの関係を捉える。そのうえで、人物どうしの関係を踏まえながら、「クルル」と「カララ」の心情とその変化について考える。人物の心情の変化を「クルル」と「カララ」の関係から押さえ、自分の考えや友達の考えをノートに整理する。</w:t>
            </w:r>
          </w:p>
          <w:p w14:paraId="3413388E" w14:textId="055211D9" w:rsidR="0089588A" w:rsidRPr="005970E0" w:rsidRDefault="0089588A" w:rsidP="0089588A">
            <w:pPr>
              <w:topLinePunct/>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cs="ＭＳ 明朝"/>
                <w:sz w:val="18"/>
                <w:szCs w:val="18"/>
              </w:rPr>
              <w:t>物語を読む授業においては、間接指導の場に、出来事をカードにして並べ替えることや、話し合った際の友達の考えをノートに書くなどの活動を取り入れることにより、学習を成立させる。</w:t>
            </w:r>
          </w:p>
        </w:tc>
      </w:tr>
      <w:tr w:rsidR="0089588A" w:rsidRPr="005970E0" w14:paraId="75E0E53E" w14:textId="77777777" w:rsidTr="00695EC5">
        <w:trPr>
          <w:trHeight w:val="88"/>
        </w:trPr>
        <w:tc>
          <w:tcPr>
            <w:tcW w:w="318" w:type="dxa"/>
            <w:vMerge w:val="restart"/>
            <w:vAlign w:val="center"/>
          </w:tcPr>
          <w:p w14:paraId="6170CC6F" w14:textId="77777777" w:rsidR="0089588A" w:rsidRPr="005970E0" w:rsidRDefault="0089588A" w:rsidP="0089588A">
            <w:pPr>
              <w:topLinePunct/>
              <w:snapToGrid w:val="0"/>
              <w:spacing w:line="220" w:lineRule="exact"/>
              <w:jc w:val="center"/>
              <w:rPr>
                <w:rFonts w:ascii="ＭＳ 明朝" w:eastAsia="ＭＳ 明朝" w:hAnsi="ＭＳ 明朝"/>
                <w:b/>
                <w:sz w:val="18"/>
              </w:rPr>
            </w:pPr>
            <w:r w:rsidRPr="005970E0">
              <w:rPr>
                <w:rFonts w:ascii="ＭＳ 明朝" w:eastAsia="ＭＳ 明朝" w:hAnsi="ＭＳ 明朝" w:hint="eastAsia"/>
                <w:sz w:val="18"/>
              </w:rPr>
              <w:t>7</w:t>
            </w:r>
          </w:p>
        </w:tc>
        <w:tc>
          <w:tcPr>
            <w:tcW w:w="3506" w:type="dxa"/>
          </w:tcPr>
          <w:p w14:paraId="3F5FA820"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漢字を使おう３</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53C19962" w14:textId="2D36C013" w:rsidR="0089588A" w:rsidRPr="005970E0" w:rsidRDefault="0089588A" w:rsidP="0089588A">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Pr>
          <w:p w14:paraId="45262290"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漢字を使おう３</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6308BF9C" w14:textId="69FDA142"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Pr>
          <w:p w14:paraId="61ABA095" w14:textId="6ABF271C"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Pr>
          <w:p w14:paraId="103C56F6" w14:textId="2395FC17" w:rsidR="0089588A" w:rsidRPr="005970E0" w:rsidRDefault="0089588A" w:rsidP="0089588A">
            <w:pPr>
              <w:topLinePunct/>
              <w:snapToGrid w:val="0"/>
              <w:spacing w:line="220" w:lineRule="exact"/>
              <w:ind w:firstLineChars="100" w:firstLine="180"/>
              <w:rPr>
                <w:rFonts w:ascii="ＭＳ 明朝" w:eastAsia="ＭＳ 明朝" w:hAnsi="ＭＳ 明朝"/>
                <w:color w:val="FF0000"/>
                <w:kern w:val="0"/>
                <w:sz w:val="18"/>
                <w:szCs w:val="18"/>
              </w:rPr>
            </w:pPr>
            <w:r w:rsidRPr="005970E0">
              <w:rPr>
                <w:rFonts w:ascii="ＭＳ 明朝" w:eastAsia="ＭＳ 明朝" w:hAnsi="ＭＳ 明朝" w:cs="ＭＳ 明朝"/>
                <w:sz w:val="18"/>
                <w:szCs w:val="18"/>
              </w:rPr>
              <w:t>「漢字を使おう１」に同じ。</w:t>
            </w:r>
          </w:p>
        </w:tc>
      </w:tr>
      <w:tr w:rsidR="0089588A" w:rsidRPr="005970E0" w14:paraId="28493251" w14:textId="77777777" w:rsidTr="00695EC5">
        <w:trPr>
          <w:trHeight w:val="420"/>
        </w:trPr>
        <w:tc>
          <w:tcPr>
            <w:tcW w:w="318" w:type="dxa"/>
            <w:vMerge/>
            <w:vAlign w:val="center"/>
          </w:tcPr>
          <w:p w14:paraId="4FC77F79" w14:textId="77777777" w:rsidR="0089588A" w:rsidRPr="005970E0" w:rsidRDefault="0089588A" w:rsidP="0089588A">
            <w:pPr>
              <w:topLinePunct/>
              <w:spacing w:line="220" w:lineRule="exact"/>
              <w:jc w:val="center"/>
              <w:rPr>
                <w:rFonts w:ascii="ＭＳ 明朝" w:eastAsia="ＭＳ 明朝" w:hAnsi="ＭＳ 明朝"/>
                <w:b/>
                <w:sz w:val="18"/>
              </w:rPr>
            </w:pPr>
          </w:p>
        </w:tc>
        <w:tc>
          <w:tcPr>
            <w:tcW w:w="3506" w:type="dxa"/>
            <w:tcBorders>
              <w:top w:val="single" w:sz="4" w:space="0" w:color="auto"/>
              <w:bottom w:val="single" w:sz="4" w:space="0" w:color="auto"/>
            </w:tcBorders>
          </w:tcPr>
          <w:p w14:paraId="337219DA" w14:textId="77777777" w:rsidR="0089588A" w:rsidRPr="005970E0" w:rsidRDefault="0089588A" w:rsidP="0089588A">
            <w:pPr>
              <w:spacing w:line="276" w:lineRule="auto"/>
              <w:jc w:val="left"/>
              <w:rPr>
                <w:rFonts w:ascii="ＭＳ 明朝" w:eastAsia="ＭＳ 明朝" w:hAnsi="ＭＳ 明朝"/>
                <w:kern w:val="0"/>
                <w:sz w:val="18"/>
                <w:szCs w:val="18"/>
              </w:rPr>
            </w:pPr>
            <w:r w:rsidRPr="005970E0">
              <w:rPr>
                <w:rFonts w:ascii="ＭＳ 明朝" w:eastAsia="ＭＳ 明朝" w:hAnsi="ＭＳ 明朝" w:cs="ＭＳ Ｐゴシック"/>
                <w:sz w:val="18"/>
                <w:szCs w:val="18"/>
              </w:rPr>
              <w:t>思考に関わる言葉</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4" w:space="0" w:color="auto"/>
            </w:tcBorders>
          </w:tcPr>
          <w:p w14:paraId="3B569251" w14:textId="6E79068A"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Borders>
              <w:top w:val="single" w:sz="4" w:space="0" w:color="auto"/>
            </w:tcBorders>
          </w:tcPr>
          <w:p w14:paraId="03380A44" w14:textId="77777777" w:rsidR="0089588A" w:rsidRPr="005970E0" w:rsidRDefault="0089588A" w:rsidP="0089588A">
            <w:pPr>
              <w:pBdr>
                <w:top w:val="nil"/>
                <w:left w:val="nil"/>
                <w:bottom w:val="nil"/>
                <w:right w:val="nil"/>
                <w:between w:val="nil"/>
              </w:pBdr>
              <w:jc w:val="left"/>
              <w:rPr>
                <w:rFonts w:ascii="ＭＳ 明朝" w:eastAsia="ＭＳ 明朝" w:hAnsi="ＭＳ 明朝"/>
                <w:sz w:val="18"/>
                <w:szCs w:val="18"/>
              </w:rPr>
            </w:pPr>
            <w:r w:rsidRPr="005970E0">
              <w:rPr>
                <w:rFonts w:ascii="ＭＳ 明朝" w:eastAsia="ＭＳ 明朝" w:hAnsi="ＭＳ 明朝" w:cs="ＭＳ Ｐゴシック"/>
                <w:sz w:val="18"/>
                <w:szCs w:val="18"/>
              </w:rPr>
              <w:t>文字の移り変わり</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4" w:space="0" w:color="auto"/>
            </w:tcBorders>
          </w:tcPr>
          <w:p w14:paraId="17EE8834" w14:textId="0667C065"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top w:val="single" w:sz="4" w:space="0" w:color="auto"/>
            </w:tcBorders>
          </w:tcPr>
          <w:p w14:paraId="34EC00E5" w14:textId="782F2A03"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top w:val="single" w:sz="4" w:space="0" w:color="auto"/>
            </w:tcBorders>
          </w:tcPr>
          <w:p w14:paraId="06BE59E4" w14:textId="7B54117C" w:rsidR="0089588A" w:rsidRPr="005970E0" w:rsidRDefault="00405E5F" w:rsidP="0089588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w:t>
            </w:r>
            <w:r w:rsidRPr="005970E0">
              <w:rPr>
                <w:rFonts w:ascii="ＭＳ 明朝" w:eastAsia="ＭＳ 明朝" w:hAnsi="ＭＳ 明朝" w:cs="ＭＳ 明朝" w:hint="eastAsia"/>
                <w:color w:val="FF0000"/>
                <w:sz w:val="18"/>
                <w:szCs w:val="18"/>
              </w:rPr>
              <w:t>領域</w:t>
            </w:r>
            <w:r w:rsidR="0089588A" w:rsidRPr="005970E0">
              <w:rPr>
                <w:rFonts w:ascii="ＭＳ 明朝" w:eastAsia="ＭＳ 明朝" w:hAnsi="ＭＳ 明朝" w:cs="ＭＳ 明朝"/>
                <w:color w:val="FF0000"/>
                <w:sz w:val="18"/>
                <w:szCs w:val="18"/>
              </w:rPr>
              <w:t>をそろえるために、６年の教科書の学習順を入れ替える。</w:t>
            </w:r>
          </w:p>
          <w:p w14:paraId="395B229E" w14:textId="77777777" w:rsidR="00AF084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教科書90ページ上段の①～③の文を比べ、判断の度合いによる違いを確かめる。次に④～⑥の文を比べ、どのような違いがあるか考える。そして、練習問題を解き理解を深める。最後に、○○の時はどのような言葉を使えばよいか、条件をつけて文作りを行うようにする。</w:t>
            </w:r>
          </w:p>
          <w:p w14:paraId="0B889245" w14:textId="2543E955" w:rsidR="0089588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教科書74～75ページを読み、文字の始まりから現在までの移り変わりをノートにまとめる。平仮名と片仮名の成り立ちでは、教師があらかじめ準備した</w:t>
            </w:r>
            <w:r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成り立ちクイズ</w:t>
            </w:r>
            <w:r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を考えたり、漢字だけで書かれた文の読み方を考えたりする等の学習活動も考えられる。最後に平仮名だけで書かれた文</w:t>
            </w:r>
            <w:r w:rsidRPr="005970E0">
              <w:rPr>
                <w:rFonts w:ascii="ＭＳ 明朝" w:eastAsia="ＭＳ 明朝" w:hAnsi="ＭＳ 明朝" w:cs="ＭＳ 明朝" w:hint="eastAsia"/>
                <w:sz w:val="18"/>
                <w:szCs w:val="18"/>
              </w:rPr>
              <w:t>を</w:t>
            </w:r>
            <w:r w:rsidRPr="005970E0">
              <w:rPr>
                <w:rFonts w:ascii="ＭＳ 明朝" w:eastAsia="ＭＳ 明朝" w:hAnsi="ＭＳ 明朝" w:cs="ＭＳ 明朝"/>
                <w:sz w:val="18"/>
                <w:szCs w:val="18"/>
              </w:rPr>
              <w:t>漢字仮名交じり文に直し、漢字仮名交じり文の良さについて考える。</w:t>
            </w:r>
          </w:p>
          <w:p w14:paraId="40340FA6" w14:textId="63533E44" w:rsidR="0008505D" w:rsidRPr="005970E0" w:rsidRDefault="0008505D" w:rsidP="0089588A">
            <w:pPr>
              <w:topLinePunct/>
              <w:snapToGrid w:val="0"/>
              <w:spacing w:line="220" w:lineRule="exact"/>
              <w:rPr>
                <w:rFonts w:ascii="ＭＳ 明朝" w:eastAsia="ＭＳ 明朝" w:hAnsi="ＭＳ 明朝"/>
                <w:color w:val="FF0000"/>
                <w:sz w:val="18"/>
                <w:szCs w:val="18"/>
              </w:rPr>
            </w:pPr>
          </w:p>
        </w:tc>
      </w:tr>
      <w:tr w:rsidR="0089588A" w:rsidRPr="005970E0" w14:paraId="313224FA" w14:textId="77777777" w:rsidTr="00695EC5">
        <w:trPr>
          <w:trHeight w:val="1805"/>
        </w:trPr>
        <w:tc>
          <w:tcPr>
            <w:tcW w:w="318" w:type="dxa"/>
            <w:vMerge/>
            <w:vAlign w:val="center"/>
          </w:tcPr>
          <w:p w14:paraId="1B1C0D31" w14:textId="77777777" w:rsidR="0089588A" w:rsidRPr="005970E0" w:rsidRDefault="0089588A" w:rsidP="0089588A">
            <w:pPr>
              <w:topLinePunct/>
              <w:spacing w:line="220" w:lineRule="exact"/>
              <w:jc w:val="center"/>
              <w:rPr>
                <w:rFonts w:ascii="ＭＳ 明朝" w:eastAsia="ＭＳ 明朝" w:hAnsi="ＭＳ 明朝"/>
                <w:b/>
                <w:sz w:val="18"/>
              </w:rPr>
            </w:pPr>
          </w:p>
        </w:tc>
        <w:tc>
          <w:tcPr>
            <w:tcW w:w="3506" w:type="dxa"/>
            <w:tcBorders>
              <w:top w:val="single" w:sz="4" w:space="0" w:color="auto"/>
              <w:bottom w:val="single" w:sz="4" w:space="0" w:color="auto"/>
            </w:tcBorders>
          </w:tcPr>
          <w:p w14:paraId="1E32DA62"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書き手の意図を考えよう</w:t>
            </w:r>
            <w:r w:rsidRPr="005970E0">
              <w:rPr>
                <w:rFonts w:ascii="ＭＳ 明朝" w:eastAsia="ＭＳ 明朝" w:hAnsi="ＭＳ 明朝" w:cs="ＭＳ Ｐ明朝" w:hint="eastAsia"/>
                <w:sz w:val="18"/>
                <w:szCs w:val="18"/>
              </w:rPr>
              <w:t xml:space="preserve">　</w:t>
            </w:r>
            <w:r w:rsidRPr="005970E0">
              <w:rPr>
                <w:rFonts w:ascii="ＭＳ 明朝" w:eastAsia="ＭＳ 明朝" w:hAnsi="ＭＳ 明朝" w:hint="eastAsia"/>
                <w:sz w:val="18"/>
                <w:szCs w:val="18"/>
                <w:bdr w:val="single" w:sz="4" w:space="0" w:color="auto"/>
              </w:rPr>
              <w:t>読</w:t>
            </w:r>
          </w:p>
          <w:p w14:paraId="1FF0A351" w14:textId="77777777" w:rsidR="0089588A" w:rsidRPr="005970E0" w:rsidRDefault="0089588A" w:rsidP="0089588A">
            <w:pPr>
              <w:ind w:firstLineChars="100" w:firstLine="180"/>
              <w:jc w:val="left"/>
              <w:rPr>
                <w:rFonts w:ascii="ＭＳ 明朝" w:eastAsia="ＭＳ 明朝" w:hAnsi="ＭＳ 明朝" w:cs="ＭＳ Ｐゴシック"/>
                <w:sz w:val="18"/>
                <w:szCs w:val="18"/>
              </w:rPr>
            </w:pPr>
            <w:r w:rsidRPr="005970E0">
              <w:rPr>
                <w:rFonts w:ascii="ＭＳ 明朝" w:eastAsia="ＭＳ 明朝" w:hAnsi="ＭＳ 明朝" w:cs="ＭＳ Ｐ明朝"/>
                <w:sz w:val="18"/>
                <w:szCs w:val="18"/>
              </w:rPr>
              <w:t>新聞記事を読み比べよう</w:t>
            </w:r>
          </w:p>
        </w:tc>
        <w:tc>
          <w:tcPr>
            <w:tcW w:w="848" w:type="dxa"/>
            <w:tcBorders>
              <w:top w:val="single" w:sz="4" w:space="0" w:color="auto"/>
            </w:tcBorders>
          </w:tcPr>
          <w:p w14:paraId="6DB6195D" w14:textId="0589AD68"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5</w:t>
            </w:r>
          </w:p>
        </w:tc>
        <w:tc>
          <w:tcPr>
            <w:tcW w:w="3506" w:type="dxa"/>
            <w:tcBorders>
              <w:top w:val="single" w:sz="4" w:space="0" w:color="auto"/>
            </w:tcBorders>
          </w:tcPr>
          <w:p w14:paraId="7DF7F4CD"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6"/>
                <w:szCs w:val="18"/>
              </w:rPr>
              <w:t>インターネットでの議論から考えよう</w:t>
            </w:r>
            <w:r w:rsidRPr="005970E0">
              <w:rPr>
                <w:rFonts w:ascii="ＭＳ 明朝" w:eastAsia="ＭＳ 明朝" w:hAnsi="ＭＳ 明朝" w:hint="eastAsia"/>
                <w:sz w:val="18"/>
                <w:szCs w:val="18"/>
                <w:bdr w:val="single" w:sz="4" w:space="0" w:color="auto"/>
              </w:rPr>
              <w:t>読</w:t>
            </w:r>
          </w:p>
          <w:p w14:paraId="2C774B98" w14:textId="77777777" w:rsidR="0089588A" w:rsidRPr="005970E0" w:rsidRDefault="0089588A" w:rsidP="0089588A">
            <w:pPr>
              <w:ind w:firstLineChars="100" w:firstLine="180"/>
              <w:jc w:val="left"/>
              <w:rPr>
                <w:rFonts w:ascii="ＭＳ 明朝" w:eastAsia="ＭＳ 明朝" w:hAnsi="ＭＳ 明朝"/>
                <w:sz w:val="18"/>
                <w:szCs w:val="18"/>
              </w:rPr>
            </w:pPr>
            <w:r w:rsidRPr="005970E0">
              <w:rPr>
                <w:rFonts w:ascii="ＭＳ 明朝" w:eastAsia="ＭＳ 明朝" w:hAnsi="ＭＳ 明朝" w:cs="ＭＳ Ｐ明朝"/>
                <w:sz w:val="18"/>
                <w:szCs w:val="18"/>
              </w:rPr>
              <w:t>インターネットの投稿を読み比べよう</w:t>
            </w:r>
          </w:p>
        </w:tc>
        <w:tc>
          <w:tcPr>
            <w:tcW w:w="848" w:type="dxa"/>
            <w:tcBorders>
              <w:top w:val="single" w:sz="4" w:space="0" w:color="auto"/>
            </w:tcBorders>
          </w:tcPr>
          <w:p w14:paraId="779BC814" w14:textId="71172703"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5</w:t>
            </w:r>
          </w:p>
        </w:tc>
        <w:tc>
          <w:tcPr>
            <w:tcW w:w="1245" w:type="dxa"/>
            <w:tcBorders>
              <w:top w:val="single" w:sz="4" w:space="0" w:color="auto"/>
            </w:tcBorders>
          </w:tcPr>
          <w:p w14:paraId="2E579A82" w14:textId="65F203DC"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top w:val="single" w:sz="4" w:space="0" w:color="auto"/>
            </w:tcBorders>
          </w:tcPr>
          <w:p w14:paraId="2F31AE81"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新聞記事を題材に、文章全体の構成を捉えたり文章と図表などを関係づけたりして要旨を把握して、書き手の意図について考えることをねらいとする。まず、教科書94～97ページを読み、新聞の特徴や役割、記事の構成と写真の役割を理解する。そのうえで、98・99ページの記事Ａと記事Ｂを読み比べ、共通点や相違点を</w:t>
            </w:r>
            <w:r w:rsidRPr="005970E0">
              <w:rPr>
                <w:rFonts w:ascii="ＭＳ 明朝" w:eastAsia="ＭＳ 明朝" w:hAnsi="ＭＳ 明朝" w:cs="ＭＳ 明朝" w:hint="eastAsia"/>
                <w:sz w:val="18"/>
                <w:szCs w:val="18"/>
              </w:rPr>
              <w:t>もと</w:t>
            </w:r>
            <w:r w:rsidRPr="005970E0">
              <w:rPr>
                <w:rFonts w:ascii="ＭＳ 明朝" w:eastAsia="ＭＳ 明朝" w:hAnsi="ＭＳ 明朝" w:cs="ＭＳ 明朝"/>
                <w:sz w:val="18"/>
                <w:szCs w:val="18"/>
              </w:rPr>
              <w:t>に書き手の意図を考える。このとき、「記事Ａと記事Ｂの写真を入れ替えることができるか。」といった発問をすることで、写真と書き手の意図との関係に気づかせる。その後、各自で新聞を持ち寄り、記事と写真に合った見出しを書く活動を行う。</w:t>
            </w:r>
          </w:p>
          <w:p w14:paraId="2000496E"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インターネットに投稿された意見を題材に、複数の文章を読み比べて、それぞれの説得の工夫を読み取ることをねらいとする。まず、投稿1～13を読み比べて、説得の工夫や効果について考える。そこでは、</w:t>
            </w:r>
            <w:r w:rsidRPr="005970E0">
              <w:rPr>
                <w:rFonts w:ascii="ＭＳ 明朝" w:eastAsia="ＭＳ 明朝" w:hAnsi="ＭＳ 明朝" w:cs="ＭＳ 明朝" w:hint="eastAsia"/>
                <w:sz w:val="18"/>
                <w:szCs w:val="18"/>
              </w:rPr>
              <w:t>教科書99ページにあるような説得の工夫</w:t>
            </w:r>
            <w:r w:rsidRPr="005970E0">
              <w:rPr>
                <w:rFonts w:ascii="ＭＳ 明朝" w:eastAsia="ＭＳ 明朝" w:hAnsi="ＭＳ 明朝" w:cs="ＭＳ 明朝"/>
                <w:sz w:val="18"/>
                <w:szCs w:val="18"/>
              </w:rPr>
              <w:t>があることを読み取る。そのうえで、投稿1～13の中から、自分が納得できる意見や主張を選択し、自分の意見を文章にまとめるようにする。インターネットの議論は情報モラルの問題とも関わり、発言者の顔が見えないことによる配慮が必要であることも理解させたい。投稿1～13の中に、書き手として気をつけるべきことがなかったかと問うことも必要である。</w:t>
            </w:r>
          </w:p>
          <w:p w14:paraId="32876642" w14:textId="77777777" w:rsidR="0089588A" w:rsidRPr="005970E0" w:rsidRDefault="0089588A" w:rsidP="0089588A">
            <w:pPr>
              <w:topLinePunct/>
              <w:snapToGrid w:val="0"/>
              <w:spacing w:line="220" w:lineRule="exact"/>
              <w:ind w:firstLineChars="100" w:firstLine="180"/>
              <w:rPr>
                <w:rFonts w:ascii="ＭＳ 明朝" w:eastAsia="ＭＳ 明朝" w:hAnsi="ＭＳ 明朝" w:cs="ＭＳ 明朝"/>
                <w:sz w:val="18"/>
                <w:szCs w:val="18"/>
              </w:rPr>
            </w:pPr>
            <w:r w:rsidRPr="005970E0">
              <w:rPr>
                <w:rFonts w:ascii="ＭＳ 明朝" w:eastAsia="ＭＳ 明朝" w:hAnsi="ＭＳ 明朝" w:cs="ＭＳ 明朝"/>
                <w:sz w:val="18"/>
                <w:szCs w:val="18"/>
              </w:rPr>
              <w:t>５、６年ともに、単元の振り返りを記述し、クラス全体で交流することで、それぞれの学びを共有し、今後の生活に生かせるようにしたい。</w:t>
            </w:r>
          </w:p>
          <w:p w14:paraId="029BE1CD" w14:textId="62FA2C6E" w:rsidR="0008505D" w:rsidRPr="005970E0" w:rsidRDefault="0008505D" w:rsidP="0089588A">
            <w:pPr>
              <w:topLinePunct/>
              <w:snapToGrid w:val="0"/>
              <w:spacing w:line="220" w:lineRule="exact"/>
              <w:ind w:firstLineChars="100" w:firstLine="180"/>
              <w:rPr>
                <w:rFonts w:ascii="ＭＳ 明朝" w:eastAsia="ＭＳ 明朝" w:hAnsi="ＭＳ 明朝"/>
                <w:color w:val="FF0000"/>
                <w:sz w:val="18"/>
                <w:szCs w:val="18"/>
              </w:rPr>
            </w:pPr>
          </w:p>
        </w:tc>
      </w:tr>
      <w:tr w:rsidR="0089588A" w:rsidRPr="005970E0" w14:paraId="54ADAD19" w14:textId="77777777" w:rsidTr="00695EC5">
        <w:trPr>
          <w:trHeight w:val="329"/>
        </w:trPr>
        <w:tc>
          <w:tcPr>
            <w:tcW w:w="318" w:type="dxa"/>
            <w:vMerge/>
            <w:tcBorders>
              <w:bottom w:val="single" w:sz="12" w:space="0" w:color="auto"/>
            </w:tcBorders>
            <w:vAlign w:val="center"/>
          </w:tcPr>
          <w:p w14:paraId="6BC16ACE" w14:textId="77777777" w:rsidR="0089588A" w:rsidRPr="005970E0" w:rsidRDefault="0089588A" w:rsidP="0089588A">
            <w:pPr>
              <w:topLinePunct/>
              <w:spacing w:line="220" w:lineRule="exact"/>
              <w:jc w:val="center"/>
              <w:rPr>
                <w:rFonts w:ascii="ＭＳ 明朝" w:eastAsia="ＭＳ 明朝" w:hAnsi="ＭＳ 明朝"/>
                <w:b/>
                <w:sz w:val="18"/>
              </w:rPr>
            </w:pPr>
          </w:p>
        </w:tc>
        <w:tc>
          <w:tcPr>
            <w:tcW w:w="3506" w:type="dxa"/>
            <w:tcBorders>
              <w:top w:val="single" w:sz="4" w:space="0" w:color="auto"/>
              <w:bottom w:val="single" w:sz="12" w:space="0" w:color="auto"/>
            </w:tcBorders>
          </w:tcPr>
          <w:p w14:paraId="762B4576"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五年生の本だな</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読書</w:t>
            </w:r>
          </w:p>
          <w:p w14:paraId="7514BDF8" w14:textId="77777777" w:rsidR="0089588A" w:rsidRPr="005970E0" w:rsidRDefault="0089588A" w:rsidP="0089588A">
            <w:pPr>
              <w:pBdr>
                <w:top w:val="nil"/>
                <w:left w:val="nil"/>
                <w:bottom w:val="nil"/>
                <w:right w:val="nil"/>
                <w:between w:val="nil"/>
              </w:pBdr>
              <w:ind w:firstLineChars="100" w:firstLine="180"/>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―すてきなこと</w:t>
            </w:r>
          </w:p>
        </w:tc>
        <w:tc>
          <w:tcPr>
            <w:tcW w:w="848" w:type="dxa"/>
            <w:tcBorders>
              <w:bottom w:val="single" w:sz="12" w:space="0" w:color="auto"/>
            </w:tcBorders>
          </w:tcPr>
          <w:p w14:paraId="37C8C7E8" w14:textId="3ACB0FB5"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Borders>
              <w:bottom w:val="single" w:sz="12" w:space="0" w:color="auto"/>
            </w:tcBorders>
          </w:tcPr>
          <w:p w14:paraId="2CA9F004"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六年生の本だな</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読書</w:t>
            </w:r>
          </w:p>
          <w:p w14:paraId="0E69900A" w14:textId="77777777" w:rsidR="0089588A" w:rsidRPr="005970E0" w:rsidRDefault="0089588A" w:rsidP="0089588A">
            <w:pPr>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hint="eastAsia"/>
                <w:sz w:val="18"/>
                <w:szCs w:val="18"/>
              </w:rPr>
              <w:t>―本がいざなう、もう一つの世界</w:t>
            </w:r>
          </w:p>
        </w:tc>
        <w:tc>
          <w:tcPr>
            <w:tcW w:w="848" w:type="dxa"/>
            <w:tcBorders>
              <w:bottom w:val="single" w:sz="12" w:space="0" w:color="auto"/>
            </w:tcBorders>
          </w:tcPr>
          <w:p w14:paraId="02C78729" w14:textId="41B63176"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bottom w:val="single" w:sz="12" w:space="0" w:color="auto"/>
            </w:tcBorders>
          </w:tcPr>
          <w:p w14:paraId="3B98D3DC" w14:textId="2666B567"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4" w:type="dxa"/>
            <w:tcBorders>
              <w:bottom w:val="single" w:sz="12" w:space="0" w:color="auto"/>
            </w:tcBorders>
          </w:tcPr>
          <w:p w14:paraId="79A228AB" w14:textId="77777777" w:rsidR="00CB75AE" w:rsidRPr="005970E0" w:rsidRDefault="00CB75AE" w:rsidP="00CB75AE">
            <w:pPr>
              <w:topLinePunct/>
              <w:snapToGrid w:val="0"/>
              <w:spacing w:line="220" w:lineRule="exact"/>
              <w:rPr>
                <w:rFonts w:ascii="ＭＳ 明朝" w:eastAsia="ＭＳ 明朝" w:hAnsi="ＭＳ 明朝" w:cs="ＭＳ 明朝"/>
                <w:sz w:val="18"/>
                <w:szCs w:val="18"/>
              </w:rPr>
            </w:pPr>
            <w:r w:rsidRPr="005970E0">
              <w:rPr>
                <w:rFonts w:ascii="ＭＳ 明朝" w:eastAsia="ＭＳ 明朝" w:hAnsi="ＭＳ 明朝" w:cs="ＭＳ 明朝" w:hint="eastAsia"/>
                <w:color w:val="FF0000"/>
                <w:sz w:val="18"/>
                <w:szCs w:val="18"/>
              </w:rPr>
              <w:t>＊</w:t>
            </w:r>
            <w:r w:rsidR="0089588A" w:rsidRPr="005970E0">
              <w:rPr>
                <w:rFonts w:ascii="ＭＳ 明朝" w:eastAsia="ＭＳ 明朝" w:hAnsi="ＭＳ 明朝" w:cs="ＭＳ 明朝"/>
                <w:color w:val="FF0000"/>
                <w:sz w:val="18"/>
                <w:szCs w:val="18"/>
              </w:rPr>
              <w:t>同領域同教材で</w:t>
            </w:r>
            <w:r w:rsidRPr="005970E0">
              <w:rPr>
                <w:rFonts w:ascii="ＭＳ 明朝" w:eastAsia="ＭＳ 明朝" w:hAnsi="ＭＳ 明朝" w:hint="eastAsia"/>
                <w:color w:val="FF0000"/>
                <w:kern w:val="0"/>
                <w:sz w:val="18"/>
                <w:szCs w:val="18"/>
              </w:rPr>
              <w:t>２学年がいっしょに</w:t>
            </w:r>
            <w:r w:rsidRPr="005970E0">
              <w:rPr>
                <w:rFonts w:ascii="ＭＳ 明朝" w:eastAsia="ＭＳ 明朝" w:hAnsi="ＭＳ 明朝" w:cs="ＭＳ 明朝"/>
                <w:color w:val="FF0000"/>
                <w:sz w:val="18"/>
                <w:szCs w:val="18"/>
              </w:rPr>
              <w:t>学習する。</w:t>
            </w:r>
          </w:p>
          <w:p w14:paraId="71047FF4" w14:textId="776505F3" w:rsidR="0089588A" w:rsidRPr="005970E0" w:rsidRDefault="0089588A" w:rsidP="00CB75AE">
            <w:pPr>
              <w:topLinePunct/>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cs="ＭＳ 明朝"/>
                <w:sz w:val="18"/>
                <w:szCs w:val="18"/>
              </w:rPr>
              <w:t>教科書の「○年生の本だな」を見たり、読書記録を振り返ったりすることで、自分の読書傾向を知る。そして、読んだことのある本やおすすめの本を交流するなかで、いろいろなジャンルの本に親しめるようにしたい。</w:t>
            </w:r>
          </w:p>
        </w:tc>
      </w:tr>
      <w:tr w:rsidR="0089588A" w:rsidRPr="005970E0" w14:paraId="0F93D6EE" w14:textId="77777777" w:rsidTr="00695EC5">
        <w:trPr>
          <w:trHeight w:val="461"/>
        </w:trPr>
        <w:tc>
          <w:tcPr>
            <w:tcW w:w="318" w:type="dxa"/>
            <w:vMerge w:val="restart"/>
            <w:tcBorders>
              <w:top w:val="single" w:sz="12" w:space="0" w:color="auto"/>
            </w:tcBorders>
            <w:vAlign w:val="center"/>
          </w:tcPr>
          <w:p w14:paraId="25D682DB" w14:textId="77777777" w:rsidR="0089588A" w:rsidRPr="005970E0" w:rsidRDefault="0089588A" w:rsidP="0089588A">
            <w:pPr>
              <w:topLinePunct/>
              <w:spacing w:line="220" w:lineRule="exact"/>
              <w:jc w:val="center"/>
              <w:rPr>
                <w:rFonts w:ascii="ＭＳ 明朝" w:eastAsia="ＭＳ 明朝" w:hAnsi="ＭＳ 明朝"/>
                <w:sz w:val="18"/>
              </w:rPr>
            </w:pPr>
            <w:r w:rsidRPr="005970E0">
              <w:rPr>
                <w:rFonts w:ascii="ＭＳ 明朝" w:eastAsia="ＭＳ 明朝" w:hAnsi="ＭＳ 明朝" w:hint="eastAsia"/>
                <w:sz w:val="18"/>
              </w:rPr>
              <w:t>9</w:t>
            </w:r>
          </w:p>
        </w:tc>
        <w:tc>
          <w:tcPr>
            <w:tcW w:w="3506" w:type="dxa"/>
            <w:tcBorders>
              <w:top w:val="single" w:sz="12" w:space="0" w:color="auto"/>
              <w:bottom w:val="single" w:sz="4" w:space="0" w:color="auto"/>
            </w:tcBorders>
            <w:shd w:val="clear" w:color="auto" w:fill="auto"/>
          </w:tcPr>
          <w:p w14:paraId="3166DF2E" w14:textId="77777777" w:rsidR="0089588A" w:rsidRPr="005970E0" w:rsidRDefault="0089588A" w:rsidP="0089588A">
            <w:pP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詩を読もう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528CB676" w14:textId="77777777" w:rsidR="0089588A" w:rsidRPr="005970E0" w:rsidRDefault="0089588A" w:rsidP="0089588A">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未知へ</w:t>
            </w:r>
          </w:p>
        </w:tc>
        <w:tc>
          <w:tcPr>
            <w:tcW w:w="848" w:type="dxa"/>
            <w:tcBorders>
              <w:top w:val="single" w:sz="12" w:space="0" w:color="auto"/>
              <w:bottom w:val="single" w:sz="4" w:space="0" w:color="auto"/>
            </w:tcBorders>
            <w:shd w:val="clear" w:color="auto" w:fill="auto"/>
          </w:tcPr>
          <w:p w14:paraId="7B40A308" w14:textId="28FED8F9"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Borders>
              <w:top w:val="single" w:sz="12" w:space="0" w:color="auto"/>
              <w:bottom w:val="single" w:sz="4" w:space="0" w:color="auto"/>
            </w:tcBorders>
          </w:tcPr>
          <w:p w14:paraId="79BB65C2"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詩を読もう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253BCD6C" w14:textId="77777777" w:rsidR="0089588A" w:rsidRPr="005970E0" w:rsidRDefault="0089588A" w:rsidP="0089588A">
            <w:pPr>
              <w:pBdr>
                <w:top w:val="nil"/>
                <w:left w:val="nil"/>
                <w:bottom w:val="nil"/>
                <w:right w:val="nil"/>
                <w:between w:val="nil"/>
              </w:pBd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いま始まる新しいいま</w:t>
            </w:r>
          </w:p>
        </w:tc>
        <w:tc>
          <w:tcPr>
            <w:tcW w:w="848" w:type="dxa"/>
            <w:tcBorders>
              <w:top w:val="single" w:sz="12" w:space="0" w:color="auto"/>
              <w:bottom w:val="single" w:sz="4" w:space="0" w:color="auto"/>
            </w:tcBorders>
          </w:tcPr>
          <w:p w14:paraId="02446B26" w14:textId="295C1B79"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top w:val="single" w:sz="12" w:space="0" w:color="auto"/>
              <w:bottom w:val="single" w:sz="4" w:space="0" w:color="auto"/>
            </w:tcBorders>
          </w:tcPr>
          <w:p w14:paraId="15CF4C27" w14:textId="712AA1A0" w:rsidR="0089588A" w:rsidRPr="005970E0" w:rsidRDefault="00F30D70"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Ⅲ</w:t>
            </w:r>
          </w:p>
        </w:tc>
        <w:tc>
          <w:tcPr>
            <w:tcW w:w="12324" w:type="dxa"/>
            <w:tcBorders>
              <w:top w:val="single" w:sz="12" w:space="0" w:color="auto"/>
              <w:bottom w:val="single" w:sz="4" w:space="0" w:color="auto"/>
            </w:tcBorders>
          </w:tcPr>
          <w:p w14:paraId="76FBD2C9" w14:textId="77777777" w:rsidR="00F30D70" w:rsidRPr="005970E0" w:rsidRDefault="00F30D70" w:rsidP="00F30D70">
            <w:pPr>
              <w:topLinePunct/>
              <w:snapToGrid w:val="0"/>
              <w:spacing w:line="220" w:lineRule="exact"/>
              <w:rPr>
                <w:rFonts w:ascii="ＭＳ 明朝" w:eastAsia="ＭＳ 明朝" w:hAnsi="ＭＳ 明朝" w:cs="ＭＳ 明朝"/>
                <w:sz w:val="18"/>
                <w:szCs w:val="18"/>
              </w:rPr>
            </w:pPr>
            <w:r w:rsidRPr="005970E0">
              <w:rPr>
                <w:rFonts w:ascii="ＭＳ 明朝" w:eastAsia="ＭＳ 明朝" w:hAnsi="ＭＳ 明朝" w:cs="ＭＳ 明朝" w:hint="eastAsia"/>
                <w:color w:val="FF0000"/>
                <w:sz w:val="18"/>
                <w:szCs w:val="18"/>
              </w:rPr>
              <w:t>＊</w:t>
            </w:r>
            <w:r w:rsidRPr="005970E0">
              <w:rPr>
                <w:rFonts w:ascii="ＭＳ 明朝" w:eastAsia="ＭＳ 明朝" w:hAnsi="ＭＳ 明朝" w:hint="eastAsia"/>
                <w:color w:val="FF0000"/>
                <w:kern w:val="0"/>
                <w:sz w:val="18"/>
                <w:szCs w:val="18"/>
              </w:rPr>
              <w:t>２学年がいっしょに</w:t>
            </w:r>
            <w:r w:rsidRPr="005970E0">
              <w:rPr>
                <w:rFonts w:ascii="ＭＳ 明朝" w:eastAsia="ＭＳ 明朝" w:hAnsi="ＭＳ 明朝" w:cs="ＭＳ 明朝"/>
                <w:color w:val="FF0000"/>
                <w:sz w:val="18"/>
                <w:szCs w:val="18"/>
              </w:rPr>
              <w:t>学習する。</w:t>
            </w:r>
          </w:p>
          <w:p w14:paraId="4CA92240" w14:textId="71885051" w:rsidR="0089588A" w:rsidRPr="005970E0" w:rsidRDefault="0089588A" w:rsidP="0089588A">
            <w:pPr>
              <w:topLinePunct/>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cs="ＭＳ 明朝" w:hint="eastAsia"/>
                <w:sz w:val="18"/>
                <w:szCs w:val="18"/>
              </w:rPr>
              <w:t>詩</w:t>
            </w:r>
            <w:r w:rsidRPr="005970E0">
              <w:rPr>
                <w:rFonts w:ascii="ＭＳ 明朝" w:eastAsia="ＭＳ 明朝" w:hAnsi="ＭＳ 明朝" w:cs="ＭＳ 明朝"/>
                <w:sz w:val="18"/>
                <w:szCs w:val="18"/>
              </w:rPr>
              <w:t>を読んで、自分が感じたことや考えたことを友達と伝え合い、自分の考えを深めることをねらいとする。まずは、同学年で感想を伝え合い、考えを深めるようにする。そして感じたことが伝わるように、比喩や反復に気をつけて音読する。５年と６年で音読を聞き合い、詩を聞いた感想を伝えるようにする。</w:t>
            </w:r>
          </w:p>
        </w:tc>
      </w:tr>
      <w:tr w:rsidR="0089588A" w:rsidRPr="005970E0" w14:paraId="2BF622CE" w14:textId="77777777" w:rsidTr="00695EC5">
        <w:trPr>
          <w:trHeight w:val="296"/>
        </w:trPr>
        <w:tc>
          <w:tcPr>
            <w:tcW w:w="318" w:type="dxa"/>
            <w:vMerge/>
            <w:vAlign w:val="center"/>
          </w:tcPr>
          <w:p w14:paraId="35A92E98"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dashed" w:sz="4" w:space="0" w:color="auto"/>
              <w:bottom w:val="single" w:sz="4" w:space="0" w:color="auto"/>
            </w:tcBorders>
            <w:shd w:val="clear" w:color="auto" w:fill="auto"/>
          </w:tcPr>
          <w:p w14:paraId="366D57A8" w14:textId="77777777" w:rsidR="0089588A" w:rsidRPr="005970E0" w:rsidRDefault="0089588A" w:rsidP="0089588A">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心の動きを短歌で表そう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8" w:type="dxa"/>
            <w:tcBorders>
              <w:top w:val="dashed" w:sz="4" w:space="0" w:color="auto"/>
              <w:bottom w:val="single" w:sz="4" w:space="0" w:color="auto"/>
            </w:tcBorders>
            <w:shd w:val="clear" w:color="auto" w:fill="auto"/>
          </w:tcPr>
          <w:p w14:paraId="7C5849C6" w14:textId="6BE0B1FF"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4</w:t>
            </w:r>
          </w:p>
        </w:tc>
        <w:tc>
          <w:tcPr>
            <w:tcW w:w="3506" w:type="dxa"/>
            <w:tcBorders>
              <w:top w:val="dashed" w:sz="4" w:space="0" w:color="auto"/>
              <w:bottom w:val="single" w:sz="4" w:space="0" w:color="auto"/>
            </w:tcBorders>
          </w:tcPr>
          <w:p w14:paraId="62132883" w14:textId="77777777" w:rsidR="0089588A" w:rsidRPr="005970E0" w:rsidRDefault="0089588A" w:rsidP="0089588A">
            <w:pPr>
              <w:pBdr>
                <w:top w:val="nil"/>
                <w:left w:val="nil"/>
                <w:bottom w:val="nil"/>
                <w:right w:val="nil"/>
                <w:between w:val="nil"/>
              </w:pBdr>
              <w:jc w:val="left"/>
              <w:rPr>
                <w:rFonts w:ascii="ＭＳ 明朝" w:eastAsia="ＭＳ 明朝" w:hAnsi="ＭＳ 明朝"/>
                <w:sz w:val="18"/>
                <w:szCs w:val="18"/>
              </w:rPr>
            </w:pPr>
            <w:r w:rsidRPr="005970E0">
              <w:rPr>
                <w:rFonts w:ascii="ＭＳ 明朝" w:eastAsia="ＭＳ 明朝" w:hAnsi="ＭＳ 明朝" w:cs="ＭＳ Ｐゴシック"/>
                <w:sz w:val="18"/>
                <w:szCs w:val="18"/>
              </w:rPr>
              <w:t>心の動きを俳句で表そう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8" w:type="dxa"/>
            <w:tcBorders>
              <w:top w:val="dashed" w:sz="4" w:space="0" w:color="auto"/>
              <w:bottom w:val="single" w:sz="4" w:space="0" w:color="auto"/>
            </w:tcBorders>
          </w:tcPr>
          <w:p w14:paraId="140625E6" w14:textId="2EA58706"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3</w:t>
            </w:r>
          </w:p>
        </w:tc>
        <w:tc>
          <w:tcPr>
            <w:tcW w:w="1245" w:type="dxa"/>
            <w:tcBorders>
              <w:top w:val="dashed" w:sz="4" w:space="0" w:color="auto"/>
              <w:bottom w:val="single" w:sz="4" w:space="0" w:color="auto"/>
            </w:tcBorders>
          </w:tcPr>
          <w:p w14:paraId="4AE8A924" w14:textId="40160867" w:rsidR="0089588A" w:rsidRPr="005970E0" w:rsidRDefault="0079639D"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hint="eastAsia"/>
                <w:color w:val="000000"/>
                <w:sz w:val="18"/>
                <w:szCs w:val="18"/>
              </w:rPr>
              <w:t>Ⅱ</w:t>
            </w:r>
          </w:p>
        </w:tc>
        <w:tc>
          <w:tcPr>
            <w:tcW w:w="12324" w:type="dxa"/>
            <w:tcBorders>
              <w:top w:val="dashed" w:sz="4" w:space="0" w:color="auto"/>
              <w:bottom w:val="single" w:sz="4" w:space="0" w:color="auto"/>
            </w:tcBorders>
          </w:tcPr>
          <w:p w14:paraId="0CC21C3D" w14:textId="09D8BBF2" w:rsidR="0089588A" w:rsidRPr="005970E0" w:rsidRDefault="0079639D" w:rsidP="0089588A">
            <w:pPr>
              <w:spacing w:line="220" w:lineRule="auto"/>
              <w:ind w:firstLine="180"/>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共通する</w:t>
            </w:r>
            <w:r w:rsidR="0089588A" w:rsidRPr="005970E0">
              <w:rPr>
                <w:rFonts w:ascii="ＭＳ 明朝" w:eastAsia="ＭＳ 明朝" w:hAnsi="ＭＳ 明朝" w:cs="ＭＳ 明朝"/>
                <w:sz w:val="18"/>
                <w:szCs w:val="18"/>
              </w:rPr>
              <w:t>ねらいは、生活経験から題材を選び、全体の構成や書き表し方などに着目して、表現を整えて書くことである。</w:t>
            </w:r>
          </w:p>
          <w:p w14:paraId="6932AAD0" w14:textId="77777777" w:rsidR="0089588A" w:rsidRPr="005970E0" w:rsidRDefault="0089588A" w:rsidP="0089588A">
            <w:pPr>
              <w:topLinePunct/>
              <w:snapToGrid w:val="0"/>
              <w:spacing w:line="220" w:lineRule="exact"/>
              <w:ind w:firstLineChars="100" w:firstLine="180"/>
              <w:rPr>
                <w:rFonts w:ascii="ＭＳ 明朝" w:eastAsia="ＭＳ 明朝" w:hAnsi="ＭＳ 明朝" w:cs="ＭＳ 明朝"/>
                <w:sz w:val="18"/>
                <w:szCs w:val="18"/>
              </w:rPr>
            </w:pPr>
            <w:r w:rsidRPr="005970E0">
              <w:rPr>
                <w:rFonts w:ascii="ＭＳ 明朝" w:eastAsia="ＭＳ 明朝" w:hAnsi="ＭＳ 明朝" w:cs="ＭＳ 明朝"/>
                <w:sz w:val="18"/>
                <w:szCs w:val="18"/>
              </w:rPr>
              <w:t>小学生の作品例（５年教科書115ページ、６年教科書113ページ）を読み、短歌・俳句の形式で、生活の中での発見や感動を表現するという学習課題をつかむ。短歌と俳句の違いを確認したうえで、短歌形式・俳句形式のどちらで表現するかを選ばせる。もちろん両方でもよい。必要に応じて、連想メモを使って題材を集める方法を試す。教科書掲載の作品例のほかに、各種コンクール等の入選作品を参考にするとよい。そして、できた作品を読み合い、感想を伝え合ったり、表現のよさや工夫を見つけて共有し合ったりする。</w:t>
            </w:r>
          </w:p>
          <w:p w14:paraId="42615B3E" w14:textId="70041F53" w:rsidR="0008505D" w:rsidRPr="005970E0" w:rsidRDefault="0008505D" w:rsidP="0089588A">
            <w:pPr>
              <w:topLinePunct/>
              <w:snapToGrid w:val="0"/>
              <w:spacing w:line="220" w:lineRule="exact"/>
              <w:ind w:firstLineChars="100" w:firstLine="180"/>
              <w:rPr>
                <w:rFonts w:ascii="ＭＳ 明朝" w:eastAsia="ＭＳ 明朝" w:hAnsi="ＭＳ 明朝"/>
                <w:color w:val="FF0000"/>
                <w:sz w:val="18"/>
                <w:szCs w:val="18"/>
              </w:rPr>
            </w:pPr>
          </w:p>
        </w:tc>
      </w:tr>
      <w:tr w:rsidR="0089588A" w:rsidRPr="005970E0" w14:paraId="4ED41C05" w14:textId="77777777" w:rsidTr="00695EC5">
        <w:trPr>
          <w:trHeight w:val="468"/>
        </w:trPr>
        <w:tc>
          <w:tcPr>
            <w:tcW w:w="318" w:type="dxa"/>
            <w:vMerge/>
            <w:vAlign w:val="center"/>
          </w:tcPr>
          <w:p w14:paraId="1CA2050A"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0EA8200F" w14:textId="77777777" w:rsidR="0089588A" w:rsidRPr="005970E0" w:rsidRDefault="0089588A" w:rsidP="0089588A">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問題を解決するために話し合おう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tc>
        <w:tc>
          <w:tcPr>
            <w:tcW w:w="848" w:type="dxa"/>
            <w:tcBorders>
              <w:top w:val="single" w:sz="4" w:space="0" w:color="auto"/>
            </w:tcBorders>
            <w:shd w:val="clear" w:color="auto" w:fill="auto"/>
          </w:tcPr>
          <w:p w14:paraId="62E2A79A" w14:textId="378B32D4"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6</w:t>
            </w:r>
          </w:p>
        </w:tc>
        <w:tc>
          <w:tcPr>
            <w:tcW w:w="3506" w:type="dxa"/>
            <w:tcBorders>
              <w:top w:val="single" w:sz="4" w:space="0" w:color="auto"/>
            </w:tcBorders>
          </w:tcPr>
          <w:p w14:paraId="2C44BC14"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明朝"/>
                <w:sz w:val="18"/>
                <w:szCs w:val="18"/>
              </w:rPr>
            </w:pPr>
            <w:r w:rsidRPr="005970E0">
              <w:rPr>
                <w:rFonts w:ascii="ＭＳ 明朝" w:eastAsia="ＭＳ 明朝" w:hAnsi="ＭＳ 明朝" w:cs="ＭＳ Ｐゴシック"/>
                <w:sz w:val="18"/>
                <w:szCs w:val="18"/>
              </w:rPr>
              <w:t>話し合って考えを深めよう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tc>
        <w:tc>
          <w:tcPr>
            <w:tcW w:w="848" w:type="dxa"/>
            <w:tcBorders>
              <w:top w:val="single" w:sz="4" w:space="0" w:color="auto"/>
            </w:tcBorders>
          </w:tcPr>
          <w:p w14:paraId="63F00BC7" w14:textId="6C2A976A"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6</w:t>
            </w:r>
          </w:p>
        </w:tc>
        <w:tc>
          <w:tcPr>
            <w:tcW w:w="1245" w:type="dxa"/>
            <w:tcBorders>
              <w:top w:val="single" w:sz="4" w:space="0" w:color="auto"/>
            </w:tcBorders>
          </w:tcPr>
          <w:p w14:paraId="0B00BA32" w14:textId="43D91AFD"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Ⅱ</w:t>
            </w:r>
          </w:p>
        </w:tc>
        <w:tc>
          <w:tcPr>
            <w:tcW w:w="12324" w:type="dxa"/>
            <w:tcBorders>
              <w:top w:val="single" w:sz="4" w:space="0" w:color="auto"/>
            </w:tcBorders>
          </w:tcPr>
          <w:p w14:paraId="198D36A2"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hint="eastAsia"/>
                <w:sz w:val="18"/>
                <w:szCs w:val="18"/>
              </w:rPr>
              <w:t>意図を明確にしながら計画的に話し合って、身の回りにある問題の解決方法を見つけることをねらいとする。</w:t>
            </w:r>
            <w:r w:rsidRPr="005970E0">
              <w:rPr>
                <w:rFonts w:ascii="ＭＳ 明朝" w:eastAsia="ＭＳ 明朝" w:hAnsi="ＭＳ 明朝" w:cs="ＭＳ 明朝"/>
                <w:sz w:val="18"/>
                <w:szCs w:val="18"/>
              </w:rPr>
              <w:t>まず、教師が作成した「話し合いがうまく進んでいない場合のモデル」の文章を読む。どこがよくなかったのかを確認し、教科書118ページを読んで、「意図を明確にしながら計画的に話し合う」という学習課題を確認する。そして、教科書例を参考に、考えをまとめていくための方法を学んでいく</w:t>
            </w:r>
          </w:p>
          <w:p w14:paraId="5975B540" w14:textId="77777777" w:rsidR="0089588A" w:rsidRPr="005970E0" w:rsidRDefault="0089588A" w:rsidP="008958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hint="eastAsia"/>
                <w:sz w:val="18"/>
                <w:szCs w:val="18"/>
              </w:rPr>
              <w:t>お互いの考えを深めるために、立場を明確にしながら話し合うことをねらいとする。</w:t>
            </w:r>
            <w:r w:rsidRPr="005970E0">
              <w:rPr>
                <w:rFonts w:ascii="ＭＳ 明朝" w:eastAsia="ＭＳ 明朝" w:hAnsi="ＭＳ 明朝" w:cs="ＭＳ 明朝"/>
                <w:sz w:val="18"/>
                <w:szCs w:val="18"/>
              </w:rPr>
              <w:t>６年は教科書116ページを読み、「立場を明確にしながら話し合う」という学習課題を確認する。話し合いの中での立場による役割や、教科書120ページの例のように整理するよさを学ぶ。</w:t>
            </w:r>
          </w:p>
          <w:p w14:paraId="655A2897" w14:textId="13B72E45" w:rsidR="0089588A" w:rsidRPr="005970E0" w:rsidRDefault="0089588A" w:rsidP="0089588A">
            <w:pPr>
              <w:topLinePunct/>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cs="ＭＳ 明朝"/>
                <w:sz w:val="18"/>
                <w:szCs w:val="18"/>
              </w:rPr>
              <w:t>５年も６年も毎時間テーマを変えてグループで話し合うようにする。話し合うグループとそれを観察するグループに分かれ、観察するグループには意図を明確にしているか、立場による役割を果たせているかを評価させる。単元の終わりには、クラス全体で一つのテーマについて話し合い、学んだことを実践し、学習を振り返るようにする。</w:t>
            </w:r>
          </w:p>
        </w:tc>
      </w:tr>
      <w:tr w:rsidR="0089588A" w:rsidRPr="005970E0" w14:paraId="0F7C5E3E" w14:textId="77777777" w:rsidTr="00695EC5">
        <w:trPr>
          <w:trHeight w:val="26"/>
        </w:trPr>
        <w:tc>
          <w:tcPr>
            <w:tcW w:w="318" w:type="dxa"/>
            <w:vMerge/>
            <w:vAlign w:val="center"/>
          </w:tcPr>
          <w:p w14:paraId="3A43CCA0"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560DE3AD"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漢字を使おう４</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bottom w:val="single" w:sz="4" w:space="0" w:color="auto"/>
            </w:tcBorders>
            <w:shd w:val="clear" w:color="auto" w:fill="auto"/>
          </w:tcPr>
          <w:p w14:paraId="6DE43D9C" w14:textId="45848854" w:rsidR="0089588A" w:rsidRPr="005970E0" w:rsidRDefault="0089588A" w:rsidP="0089588A">
            <w:pPr>
              <w:topLinePunct/>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506" w:type="dxa"/>
            <w:tcBorders>
              <w:bottom w:val="single" w:sz="4" w:space="0" w:color="auto"/>
            </w:tcBorders>
          </w:tcPr>
          <w:p w14:paraId="681C7ABD"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漢字を使おう４</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bottom w:val="single" w:sz="4" w:space="0" w:color="auto"/>
            </w:tcBorders>
          </w:tcPr>
          <w:p w14:paraId="279D823F" w14:textId="78734115"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bottom w:val="single" w:sz="4" w:space="0" w:color="auto"/>
            </w:tcBorders>
          </w:tcPr>
          <w:p w14:paraId="609A7FB4" w14:textId="7F172AB5" w:rsidR="0089588A" w:rsidRPr="005970E0" w:rsidRDefault="0089588A" w:rsidP="0089588A">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bottom w:val="single" w:sz="4" w:space="0" w:color="auto"/>
            </w:tcBorders>
          </w:tcPr>
          <w:p w14:paraId="22220DE9" w14:textId="6AC7C382" w:rsidR="0089588A" w:rsidRPr="005970E0" w:rsidRDefault="0089588A" w:rsidP="0079639D">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cs="ＭＳ 明朝"/>
                <w:sz w:val="18"/>
                <w:szCs w:val="18"/>
              </w:rPr>
              <w:t>「漢字を使おう１」に同じ。</w:t>
            </w:r>
          </w:p>
        </w:tc>
      </w:tr>
      <w:tr w:rsidR="0089588A" w:rsidRPr="005970E0" w14:paraId="480E8455" w14:textId="77777777" w:rsidTr="00D50929">
        <w:trPr>
          <w:trHeight w:val="1233"/>
        </w:trPr>
        <w:tc>
          <w:tcPr>
            <w:tcW w:w="318" w:type="dxa"/>
            <w:vMerge/>
            <w:tcBorders>
              <w:bottom w:val="single" w:sz="4" w:space="0" w:color="auto"/>
            </w:tcBorders>
            <w:vAlign w:val="center"/>
          </w:tcPr>
          <w:p w14:paraId="313825A6" w14:textId="77777777" w:rsidR="0089588A" w:rsidRPr="005970E0" w:rsidRDefault="0089588A" w:rsidP="0089588A">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520922D3" w14:textId="77777777" w:rsidR="0089588A" w:rsidRPr="005970E0" w:rsidRDefault="0089588A" w:rsidP="0089588A">
            <w:pPr>
              <w:spacing w:line="276" w:lineRule="auto"/>
              <w:jc w:val="left"/>
              <w:rPr>
                <w:rFonts w:ascii="ＭＳ 明朝" w:eastAsia="ＭＳ 明朝" w:hAnsi="ＭＳ 明朝" w:cs="Arial"/>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物語のおもしろさを解説しよう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4389EA78" w14:textId="77777777" w:rsidR="0089588A" w:rsidRPr="005970E0" w:rsidRDefault="0089588A" w:rsidP="0089588A">
            <w:pPr>
              <w:spacing w:line="276" w:lineRule="auto"/>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注文の多い料理店</w:t>
            </w:r>
          </w:p>
        </w:tc>
        <w:tc>
          <w:tcPr>
            <w:tcW w:w="848" w:type="dxa"/>
            <w:tcBorders>
              <w:top w:val="single" w:sz="4" w:space="0" w:color="auto"/>
              <w:bottom w:val="single" w:sz="4" w:space="0" w:color="auto"/>
            </w:tcBorders>
            <w:shd w:val="clear" w:color="auto" w:fill="auto"/>
          </w:tcPr>
          <w:p w14:paraId="1CF4D410" w14:textId="205AA221" w:rsidR="0089588A" w:rsidRPr="005970E0" w:rsidRDefault="0089588A" w:rsidP="0089588A">
            <w:pPr>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6</w:t>
            </w:r>
          </w:p>
        </w:tc>
        <w:tc>
          <w:tcPr>
            <w:tcW w:w="3506" w:type="dxa"/>
            <w:tcBorders>
              <w:top w:val="single" w:sz="4" w:space="0" w:color="auto"/>
              <w:bottom w:val="single" w:sz="4" w:space="0" w:color="auto"/>
            </w:tcBorders>
          </w:tcPr>
          <w:p w14:paraId="777834D0" w14:textId="77777777" w:rsidR="0089588A" w:rsidRPr="005970E0" w:rsidRDefault="0089588A" w:rsidP="0089588A">
            <w:pPr>
              <w:pBdr>
                <w:top w:val="nil"/>
                <w:left w:val="nil"/>
                <w:bottom w:val="nil"/>
                <w:right w:val="nil"/>
                <w:between w:val="nil"/>
              </w:pBdr>
              <w:jc w:val="left"/>
              <w:rPr>
                <w:rFonts w:ascii="ＭＳ 明朝" w:eastAsia="ＭＳ 明朝" w:hAnsi="ＭＳ 明朝" w:cs="ＭＳ Ｐ明朝"/>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表現に着目して読み、考えたことを伝え合おう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r w:rsidRPr="005970E0">
              <w:rPr>
                <w:rFonts w:ascii="ＭＳ 明朝" w:eastAsia="ＭＳ 明朝" w:hAnsi="ＭＳ 明朝" w:cs="ＭＳ Ｐ明朝"/>
                <w:sz w:val="18"/>
                <w:szCs w:val="18"/>
              </w:rPr>
              <w:t>模型のまち</w:t>
            </w:r>
          </w:p>
        </w:tc>
        <w:tc>
          <w:tcPr>
            <w:tcW w:w="848" w:type="dxa"/>
            <w:tcBorders>
              <w:top w:val="single" w:sz="4" w:space="0" w:color="auto"/>
              <w:bottom w:val="single" w:sz="4" w:space="0" w:color="auto"/>
            </w:tcBorders>
          </w:tcPr>
          <w:p w14:paraId="5F570FA4" w14:textId="25C1CF10"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5</w:t>
            </w:r>
          </w:p>
        </w:tc>
        <w:tc>
          <w:tcPr>
            <w:tcW w:w="1245" w:type="dxa"/>
            <w:tcBorders>
              <w:top w:val="single" w:sz="4" w:space="0" w:color="auto"/>
              <w:bottom w:val="single" w:sz="4" w:space="0" w:color="auto"/>
            </w:tcBorders>
          </w:tcPr>
          <w:p w14:paraId="29FFFDB7" w14:textId="5E7B68AD" w:rsidR="0089588A" w:rsidRPr="005970E0" w:rsidRDefault="0089588A" w:rsidP="0089588A">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Ⅰ</w:t>
            </w:r>
          </w:p>
        </w:tc>
        <w:tc>
          <w:tcPr>
            <w:tcW w:w="12324" w:type="dxa"/>
            <w:tcBorders>
              <w:top w:val="single" w:sz="4" w:space="0" w:color="auto"/>
              <w:bottom w:val="single" w:sz="4" w:space="0" w:color="auto"/>
            </w:tcBorders>
          </w:tcPr>
          <w:p w14:paraId="7A290EDB" w14:textId="77777777" w:rsidR="00AF084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hint="eastAsia"/>
                <w:sz w:val="18"/>
                <w:szCs w:val="18"/>
              </w:rPr>
              <w:t>構成や表現の工夫を見つけ、物語のおもしろさを解説する文章を書くことを</w:t>
            </w:r>
            <w:r w:rsidRPr="005970E0">
              <w:rPr>
                <w:rFonts w:ascii="ＭＳ 明朝" w:eastAsia="ＭＳ 明朝" w:hAnsi="ＭＳ 明朝" w:cs="ＭＳ 明朝"/>
                <w:sz w:val="18"/>
                <w:szCs w:val="18"/>
              </w:rPr>
              <w:t>ねらいとする。</w:t>
            </w:r>
            <w:r w:rsidRPr="005970E0">
              <w:rPr>
                <w:rFonts w:ascii="ＭＳ 明朝" w:eastAsia="ＭＳ 明朝" w:hAnsi="ＭＳ 明朝" w:cs="ＭＳ 明朝" w:hint="eastAsia"/>
                <w:sz w:val="18"/>
                <w:szCs w:val="18"/>
              </w:rPr>
              <w:t>まず、</w:t>
            </w:r>
            <w:r w:rsidRPr="005970E0">
              <w:rPr>
                <w:rFonts w:ascii="ＭＳ 明朝" w:eastAsia="ＭＳ 明朝" w:hAnsi="ＭＳ 明朝" w:cs="ＭＳ 明朝"/>
                <w:sz w:val="18"/>
                <w:szCs w:val="18"/>
              </w:rPr>
              <w:t>表現の工夫を見つけて物語のおもしろさを解説する文章を書くという学習課題を知り、学習の見通しを持つ。</w:t>
            </w:r>
            <w:r w:rsidRPr="005970E0">
              <w:rPr>
                <w:rFonts w:ascii="ＭＳ 明朝" w:eastAsia="ＭＳ 明朝" w:hAnsi="ＭＳ 明朝" w:cs="ＭＳ 明朝" w:hint="eastAsia"/>
                <w:sz w:val="18"/>
                <w:szCs w:val="18"/>
              </w:rPr>
              <w:t>教材文</w:t>
            </w:r>
            <w:r w:rsidRPr="005970E0">
              <w:rPr>
                <w:rFonts w:ascii="ＭＳ 明朝" w:eastAsia="ＭＳ 明朝" w:hAnsi="ＭＳ 明朝" w:cs="ＭＳ 明朝"/>
                <w:sz w:val="18"/>
                <w:szCs w:val="18"/>
              </w:rPr>
              <w:t>を読み、物語の構成を確かめ</w:t>
            </w:r>
            <w:r w:rsidRPr="005970E0">
              <w:rPr>
                <w:rFonts w:ascii="ＭＳ 明朝" w:eastAsia="ＭＳ 明朝" w:hAnsi="ＭＳ 明朝" w:cs="ＭＳ 明朝" w:hint="eastAsia"/>
                <w:sz w:val="18"/>
                <w:szCs w:val="18"/>
              </w:rPr>
              <w:t>て</w:t>
            </w:r>
            <w:r w:rsidRPr="005970E0">
              <w:rPr>
                <w:rFonts w:ascii="ＭＳ 明朝" w:eastAsia="ＭＳ 明朝" w:hAnsi="ＭＳ 明朝" w:cs="ＭＳ 明朝"/>
                <w:sz w:val="18"/>
                <w:szCs w:val="18"/>
              </w:rPr>
              <w:t>、物語をおもしろくしている表現の工夫を探す。そして、おもしろさの秘密を解説する文章を書き、友達と読み合う。自分が解説したいテーマを複数選択し、</w:t>
            </w:r>
            <w:r w:rsidRPr="005970E0">
              <w:rPr>
                <w:rFonts w:ascii="ＭＳ 明朝" w:eastAsia="ＭＳ 明朝" w:hAnsi="ＭＳ 明朝" w:cs="ＭＳ 明朝" w:hint="eastAsia"/>
                <w:sz w:val="18"/>
                <w:szCs w:val="18"/>
              </w:rPr>
              <w:t>解説文</w:t>
            </w:r>
            <w:r w:rsidRPr="005970E0">
              <w:rPr>
                <w:rFonts w:ascii="ＭＳ 明朝" w:eastAsia="ＭＳ 明朝" w:hAnsi="ＭＳ 明朝" w:cs="ＭＳ 明朝"/>
                <w:sz w:val="18"/>
                <w:szCs w:val="18"/>
              </w:rPr>
              <w:t>にまとめる</w:t>
            </w:r>
            <w:r w:rsidR="00AF084A" w:rsidRPr="005970E0">
              <w:rPr>
                <w:rFonts w:ascii="ＭＳ 明朝" w:eastAsia="ＭＳ 明朝" w:hAnsi="ＭＳ 明朝" w:cs="ＭＳ 明朝" w:hint="eastAsia"/>
                <w:sz w:val="18"/>
                <w:szCs w:val="18"/>
              </w:rPr>
              <w:t>。</w:t>
            </w:r>
          </w:p>
          <w:p w14:paraId="153FB4F9" w14:textId="6DF20EA7" w:rsidR="0089588A" w:rsidRPr="005970E0" w:rsidRDefault="0089588A"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hint="eastAsia"/>
                <w:sz w:val="18"/>
                <w:szCs w:val="18"/>
              </w:rPr>
              <w:t>情景や心情を描いた表現に着目して読み、物語を読んで考えたことを伝え合うことを</w:t>
            </w:r>
            <w:r w:rsidRPr="005970E0">
              <w:rPr>
                <w:rFonts w:ascii="ＭＳ 明朝" w:eastAsia="ＭＳ 明朝" w:hAnsi="ＭＳ 明朝" w:cs="ＭＳ 明朝"/>
                <w:sz w:val="18"/>
                <w:szCs w:val="18"/>
              </w:rPr>
              <w:t>ねらいとする。まず、表現の効果を</w:t>
            </w:r>
            <w:r w:rsidRPr="005970E0">
              <w:rPr>
                <w:rFonts w:ascii="ＭＳ 明朝" w:eastAsia="ＭＳ 明朝" w:hAnsi="ＭＳ 明朝" w:cs="ＭＳ 明朝" w:hint="eastAsia"/>
                <w:sz w:val="18"/>
                <w:szCs w:val="18"/>
              </w:rPr>
              <w:t>捉える</w:t>
            </w:r>
            <w:r w:rsidRPr="005970E0">
              <w:rPr>
                <w:rFonts w:ascii="ＭＳ 明朝" w:eastAsia="ＭＳ 明朝" w:hAnsi="ＭＳ 明朝" w:cs="ＭＳ 明朝"/>
                <w:sz w:val="18"/>
                <w:szCs w:val="18"/>
              </w:rPr>
              <w:t>という学習課題を知</w:t>
            </w:r>
            <w:r w:rsidRPr="005970E0">
              <w:rPr>
                <w:rFonts w:ascii="ＭＳ 明朝" w:eastAsia="ＭＳ 明朝" w:hAnsi="ＭＳ 明朝" w:cs="ＭＳ 明朝" w:hint="eastAsia"/>
                <w:sz w:val="18"/>
                <w:szCs w:val="18"/>
              </w:rPr>
              <w:t>り</w:t>
            </w:r>
            <w:r w:rsidRPr="005970E0">
              <w:rPr>
                <w:rFonts w:ascii="ＭＳ 明朝" w:eastAsia="ＭＳ 明朝" w:hAnsi="ＭＳ 明朝" w:cs="ＭＳ 明朝"/>
                <w:sz w:val="18"/>
                <w:szCs w:val="18"/>
              </w:rPr>
              <w:t>、学習の見通しを持つ。「模型のまち」を読み、印象に残った表現を共有する。物語の中で重要な役割を</w:t>
            </w:r>
            <w:r w:rsidRPr="005970E0">
              <w:rPr>
                <w:rFonts w:ascii="ＭＳ 明朝" w:eastAsia="ＭＳ 明朝" w:hAnsi="ＭＳ 明朝" w:cs="ＭＳ 明朝" w:hint="eastAsia"/>
                <w:sz w:val="18"/>
                <w:szCs w:val="18"/>
              </w:rPr>
              <w:t>持つ</w:t>
            </w:r>
            <w:r w:rsidRPr="005970E0">
              <w:rPr>
                <w:rFonts w:ascii="ＭＳ 明朝" w:eastAsia="ＭＳ 明朝" w:hAnsi="ＭＳ 明朝" w:cs="ＭＳ 明朝"/>
                <w:sz w:val="18"/>
                <w:szCs w:val="18"/>
              </w:rPr>
              <w:t>「ビー玉」「模型のまち」に関する表現に着目し、その効果を考えるようにする。そして、それらの表現と</w:t>
            </w:r>
            <w:r w:rsidRPr="005970E0">
              <w:rPr>
                <w:rFonts w:ascii="ＭＳ 明朝" w:eastAsia="ＭＳ 明朝" w:hAnsi="ＭＳ 明朝" w:cs="ＭＳ 明朝" w:hint="eastAsia"/>
                <w:sz w:val="18"/>
                <w:szCs w:val="18"/>
              </w:rPr>
              <w:t>中心人物</w:t>
            </w:r>
            <w:r w:rsidRPr="005970E0">
              <w:rPr>
                <w:rFonts w:ascii="ＭＳ 明朝" w:eastAsia="ＭＳ 明朝" w:hAnsi="ＭＳ 明朝" w:cs="ＭＳ 明朝"/>
                <w:sz w:val="18"/>
                <w:szCs w:val="18"/>
              </w:rPr>
              <w:t>の心情の変化を関係づけるようにする。最後に、再びこの物語の中で印象に残った表現を選び、なぜ心に残ったのか、どのように感じたのかを感想として書き、伝え合うようにする。</w:t>
            </w:r>
          </w:p>
        </w:tc>
      </w:tr>
    </w:tbl>
    <w:p w14:paraId="36E2E881" w14:textId="77777777" w:rsidR="00D50929" w:rsidRPr="005970E0" w:rsidRDefault="00D50929" w:rsidP="00DD175F">
      <w:pPr>
        <w:tabs>
          <w:tab w:val="left" w:pos="21540"/>
        </w:tabs>
      </w:pPr>
    </w:p>
    <w:p w14:paraId="6F314AAF" w14:textId="77777777" w:rsidR="00D50929" w:rsidRPr="005970E0" w:rsidRDefault="00D50929">
      <w:pPr>
        <w:widowControl/>
        <w:jc w:val="left"/>
      </w:pPr>
      <w:r w:rsidRPr="005970E0">
        <w:br w:type="page"/>
      </w:r>
    </w:p>
    <w:p w14:paraId="6FF77C7B" w14:textId="39FE6339" w:rsidR="00695EC5" w:rsidRPr="005970E0" w:rsidRDefault="00DD175F" w:rsidP="00DD175F">
      <w:pPr>
        <w:tabs>
          <w:tab w:val="left" w:pos="21540"/>
        </w:tabs>
      </w:pPr>
      <w:r w:rsidRPr="005970E0">
        <w:lastRenderedPageBreak/>
        <w:tab/>
      </w:r>
    </w:p>
    <w:tbl>
      <w:tblPr>
        <w:tblW w:w="225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18"/>
        <w:gridCol w:w="3506"/>
        <w:gridCol w:w="848"/>
        <w:gridCol w:w="3506"/>
        <w:gridCol w:w="848"/>
        <w:gridCol w:w="1245"/>
        <w:gridCol w:w="12324"/>
      </w:tblGrid>
      <w:tr w:rsidR="00695EC5" w:rsidRPr="005970E0" w14:paraId="261604C3" w14:textId="77777777" w:rsidTr="00695EC5">
        <w:tc>
          <w:tcPr>
            <w:tcW w:w="318" w:type="dxa"/>
          </w:tcPr>
          <w:p w14:paraId="046F5F17" w14:textId="77777777" w:rsidR="00695EC5" w:rsidRPr="005970E0" w:rsidRDefault="00695EC5" w:rsidP="00D36EBE">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月</w:t>
            </w:r>
          </w:p>
        </w:tc>
        <w:tc>
          <w:tcPr>
            <w:tcW w:w="3506" w:type="dxa"/>
          </w:tcPr>
          <w:p w14:paraId="3F9FB81E" w14:textId="77777777" w:rsidR="00695EC5" w:rsidRPr="005970E0" w:rsidRDefault="00695EC5" w:rsidP="00D36EBE">
            <w:pPr>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単元名・教材名 ５年</w:t>
            </w:r>
          </w:p>
        </w:tc>
        <w:tc>
          <w:tcPr>
            <w:tcW w:w="848" w:type="dxa"/>
          </w:tcPr>
          <w:p w14:paraId="6D672AAA" w14:textId="77777777" w:rsidR="00695EC5" w:rsidRPr="005970E0" w:rsidRDefault="00695EC5" w:rsidP="00D36EBE">
            <w:pPr>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3506" w:type="dxa"/>
          </w:tcPr>
          <w:p w14:paraId="29DCBECF" w14:textId="77777777" w:rsidR="00695EC5" w:rsidRPr="005970E0" w:rsidRDefault="00695EC5" w:rsidP="00D36EBE">
            <w:pPr>
              <w:topLinePunct/>
              <w:autoSpaceDE w:val="0"/>
              <w:autoSpaceDN w:val="0"/>
              <w:adjustRightInd w:val="0"/>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単元名・教材名 ６年</w:t>
            </w:r>
          </w:p>
        </w:tc>
        <w:tc>
          <w:tcPr>
            <w:tcW w:w="848" w:type="dxa"/>
          </w:tcPr>
          <w:p w14:paraId="1490D934" w14:textId="77777777" w:rsidR="00695EC5" w:rsidRPr="005970E0" w:rsidRDefault="00695EC5" w:rsidP="00D36EBE">
            <w:pPr>
              <w:topLinePunct/>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1245" w:type="dxa"/>
            <w:tcBorders>
              <w:bottom w:val="single" w:sz="4" w:space="0" w:color="auto"/>
            </w:tcBorders>
            <w:vAlign w:val="center"/>
          </w:tcPr>
          <w:p w14:paraId="13E956BE" w14:textId="77777777" w:rsidR="00695EC5" w:rsidRPr="005970E0" w:rsidRDefault="00695EC5" w:rsidP="00D36EBE">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取り扱い</w:t>
            </w:r>
          </w:p>
        </w:tc>
        <w:tc>
          <w:tcPr>
            <w:tcW w:w="12324" w:type="dxa"/>
          </w:tcPr>
          <w:p w14:paraId="79B168FF" w14:textId="77777777" w:rsidR="00695EC5" w:rsidRPr="005970E0" w:rsidRDefault="00695EC5" w:rsidP="00D36EBE">
            <w:pPr>
              <w:topLinePunct/>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単元展開の概要・留意点</w:t>
            </w:r>
          </w:p>
        </w:tc>
      </w:tr>
      <w:tr w:rsidR="00D50929" w:rsidRPr="005970E0" w14:paraId="2D747542" w14:textId="77777777" w:rsidTr="00695EC5">
        <w:trPr>
          <w:trHeight w:val="114"/>
        </w:trPr>
        <w:tc>
          <w:tcPr>
            <w:tcW w:w="318" w:type="dxa"/>
            <w:vMerge w:val="restart"/>
            <w:vAlign w:val="center"/>
          </w:tcPr>
          <w:p w14:paraId="35C165B6" w14:textId="77777777" w:rsidR="00D50929" w:rsidRPr="005970E0" w:rsidRDefault="00D50929" w:rsidP="008439D4">
            <w:pPr>
              <w:topLinePunct/>
              <w:spacing w:line="220" w:lineRule="exact"/>
              <w:jc w:val="center"/>
              <w:rPr>
                <w:rFonts w:ascii="ＭＳ 明朝" w:eastAsia="ＭＳ 明朝" w:hAnsi="ＭＳ 明朝"/>
                <w:sz w:val="18"/>
              </w:rPr>
            </w:pPr>
            <w:r w:rsidRPr="005970E0">
              <w:rPr>
                <w:rFonts w:ascii="ＭＳ 明朝" w:eastAsia="ＭＳ 明朝" w:hAnsi="ＭＳ 明朝" w:hint="eastAsia"/>
                <w:sz w:val="18"/>
              </w:rPr>
              <w:t>10</w:t>
            </w:r>
          </w:p>
        </w:tc>
        <w:tc>
          <w:tcPr>
            <w:tcW w:w="3506" w:type="dxa"/>
            <w:tcBorders>
              <w:top w:val="single" w:sz="4" w:space="0" w:color="auto"/>
              <w:bottom w:val="single" w:sz="4" w:space="0" w:color="auto"/>
            </w:tcBorders>
            <w:shd w:val="clear" w:color="auto" w:fill="auto"/>
          </w:tcPr>
          <w:p w14:paraId="5767CBC9"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漢字を使おう５</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4" w:space="0" w:color="auto"/>
            </w:tcBorders>
            <w:shd w:val="clear" w:color="auto" w:fill="auto"/>
          </w:tcPr>
          <w:p w14:paraId="4401C199" w14:textId="77777777" w:rsidR="00D50929" w:rsidRPr="005970E0" w:rsidRDefault="00D50929"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Borders>
              <w:top w:val="single" w:sz="4" w:space="0" w:color="auto"/>
            </w:tcBorders>
          </w:tcPr>
          <w:p w14:paraId="126CF3C9"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漢字を使おう５</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4" w:space="0" w:color="auto"/>
            </w:tcBorders>
          </w:tcPr>
          <w:p w14:paraId="78D11A64"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1</w:t>
            </w:r>
          </w:p>
        </w:tc>
        <w:tc>
          <w:tcPr>
            <w:tcW w:w="1245" w:type="dxa"/>
            <w:tcBorders>
              <w:top w:val="single" w:sz="4" w:space="0" w:color="auto"/>
            </w:tcBorders>
            <w:vAlign w:val="center"/>
          </w:tcPr>
          <w:p w14:paraId="08EE6D43"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Borders>
              <w:top w:val="single" w:sz="4" w:space="0" w:color="auto"/>
            </w:tcBorders>
          </w:tcPr>
          <w:p w14:paraId="3DE24B6D" w14:textId="09EC72C2" w:rsidR="00D50929" w:rsidRPr="005970E0" w:rsidRDefault="00D50929" w:rsidP="008439D4">
            <w:pPr>
              <w:topLinePunct/>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cs="ＭＳ 明朝"/>
                <w:sz w:val="18"/>
                <w:szCs w:val="18"/>
              </w:rPr>
              <w:t>「漢字を使おう１」に同じ。</w:t>
            </w:r>
          </w:p>
        </w:tc>
      </w:tr>
      <w:tr w:rsidR="00D50929" w:rsidRPr="005970E0" w14:paraId="1E9A61B4" w14:textId="77777777" w:rsidTr="00D36EBE">
        <w:trPr>
          <w:trHeight w:val="420"/>
        </w:trPr>
        <w:tc>
          <w:tcPr>
            <w:tcW w:w="318" w:type="dxa"/>
            <w:vMerge/>
            <w:vAlign w:val="center"/>
          </w:tcPr>
          <w:p w14:paraId="67C32497" w14:textId="77777777" w:rsidR="00D50929" w:rsidRPr="005970E0" w:rsidRDefault="00D50929" w:rsidP="008439D4">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222B663E" w14:textId="5F67375A" w:rsidR="00D50929" w:rsidRPr="005970E0" w:rsidRDefault="00D50929" w:rsidP="008439D4">
            <w:pPr>
              <w:pBdr>
                <w:top w:val="nil"/>
                <w:left w:val="nil"/>
                <w:bottom w:val="nil"/>
                <w:right w:val="nil"/>
                <w:between w:val="nil"/>
              </w:pBdr>
              <w:jc w:val="left"/>
              <w:rPr>
                <w:rFonts w:ascii="ＭＳ 明朝" w:hAnsi="ＭＳ 明朝" w:cs="ＭＳ Ｐゴシック"/>
                <w:sz w:val="18"/>
                <w:szCs w:val="18"/>
              </w:rPr>
            </w:pPr>
            <w:r w:rsidRPr="005970E0">
              <w:rPr>
                <w:rFonts w:ascii="ＭＳ 明朝" w:eastAsia="ＭＳ 明朝" w:hAnsi="ＭＳ 明朝" w:cs="ＭＳ Ｐゴシック"/>
                <w:sz w:val="18"/>
                <w:szCs w:val="18"/>
              </w:rPr>
              <w:t>どうやって文をつなげればいいの？</w:t>
            </w:r>
            <w:r w:rsidRPr="005970E0">
              <w:rPr>
                <w:rFonts w:ascii="ＭＳ 明朝" w:eastAsia="ＭＳ 明朝" w:hAnsi="ＭＳ 明朝" w:hint="eastAsia"/>
                <w:sz w:val="18"/>
                <w:szCs w:val="18"/>
                <w:bdr w:val="single" w:sz="4" w:space="0" w:color="auto"/>
              </w:rPr>
              <w:t>言葉</w:t>
            </w:r>
          </w:p>
        </w:tc>
        <w:tc>
          <w:tcPr>
            <w:tcW w:w="848" w:type="dxa"/>
            <w:shd w:val="clear" w:color="auto" w:fill="auto"/>
          </w:tcPr>
          <w:p w14:paraId="75FE16B6" w14:textId="77777777" w:rsidR="00D50929" w:rsidRPr="005970E0" w:rsidRDefault="00D50929"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Pr>
          <w:p w14:paraId="167D1F51" w14:textId="27965E12" w:rsidR="00D50929" w:rsidRPr="005970E0" w:rsidRDefault="00D50929" w:rsidP="008439D4">
            <w:pPr>
              <w:pBdr>
                <w:top w:val="nil"/>
                <w:left w:val="nil"/>
                <w:bottom w:val="nil"/>
                <w:right w:val="nil"/>
                <w:between w:val="nil"/>
              </w:pBdr>
              <w:jc w:val="left"/>
              <w:rPr>
                <w:rFonts w:ascii="ＭＳ 明朝" w:hAnsi="ＭＳ 明朝"/>
                <w:sz w:val="18"/>
                <w:szCs w:val="18"/>
              </w:rPr>
            </w:pPr>
            <w:r w:rsidRPr="005970E0">
              <w:rPr>
                <w:rFonts w:ascii="ＭＳ 明朝" w:eastAsia="ＭＳ 明朝" w:hAnsi="ＭＳ 明朝" w:cs="ＭＳ Ｐゴシック"/>
                <w:sz w:val="18"/>
                <w:szCs w:val="18"/>
              </w:rPr>
              <w:t>つなぐ言葉の使い分け</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59272477"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1</w:t>
            </w:r>
          </w:p>
        </w:tc>
        <w:tc>
          <w:tcPr>
            <w:tcW w:w="1245" w:type="dxa"/>
          </w:tcPr>
          <w:p w14:paraId="4DAED25B"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36CD3EFF" w14:textId="77777777" w:rsidR="00D50929" w:rsidRPr="005970E0" w:rsidRDefault="00D50929"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教科書146ページ「どこが分かりにくいのかな」の例文を読み、分かりにくい原因を考える。そして、文の内容を整理し、前後の文の関係を考えて適切な言葉を考える。適切な言葉でつないだ文と初めの文とを比較し、関係を考えてつなぐよさを実感する。最後に、いろいろなつなぎ言葉を使って、文や文章を書き、読み合う。</w:t>
            </w:r>
          </w:p>
          <w:p w14:paraId="47787A8C" w14:textId="77777777" w:rsidR="00D50929" w:rsidRPr="005970E0" w:rsidRDefault="00D50929" w:rsidP="00AF084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sz w:val="18"/>
                <w:szCs w:val="18"/>
              </w:rPr>
              <w:t>教科書88ページ上段の例文を読み、「……」に続く文を考える。そして、つなぐ言葉の働きを確認した後、①～⑥の文を読んでつなぐ言葉の種類を知る。最後に、いろいろなつなぐ言葉を使って、文や文章を書き、読み合う。</w:t>
            </w:r>
          </w:p>
          <w:p w14:paraId="46C8C0D4" w14:textId="223ADE8D" w:rsidR="00D50929" w:rsidRPr="005970E0" w:rsidRDefault="00D50929" w:rsidP="00AF084A">
            <w:pPr>
              <w:spacing w:line="220" w:lineRule="auto"/>
              <w:rPr>
                <w:rFonts w:ascii="ＭＳ 明朝" w:eastAsia="ＭＳ 明朝" w:hAnsi="ＭＳ 明朝" w:cs="ＭＳ 明朝"/>
                <w:sz w:val="18"/>
                <w:szCs w:val="18"/>
              </w:rPr>
            </w:pPr>
          </w:p>
        </w:tc>
      </w:tr>
      <w:tr w:rsidR="00D50929" w:rsidRPr="005970E0" w14:paraId="6760C058" w14:textId="77777777" w:rsidTr="00D50929">
        <w:trPr>
          <w:trHeight w:val="2012"/>
        </w:trPr>
        <w:tc>
          <w:tcPr>
            <w:tcW w:w="318" w:type="dxa"/>
            <w:vMerge/>
            <w:vAlign w:val="center"/>
          </w:tcPr>
          <w:p w14:paraId="23A30451" w14:textId="77777777" w:rsidR="00D50929" w:rsidRPr="005970E0" w:rsidRDefault="00D50929" w:rsidP="008439D4">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3FE96DAB" w14:textId="77777777" w:rsidR="00D50929" w:rsidRPr="005970E0" w:rsidRDefault="00D50929" w:rsidP="008439D4">
            <w:pPr>
              <w:jc w:val="left"/>
              <w:rPr>
                <w:rFonts w:ascii="ＭＳ 明朝" w:eastAsia="ＭＳ 明朝" w:hAnsi="ＭＳ 明朝" w:cs="ＭＳ Ｐ明朝"/>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「文化を受けつぐ」ことについて考えよう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79211594" w14:textId="77777777" w:rsidR="00D50929" w:rsidRPr="005970E0" w:rsidRDefault="00D50929" w:rsidP="008439D4">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和の文化を受けつぐ</w:t>
            </w:r>
            <w:r w:rsidRPr="005970E0">
              <w:rPr>
                <w:rFonts w:ascii="ＭＳ 明朝" w:eastAsia="ＭＳ 明朝" w:hAnsi="ＭＳ 明朝" w:cs="Cambria"/>
                <w:sz w:val="18"/>
                <w:szCs w:val="18"/>
              </w:rPr>
              <w:t>－</w:t>
            </w:r>
            <w:r w:rsidRPr="005970E0">
              <w:rPr>
                <w:rFonts w:ascii="ＭＳ 明朝" w:eastAsia="ＭＳ 明朝" w:hAnsi="ＭＳ 明朝" w:cs="ＭＳ Ｐ明朝"/>
                <w:sz w:val="18"/>
                <w:szCs w:val="18"/>
              </w:rPr>
              <w:t>和菓子をさぐる</w:t>
            </w:r>
          </w:p>
          <w:p w14:paraId="0545D484" w14:textId="77777777" w:rsidR="00D50929" w:rsidRPr="005970E0" w:rsidRDefault="00D50929" w:rsidP="008439D4">
            <w:pPr>
              <w:pStyle w:val="Word"/>
              <w:snapToGrid w:val="0"/>
              <w:spacing w:line="220" w:lineRule="exact"/>
              <w:rPr>
                <w:rFonts w:ascii="ＭＳ 明朝" w:hAnsi="ＭＳ 明朝" w:cs="ＭＳ Ｐゴシック" w:hint="default"/>
                <w:color w:val="auto"/>
                <w:sz w:val="18"/>
                <w:szCs w:val="18"/>
              </w:rPr>
            </w:pPr>
          </w:p>
          <w:p w14:paraId="62F68845" w14:textId="77777777" w:rsidR="00D50929" w:rsidRPr="005970E0" w:rsidRDefault="00D50929" w:rsidP="008439D4">
            <w:pPr>
              <w:pStyle w:val="Word"/>
              <w:snapToGrid w:val="0"/>
              <w:spacing w:line="220" w:lineRule="exact"/>
              <w:rPr>
                <w:rFonts w:ascii="ＭＳ 明朝" w:hAnsi="ＭＳ 明朝" w:cs="ＭＳ Ｐゴシック" w:hint="default"/>
                <w:color w:val="auto"/>
                <w:sz w:val="18"/>
                <w:szCs w:val="18"/>
              </w:rPr>
            </w:pPr>
          </w:p>
          <w:p w14:paraId="26D6A160" w14:textId="77777777" w:rsidR="00D50929" w:rsidRPr="005970E0" w:rsidRDefault="00D50929" w:rsidP="008439D4">
            <w:pPr>
              <w:pStyle w:val="Word"/>
              <w:snapToGrid w:val="0"/>
              <w:spacing w:line="220" w:lineRule="exact"/>
              <w:rPr>
                <w:rFonts w:ascii="ＭＳ 明朝" w:hAnsi="ＭＳ 明朝" w:cs="ＭＳ Ｐゴシック" w:hint="default"/>
                <w:color w:val="auto"/>
                <w:sz w:val="18"/>
                <w:szCs w:val="18"/>
              </w:rPr>
            </w:pPr>
          </w:p>
          <w:p w14:paraId="12F99F58" w14:textId="77777777" w:rsidR="00D50929" w:rsidRPr="005970E0" w:rsidRDefault="00D50929" w:rsidP="008439D4">
            <w:pPr>
              <w:pStyle w:val="Word"/>
              <w:snapToGrid w:val="0"/>
              <w:spacing w:line="220" w:lineRule="exact"/>
              <w:rPr>
                <w:rFonts w:ascii="ＭＳ 明朝" w:hAnsi="ＭＳ 明朝" w:cs="ＭＳ Ｐゴシック" w:hint="default"/>
                <w:color w:val="auto"/>
                <w:sz w:val="18"/>
                <w:szCs w:val="18"/>
              </w:rPr>
            </w:pPr>
          </w:p>
          <w:p w14:paraId="1BBADF0C" w14:textId="77777777" w:rsidR="00D50929" w:rsidRPr="005970E0" w:rsidRDefault="00D50929" w:rsidP="008439D4">
            <w:pPr>
              <w:spacing w:line="276" w:lineRule="auto"/>
              <w:jc w:val="left"/>
              <w:rPr>
                <w:rFonts w:ascii="ＭＳ 明朝" w:eastAsia="ＭＳ 明朝" w:hAnsi="ＭＳ 明朝" w:cs="ＭＳ Ｐゴシック"/>
                <w:sz w:val="18"/>
                <w:szCs w:val="18"/>
              </w:rPr>
            </w:pPr>
          </w:p>
          <w:p w14:paraId="77B5486D" w14:textId="68C2DABF"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p>
        </w:tc>
        <w:tc>
          <w:tcPr>
            <w:tcW w:w="848" w:type="dxa"/>
            <w:shd w:val="clear" w:color="auto" w:fill="auto"/>
          </w:tcPr>
          <w:p w14:paraId="613EAA9B" w14:textId="77777777" w:rsidR="00D50929" w:rsidRPr="005970E0" w:rsidRDefault="00D50929" w:rsidP="008439D4">
            <w:pPr>
              <w:spacing w:line="220" w:lineRule="auto"/>
              <w:jc w:val="center"/>
              <w:rPr>
                <w:rFonts w:ascii="ＭＳ 明朝" w:eastAsia="ＭＳ 明朝" w:hAnsi="ＭＳ 明朝" w:cs="ＭＳ 明朝"/>
                <w:sz w:val="18"/>
                <w:szCs w:val="18"/>
              </w:rPr>
            </w:pPr>
            <w:r w:rsidRPr="005970E0">
              <w:rPr>
                <w:rFonts w:ascii="ＭＳ 明朝" w:eastAsia="ＭＳ 明朝" w:hAnsi="ＭＳ 明朝" w:cs="ＭＳ 明朝"/>
                <w:sz w:val="18"/>
                <w:szCs w:val="18"/>
              </w:rPr>
              <w:t>6</w:t>
            </w:r>
          </w:p>
          <w:p w14:paraId="1F27F14D" w14:textId="0F7A4891" w:rsidR="00D50929" w:rsidRPr="005970E0" w:rsidRDefault="00D50929" w:rsidP="008439D4">
            <w:pPr>
              <w:snapToGrid w:val="0"/>
              <w:spacing w:line="220" w:lineRule="exact"/>
              <w:jc w:val="center"/>
              <w:rPr>
                <w:rFonts w:ascii="ＭＳ 明朝" w:eastAsia="ＭＳ 明朝" w:hAnsi="ＭＳ 明朝"/>
                <w:sz w:val="18"/>
                <w:szCs w:val="18"/>
              </w:rPr>
            </w:pPr>
          </w:p>
        </w:tc>
        <w:tc>
          <w:tcPr>
            <w:tcW w:w="3506" w:type="dxa"/>
          </w:tcPr>
          <w:p w14:paraId="5A60E9D8"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プラスチックごみの問題について考えよう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52F7D943" w14:textId="77777777" w:rsidR="00D50929" w:rsidRPr="005970E0" w:rsidRDefault="00D50929" w:rsidP="008439D4">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「永遠のごみ」プラスチック</w:t>
            </w:r>
          </w:p>
          <w:p w14:paraId="0956B85C" w14:textId="77777777" w:rsidR="00D50929" w:rsidRPr="005970E0" w:rsidRDefault="00D50929" w:rsidP="008439D4">
            <w:pPr>
              <w:jc w:val="left"/>
              <w:rPr>
                <w:rFonts w:ascii="ＭＳ 明朝" w:eastAsia="ＭＳ 明朝" w:hAnsi="ＭＳ 明朝" w:cs="ＭＳ Ｐ明朝"/>
                <w:sz w:val="18"/>
                <w:szCs w:val="18"/>
              </w:rPr>
            </w:pPr>
          </w:p>
          <w:p w14:paraId="5EEB4CCE" w14:textId="77777777" w:rsidR="00D50929" w:rsidRPr="005970E0" w:rsidRDefault="00D50929" w:rsidP="008439D4">
            <w:pPr>
              <w:jc w:val="left"/>
              <w:rPr>
                <w:rFonts w:ascii="ＭＳ 明朝" w:eastAsia="ＭＳ 明朝" w:hAnsi="ＭＳ 明朝" w:cs="ＭＳ Ｐ明朝"/>
                <w:sz w:val="18"/>
                <w:szCs w:val="18"/>
              </w:rPr>
            </w:pPr>
          </w:p>
          <w:p w14:paraId="03EE5B33" w14:textId="77777777" w:rsidR="00D50929" w:rsidRPr="005970E0" w:rsidRDefault="00D50929" w:rsidP="008439D4">
            <w:pPr>
              <w:jc w:val="left"/>
              <w:rPr>
                <w:rFonts w:ascii="ＭＳ 明朝" w:eastAsia="ＭＳ 明朝" w:hAnsi="ＭＳ 明朝" w:cs="ＭＳ Ｐ明朝"/>
                <w:sz w:val="18"/>
                <w:szCs w:val="18"/>
              </w:rPr>
            </w:pPr>
          </w:p>
          <w:p w14:paraId="6879BE31" w14:textId="4A39D569"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p>
          <w:p w14:paraId="21824C9F"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p>
          <w:p w14:paraId="1EC23C0B"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p>
          <w:p w14:paraId="60D42A94" w14:textId="5C960B5A"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p>
        </w:tc>
        <w:tc>
          <w:tcPr>
            <w:tcW w:w="848" w:type="dxa"/>
          </w:tcPr>
          <w:p w14:paraId="7CCDFEC9" w14:textId="77777777" w:rsidR="00D50929" w:rsidRPr="005970E0" w:rsidRDefault="00D50929" w:rsidP="008439D4">
            <w:pPr>
              <w:spacing w:line="220" w:lineRule="auto"/>
              <w:jc w:val="cente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8</w:t>
            </w:r>
          </w:p>
          <w:p w14:paraId="597CB50C" w14:textId="63317E7A"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p>
        </w:tc>
        <w:tc>
          <w:tcPr>
            <w:tcW w:w="1245" w:type="dxa"/>
          </w:tcPr>
          <w:p w14:paraId="7C425970" w14:textId="0CF23130"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04AF19AE" w14:textId="5DFD5518" w:rsidR="00D50929" w:rsidRPr="005970E0" w:rsidRDefault="00D50929" w:rsidP="00061F44">
            <w:pPr>
              <w:topLinePunct/>
              <w:snapToGrid w:val="0"/>
              <w:spacing w:line="220" w:lineRule="exact"/>
              <w:rPr>
                <w:rFonts w:ascii="ＭＳ 明朝" w:eastAsia="ＭＳ 明朝" w:hAnsi="ＭＳ 明朝"/>
                <w:color w:val="FF0000"/>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ゴシック" w:hint="eastAsia"/>
                <w:sz w:val="18"/>
                <w:szCs w:val="18"/>
              </w:rPr>
              <w:t>筆者の言う「文化を受けつぐ」ということについて、ほかの情報を重ね合わせ、自分の考えをまとめて交流することをねらいとする。</w:t>
            </w:r>
            <w:r w:rsidRPr="005970E0">
              <w:rPr>
                <w:rFonts w:ascii="ＭＳ 明朝" w:eastAsia="ＭＳ 明朝" w:hAnsi="ＭＳ 明朝" w:hint="eastAsia"/>
                <w:sz w:val="18"/>
                <w:szCs w:val="18"/>
              </w:rPr>
              <w:t>まず、必要な情報を見つけたり、資料を使って説明したりするという学習課題を知り、</w:t>
            </w:r>
            <w:r w:rsidRPr="005970E0">
              <w:rPr>
                <w:rFonts w:ascii="ＭＳ 明朝" w:eastAsia="ＭＳ 明朝" w:hAnsi="ＭＳ 明朝" w:cs="ＭＳ 明朝"/>
                <w:color w:val="000000"/>
                <w:sz w:val="18"/>
                <w:szCs w:val="18"/>
              </w:rPr>
              <w:t>学習の見通しを持</w:t>
            </w:r>
            <w:r w:rsidRPr="005970E0">
              <w:rPr>
                <w:rFonts w:ascii="ＭＳ 明朝" w:eastAsia="ＭＳ 明朝" w:hAnsi="ＭＳ 明朝" w:cs="ＭＳ 明朝" w:hint="eastAsia"/>
                <w:color w:val="000000"/>
                <w:sz w:val="18"/>
                <w:szCs w:val="18"/>
              </w:rPr>
              <w:t>たせる。</w:t>
            </w:r>
            <w:r w:rsidRPr="005970E0">
              <w:rPr>
                <w:rFonts w:ascii="ＭＳ 明朝" w:eastAsia="ＭＳ 明朝" w:hAnsi="ＭＳ 明朝" w:cs="ＭＳ 明朝"/>
                <w:color w:val="000000"/>
                <w:sz w:val="18"/>
                <w:szCs w:val="18"/>
              </w:rPr>
              <w:t>「和の文化を受けつぐ」の構成を捉えさせ、筆者の考えを確かめるようにする。そして、筆者の言う「文化を受けつぐ」ということについて、インタビュー記事と重ね合わせて考えさせる。書いたものを読み合わせて、感想を伝え合うようにする。最後に、文章を重ね合わせて読むときに、どのような点に着目してそれぞれの文章のつながりを考えたかを振り返らせ</w:t>
            </w:r>
            <w:r w:rsidRPr="005970E0">
              <w:rPr>
                <w:rFonts w:ascii="ＭＳ 明朝" w:eastAsia="ＭＳ 明朝" w:hAnsi="ＭＳ 明朝" w:cs="ＭＳ 明朝" w:hint="eastAsia"/>
                <w:color w:val="000000"/>
                <w:sz w:val="18"/>
                <w:szCs w:val="18"/>
              </w:rPr>
              <w:t>る。</w:t>
            </w:r>
          </w:p>
          <w:p w14:paraId="08A26933" w14:textId="77777777" w:rsidR="00D50929" w:rsidRPr="005970E0" w:rsidRDefault="00D50929" w:rsidP="00F00CF2">
            <w:pPr>
              <w:rPr>
                <w:rFonts w:ascii="ＭＳ 明朝" w:eastAsia="ＭＳ 明朝" w:hAnsi="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hint="eastAsia"/>
                <w:sz w:val="18"/>
                <w:szCs w:val="18"/>
              </w:rPr>
              <w:t>「永遠のゴミ『プラスチック』」と二つの資料の内容を関係づけ、プラスチックごみの問題に対する考えを発表することをねらいとする。まず、複数の資料を関係づけて読んで、プラスチックごみの問題に対する自分の考えを発表するという学習課題を知り、学習の見通しを持たせる。「『永遠のごみ』プラスチック」の構成を捉えて要旨を確かめ、プラスチックの問題について考える。その際、筆者の文章と資料を関係づけて考え、プラスチックの問題や解決に向けての取り組みについて自分の考えを持てるようにする。筆者の主張や、視点の異なる資料をもとに、自分の考えをまとめて発表する。それぞれの情報のどのような点に着目して自分の考えを深めたか振り返らせる。</w:t>
            </w:r>
          </w:p>
          <w:p w14:paraId="6308E5B2" w14:textId="24310BE7" w:rsidR="00D50929" w:rsidRPr="005970E0" w:rsidRDefault="00D50929" w:rsidP="00F00CF2">
            <w:pPr>
              <w:rPr>
                <w:rFonts w:ascii="ＭＳ 明朝" w:eastAsia="ＭＳ 明朝" w:hAnsi="ＭＳ 明朝"/>
                <w:color w:val="000000" w:themeColor="text1"/>
                <w:sz w:val="18"/>
                <w:szCs w:val="18"/>
              </w:rPr>
            </w:pPr>
          </w:p>
        </w:tc>
      </w:tr>
      <w:tr w:rsidR="00D50929" w:rsidRPr="005970E0" w14:paraId="4DB8DC3C" w14:textId="77777777" w:rsidTr="008439D4">
        <w:trPr>
          <w:trHeight w:val="807"/>
        </w:trPr>
        <w:tc>
          <w:tcPr>
            <w:tcW w:w="318" w:type="dxa"/>
            <w:vMerge/>
            <w:vAlign w:val="center"/>
          </w:tcPr>
          <w:p w14:paraId="2340FCA6" w14:textId="77777777" w:rsidR="00D50929" w:rsidRPr="005970E0" w:rsidRDefault="00D50929" w:rsidP="008439D4">
            <w:pPr>
              <w:topLinePunct/>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454DD840" w14:textId="77777777" w:rsidR="00D50929" w:rsidRPr="005970E0" w:rsidRDefault="00D50929" w:rsidP="008439D4">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文章と図表</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情報</w:t>
            </w:r>
          </w:p>
          <w:p w14:paraId="0F293BA8" w14:textId="77777777" w:rsidR="00D50929" w:rsidRPr="005970E0" w:rsidRDefault="00D50929" w:rsidP="008439D4">
            <w:pPr>
              <w:jc w:val="left"/>
              <w:rPr>
                <w:rFonts w:ascii="ＭＳ 明朝" w:eastAsia="ＭＳ 明朝" w:hAnsi="ＭＳ 明朝" w:cs="ＭＳ Ｐゴシック"/>
                <w:sz w:val="18"/>
                <w:szCs w:val="18"/>
              </w:rPr>
            </w:pPr>
          </w:p>
        </w:tc>
        <w:tc>
          <w:tcPr>
            <w:tcW w:w="848" w:type="dxa"/>
            <w:shd w:val="clear" w:color="auto" w:fill="auto"/>
          </w:tcPr>
          <w:p w14:paraId="3C23E489" w14:textId="77777777" w:rsidR="00D50929" w:rsidRPr="005970E0" w:rsidRDefault="00D50929" w:rsidP="008439D4">
            <w:pPr>
              <w:spacing w:line="220" w:lineRule="auto"/>
              <w:jc w:val="center"/>
              <w:rPr>
                <w:rFonts w:ascii="ＭＳ 明朝" w:eastAsia="ＭＳ 明朝" w:hAnsi="ＭＳ 明朝" w:cs="ＭＳ 明朝"/>
                <w:sz w:val="18"/>
                <w:szCs w:val="18"/>
              </w:rPr>
            </w:pPr>
            <w:r w:rsidRPr="005970E0">
              <w:rPr>
                <w:rFonts w:ascii="ＭＳ 明朝" w:eastAsia="ＭＳ 明朝" w:hAnsi="ＭＳ 明朝" w:cs="ＭＳ 明朝"/>
                <w:sz w:val="18"/>
                <w:szCs w:val="18"/>
              </w:rPr>
              <w:t>1</w:t>
            </w:r>
          </w:p>
          <w:p w14:paraId="3BE25D38" w14:textId="77777777" w:rsidR="00D50929" w:rsidRPr="005970E0" w:rsidRDefault="00D50929" w:rsidP="008439D4">
            <w:pPr>
              <w:topLinePunct/>
              <w:snapToGrid w:val="0"/>
              <w:spacing w:line="220" w:lineRule="exact"/>
              <w:jc w:val="center"/>
              <w:rPr>
                <w:rFonts w:ascii="ＭＳ 明朝" w:eastAsia="ＭＳ 明朝" w:hAnsi="ＭＳ 明朝"/>
                <w:sz w:val="18"/>
                <w:szCs w:val="18"/>
              </w:rPr>
            </w:pPr>
          </w:p>
        </w:tc>
        <w:tc>
          <w:tcPr>
            <w:tcW w:w="3506" w:type="dxa"/>
          </w:tcPr>
          <w:p w14:paraId="761F083B" w14:textId="27BD0273"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情報の信頼性と著作権</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情報</w:t>
            </w:r>
          </w:p>
        </w:tc>
        <w:tc>
          <w:tcPr>
            <w:tcW w:w="848" w:type="dxa"/>
          </w:tcPr>
          <w:p w14:paraId="05B45784" w14:textId="77777777" w:rsidR="00D50929" w:rsidRPr="005970E0" w:rsidRDefault="00D50929" w:rsidP="008439D4">
            <w:pPr>
              <w:spacing w:line="220" w:lineRule="auto"/>
              <w:jc w:val="center"/>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2</w:t>
            </w:r>
          </w:p>
          <w:p w14:paraId="1F8BA5F0"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p>
        </w:tc>
        <w:tc>
          <w:tcPr>
            <w:tcW w:w="1245" w:type="dxa"/>
          </w:tcPr>
          <w:p w14:paraId="4B69AE3F" w14:textId="426F6A40" w:rsidR="00D50929" w:rsidRPr="005970E0" w:rsidRDefault="00817DFB" w:rsidP="008439D4">
            <w:pPr>
              <w:topLinePunct/>
              <w:snapToGrid w:val="0"/>
              <w:spacing w:line="2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Ⅰ</w:t>
            </w:r>
          </w:p>
        </w:tc>
        <w:tc>
          <w:tcPr>
            <w:tcW w:w="12324" w:type="dxa"/>
          </w:tcPr>
          <w:p w14:paraId="5B259232" w14:textId="77777777" w:rsidR="00D50929" w:rsidRPr="005970E0" w:rsidRDefault="00D50929" w:rsidP="008439D4">
            <w:pPr>
              <w:topLinePunct/>
              <w:snapToGrid w:val="0"/>
              <w:spacing w:line="220" w:lineRule="exact"/>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〔５年〕</w:t>
            </w:r>
            <w:r w:rsidRPr="005970E0">
              <w:rPr>
                <w:rFonts w:ascii="ＭＳ 明朝" w:eastAsia="ＭＳ 明朝" w:hAnsi="ＭＳ 明朝" w:cs="ＭＳ 明朝" w:hint="eastAsia"/>
                <w:color w:val="000000"/>
                <w:sz w:val="18"/>
                <w:szCs w:val="18"/>
              </w:rPr>
              <w:t>教科書161ページの漫画を手がかりにして、学習課題を捉え、学習の見通しを持たせる。</w:t>
            </w:r>
            <w:r w:rsidRPr="005970E0">
              <w:rPr>
                <w:rFonts w:ascii="ＭＳ 明朝" w:eastAsia="ＭＳ 明朝" w:hAnsi="ＭＳ 明朝" w:cs="ＭＳ 明朝"/>
                <w:color w:val="000000"/>
                <w:sz w:val="18"/>
                <w:szCs w:val="18"/>
              </w:rPr>
              <w:t>複雑な情報の整理の仕方や図表の効果的な活用法について理解</w:t>
            </w:r>
            <w:r w:rsidRPr="005970E0">
              <w:rPr>
                <w:rFonts w:ascii="ＭＳ 明朝" w:eastAsia="ＭＳ 明朝" w:hAnsi="ＭＳ 明朝" w:cs="ＭＳ 明朝" w:hint="eastAsia"/>
                <w:color w:val="000000"/>
                <w:sz w:val="18"/>
                <w:szCs w:val="18"/>
              </w:rPr>
              <w:t>し、</w:t>
            </w:r>
            <w:r w:rsidRPr="005970E0">
              <w:rPr>
                <w:rFonts w:ascii="ＭＳ 明朝" w:eastAsia="ＭＳ 明朝" w:hAnsi="ＭＳ 明朝" w:cs="ＭＳ 明朝"/>
                <w:color w:val="000000"/>
                <w:sz w:val="18"/>
                <w:szCs w:val="18"/>
              </w:rPr>
              <w:t>文章の情報を効果的に表現する練習を行</w:t>
            </w:r>
            <w:r w:rsidRPr="005970E0">
              <w:rPr>
                <w:rFonts w:ascii="ＭＳ 明朝" w:eastAsia="ＭＳ 明朝" w:hAnsi="ＭＳ 明朝" w:cs="ＭＳ 明朝" w:hint="eastAsia"/>
                <w:color w:val="000000"/>
                <w:sz w:val="18"/>
                <w:szCs w:val="18"/>
              </w:rPr>
              <w:t>う</w:t>
            </w:r>
            <w:r w:rsidRPr="005970E0">
              <w:rPr>
                <w:rFonts w:ascii="ＭＳ 明朝" w:eastAsia="ＭＳ 明朝" w:hAnsi="ＭＳ 明朝" w:cs="ＭＳ 明朝"/>
                <w:color w:val="000000"/>
                <w:sz w:val="18"/>
                <w:szCs w:val="18"/>
              </w:rPr>
              <w:t>。</w:t>
            </w:r>
          </w:p>
          <w:p w14:paraId="5A81C4E1" w14:textId="77777777" w:rsidR="00D50929" w:rsidRPr="005970E0" w:rsidRDefault="00D50929" w:rsidP="008439D4">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６</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hint="eastAsia"/>
                <w:color w:val="000000"/>
                <w:sz w:val="18"/>
                <w:szCs w:val="18"/>
              </w:rPr>
              <w:t>教科書167ページの漫画を手がかりにして、学習課題を捉え、学習の見通しを持たせる。</w:t>
            </w:r>
            <w:r w:rsidRPr="005970E0">
              <w:rPr>
                <w:rFonts w:ascii="ＭＳ 明朝" w:eastAsia="ＭＳ 明朝" w:hAnsi="ＭＳ 明朝" w:hint="eastAsia"/>
                <w:sz w:val="18"/>
                <w:szCs w:val="18"/>
              </w:rPr>
              <w:t>近年問</w:t>
            </w:r>
          </w:p>
          <w:p w14:paraId="304E7A5C" w14:textId="5826907C" w:rsidR="00D50929" w:rsidRPr="005970E0" w:rsidRDefault="00D50929" w:rsidP="008439D4">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hint="eastAsia"/>
                <w:sz w:val="18"/>
                <w:szCs w:val="18"/>
              </w:rPr>
              <w:t>題となっているフェイクニュースを扱ったり、著作権が守られていない事例を挙げたりすることで、これらの問題を身近に感じられるようにする。</w:t>
            </w:r>
          </w:p>
        </w:tc>
      </w:tr>
      <w:tr w:rsidR="00D50929" w:rsidRPr="005970E0" w14:paraId="59B354F1" w14:textId="77777777" w:rsidTr="00D50929">
        <w:trPr>
          <w:trHeight w:val="1725"/>
        </w:trPr>
        <w:tc>
          <w:tcPr>
            <w:tcW w:w="318" w:type="dxa"/>
            <w:vMerge/>
            <w:tcBorders>
              <w:bottom w:val="single" w:sz="4" w:space="0" w:color="auto"/>
            </w:tcBorders>
            <w:vAlign w:val="center"/>
          </w:tcPr>
          <w:p w14:paraId="79346DBF" w14:textId="77777777" w:rsidR="00D50929" w:rsidRPr="005970E0" w:rsidRDefault="00D50929" w:rsidP="008439D4">
            <w:pPr>
              <w:topLinePunct/>
              <w:spacing w:line="220" w:lineRule="exact"/>
              <w:jc w:val="center"/>
              <w:rPr>
                <w:rFonts w:ascii="ＭＳ 明朝" w:eastAsia="ＭＳ 明朝" w:hAnsi="ＭＳ 明朝"/>
                <w:sz w:val="18"/>
              </w:rPr>
            </w:pPr>
          </w:p>
        </w:tc>
        <w:tc>
          <w:tcPr>
            <w:tcW w:w="3506" w:type="dxa"/>
            <w:vMerge w:val="restart"/>
            <w:tcBorders>
              <w:top w:val="single" w:sz="4" w:space="0" w:color="auto"/>
            </w:tcBorders>
            <w:shd w:val="clear" w:color="auto" w:fill="auto"/>
          </w:tcPr>
          <w:p w14:paraId="6B63367D" w14:textId="164EB4BF" w:rsidR="00D50929" w:rsidRPr="005970E0" w:rsidRDefault="00D50929" w:rsidP="008439D4">
            <w:pP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和の文化を発信しよう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8" w:type="dxa"/>
            <w:vMerge w:val="restart"/>
            <w:shd w:val="clear" w:color="auto" w:fill="auto"/>
          </w:tcPr>
          <w:p w14:paraId="582E4E39" w14:textId="480328A5" w:rsidR="00D50929" w:rsidRPr="005970E0" w:rsidRDefault="00D50929"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5</w:t>
            </w:r>
          </w:p>
        </w:tc>
        <w:tc>
          <w:tcPr>
            <w:tcW w:w="3506" w:type="dxa"/>
            <w:vMerge w:val="restart"/>
          </w:tcPr>
          <w:p w14:paraId="037BC172" w14:textId="033E6A98"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発信しよう、私たちの</w:t>
            </w:r>
            <w:r w:rsidRPr="005970E0">
              <w:rPr>
                <w:rFonts w:ascii="ＭＳ 明朝" w:eastAsia="ＭＳ 明朝" w:hAnsi="ＭＳ 明朝" w:cs="ＭＳ Ｐゴシック" w:hint="eastAsia"/>
                <w:sz w:val="18"/>
                <w:szCs w:val="18"/>
              </w:rPr>
              <w:t xml:space="preserve">ＳＤＧｓ　</w:t>
            </w:r>
            <w:r w:rsidRPr="005970E0">
              <w:rPr>
                <w:rFonts w:ascii="ＭＳ 明朝" w:eastAsia="ＭＳ 明朝" w:hAnsi="ＭＳ 明朝" w:hint="eastAsia"/>
                <w:sz w:val="18"/>
                <w:szCs w:val="18"/>
                <w:bdr w:val="single" w:sz="4" w:space="0" w:color="auto"/>
              </w:rPr>
              <w:t>書</w:t>
            </w:r>
          </w:p>
        </w:tc>
        <w:tc>
          <w:tcPr>
            <w:tcW w:w="848" w:type="dxa"/>
            <w:vMerge w:val="restart"/>
          </w:tcPr>
          <w:p w14:paraId="3DB8D2A2" w14:textId="728E050B"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sz w:val="18"/>
                <w:szCs w:val="18"/>
              </w:rPr>
              <w:t>5</w:t>
            </w:r>
          </w:p>
        </w:tc>
        <w:tc>
          <w:tcPr>
            <w:tcW w:w="1245" w:type="dxa"/>
            <w:vMerge w:val="restart"/>
          </w:tcPr>
          <w:p w14:paraId="76756EBC" w14:textId="08F98C85" w:rsidR="00D50929" w:rsidRPr="005970E0" w:rsidRDefault="00817DFB" w:rsidP="008439D4">
            <w:pPr>
              <w:topLinePunct/>
              <w:snapToGrid w:val="0"/>
              <w:spacing w:line="2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Ⅰ</w:t>
            </w:r>
          </w:p>
        </w:tc>
        <w:tc>
          <w:tcPr>
            <w:tcW w:w="12324" w:type="dxa"/>
            <w:vMerge w:val="restart"/>
          </w:tcPr>
          <w:p w14:paraId="26B0B8C0" w14:textId="665654F5" w:rsidR="00D50929" w:rsidRPr="005970E0" w:rsidRDefault="00D50929" w:rsidP="00C84199">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明朝"/>
                <w:color w:val="000000"/>
                <w:sz w:val="18"/>
                <w:szCs w:val="18"/>
              </w:rPr>
              <w:t>〔５年〕</w:t>
            </w:r>
            <w:r w:rsidRPr="005970E0">
              <w:rPr>
                <w:rFonts w:ascii="ＭＳ 明朝" w:eastAsia="ＭＳ 明朝" w:hAnsi="ＭＳ 明朝" w:cs="ＭＳ 明朝" w:hint="eastAsia"/>
                <w:color w:val="000000"/>
                <w:sz w:val="18"/>
                <w:szCs w:val="18"/>
              </w:rPr>
              <w:t>資料を効果的に活用しながら、和の文化のポスターを作ることをねらいとする。前単元「文章と図表」で学習した情報整理の仕方や図表の活用を生かして取り組んでいく。</w:t>
            </w:r>
            <w:r w:rsidRPr="005970E0">
              <w:rPr>
                <w:rFonts w:ascii="ＭＳ 明朝" w:eastAsia="ＭＳ 明朝" w:hAnsi="ＭＳ 明朝" w:cs="ＭＳ 明朝"/>
                <w:color w:val="000000"/>
                <w:sz w:val="18"/>
                <w:szCs w:val="18"/>
              </w:rPr>
              <w:t>まず、テーマを決めて情報を集めさせる。次に、</w:t>
            </w:r>
            <w:r w:rsidRPr="005970E0">
              <w:rPr>
                <w:rFonts w:ascii="ＭＳ 明朝" w:eastAsia="ＭＳ 明朝" w:hAnsi="ＭＳ 明朝" w:cs="ＭＳ 明朝" w:hint="eastAsia"/>
                <w:color w:val="000000"/>
                <w:sz w:val="18"/>
                <w:szCs w:val="18"/>
              </w:rPr>
              <w:t>割り付け</w:t>
            </w:r>
            <w:r w:rsidRPr="005970E0">
              <w:rPr>
                <w:rFonts w:ascii="ＭＳ 明朝" w:eastAsia="ＭＳ 明朝" w:hAnsi="ＭＳ 明朝" w:cs="ＭＳ 明朝"/>
                <w:color w:val="000000"/>
                <w:sz w:val="18"/>
                <w:szCs w:val="18"/>
              </w:rPr>
              <w:t>を考えさせ、ポスターを作らせていく。</w:t>
            </w:r>
            <w:r w:rsidRPr="005970E0">
              <w:rPr>
                <w:rFonts w:ascii="ＭＳ 明朝" w:eastAsia="ＭＳ 明朝" w:hAnsi="ＭＳ 明朝" w:cs="ＭＳ 明朝" w:hint="eastAsia"/>
                <w:color w:val="000000"/>
                <w:sz w:val="18"/>
                <w:szCs w:val="18"/>
              </w:rPr>
              <w:t>ここで、目的に応じてどのような情報を集め、どのように関係づけて効果的に示すのかを工夫させる。その工夫について</w:t>
            </w:r>
            <w:r w:rsidRPr="005970E0">
              <w:rPr>
                <w:rFonts w:ascii="ＭＳ 明朝" w:eastAsia="ＭＳ 明朝" w:hAnsi="ＭＳ 明朝" w:cs="ＭＳ 明朝"/>
                <w:color w:val="000000"/>
                <w:sz w:val="18"/>
                <w:szCs w:val="18"/>
              </w:rPr>
              <w:t>ポスターの解説文</w:t>
            </w:r>
            <w:r w:rsidRPr="005970E0">
              <w:rPr>
                <w:rFonts w:ascii="ＭＳ 明朝" w:eastAsia="ＭＳ 明朝" w:hAnsi="ＭＳ 明朝" w:cs="ＭＳ 明朝" w:hint="eastAsia"/>
                <w:color w:val="000000"/>
                <w:sz w:val="18"/>
                <w:szCs w:val="18"/>
              </w:rPr>
              <w:t>に書いて、ポスターとともに読み合う</w:t>
            </w:r>
            <w:r w:rsidRPr="005970E0">
              <w:rPr>
                <w:rFonts w:ascii="ＭＳ 明朝" w:eastAsia="ＭＳ 明朝" w:hAnsi="ＭＳ 明朝" w:cs="ＭＳ 明朝"/>
                <w:color w:val="000000"/>
                <w:sz w:val="18"/>
                <w:szCs w:val="18"/>
              </w:rPr>
              <w:t>。最後に、調べた情報を活用するとき、どんなことを工夫したかを振り返ら</w:t>
            </w:r>
            <w:r w:rsidRPr="005970E0">
              <w:rPr>
                <w:rFonts w:ascii="ＭＳ 明朝" w:eastAsia="ＭＳ 明朝" w:hAnsi="ＭＳ 明朝" w:cs="ＭＳ 明朝" w:hint="eastAsia"/>
                <w:color w:val="000000"/>
                <w:sz w:val="18"/>
                <w:szCs w:val="18"/>
              </w:rPr>
              <w:t>せ</w:t>
            </w:r>
            <w:r w:rsidRPr="005970E0">
              <w:rPr>
                <w:rFonts w:ascii="ＭＳ 明朝" w:eastAsia="ＭＳ 明朝" w:hAnsi="ＭＳ 明朝" w:cs="ＭＳ 明朝"/>
                <w:color w:val="000000"/>
                <w:sz w:val="18"/>
                <w:szCs w:val="18"/>
              </w:rPr>
              <w:t>る。</w:t>
            </w:r>
          </w:p>
          <w:p w14:paraId="753062BF" w14:textId="77777777" w:rsidR="00D50929" w:rsidRPr="005970E0" w:rsidRDefault="00D50929" w:rsidP="00BD3788">
            <w:pPr>
              <w:rPr>
                <w:rFonts w:ascii="ＭＳ 明朝" w:eastAsia="ＭＳ 明朝" w:hAnsi="ＭＳ 明朝"/>
                <w:sz w:val="18"/>
                <w:szCs w:val="18"/>
              </w:rPr>
            </w:pPr>
            <w:r w:rsidRPr="005970E0">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明朝" w:hint="eastAsia"/>
                <w:color w:val="000000"/>
                <w:sz w:val="18"/>
                <w:szCs w:val="18"/>
              </w:rPr>
              <w:t>６</w:t>
            </w:r>
            <w:r w:rsidRPr="005970E0">
              <w:rPr>
                <w:rFonts w:ascii="ＭＳ ゴシック" w:eastAsia="ＭＳ ゴシック" w:hAnsi="ＭＳ ゴシック" w:cs="ＭＳ 明朝"/>
                <w:color w:val="000000"/>
                <w:sz w:val="18"/>
                <w:szCs w:val="18"/>
              </w:rPr>
              <w:t>年〕</w:t>
            </w:r>
            <w:r w:rsidRPr="005970E0">
              <w:rPr>
                <w:rFonts w:ascii="ＭＳ 明朝" w:eastAsia="ＭＳ 明朝" w:hAnsi="ＭＳ 明朝" w:hint="eastAsia"/>
                <w:sz w:val="18"/>
                <w:szCs w:val="18"/>
              </w:rPr>
              <w:t>目的に応じて情報を集め、パンフレットで情報を発信することをねらいとする。前単元「情報の信頼性と著作権」で学習したことを生かして、情報収集や出典明示に取り組んでいく。まず、テーマを決めて情報を集める。パンフレットの構成を考え、さらに情報を集めたり精査したりする。パンフレットにのせる情報を選ぶ段階では、情報と情報の関係づけや図表の活用などを意識する。パンフレットを完成させたら読み合って、感想を伝え合う。最後に、情報発信する際に気をつけたことを振り返らせる。</w:t>
            </w:r>
          </w:p>
          <w:p w14:paraId="58AFBB89" w14:textId="77777777" w:rsidR="00D50929" w:rsidRPr="005970E0" w:rsidRDefault="00D50929" w:rsidP="00BD3788">
            <w:pPr>
              <w:ind w:firstLineChars="100" w:firstLine="180"/>
              <w:rPr>
                <w:rFonts w:ascii="ＭＳ 明朝" w:eastAsia="ＭＳ 明朝" w:hAnsi="ＭＳ 明朝"/>
                <w:sz w:val="18"/>
                <w:szCs w:val="18"/>
              </w:rPr>
            </w:pPr>
            <w:r w:rsidRPr="005970E0">
              <w:rPr>
                <w:rFonts w:ascii="ＭＳ 明朝" w:eastAsia="ＭＳ 明朝" w:hAnsi="ＭＳ 明朝" w:hint="eastAsia"/>
                <w:sz w:val="18"/>
                <w:szCs w:val="18"/>
              </w:rPr>
              <w:t>制作物を校内に掲示したり、学級通信で配布したりすることを事前に伝えておくと、さらに意欲的に学習に取り組むことができる。</w:t>
            </w:r>
          </w:p>
          <w:p w14:paraId="122612FE" w14:textId="4A5C798C" w:rsidR="00D50929" w:rsidRPr="005970E0" w:rsidRDefault="00D50929" w:rsidP="00BD3788">
            <w:pPr>
              <w:ind w:firstLineChars="100" w:firstLine="180"/>
              <w:rPr>
                <w:rFonts w:ascii="ＭＳ 明朝" w:eastAsia="ＭＳ 明朝" w:hAnsi="ＭＳ 明朝"/>
                <w:color w:val="FF0000"/>
                <w:sz w:val="18"/>
                <w:szCs w:val="18"/>
              </w:rPr>
            </w:pPr>
          </w:p>
        </w:tc>
      </w:tr>
      <w:tr w:rsidR="00D50929" w:rsidRPr="005970E0" w14:paraId="07D43767" w14:textId="77777777" w:rsidTr="00D50929">
        <w:trPr>
          <w:trHeight w:val="220"/>
        </w:trPr>
        <w:tc>
          <w:tcPr>
            <w:tcW w:w="318" w:type="dxa"/>
            <w:vMerge w:val="restart"/>
            <w:tcBorders>
              <w:bottom w:val="single" w:sz="4" w:space="0" w:color="auto"/>
            </w:tcBorders>
            <w:vAlign w:val="center"/>
          </w:tcPr>
          <w:p w14:paraId="1B9187F1" w14:textId="7B187700" w:rsidR="00D50929" w:rsidRPr="005970E0" w:rsidRDefault="00D50929" w:rsidP="001C5939">
            <w:pPr>
              <w:topLinePunct/>
              <w:snapToGrid w:val="0"/>
              <w:spacing w:line="220" w:lineRule="exact"/>
              <w:jc w:val="center"/>
              <w:rPr>
                <w:rFonts w:ascii="ＭＳ 明朝" w:eastAsia="ＭＳ 明朝" w:hAnsi="ＭＳ 明朝"/>
                <w:sz w:val="18"/>
              </w:rPr>
            </w:pPr>
            <w:r w:rsidRPr="005970E0">
              <w:rPr>
                <w:rFonts w:ascii="ＭＳ 明朝" w:eastAsia="ＭＳ 明朝" w:hAnsi="ＭＳ 明朝" w:hint="eastAsia"/>
                <w:sz w:val="18"/>
              </w:rPr>
              <w:t>11</w:t>
            </w:r>
          </w:p>
        </w:tc>
        <w:tc>
          <w:tcPr>
            <w:tcW w:w="3506" w:type="dxa"/>
            <w:vMerge/>
            <w:tcBorders>
              <w:bottom w:val="single" w:sz="4" w:space="0" w:color="auto"/>
            </w:tcBorders>
            <w:shd w:val="clear" w:color="auto" w:fill="auto"/>
          </w:tcPr>
          <w:p w14:paraId="3918ECD0" w14:textId="77777777" w:rsidR="00D50929" w:rsidRPr="005970E0" w:rsidRDefault="00D50929" w:rsidP="008439D4">
            <w:pPr>
              <w:jc w:val="left"/>
              <w:rPr>
                <w:rFonts w:ascii="ＭＳ 明朝" w:eastAsia="ＭＳ 明朝" w:hAnsi="ＭＳ 明朝" w:cs="ＭＳ Ｐゴシック"/>
                <w:sz w:val="18"/>
                <w:szCs w:val="18"/>
              </w:rPr>
            </w:pPr>
          </w:p>
        </w:tc>
        <w:tc>
          <w:tcPr>
            <w:tcW w:w="848" w:type="dxa"/>
            <w:vMerge/>
            <w:tcBorders>
              <w:bottom w:val="single" w:sz="4" w:space="0" w:color="auto"/>
            </w:tcBorders>
            <w:shd w:val="clear" w:color="auto" w:fill="auto"/>
          </w:tcPr>
          <w:p w14:paraId="0C41AD40" w14:textId="77777777" w:rsidR="00D50929" w:rsidRPr="005970E0" w:rsidRDefault="00D50929" w:rsidP="008439D4">
            <w:pPr>
              <w:topLinePunct/>
              <w:snapToGrid w:val="0"/>
              <w:spacing w:line="220" w:lineRule="exact"/>
              <w:jc w:val="center"/>
              <w:rPr>
                <w:rFonts w:ascii="ＭＳ 明朝" w:eastAsia="ＭＳ 明朝" w:hAnsi="ＭＳ 明朝" w:cs="ＭＳ 明朝"/>
                <w:sz w:val="18"/>
                <w:szCs w:val="18"/>
              </w:rPr>
            </w:pPr>
          </w:p>
        </w:tc>
        <w:tc>
          <w:tcPr>
            <w:tcW w:w="3506" w:type="dxa"/>
            <w:vMerge/>
            <w:tcBorders>
              <w:bottom w:val="single" w:sz="4" w:space="0" w:color="auto"/>
            </w:tcBorders>
          </w:tcPr>
          <w:p w14:paraId="4EA020E1"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p>
        </w:tc>
        <w:tc>
          <w:tcPr>
            <w:tcW w:w="848" w:type="dxa"/>
            <w:vMerge/>
            <w:tcBorders>
              <w:bottom w:val="single" w:sz="4" w:space="0" w:color="auto"/>
            </w:tcBorders>
          </w:tcPr>
          <w:p w14:paraId="701A2D27" w14:textId="77777777" w:rsidR="00D50929" w:rsidRPr="005970E0" w:rsidRDefault="00D50929" w:rsidP="008439D4">
            <w:pPr>
              <w:topLinePunct/>
              <w:snapToGrid w:val="0"/>
              <w:spacing w:line="220" w:lineRule="exact"/>
              <w:jc w:val="center"/>
              <w:rPr>
                <w:rFonts w:ascii="ＭＳ 明朝" w:eastAsia="ＭＳ 明朝" w:hAnsi="ＭＳ 明朝" w:cs="ＭＳ 明朝"/>
                <w:sz w:val="18"/>
                <w:szCs w:val="18"/>
              </w:rPr>
            </w:pPr>
          </w:p>
        </w:tc>
        <w:tc>
          <w:tcPr>
            <w:tcW w:w="1245" w:type="dxa"/>
            <w:vMerge/>
            <w:tcBorders>
              <w:bottom w:val="single" w:sz="4" w:space="0" w:color="auto"/>
            </w:tcBorders>
          </w:tcPr>
          <w:p w14:paraId="37433412"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p>
        </w:tc>
        <w:tc>
          <w:tcPr>
            <w:tcW w:w="12324" w:type="dxa"/>
            <w:vMerge/>
            <w:tcBorders>
              <w:bottom w:val="single" w:sz="4" w:space="0" w:color="auto"/>
            </w:tcBorders>
          </w:tcPr>
          <w:p w14:paraId="2831569B" w14:textId="77777777" w:rsidR="00D50929" w:rsidRPr="005970E0" w:rsidRDefault="00D50929" w:rsidP="00C84199">
            <w:pPr>
              <w:pBdr>
                <w:top w:val="nil"/>
                <w:left w:val="nil"/>
                <w:bottom w:val="nil"/>
                <w:right w:val="nil"/>
                <w:between w:val="nil"/>
              </w:pBdr>
              <w:spacing w:line="220" w:lineRule="auto"/>
              <w:rPr>
                <w:rFonts w:ascii="ＭＳ ゴシック" w:eastAsia="ＭＳ ゴシック" w:hAnsi="ＭＳ ゴシック" w:cs="ＭＳ 明朝"/>
                <w:color w:val="000000"/>
                <w:sz w:val="18"/>
                <w:szCs w:val="18"/>
              </w:rPr>
            </w:pPr>
          </w:p>
        </w:tc>
      </w:tr>
      <w:tr w:rsidR="00D50929" w:rsidRPr="005970E0" w14:paraId="5413DBB9" w14:textId="77777777" w:rsidTr="00D36EBE">
        <w:trPr>
          <w:trHeight w:val="492"/>
        </w:trPr>
        <w:tc>
          <w:tcPr>
            <w:tcW w:w="318" w:type="dxa"/>
            <w:vMerge/>
            <w:vAlign w:val="center"/>
          </w:tcPr>
          <w:p w14:paraId="472E30A7" w14:textId="77777777" w:rsidR="00D50929" w:rsidRPr="005970E0" w:rsidRDefault="00D50929" w:rsidP="008439D4">
            <w:pPr>
              <w:topLinePunct/>
              <w:snapToGrid w:val="0"/>
              <w:spacing w:line="220" w:lineRule="exact"/>
              <w:jc w:val="center"/>
              <w:rPr>
                <w:rFonts w:ascii="ＭＳ 明朝" w:eastAsia="ＭＳ 明朝" w:hAnsi="ＭＳ 明朝"/>
                <w:color w:val="FF0000"/>
                <w:sz w:val="18"/>
              </w:rPr>
            </w:pPr>
          </w:p>
        </w:tc>
        <w:tc>
          <w:tcPr>
            <w:tcW w:w="3506" w:type="dxa"/>
            <w:tcBorders>
              <w:top w:val="single" w:sz="4" w:space="0" w:color="auto"/>
              <w:bottom w:val="single" w:sz="4" w:space="0" w:color="auto"/>
            </w:tcBorders>
            <w:shd w:val="clear" w:color="auto" w:fill="auto"/>
          </w:tcPr>
          <w:p w14:paraId="520D58AC" w14:textId="77777777" w:rsidR="00D50929" w:rsidRPr="005970E0" w:rsidRDefault="00D50929" w:rsidP="008439D4">
            <w:pPr>
              <w:spacing w:line="276" w:lineRule="auto"/>
              <w:jc w:val="left"/>
              <w:rPr>
                <w:rFonts w:ascii="ＭＳ 明朝" w:eastAsia="ＭＳ 明朝" w:hAnsi="ＭＳ 明朝" w:cs="Arial"/>
                <w:sz w:val="18"/>
                <w:szCs w:val="18"/>
              </w:rPr>
            </w:pPr>
            <w:r w:rsidRPr="005970E0">
              <w:rPr>
                <w:rFonts w:ascii="ＭＳ 明朝" w:eastAsia="ＭＳ 明朝" w:hAnsi="ＭＳ 明朝" w:cs="Arial Unicode MS" w:hint="eastAsia"/>
                <w:sz w:val="18"/>
                <w:szCs w:val="18"/>
              </w:rPr>
              <w:t xml:space="preserve">熟語の構成と意味　</w:t>
            </w:r>
            <w:r w:rsidRPr="005970E0">
              <w:rPr>
                <w:rFonts w:ascii="ＭＳ 明朝" w:eastAsia="ＭＳ 明朝" w:hAnsi="ＭＳ 明朝" w:hint="eastAsia"/>
                <w:sz w:val="18"/>
                <w:szCs w:val="18"/>
                <w:bdr w:val="single" w:sz="4" w:space="0" w:color="auto"/>
              </w:rPr>
              <w:t>言葉</w:t>
            </w:r>
          </w:p>
          <w:p w14:paraId="650FAECD" w14:textId="77777777" w:rsidR="00D50929" w:rsidRPr="005970E0" w:rsidRDefault="00D50929" w:rsidP="008439D4">
            <w:pPr>
              <w:pBdr>
                <w:top w:val="nil"/>
                <w:left w:val="nil"/>
                <w:bottom w:val="nil"/>
                <w:right w:val="nil"/>
                <w:between w:val="nil"/>
              </w:pBdr>
              <w:jc w:val="left"/>
              <w:rPr>
                <w:rFonts w:ascii="ＭＳ 明朝" w:eastAsia="ＭＳ 明朝" w:hAnsi="ＭＳ 明朝"/>
                <w:kern w:val="0"/>
                <w:sz w:val="18"/>
                <w:szCs w:val="18"/>
              </w:rPr>
            </w:pPr>
          </w:p>
        </w:tc>
        <w:tc>
          <w:tcPr>
            <w:tcW w:w="848" w:type="dxa"/>
            <w:tcBorders>
              <w:top w:val="single" w:sz="4" w:space="0" w:color="auto"/>
            </w:tcBorders>
            <w:shd w:val="clear" w:color="auto" w:fill="auto"/>
          </w:tcPr>
          <w:p w14:paraId="25B1D307" w14:textId="5453ECD2" w:rsidR="00D50929" w:rsidRPr="005970E0" w:rsidRDefault="00D50929"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2</w:t>
            </w:r>
          </w:p>
        </w:tc>
        <w:tc>
          <w:tcPr>
            <w:tcW w:w="3506" w:type="dxa"/>
            <w:tcBorders>
              <w:top w:val="single" w:sz="4" w:space="0" w:color="auto"/>
            </w:tcBorders>
          </w:tcPr>
          <w:p w14:paraId="31F9843E" w14:textId="77777777" w:rsidR="00D50929" w:rsidRPr="005970E0" w:rsidRDefault="00D50929" w:rsidP="008439D4">
            <w:pPr>
              <w:pBdr>
                <w:top w:val="nil"/>
                <w:left w:val="nil"/>
                <w:bottom w:val="nil"/>
                <w:right w:val="nil"/>
                <w:between w:val="nil"/>
              </w:pBdr>
              <w:jc w:val="left"/>
              <w:rPr>
                <w:rFonts w:ascii="ＭＳ 明朝" w:eastAsia="ＭＳ 明朝" w:hAnsi="ＭＳ 明朝"/>
                <w:kern w:val="0"/>
                <w:sz w:val="18"/>
                <w:szCs w:val="18"/>
              </w:rPr>
            </w:pPr>
            <w:r w:rsidRPr="005970E0">
              <w:rPr>
                <w:rFonts w:ascii="ＭＳ 明朝" w:eastAsia="ＭＳ 明朝" w:hAnsi="ＭＳ 明朝" w:cs="ＭＳ Ｐゴシック" w:hint="eastAsia"/>
                <w:sz w:val="18"/>
                <w:szCs w:val="18"/>
              </w:rPr>
              <w:t>そ</w:t>
            </w:r>
            <w:r w:rsidRPr="005970E0">
              <w:rPr>
                <w:rFonts w:ascii="ＭＳ 明朝" w:eastAsia="ＭＳ 明朝" w:hAnsi="ＭＳ 明朝" w:cs="ＭＳ Ｐゴシック"/>
                <w:sz w:val="18"/>
                <w:szCs w:val="18"/>
              </w:rPr>
              <w:t>の修飾は、どこにかかるの？</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4" w:space="0" w:color="auto"/>
            </w:tcBorders>
          </w:tcPr>
          <w:p w14:paraId="28B57229" w14:textId="0BA6AA84"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1</w:t>
            </w:r>
          </w:p>
        </w:tc>
        <w:tc>
          <w:tcPr>
            <w:tcW w:w="1245" w:type="dxa"/>
            <w:tcBorders>
              <w:top w:val="single" w:sz="4" w:space="0" w:color="auto"/>
            </w:tcBorders>
          </w:tcPr>
          <w:p w14:paraId="53E955C7"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Borders>
              <w:top w:val="single" w:sz="4" w:space="0" w:color="auto"/>
            </w:tcBorders>
          </w:tcPr>
          <w:p w14:paraId="20DA2D09" w14:textId="27861EEF" w:rsidR="00D50929" w:rsidRPr="005970E0" w:rsidRDefault="00D50929" w:rsidP="008439D4">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hint="eastAsia"/>
                <w:color w:val="FF0000"/>
                <w:sz w:val="18"/>
                <w:szCs w:val="18"/>
              </w:rPr>
              <w:t>＊学習領域をそろえるために、６年は教科書の学習順を入れ替える。</w:t>
            </w:r>
          </w:p>
          <w:p w14:paraId="2FB4C69C" w14:textId="0BA5FF7B" w:rsidR="00D50929" w:rsidRPr="005970E0" w:rsidRDefault="00D50929" w:rsidP="00BD3788">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hint="eastAsia"/>
                <w:sz w:val="18"/>
                <w:szCs w:val="18"/>
              </w:rPr>
              <w:t>〔</w:t>
            </w:r>
            <w:r w:rsidRPr="005970E0">
              <w:rPr>
                <w:rFonts w:ascii="ＭＳ ゴシック" w:eastAsia="ＭＳ ゴシック" w:hAnsi="ＭＳ ゴシック"/>
                <w:sz w:val="18"/>
                <w:szCs w:val="18"/>
              </w:rPr>
              <w:t>５年</w:t>
            </w:r>
            <w:r w:rsidRPr="005970E0">
              <w:rPr>
                <w:rFonts w:ascii="ＭＳ ゴシック" w:eastAsia="ＭＳ ゴシック" w:hAnsi="ＭＳ ゴシック" w:hint="eastAsia"/>
                <w:sz w:val="18"/>
                <w:szCs w:val="18"/>
              </w:rPr>
              <w:t>〕</w:t>
            </w:r>
            <w:r w:rsidRPr="005970E0">
              <w:rPr>
                <w:rFonts w:ascii="ＭＳ 明朝" w:eastAsia="ＭＳ 明朝" w:hAnsi="ＭＳ 明朝" w:hint="eastAsia"/>
                <w:sz w:val="18"/>
                <w:szCs w:val="18"/>
              </w:rPr>
              <w:t>熟語の構成や使い方について理解することをねらいとする。まず、教科書170ページを読み、熟語の構成の六つの型を確かめる。そして、漢字の読み方と意味の関係を確かめ、その後、教科書の練習題に取り組み、理解を深める。このとき、構成④（上が下を修飾する）と⑤（上が動作、下が動作の対象）の区別が難しいという声が児童から出る場合がある。そこで、二字の熟語の場合、④は上から訓読みをする（鉄橋：鉄の橋、再考：再び考える）、⑤は下から訓読みをする（読書：書を読む、乗馬：馬に乗る）という区別の仕方を伝えるようにする。</w:t>
            </w:r>
          </w:p>
          <w:p w14:paraId="2A11BBF8" w14:textId="77777777" w:rsidR="00D50929" w:rsidRPr="005970E0" w:rsidRDefault="00D50929" w:rsidP="004A3913">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明朝" w:hint="eastAsia"/>
                <w:color w:val="000000"/>
                <w:sz w:val="18"/>
                <w:szCs w:val="18"/>
              </w:rPr>
              <w:t>６</w:t>
            </w:r>
            <w:r w:rsidRPr="005970E0">
              <w:rPr>
                <w:rFonts w:ascii="ＭＳ ゴシック" w:eastAsia="ＭＳ ゴシック" w:hAnsi="ＭＳ ゴシック" w:cs="ＭＳ 明朝"/>
                <w:color w:val="000000"/>
                <w:sz w:val="18"/>
                <w:szCs w:val="18"/>
              </w:rPr>
              <w:t>年〕</w:t>
            </w:r>
            <w:r w:rsidRPr="005970E0">
              <w:rPr>
                <w:rFonts w:ascii="ＭＳ 明朝" w:eastAsia="ＭＳ 明朝" w:hAnsi="ＭＳ 明朝" w:hint="eastAsia"/>
                <w:sz w:val="18"/>
                <w:szCs w:val="18"/>
              </w:rPr>
              <w:t>修飾する言葉の使い方について理解し、修飾の関係が明確な文章を書くことをねらいとしている。まず、教科書150ページ「どこが分かりにくいのかな」の文例を提示し、吹き出しに着目させる。次に、教師が準備した意味が明確になっている文と比較する。そして、意味があいまいになる要因について考えるようにする。要因をはっきりさせた後、教科書151ページ上段の練習問題に取り組む。</w:t>
            </w:r>
          </w:p>
          <w:p w14:paraId="13919BD4" w14:textId="458C1516" w:rsidR="00D50929" w:rsidRPr="005970E0" w:rsidRDefault="00D50929" w:rsidP="004A3913">
            <w:pPr>
              <w:topLinePunct/>
              <w:snapToGrid w:val="0"/>
              <w:spacing w:line="220" w:lineRule="exact"/>
              <w:rPr>
                <w:rFonts w:ascii="ＭＳ 明朝" w:eastAsia="ＭＳ 明朝" w:hAnsi="ＭＳ 明朝"/>
                <w:color w:val="000000" w:themeColor="text1"/>
                <w:sz w:val="18"/>
                <w:szCs w:val="18"/>
              </w:rPr>
            </w:pPr>
          </w:p>
        </w:tc>
      </w:tr>
      <w:tr w:rsidR="00D50929" w:rsidRPr="005970E0" w14:paraId="03CF95B8" w14:textId="77777777" w:rsidTr="00D36EBE">
        <w:trPr>
          <w:trHeight w:val="792"/>
        </w:trPr>
        <w:tc>
          <w:tcPr>
            <w:tcW w:w="318" w:type="dxa"/>
            <w:vMerge/>
            <w:vAlign w:val="center"/>
          </w:tcPr>
          <w:p w14:paraId="18E11B88" w14:textId="77777777" w:rsidR="00D50929" w:rsidRPr="005970E0" w:rsidRDefault="00D50929" w:rsidP="008439D4">
            <w:pPr>
              <w:topLinePunct/>
              <w:snapToGrid w:val="0"/>
              <w:spacing w:line="220" w:lineRule="exact"/>
              <w:jc w:val="center"/>
              <w:rPr>
                <w:rFonts w:ascii="ＭＳ 明朝" w:eastAsia="ＭＳ 明朝" w:hAnsi="ＭＳ 明朝"/>
                <w:color w:val="FF0000"/>
                <w:sz w:val="18"/>
              </w:rPr>
            </w:pPr>
          </w:p>
        </w:tc>
        <w:tc>
          <w:tcPr>
            <w:tcW w:w="3506" w:type="dxa"/>
            <w:tcBorders>
              <w:top w:val="single" w:sz="4" w:space="0" w:color="auto"/>
              <w:bottom w:val="single" w:sz="2" w:space="0" w:color="auto"/>
            </w:tcBorders>
            <w:shd w:val="clear" w:color="auto" w:fill="auto"/>
          </w:tcPr>
          <w:p w14:paraId="0EE9E349" w14:textId="77777777" w:rsidR="00D50929" w:rsidRPr="005970E0" w:rsidRDefault="00D50929" w:rsidP="008439D4">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提案します、一週間チャレンジ</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p w14:paraId="3DC127CF" w14:textId="77777777" w:rsidR="00D50929" w:rsidRPr="005970E0" w:rsidRDefault="00D50929" w:rsidP="008439D4">
            <w:pPr>
              <w:pBdr>
                <w:top w:val="nil"/>
                <w:left w:val="nil"/>
                <w:bottom w:val="nil"/>
                <w:right w:val="nil"/>
                <w:between w:val="nil"/>
              </w:pBdr>
              <w:jc w:val="left"/>
              <w:rPr>
                <w:rFonts w:ascii="ＭＳ 明朝" w:eastAsia="ＭＳ 明朝" w:hAnsi="ＭＳ 明朝" w:cs="Arial Unicode MS"/>
                <w:sz w:val="18"/>
                <w:szCs w:val="18"/>
              </w:rPr>
            </w:pPr>
          </w:p>
        </w:tc>
        <w:tc>
          <w:tcPr>
            <w:tcW w:w="848" w:type="dxa"/>
            <w:tcBorders>
              <w:bottom w:val="single" w:sz="2" w:space="0" w:color="auto"/>
            </w:tcBorders>
            <w:shd w:val="clear" w:color="auto" w:fill="auto"/>
          </w:tcPr>
          <w:p w14:paraId="36210432" w14:textId="50F8B14F" w:rsidR="00D50929" w:rsidRPr="005970E0" w:rsidRDefault="00D50929"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4</w:t>
            </w:r>
          </w:p>
        </w:tc>
        <w:tc>
          <w:tcPr>
            <w:tcW w:w="3506" w:type="dxa"/>
            <w:tcBorders>
              <w:bottom w:val="single" w:sz="2" w:space="0" w:color="auto"/>
            </w:tcBorders>
          </w:tcPr>
          <w:p w14:paraId="50308D41" w14:textId="0E2EEB17" w:rsidR="00D50929" w:rsidRPr="005970E0" w:rsidRDefault="00D50929" w:rsidP="008439D4">
            <w:pPr>
              <w:pBdr>
                <w:top w:val="nil"/>
                <w:left w:val="nil"/>
                <w:bottom w:val="nil"/>
                <w:right w:val="nil"/>
                <w:between w:val="nil"/>
              </w:pBdr>
              <w:jc w:val="left"/>
              <w:rPr>
                <w:rFonts w:ascii="ＭＳ 明朝" w:eastAsia="ＭＳ 明朝" w:hAnsi="ＭＳ 明朝"/>
                <w:kern w:val="0"/>
                <w:sz w:val="18"/>
                <w:szCs w:val="18"/>
              </w:rPr>
            </w:pPr>
            <w:r w:rsidRPr="005970E0">
              <w:rPr>
                <w:rFonts w:ascii="ＭＳ 明朝" w:eastAsia="ＭＳ 明朝" w:hAnsi="ＭＳ 明朝" w:cs="ＭＳ Ｐゴシック"/>
                <w:sz w:val="18"/>
                <w:szCs w:val="18"/>
              </w:rPr>
              <w:t>プレゼンテーションをしよう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tc>
        <w:tc>
          <w:tcPr>
            <w:tcW w:w="848" w:type="dxa"/>
            <w:tcBorders>
              <w:bottom w:val="single" w:sz="2" w:space="0" w:color="auto"/>
            </w:tcBorders>
          </w:tcPr>
          <w:p w14:paraId="4D95E814" w14:textId="52D9707B"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5</w:t>
            </w:r>
          </w:p>
        </w:tc>
        <w:tc>
          <w:tcPr>
            <w:tcW w:w="1245" w:type="dxa"/>
            <w:tcBorders>
              <w:bottom w:val="single" w:sz="2" w:space="0" w:color="auto"/>
            </w:tcBorders>
          </w:tcPr>
          <w:p w14:paraId="0AF535A3" w14:textId="549F76EC"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Ⅲ</w:t>
            </w:r>
          </w:p>
        </w:tc>
        <w:tc>
          <w:tcPr>
            <w:tcW w:w="12324" w:type="dxa"/>
            <w:tcBorders>
              <w:bottom w:val="single" w:sz="4" w:space="0" w:color="auto"/>
            </w:tcBorders>
          </w:tcPr>
          <w:p w14:paraId="060B0934" w14:textId="40696920" w:rsidR="00D50929" w:rsidRPr="005970E0" w:rsidRDefault="00D50929" w:rsidP="008326AC">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hint="eastAsia"/>
                <w:color w:val="FF0000"/>
                <w:sz w:val="18"/>
                <w:szCs w:val="18"/>
              </w:rPr>
              <w:t>＊題材を５年「一週間チャレンジ」、活動を６年「プレゼンテーション」として、</w:t>
            </w:r>
            <w:r w:rsidRPr="005970E0">
              <w:rPr>
                <w:rFonts w:ascii="ＭＳ 明朝" w:eastAsia="ＭＳ 明朝" w:hAnsi="ＭＳ 明朝" w:hint="eastAsia"/>
                <w:color w:val="FF0000"/>
                <w:kern w:val="0"/>
                <w:sz w:val="18"/>
                <w:szCs w:val="18"/>
              </w:rPr>
              <w:t>２学年がいっしょに</w:t>
            </w:r>
            <w:r w:rsidRPr="005970E0">
              <w:rPr>
                <w:rFonts w:ascii="ＭＳ 明朝" w:eastAsia="ＭＳ 明朝" w:hAnsi="ＭＳ 明朝" w:cs="ＭＳ 明朝"/>
                <w:color w:val="FF0000"/>
                <w:sz w:val="18"/>
                <w:szCs w:val="18"/>
              </w:rPr>
              <w:t>学習する。</w:t>
            </w:r>
          </w:p>
          <w:p w14:paraId="7B1F2E2F" w14:textId="003BC592" w:rsidR="00D50929" w:rsidRPr="005970E0" w:rsidRDefault="00D50929" w:rsidP="00BB48EE">
            <w:pPr>
              <w:ind w:firstLineChars="100" w:firstLine="180"/>
              <w:rPr>
                <w:rFonts w:ascii="ＭＳ 明朝" w:eastAsia="ＭＳ 明朝" w:hAnsi="ＭＳ 明朝"/>
                <w:sz w:val="18"/>
                <w:szCs w:val="18"/>
              </w:rPr>
            </w:pPr>
            <w:r w:rsidRPr="005970E0">
              <w:rPr>
                <w:rFonts w:ascii="ＭＳ 明朝" w:eastAsia="ＭＳ 明朝" w:hAnsi="ＭＳ 明朝" w:hint="eastAsia"/>
                <w:kern w:val="0"/>
                <w:sz w:val="18"/>
                <w:szCs w:val="18"/>
              </w:rPr>
              <w:t>学校生活をよりよくするための取り組みやイベントを考えて、聞き手の印象に残るように、資料を使って提案することをねらいとする。学校をよりよくするための「一週間チャレンジ」を提案し、最も賛同を得たものにクラス全体で取り組むということを知らせる。</w:t>
            </w:r>
            <w:r w:rsidRPr="005970E0">
              <w:rPr>
                <w:rFonts w:ascii="ＭＳ 明朝" w:eastAsia="ＭＳ 明朝" w:hAnsi="ＭＳ 明朝" w:hint="eastAsia"/>
                <w:sz w:val="18"/>
                <w:szCs w:val="18"/>
              </w:rPr>
              <w:t>高学年として学校全体のことを考えること、より多くの賛同を得るためにはどのような提案をしなければならないかを問いとして学習の見通しを持つ。そして、①よりよくしたいことを見つけて、情報を集める。②提案することを考える。③プレゼンテーションの構成を考える。提案については教科書を参考に準備していく。提案することが決まったら、QRコンテンツの動画を視聴し、発表のイメージを持たせたり、よい点を自分の発表に取り入れたりできるようにする。６年生が資料作成を行う時間を設けるなどして時間調整をする。</w:t>
            </w:r>
          </w:p>
          <w:p w14:paraId="58E80AA8" w14:textId="77777777" w:rsidR="00D50929" w:rsidRPr="005970E0" w:rsidRDefault="00D50929" w:rsidP="00BB48EE">
            <w:pPr>
              <w:ind w:firstLineChars="100" w:firstLine="180"/>
              <w:rPr>
                <w:rFonts w:ascii="ＭＳ 明朝" w:eastAsia="ＭＳ 明朝" w:hAnsi="ＭＳ 明朝"/>
                <w:sz w:val="18"/>
                <w:szCs w:val="18"/>
              </w:rPr>
            </w:pPr>
            <w:r w:rsidRPr="005970E0">
              <w:rPr>
                <w:rFonts w:ascii="ＭＳ 明朝" w:eastAsia="ＭＳ 明朝" w:hAnsi="ＭＳ 明朝" w:hint="eastAsia"/>
                <w:sz w:val="18"/>
                <w:szCs w:val="18"/>
              </w:rPr>
              <w:t>なお、異学年のペアまたはグループでプレゼンテーションを行うようにすると、下学年は取り組みやすくなる。クラスの実態に合わせる。</w:t>
            </w:r>
          </w:p>
          <w:p w14:paraId="23C2D0C3" w14:textId="67AFA8B5" w:rsidR="00D50929" w:rsidRPr="005970E0" w:rsidRDefault="00D50929" w:rsidP="00BB48EE">
            <w:pPr>
              <w:ind w:firstLineChars="100" w:firstLine="180"/>
              <w:rPr>
                <w:rFonts w:ascii="ＭＳ 明朝" w:eastAsia="ＭＳ 明朝" w:hAnsi="ＭＳ 明朝"/>
                <w:color w:val="92D050"/>
                <w:sz w:val="18"/>
                <w:szCs w:val="18"/>
              </w:rPr>
            </w:pPr>
          </w:p>
        </w:tc>
      </w:tr>
      <w:tr w:rsidR="00D50929" w:rsidRPr="005970E0" w14:paraId="7FD50823" w14:textId="77777777" w:rsidTr="00D36EBE">
        <w:trPr>
          <w:trHeight w:val="1361"/>
        </w:trPr>
        <w:tc>
          <w:tcPr>
            <w:tcW w:w="318" w:type="dxa"/>
            <w:vMerge/>
            <w:vAlign w:val="center"/>
          </w:tcPr>
          <w:p w14:paraId="4DAF7541" w14:textId="77777777" w:rsidR="00D50929" w:rsidRPr="005970E0" w:rsidRDefault="00D50929" w:rsidP="008439D4">
            <w:pPr>
              <w:topLinePunct/>
              <w:snapToGrid w:val="0"/>
              <w:spacing w:line="220" w:lineRule="exact"/>
              <w:jc w:val="center"/>
              <w:rPr>
                <w:rFonts w:ascii="ＭＳ 明朝" w:eastAsia="ＭＳ 明朝" w:hAnsi="ＭＳ 明朝"/>
                <w:color w:val="FF0000"/>
                <w:sz w:val="18"/>
              </w:rPr>
            </w:pPr>
          </w:p>
        </w:tc>
        <w:tc>
          <w:tcPr>
            <w:tcW w:w="3506" w:type="dxa"/>
            <w:tcBorders>
              <w:top w:val="single" w:sz="2" w:space="0" w:color="auto"/>
              <w:bottom w:val="single" w:sz="4" w:space="0" w:color="auto"/>
            </w:tcBorders>
            <w:shd w:val="clear" w:color="auto" w:fill="auto"/>
          </w:tcPr>
          <w:p w14:paraId="5F322E68" w14:textId="77777777" w:rsidR="00D50929" w:rsidRPr="005970E0" w:rsidRDefault="00D50929" w:rsidP="008439D4">
            <w:pPr>
              <w:snapToGrid w:val="0"/>
              <w:spacing w:line="220" w:lineRule="exact"/>
              <w:rPr>
                <w:rFonts w:ascii="ＭＳ 明朝" w:eastAsia="ＭＳ 明朝" w:hAnsi="ＭＳ 明朝"/>
                <w:kern w:val="0"/>
                <w:sz w:val="18"/>
                <w:szCs w:val="18"/>
                <w:shd w:val="pct15" w:color="auto" w:fill="FFFFFF"/>
              </w:rPr>
            </w:pPr>
            <w:r w:rsidRPr="005970E0">
              <w:rPr>
                <w:rFonts w:ascii="ＭＳ 明朝" w:eastAsia="ＭＳ 明朝" w:hAnsi="ＭＳ 明朝" w:cs="Arial Unicode MS"/>
                <w:sz w:val="18"/>
                <w:szCs w:val="18"/>
              </w:rPr>
              <w:t>和語・漢語・外来</w:t>
            </w:r>
            <w:r w:rsidRPr="005970E0">
              <w:rPr>
                <w:rFonts w:ascii="ＭＳ 明朝" w:eastAsia="ＭＳ 明朝" w:hAnsi="ＭＳ 明朝" w:cs="ＭＳ 明朝" w:hint="eastAsia"/>
                <w:sz w:val="18"/>
                <w:szCs w:val="18"/>
              </w:rPr>
              <w:t xml:space="preserve">語　</w:t>
            </w:r>
            <w:r w:rsidRPr="005970E0">
              <w:rPr>
                <w:rFonts w:ascii="ＭＳ 明朝" w:eastAsia="ＭＳ 明朝" w:hAnsi="ＭＳ 明朝" w:hint="eastAsia"/>
                <w:sz w:val="18"/>
                <w:szCs w:val="18"/>
                <w:bdr w:val="single" w:sz="4" w:space="0" w:color="auto"/>
              </w:rPr>
              <w:t>言葉</w:t>
            </w:r>
          </w:p>
        </w:tc>
        <w:tc>
          <w:tcPr>
            <w:tcW w:w="848" w:type="dxa"/>
            <w:tcBorders>
              <w:top w:val="single" w:sz="2" w:space="0" w:color="auto"/>
              <w:bottom w:val="single" w:sz="4" w:space="0" w:color="auto"/>
            </w:tcBorders>
            <w:shd w:val="clear" w:color="auto" w:fill="auto"/>
          </w:tcPr>
          <w:p w14:paraId="232B25EC" w14:textId="5CE10982" w:rsidR="00D50929" w:rsidRPr="005970E0" w:rsidRDefault="00D50929"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2</w:t>
            </w:r>
          </w:p>
        </w:tc>
        <w:tc>
          <w:tcPr>
            <w:tcW w:w="3506" w:type="dxa"/>
            <w:tcBorders>
              <w:top w:val="single" w:sz="2" w:space="0" w:color="auto"/>
              <w:bottom w:val="single" w:sz="4" w:space="0" w:color="auto"/>
            </w:tcBorders>
          </w:tcPr>
          <w:p w14:paraId="495A95EA"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shd w:val="pct15" w:color="auto" w:fill="FFFFFF"/>
              </w:rPr>
            </w:pPr>
            <w:r w:rsidRPr="005970E0">
              <w:rPr>
                <w:rFonts w:ascii="ＭＳ 明朝" w:eastAsia="ＭＳ 明朝" w:hAnsi="ＭＳ 明朝" w:cs="ＭＳ Ｐゴシック"/>
                <w:sz w:val="18"/>
                <w:szCs w:val="18"/>
              </w:rPr>
              <w:t>複合語</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Borders>
              <w:top w:val="single" w:sz="2" w:space="0" w:color="auto"/>
            </w:tcBorders>
          </w:tcPr>
          <w:p w14:paraId="33362147" w14:textId="404ECA91"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2</w:t>
            </w:r>
          </w:p>
        </w:tc>
        <w:tc>
          <w:tcPr>
            <w:tcW w:w="1245" w:type="dxa"/>
            <w:tcBorders>
              <w:top w:val="single" w:sz="2" w:space="0" w:color="auto"/>
            </w:tcBorders>
          </w:tcPr>
          <w:p w14:paraId="3EA77084"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Borders>
              <w:bottom w:val="single" w:sz="4" w:space="0" w:color="auto"/>
            </w:tcBorders>
          </w:tcPr>
          <w:p w14:paraId="790A62CD" w14:textId="77777777" w:rsidR="00D50929" w:rsidRPr="005970E0" w:rsidRDefault="00D50929" w:rsidP="00BB48EE">
            <w:pPr>
              <w:pStyle w:val="a5"/>
              <w:snapToGrid w:val="0"/>
              <w:spacing w:line="220" w:lineRule="exact"/>
              <w:rPr>
                <w:rFonts w:ascii="ＭＳ 明朝" w:hAnsi="ＭＳ 明朝"/>
                <w:sz w:val="18"/>
                <w:szCs w:val="18"/>
              </w:rPr>
            </w:pPr>
            <w:r w:rsidRPr="005970E0">
              <w:rPr>
                <w:rFonts w:ascii="ＭＳ ゴシック" w:eastAsia="ＭＳ ゴシック" w:hAnsi="ＭＳ ゴシック" w:hint="eastAsia"/>
                <w:sz w:val="18"/>
                <w:szCs w:val="18"/>
              </w:rPr>
              <w:t>〔</w:t>
            </w:r>
            <w:r w:rsidRPr="005970E0">
              <w:rPr>
                <w:rFonts w:ascii="ＭＳ ゴシック" w:eastAsia="ＭＳ ゴシック" w:hAnsi="ＭＳ ゴシック"/>
                <w:sz w:val="18"/>
                <w:szCs w:val="18"/>
              </w:rPr>
              <w:t>５年</w:t>
            </w:r>
            <w:r w:rsidRPr="005970E0">
              <w:rPr>
                <w:rFonts w:ascii="ＭＳ ゴシック" w:eastAsia="ＭＳ ゴシック" w:hAnsi="ＭＳ ゴシック" w:hint="eastAsia"/>
                <w:sz w:val="18"/>
                <w:szCs w:val="18"/>
              </w:rPr>
              <w:t>〕</w:t>
            </w:r>
            <w:r w:rsidRPr="005970E0">
              <w:rPr>
                <w:rFonts w:ascii="ＭＳ 明朝" w:hAnsi="ＭＳ 明朝" w:hint="eastAsia"/>
                <w:sz w:val="18"/>
                <w:szCs w:val="18"/>
              </w:rPr>
              <w:t>和語、漢語、外来語の由来や区別について関心を持つことをねらいとする。まず、教科書176～177ページの和語、漢語、外来語の説明を読ませ、ノートにまとめさせていく。</w:t>
            </w:r>
            <w:r w:rsidRPr="005970E0">
              <w:rPr>
                <w:rFonts w:ascii="ＭＳ 明朝" w:hAnsi="ＭＳ 明朝"/>
                <w:sz w:val="18"/>
                <w:szCs w:val="18"/>
              </w:rPr>
              <w:t>教科書</w:t>
            </w:r>
            <w:r w:rsidRPr="005970E0">
              <w:rPr>
                <w:rFonts w:ascii="ＭＳ 明朝" w:hAnsi="ＭＳ 明朝" w:hint="eastAsia"/>
                <w:sz w:val="18"/>
                <w:szCs w:val="18"/>
              </w:rPr>
              <w:t>の内容を</w:t>
            </w:r>
            <w:r w:rsidRPr="005970E0">
              <w:rPr>
                <w:rFonts w:ascii="ＭＳ 明朝" w:hAnsi="ＭＳ 明朝"/>
                <w:sz w:val="18"/>
                <w:szCs w:val="18"/>
              </w:rPr>
              <w:t>読み取りノートにまとめるといった</w:t>
            </w:r>
            <w:r w:rsidRPr="005970E0">
              <w:rPr>
                <w:rFonts w:ascii="ＭＳ 明朝" w:hAnsi="ＭＳ 明朝" w:hint="eastAsia"/>
                <w:sz w:val="18"/>
                <w:szCs w:val="18"/>
              </w:rPr>
              <w:t>、</w:t>
            </w:r>
            <w:r w:rsidRPr="005970E0">
              <w:rPr>
                <w:rFonts w:ascii="ＭＳ 明朝" w:hAnsi="ＭＳ 明朝"/>
                <w:sz w:val="18"/>
                <w:szCs w:val="18"/>
              </w:rPr>
              <w:t>自分で学習を進める方法を取り入れることで、複式</w:t>
            </w:r>
            <w:r w:rsidRPr="005970E0">
              <w:rPr>
                <w:rFonts w:ascii="ＭＳ 明朝" w:hAnsi="ＭＳ 明朝" w:hint="eastAsia"/>
                <w:sz w:val="18"/>
                <w:szCs w:val="18"/>
              </w:rPr>
              <w:t>学級</w:t>
            </w:r>
            <w:r w:rsidRPr="005970E0">
              <w:rPr>
                <w:rFonts w:ascii="ＭＳ 明朝" w:hAnsi="ＭＳ 明朝"/>
                <w:sz w:val="18"/>
                <w:szCs w:val="18"/>
              </w:rPr>
              <w:t>での授業を成立させていく。</w:t>
            </w:r>
            <w:r w:rsidRPr="005970E0">
              <w:rPr>
                <w:rFonts w:ascii="ＭＳ 明朝" w:hAnsi="ＭＳ 明朝" w:hint="eastAsia"/>
                <w:sz w:val="18"/>
                <w:szCs w:val="18"/>
              </w:rPr>
              <w:t>身近な語から和語、漢語、外来語を集め、それぞれの言葉を使って文を書いて、使い方や印象の違いなどについて考える。</w:t>
            </w:r>
          </w:p>
          <w:p w14:paraId="2E9998D5" w14:textId="4E4BECA8" w:rsidR="00D50929" w:rsidRPr="005970E0" w:rsidRDefault="00D50929" w:rsidP="00BB48EE">
            <w:pPr>
              <w:pStyle w:val="a5"/>
              <w:snapToGrid w:val="0"/>
              <w:spacing w:line="220" w:lineRule="exact"/>
              <w:rPr>
                <w:rFonts w:ascii="ＭＳ 明朝" w:hAnsi="ＭＳ 明朝"/>
                <w:sz w:val="18"/>
                <w:szCs w:val="18"/>
              </w:rPr>
            </w:pPr>
            <w:r w:rsidRPr="005970E0">
              <w:rPr>
                <w:rFonts w:ascii="ＭＳ ゴシック" w:eastAsia="ＭＳ ゴシック" w:hAnsi="ＭＳ ゴシック" w:hint="eastAsia"/>
                <w:sz w:val="18"/>
                <w:szCs w:val="18"/>
              </w:rPr>
              <w:t>〔６</w:t>
            </w:r>
            <w:r w:rsidRPr="005970E0">
              <w:rPr>
                <w:rFonts w:ascii="ＭＳ ゴシック" w:eastAsia="ＭＳ ゴシック" w:hAnsi="ＭＳ ゴシック"/>
                <w:sz w:val="18"/>
                <w:szCs w:val="18"/>
              </w:rPr>
              <w:t>年</w:t>
            </w:r>
            <w:r w:rsidRPr="005970E0">
              <w:rPr>
                <w:rFonts w:ascii="ＭＳ ゴシック" w:eastAsia="ＭＳ ゴシック" w:hAnsi="ＭＳ ゴシック" w:hint="eastAsia"/>
                <w:sz w:val="18"/>
                <w:szCs w:val="18"/>
              </w:rPr>
              <w:t>〕</w:t>
            </w:r>
            <w:r w:rsidRPr="005970E0">
              <w:rPr>
                <w:rFonts w:ascii="ＭＳ 明朝" w:hAnsi="ＭＳ 明朝" w:hint="eastAsia"/>
                <w:sz w:val="18"/>
                <w:szCs w:val="18"/>
              </w:rPr>
              <w:t>複合語の構成と特徴について理解することをねらいとする。教科書184～185ページの語からさまざまな言葉の組み合わせの例を知り、その種類を分類する。身の回りから複合語を探して、それぞれの言葉を使って文を書き、複合語のよさについて考えるようにする。</w:t>
            </w:r>
          </w:p>
          <w:p w14:paraId="5588E564" w14:textId="77777777" w:rsidR="00D50929" w:rsidRPr="005970E0" w:rsidRDefault="00D50929" w:rsidP="008439D4">
            <w:pPr>
              <w:topLinePunct/>
              <w:snapToGrid w:val="0"/>
              <w:spacing w:line="220" w:lineRule="exact"/>
              <w:ind w:firstLineChars="100" w:firstLine="180"/>
              <w:rPr>
                <w:rFonts w:ascii="ＭＳ 明朝" w:eastAsia="ＭＳ 明朝" w:hAnsi="ＭＳ 明朝"/>
                <w:color w:val="92D050"/>
                <w:sz w:val="18"/>
                <w:szCs w:val="18"/>
              </w:rPr>
            </w:pPr>
            <w:r w:rsidRPr="005970E0">
              <w:rPr>
                <w:rFonts w:ascii="ＭＳ 明朝" w:eastAsia="ＭＳ 明朝" w:hAnsi="ＭＳ 明朝" w:hint="eastAsia"/>
                <w:kern w:val="0"/>
                <w:sz w:val="18"/>
                <w:szCs w:val="18"/>
              </w:rPr>
              <w:t>時間に余裕があれば、異学年で「言い換えクイズ」や「言葉の足し算」等の簡単なクイズを出し合う活動も考えられる。</w:t>
            </w:r>
          </w:p>
        </w:tc>
      </w:tr>
      <w:tr w:rsidR="00D50929" w:rsidRPr="005970E0" w14:paraId="16315425" w14:textId="77777777" w:rsidTr="00D36EBE">
        <w:trPr>
          <w:trHeight w:val="220"/>
        </w:trPr>
        <w:tc>
          <w:tcPr>
            <w:tcW w:w="318" w:type="dxa"/>
            <w:vMerge/>
            <w:vAlign w:val="center"/>
          </w:tcPr>
          <w:p w14:paraId="2AA62C9D" w14:textId="77777777" w:rsidR="00D50929" w:rsidRPr="005970E0" w:rsidRDefault="00D50929" w:rsidP="008439D4">
            <w:pPr>
              <w:topLinePunct/>
              <w:snapToGrid w:val="0"/>
              <w:spacing w:line="220" w:lineRule="exact"/>
              <w:jc w:val="center"/>
              <w:rPr>
                <w:rFonts w:ascii="ＭＳ 明朝" w:eastAsia="ＭＳ 明朝" w:hAnsi="ＭＳ 明朝"/>
                <w:color w:val="FF0000"/>
                <w:sz w:val="18"/>
              </w:rPr>
            </w:pPr>
          </w:p>
        </w:tc>
        <w:tc>
          <w:tcPr>
            <w:tcW w:w="3506" w:type="dxa"/>
            <w:vMerge w:val="restart"/>
            <w:tcBorders>
              <w:top w:val="single" w:sz="4" w:space="0" w:color="auto"/>
            </w:tcBorders>
            <w:shd w:val="clear" w:color="auto" w:fill="auto"/>
          </w:tcPr>
          <w:p w14:paraId="440A4D4A" w14:textId="77777777" w:rsidR="00D50929" w:rsidRPr="005970E0" w:rsidRDefault="00D50929" w:rsidP="008439D4">
            <w:pPr>
              <w:spacing w:line="276" w:lineRule="auto"/>
              <w:jc w:val="left"/>
              <w:rPr>
                <w:rFonts w:ascii="ＭＳ 明朝" w:eastAsia="ＭＳ 明朝" w:hAnsi="ＭＳ 明朝"/>
                <w:sz w:val="18"/>
                <w:szCs w:val="18"/>
                <w:bdr w:val="single" w:sz="4" w:space="0" w:color="auto"/>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人物像について考えたことを伝え合おう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5A43E9F2" w14:textId="77777777" w:rsidR="00D50929" w:rsidRPr="005970E0" w:rsidRDefault="00D50929" w:rsidP="008439D4">
            <w:pPr>
              <w:spacing w:line="276" w:lineRule="auto"/>
              <w:ind w:firstLineChars="100" w:firstLine="180"/>
              <w:jc w:val="left"/>
              <w:rPr>
                <w:rFonts w:ascii="ＭＳ 明朝" w:eastAsia="ＭＳ 明朝" w:hAnsi="ＭＳ 明朝" w:cs="ＭＳ Ｐゴシック"/>
                <w:sz w:val="18"/>
                <w:szCs w:val="18"/>
              </w:rPr>
            </w:pPr>
            <w:r w:rsidRPr="005970E0">
              <w:rPr>
                <w:rFonts w:ascii="ＭＳ 明朝" w:eastAsia="ＭＳ 明朝" w:hAnsi="ＭＳ 明朝" w:cs="ＭＳ Ｐ明朝" w:hint="eastAsia"/>
                <w:sz w:val="18"/>
                <w:szCs w:val="18"/>
              </w:rPr>
              <w:t>大</w:t>
            </w:r>
            <w:r w:rsidRPr="005970E0">
              <w:rPr>
                <w:rFonts w:ascii="ＭＳ 明朝" w:eastAsia="ＭＳ 明朝" w:hAnsi="ＭＳ 明朝" w:cs="ＭＳ Ｐ明朝"/>
                <w:sz w:val="18"/>
                <w:szCs w:val="18"/>
              </w:rPr>
              <w:t>造じいさんとがん</w:t>
            </w:r>
          </w:p>
        </w:tc>
        <w:tc>
          <w:tcPr>
            <w:tcW w:w="848" w:type="dxa"/>
            <w:vMerge w:val="restart"/>
            <w:tcBorders>
              <w:top w:val="single" w:sz="4" w:space="0" w:color="auto"/>
            </w:tcBorders>
            <w:shd w:val="clear" w:color="auto" w:fill="auto"/>
          </w:tcPr>
          <w:p w14:paraId="218EE1CD" w14:textId="09B5D05E" w:rsidR="00D50929" w:rsidRPr="005970E0" w:rsidRDefault="00D50929"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7</w:t>
            </w:r>
          </w:p>
        </w:tc>
        <w:tc>
          <w:tcPr>
            <w:tcW w:w="3506" w:type="dxa"/>
            <w:vMerge w:val="restart"/>
            <w:tcBorders>
              <w:top w:val="single" w:sz="4" w:space="0" w:color="auto"/>
            </w:tcBorders>
          </w:tcPr>
          <w:p w14:paraId="017944D3" w14:textId="77777777" w:rsidR="00D50929" w:rsidRPr="005970E0" w:rsidRDefault="00D50929" w:rsidP="008439D4">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8"/>
                <w:szCs w:val="18"/>
              </w:rPr>
              <w:t>物語を読んで、人物の生き方について考えよう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w:t>
            </w:r>
          </w:p>
          <w:p w14:paraId="245213D8" w14:textId="77777777" w:rsidR="00D50929" w:rsidRPr="005970E0" w:rsidRDefault="00D50929" w:rsidP="008439D4">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海のいのち</w:t>
            </w:r>
          </w:p>
        </w:tc>
        <w:tc>
          <w:tcPr>
            <w:tcW w:w="848" w:type="dxa"/>
            <w:vMerge w:val="restart"/>
          </w:tcPr>
          <w:p w14:paraId="74B67746" w14:textId="7517951C"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cs="ＭＳ 明朝"/>
                <w:color w:val="000000"/>
                <w:sz w:val="18"/>
                <w:szCs w:val="18"/>
              </w:rPr>
              <w:t>9</w:t>
            </w:r>
          </w:p>
        </w:tc>
        <w:tc>
          <w:tcPr>
            <w:tcW w:w="1245" w:type="dxa"/>
            <w:vMerge w:val="restart"/>
          </w:tcPr>
          <w:p w14:paraId="170AB38A" w14:textId="77777777" w:rsidR="00D50929" w:rsidRPr="005970E0" w:rsidRDefault="00D50929" w:rsidP="008439D4">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vMerge w:val="restart"/>
            <w:tcBorders>
              <w:top w:val="single" w:sz="4" w:space="0" w:color="auto"/>
            </w:tcBorders>
          </w:tcPr>
          <w:p w14:paraId="7520D7B2" w14:textId="77777777" w:rsidR="00D50929" w:rsidRPr="005970E0" w:rsidRDefault="00D50929" w:rsidP="00F812F2">
            <w:pPr>
              <w:pStyle w:val="a5"/>
              <w:snapToGrid w:val="0"/>
              <w:rPr>
                <w:rFonts w:ascii="ＭＳ 明朝" w:hAnsi="ＭＳ 明朝"/>
                <w:sz w:val="18"/>
                <w:szCs w:val="18"/>
              </w:rPr>
            </w:pPr>
            <w:r w:rsidRPr="005970E0">
              <w:rPr>
                <w:rFonts w:ascii="ＭＳ ゴシック" w:eastAsia="ＭＳ ゴシック" w:hAnsi="ＭＳ ゴシック" w:hint="eastAsia"/>
                <w:sz w:val="18"/>
                <w:szCs w:val="18"/>
              </w:rPr>
              <w:t>〔</w:t>
            </w:r>
            <w:r w:rsidRPr="005970E0">
              <w:rPr>
                <w:rFonts w:ascii="ＭＳ ゴシック" w:eastAsia="ＭＳ ゴシック" w:hAnsi="ＭＳ ゴシック"/>
                <w:sz w:val="18"/>
                <w:szCs w:val="18"/>
              </w:rPr>
              <w:t>５年</w:t>
            </w:r>
            <w:r w:rsidRPr="005970E0">
              <w:rPr>
                <w:rFonts w:ascii="ＭＳ ゴシック" w:eastAsia="ＭＳ ゴシック" w:hAnsi="ＭＳ ゴシック" w:hint="eastAsia"/>
                <w:sz w:val="18"/>
                <w:szCs w:val="18"/>
              </w:rPr>
              <w:t>〕</w:t>
            </w:r>
            <w:r w:rsidRPr="005970E0">
              <w:rPr>
                <w:rFonts w:ascii="ＭＳ 明朝" w:hAnsi="ＭＳ 明朝"/>
                <w:sz w:val="18"/>
                <w:szCs w:val="18"/>
              </w:rPr>
              <w:t>行動や会話などから大造じいさんの人物像を想像し、考えたことを伝え合うことをねらいとする。</w:t>
            </w:r>
            <w:r w:rsidRPr="005970E0">
              <w:rPr>
                <w:rFonts w:ascii="ＭＳ 明朝" w:hAnsi="ＭＳ 明朝" w:hint="eastAsia"/>
                <w:sz w:val="18"/>
                <w:szCs w:val="18"/>
              </w:rPr>
              <w:t>まず、</w:t>
            </w:r>
            <w:r w:rsidRPr="005970E0">
              <w:rPr>
                <w:rFonts w:ascii="ＭＳ 明朝" w:hAnsi="ＭＳ 明朝"/>
                <w:sz w:val="18"/>
                <w:szCs w:val="18"/>
              </w:rPr>
              <w:t>人物像について考えたことを伝え合うという学習の見通しを持たせる。物語のあらすじを確かめ</w:t>
            </w:r>
            <w:r w:rsidRPr="005970E0">
              <w:rPr>
                <w:rFonts w:ascii="ＭＳ 明朝" w:hAnsi="ＭＳ 明朝" w:hint="eastAsia"/>
                <w:sz w:val="18"/>
                <w:szCs w:val="18"/>
              </w:rPr>
              <w:t>、大造じい</w:t>
            </w:r>
            <w:r w:rsidRPr="005970E0">
              <w:rPr>
                <w:rFonts w:ascii="ＭＳ 明朝" w:hAnsi="ＭＳ 明朝"/>
                <w:sz w:val="18"/>
                <w:szCs w:val="18"/>
              </w:rPr>
              <w:t>さんの人物像</w:t>
            </w:r>
            <w:r w:rsidRPr="005970E0">
              <w:rPr>
                <w:rFonts w:ascii="ＭＳ 明朝" w:hAnsi="ＭＳ 明朝" w:hint="eastAsia"/>
                <w:sz w:val="18"/>
                <w:szCs w:val="18"/>
              </w:rPr>
              <w:t>や心情の変化</w:t>
            </w:r>
            <w:r w:rsidRPr="005970E0">
              <w:rPr>
                <w:rFonts w:ascii="ＭＳ 明朝" w:hAnsi="ＭＳ 明朝"/>
                <w:sz w:val="18"/>
                <w:szCs w:val="18"/>
              </w:rPr>
              <w:t>を想像</w:t>
            </w:r>
            <w:r w:rsidRPr="005970E0">
              <w:rPr>
                <w:rFonts w:ascii="ＭＳ 明朝" w:hAnsi="ＭＳ 明朝" w:hint="eastAsia"/>
                <w:sz w:val="18"/>
                <w:szCs w:val="18"/>
              </w:rPr>
              <w:t>する。情景描写にも着目して心情を読み取っていく。人物像について考えたことやその根拠を書いたものを読み合い、それぞれのよさや、感じ方や考え方の違いを伝え合う。</w:t>
            </w:r>
            <w:r w:rsidRPr="005970E0">
              <w:rPr>
                <w:rFonts w:ascii="ＭＳ 明朝" w:hAnsi="ＭＳ 明朝"/>
                <w:sz w:val="18"/>
                <w:szCs w:val="18"/>
              </w:rPr>
              <w:t>最後に、行動や会話などからどのような人物像を想像したかを振り返らせる</w:t>
            </w:r>
            <w:r w:rsidRPr="005970E0">
              <w:rPr>
                <w:rFonts w:ascii="ＭＳ 明朝" w:hAnsi="ＭＳ 明朝" w:hint="eastAsia"/>
                <w:sz w:val="18"/>
                <w:szCs w:val="18"/>
              </w:rPr>
              <w:t>。</w:t>
            </w:r>
          </w:p>
          <w:p w14:paraId="7D2882DD" w14:textId="63839EF2" w:rsidR="00D50929" w:rsidRPr="005970E0" w:rsidRDefault="00D50929" w:rsidP="00243EBB">
            <w:pPr>
              <w:pStyle w:val="a5"/>
              <w:snapToGrid w:val="0"/>
              <w:rPr>
                <w:rFonts w:ascii="ＭＳ 明朝" w:hAnsi="ＭＳ 明朝"/>
                <w:sz w:val="18"/>
                <w:szCs w:val="18"/>
              </w:rPr>
            </w:pPr>
            <w:r w:rsidRPr="005970E0">
              <w:rPr>
                <w:rFonts w:ascii="ＭＳ ゴシック" w:eastAsia="ＭＳ ゴシック" w:hAnsi="ＭＳ ゴシック" w:hint="eastAsia"/>
                <w:sz w:val="18"/>
                <w:szCs w:val="18"/>
              </w:rPr>
              <w:t>〔６</w:t>
            </w:r>
            <w:r w:rsidRPr="005970E0">
              <w:rPr>
                <w:rFonts w:ascii="ＭＳ ゴシック" w:eastAsia="ＭＳ ゴシック" w:hAnsi="ＭＳ ゴシック"/>
                <w:sz w:val="18"/>
                <w:szCs w:val="18"/>
              </w:rPr>
              <w:t>年</w:t>
            </w:r>
            <w:r w:rsidRPr="005970E0">
              <w:rPr>
                <w:rFonts w:ascii="ＭＳ ゴシック" w:eastAsia="ＭＳ ゴシック" w:hAnsi="ＭＳ ゴシック" w:hint="eastAsia"/>
                <w:sz w:val="18"/>
                <w:szCs w:val="18"/>
              </w:rPr>
              <w:t>〕</w:t>
            </w:r>
            <w:r w:rsidRPr="005970E0">
              <w:rPr>
                <w:rFonts w:ascii="ＭＳ 明朝" w:hAnsi="ＭＳ 明朝" w:hint="eastAsia"/>
                <w:sz w:val="18"/>
                <w:szCs w:val="18"/>
              </w:rPr>
              <w:t>人物の生き方について考え、物語が自分に最も強く語りかけてきたことを伝え合うことをねらいとする。物語が最も強く語りかけてきたことを考え、伝え合うという学習課題を知り、学習の見通しを持つ。物語で起こる出来事と中心人物の変化について考えたうえで、物語が自分に最も強く語りかけてきたことを短い言葉でまとめる。中心人物である太一がほかの人物からどのような影響を受けたのかを考えて、太一の成長を読み取らせる。最後に、物語が自分に強く語りかけてきたことについてどのように考えたかを振り返らせる。</w:t>
            </w:r>
          </w:p>
        </w:tc>
      </w:tr>
      <w:tr w:rsidR="00D43698" w:rsidRPr="005970E0" w14:paraId="32357FB0" w14:textId="77777777" w:rsidTr="00D36EBE">
        <w:trPr>
          <w:trHeight w:val="611"/>
        </w:trPr>
        <w:tc>
          <w:tcPr>
            <w:tcW w:w="318" w:type="dxa"/>
            <w:tcBorders>
              <w:top w:val="single" w:sz="4" w:space="0" w:color="auto"/>
            </w:tcBorders>
            <w:vAlign w:val="center"/>
          </w:tcPr>
          <w:p w14:paraId="7D75CCA8" w14:textId="77777777" w:rsidR="00D43698" w:rsidRPr="005970E0" w:rsidRDefault="00D43698" w:rsidP="001C5939">
            <w:pPr>
              <w:topLinePunct/>
              <w:snapToGrid w:val="0"/>
              <w:spacing w:line="220" w:lineRule="exact"/>
              <w:jc w:val="center"/>
              <w:rPr>
                <w:rFonts w:ascii="ＭＳ 明朝" w:eastAsia="ＭＳ 明朝" w:hAnsi="ＭＳ 明朝"/>
                <w:sz w:val="18"/>
              </w:rPr>
            </w:pPr>
            <w:r w:rsidRPr="005970E0">
              <w:rPr>
                <w:rFonts w:ascii="ＭＳ 明朝" w:eastAsia="ＭＳ 明朝" w:hAnsi="ＭＳ 明朝" w:hint="eastAsia"/>
                <w:sz w:val="18"/>
              </w:rPr>
              <w:t>12</w:t>
            </w:r>
          </w:p>
        </w:tc>
        <w:tc>
          <w:tcPr>
            <w:tcW w:w="3506" w:type="dxa"/>
            <w:vMerge/>
            <w:tcBorders>
              <w:bottom w:val="single" w:sz="2" w:space="0" w:color="auto"/>
            </w:tcBorders>
            <w:shd w:val="clear" w:color="auto" w:fill="auto"/>
          </w:tcPr>
          <w:p w14:paraId="2B39323B" w14:textId="77777777" w:rsidR="00D43698" w:rsidRPr="005970E0" w:rsidRDefault="00D43698" w:rsidP="001C5939">
            <w:pPr>
              <w:pStyle w:val="Word"/>
              <w:snapToGrid w:val="0"/>
              <w:spacing w:line="220" w:lineRule="exact"/>
              <w:rPr>
                <w:rFonts w:ascii="ＭＳ 明朝" w:hAnsi="ＭＳ 明朝" w:hint="default"/>
                <w:color w:val="auto"/>
                <w:sz w:val="18"/>
                <w:szCs w:val="18"/>
              </w:rPr>
            </w:pPr>
          </w:p>
        </w:tc>
        <w:tc>
          <w:tcPr>
            <w:tcW w:w="848" w:type="dxa"/>
            <w:vMerge/>
            <w:tcBorders>
              <w:bottom w:val="single" w:sz="2" w:space="0" w:color="auto"/>
            </w:tcBorders>
            <w:shd w:val="clear" w:color="auto" w:fill="auto"/>
          </w:tcPr>
          <w:p w14:paraId="4C48DC2C" w14:textId="77777777" w:rsidR="00D43698" w:rsidRPr="005970E0" w:rsidRDefault="00D43698" w:rsidP="001C5939">
            <w:pPr>
              <w:topLinePunct/>
              <w:spacing w:line="220" w:lineRule="exact"/>
              <w:jc w:val="center"/>
              <w:rPr>
                <w:rFonts w:ascii="ＭＳ 明朝" w:eastAsia="ＭＳ 明朝" w:hAnsi="ＭＳ 明朝"/>
                <w:sz w:val="18"/>
                <w:szCs w:val="18"/>
              </w:rPr>
            </w:pPr>
          </w:p>
        </w:tc>
        <w:tc>
          <w:tcPr>
            <w:tcW w:w="3506" w:type="dxa"/>
            <w:vMerge/>
            <w:tcBorders>
              <w:bottom w:val="single" w:sz="2" w:space="0" w:color="auto"/>
            </w:tcBorders>
          </w:tcPr>
          <w:p w14:paraId="22335C8D" w14:textId="77777777" w:rsidR="00D43698" w:rsidRPr="005970E0" w:rsidRDefault="00D43698" w:rsidP="001C5939">
            <w:pPr>
              <w:pStyle w:val="Word"/>
              <w:snapToGrid w:val="0"/>
              <w:spacing w:line="220" w:lineRule="exact"/>
              <w:rPr>
                <w:rFonts w:ascii="ＭＳ 明朝" w:hAnsi="ＭＳ 明朝" w:hint="default"/>
                <w:color w:val="auto"/>
                <w:sz w:val="18"/>
                <w:szCs w:val="18"/>
              </w:rPr>
            </w:pPr>
          </w:p>
        </w:tc>
        <w:tc>
          <w:tcPr>
            <w:tcW w:w="848" w:type="dxa"/>
            <w:vMerge/>
            <w:tcBorders>
              <w:bottom w:val="single" w:sz="2" w:space="0" w:color="auto"/>
            </w:tcBorders>
          </w:tcPr>
          <w:p w14:paraId="27725B86" w14:textId="77777777" w:rsidR="00D43698" w:rsidRPr="005970E0" w:rsidRDefault="00D43698" w:rsidP="001C5939">
            <w:pPr>
              <w:topLinePunct/>
              <w:spacing w:line="220" w:lineRule="exact"/>
              <w:jc w:val="center"/>
              <w:rPr>
                <w:rFonts w:ascii="ＭＳ 明朝" w:eastAsia="ＭＳ 明朝" w:hAnsi="ＭＳ 明朝"/>
                <w:color w:val="000000" w:themeColor="text1"/>
                <w:sz w:val="18"/>
                <w:szCs w:val="18"/>
              </w:rPr>
            </w:pPr>
          </w:p>
        </w:tc>
        <w:tc>
          <w:tcPr>
            <w:tcW w:w="1245" w:type="dxa"/>
            <w:vMerge/>
            <w:tcBorders>
              <w:bottom w:val="single" w:sz="2" w:space="0" w:color="auto"/>
            </w:tcBorders>
          </w:tcPr>
          <w:p w14:paraId="692DF666" w14:textId="77777777" w:rsidR="00D43698" w:rsidRPr="005970E0" w:rsidRDefault="00D43698" w:rsidP="00D36EBE">
            <w:pPr>
              <w:topLinePunct/>
              <w:snapToGrid w:val="0"/>
              <w:spacing w:line="220" w:lineRule="exact"/>
              <w:jc w:val="center"/>
              <w:rPr>
                <w:rFonts w:ascii="ＭＳ 明朝" w:eastAsia="ＭＳ 明朝" w:hAnsi="ＭＳ 明朝"/>
                <w:color w:val="000000" w:themeColor="text1"/>
                <w:sz w:val="18"/>
                <w:szCs w:val="18"/>
              </w:rPr>
            </w:pPr>
          </w:p>
        </w:tc>
        <w:tc>
          <w:tcPr>
            <w:tcW w:w="12324" w:type="dxa"/>
            <w:vMerge/>
            <w:tcBorders>
              <w:bottom w:val="single" w:sz="2" w:space="0" w:color="auto"/>
            </w:tcBorders>
          </w:tcPr>
          <w:p w14:paraId="23529547" w14:textId="77777777" w:rsidR="00D43698" w:rsidRPr="005970E0" w:rsidRDefault="00D43698" w:rsidP="001C5939">
            <w:pPr>
              <w:snapToGrid w:val="0"/>
              <w:spacing w:line="220" w:lineRule="exact"/>
              <w:ind w:firstLineChars="100" w:firstLine="180"/>
              <w:rPr>
                <w:rFonts w:ascii="ＭＳ 明朝" w:eastAsia="ＭＳ 明朝" w:hAnsi="ＭＳ 明朝"/>
                <w:color w:val="000000" w:themeColor="text1"/>
                <w:sz w:val="18"/>
                <w:szCs w:val="18"/>
              </w:rPr>
            </w:pPr>
          </w:p>
        </w:tc>
      </w:tr>
      <w:tr w:rsidR="00D50929" w:rsidRPr="005970E0" w14:paraId="37DCEBE7" w14:textId="77777777" w:rsidTr="005B1D33">
        <w:trPr>
          <w:trHeight w:val="136"/>
        </w:trPr>
        <w:tc>
          <w:tcPr>
            <w:tcW w:w="318" w:type="dxa"/>
          </w:tcPr>
          <w:p w14:paraId="3DF254F3" w14:textId="1343DA5F" w:rsidR="00D50929" w:rsidRPr="005970E0" w:rsidRDefault="00D50929" w:rsidP="00D50929">
            <w:pPr>
              <w:topLinePunct/>
              <w:snapToGrid w:val="0"/>
              <w:spacing w:line="220" w:lineRule="exact"/>
              <w:jc w:val="center"/>
              <w:rPr>
                <w:rFonts w:ascii="ＭＳ 明朝" w:eastAsia="ＭＳ 明朝" w:hAnsi="ＭＳ 明朝"/>
                <w:sz w:val="18"/>
              </w:rPr>
            </w:pPr>
            <w:r w:rsidRPr="005970E0">
              <w:rPr>
                <w:rFonts w:ascii="ＭＳ ゴシック" w:eastAsia="ＭＳ ゴシック" w:hAnsi="ＭＳ 明朝" w:hint="eastAsia"/>
                <w:kern w:val="0"/>
                <w:sz w:val="18"/>
                <w:szCs w:val="16"/>
              </w:rPr>
              <w:lastRenderedPageBreak/>
              <w:t>月</w:t>
            </w:r>
          </w:p>
        </w:tc>
        <w:tc>
          <w:tcPr>
            <w:tcW w:w="3506" w:type="dxa"/>
            <w:tcBorders>
              <w:top w:val="single" w:sz="2" w:space="0" w:color="auto"/>
              <w:bottom w:val="single" w:sz="4" w:space="0" w:color="auto"/>
            </w:tcBorders>
            <w:shd w:val="clear" w:color="auto" w:fill="auto"/>
          </w:tcPr>
          <w:p w14:paraId="14B1C652" w14:textId="2D1D23DD" w:rsidR="00D50929" w:rsidRPr="005970E0" w:rsidRDefault="00D50929" w:rsidP="00D50929">
            <w:pPr>
              <w:pBdr>
                <w:top w:val="nil"/>
                <w:left w:val="nil"/>
                <w:bottom w:val="nil"/>
                <w:right w:val="nil"/>
                <w:between w:val="nil"/>
              </w:pBdr>
              <w:jc w:val="center"/>
              <w:rPr>
                <w:rFonts w:ascii="ＭＳ 明朝" w:eastAsia="ＭＳ 明朝" w:hAnsi="ＭＳ 明朝" w:cs="ＭＳ Ｐゴシック"/>
                <w:sz w:val="18"/>
                <w:szCs w:val="18"/>
              </w:rPr>
            </w:pPr>
            <w:r w:rsidRPr="005970E0">
              <w:rPr>
                <w:rFonts w:ascii="ＭＳ ゴシック" w:eastAsia="ＭＳ ゴシック" w:hAnsi="ＭＳ 明朝" w:hint="eastAsia"/>
                <w:kern w:val="0"/>
                <w:sz w:val="18"/>
                <w:szCs w:val="16"/>
              </w:rPr>
              <w:t>単元名・教材名 ５年</w:t>
            </w:r>
          </w:p>
        </w:tc>
        <w:tc>
          <w:tcPr>
            <w:tcW w:w="848" w:type="dxa"/>
            <w:tcBorders>
              <w:top w:val="single" w:sz="2" w:space="0" w:color="auto"/>
            </w:tcBorders>
            <w:shd w:val="clear" w:color="auto" w:fill="auto"/>
          </w:tcPr>
          <w:p w14:paraId="0311FBAE" w14:textId="51F59559" w:rsidR="00D50929" w:rsidRPr="005970E0" w:rsidRDefault="00D50929" w:rsidP="00D50929">
            <w:pPr>
              <w:topLinePunct/>
              <w:spacing w:line="220" w:lineRule="exact"/>
              <w:jc w:val="center"/>
              <w:rPr>
                <w:rFonts w:ascii="ＭＳ 明朝" w:eastAsia="ＭＳ 明朝" w:hAnsi="ＭＳ 明朝"/>
                <w:sz w:val="18"/>
                <w:szCs w:val="18"/>
              </w:rPr>
            </w:pPr>
            <w:r w:rsidRPr="005970E0">
              <w:rPr>
                <w:rFonts w:ascii="ＭＳ ゴシック" w:eastAsia="ＭＳ ゴシック" w:hAnsi="ＭＳ 明朝" w:hint="eastAsia"/>
                <w:kern w:val="0"/>
                <w:sz w:val="18"/>
                <w:szCs w:val="16"/>
              </w:rPr>
              <w:t>配当時数</w:t>
            </w:r>
          </w:p>
        </w:tc>
        <w:tc>
          <w:tcPr>
            <w:tcW w:w="3506" w:type="dxa"/>
            <w:tcBorders>
              <w:top w:val="single" w:sz="2" w:space="0" w:color="auto"/>
            </w:tcBorders>
          </w:tcPr>
          <w:p w14:paraId="63F0E50D" w14:textId="556F5CC9" w:rsidR="00D50929" w:rsidRPr="005970E0" w:rsidRDefault="00D50929" w:rsidP="00D50929">
            <w:pPr>
              <w:pBdr>
                <w:top w:val="nil"/>
                <w:left w:val="nil"/>
                <w:bottom w:val="nil"/>
                <w:right w:val="nil"/>
                <w:between w:val="nil"/>
              </w:pBdr>
              <w:jc w:val="center"/>
              <w:rPr>
                <w:rFonts w:ascii="ＭＳ 明朝" w:eastAsia="ＭＳ 明朝" w:hAnsi="ＭＳ 明朝" w:cs="ＭＳ Ｐゴシック"/>
                <w:sz w:val="18"/>
                <w:szCs w:val="18"/>
              </w:rPr>
            </w:pPr>
            <w:r w:rsidRPr="005970E0">
              <w:rPr>
                <w:rFonts w:ascii="ＭＳ ゴシック" w:eastAsia="ＭＳ ゴシック" w:hAnsi="ＭＳ 明朝" w:hint="eastAsia"/>
                <w:kern w:val="0"/>
                <w:sz w:val="18"/>
                <w:szCs w:val="16"/>
              </w:rPr>
              <w:t>単元名・教材名 ６年</w:t>
            </w:r>
          </w:p>
        </w:tc>
        <w:tc>
          <w:tcPr>
            <w:tcW w:w="848" w:type="dxa"/>
            <w:tcBorders>
              <w:top w:val="single" w:sz="2" w:space="0" w:color="auto"/>
            </w:tcBorders>
          </w:tcPr>
          <w:p w14:paraId="2B900F53" w14:textId="2C47629D" w:rsidR="00D50929" w:rsidRPr="005970E0" w:rsidRDefault="00D50929" w:rsidP="00D50929">
            <w:pPr>
              <w:topLinePunct/>
              <w:spacing w:line="220" w:lineRule="exact"/>
              <w:jc w:val="center"/>
              <w:rPr>
                <w:rFonts w:ascii="ＭＳ 明朝" w:eastAsia="ＭＳ 明朝" w:hAnsi="ＭＳ 明朝"/>
                <w:color w:val="000000" w:themeColor="text1"/>
                <w:sz w:val="18"/>
                <w:szCs w:val="18"/>
              </w:rPr>
            </w:pPr>
            <w:r w:rsidRPr="005970E0">
              <w:rPr>
                <w:rFonts w:ascii="ＭＳ ゴシック" w:eastAsia="ＭＳ ゴシック" w:hAnsi="ＭＳ 明朝" w:hint="eastAsia"/>
                <w:kern w:val="0"/>
                <w:sz w:val="18"/>
                <w:szCs w:val="16"/>
              </w:rPr>
              <w:t>配当時数</w:t>
            </w:r>
          </w:p>
        </w:tc>
        <w:tc>
          <w:tcPr>
            <w:tcW w:w="1245" w:type="dxa"/>
            <w:tcBorders>
              <w:top w:val="single" w:sz="2" w:space="0" w:color="auto"/>
            </w:tcBorders>
            <w:vAlign w:val="center"/>
          </w:tcPr>
          <w:p w14:paraId="50A8A756" w14:textId="499EE179" w:rsidR="00D50929" w:rsidRPr="005970E0" w:rsidRDefault="00D50929" w:rsidP="00D50929">
            <w:pPr>
              <w:topLinePunct/>
              <w:spacing w:line="220" w:lineRule="exact"/>
              <w:jc w:val="center"/>
              <w:rPr>
                <w:rFonts w:ascii="ＭＳ 明朝" w:eastAsia="ＭＳ 明朝" w:hAnsi="ＭＳ 明朝"/>
                <w:color w:val="000000" w:themeColor="text1"/>
                <w:sz w:val="18"/>
                <w:szCs w:val="18"/>
              </w:rPr>
            </w:pPr>
            <w:r w:rsidRPr="005970E0">
              <w:rPr>
                <w:rFonts w:ascii="ＭＳ ゴシック" w:eastAsia="ＭＳ ゴシック" w:hAnsi="ＭＳ 明朝" w:hint="eastAsia"/>
                <w:kern w:val="0"/>
                <w:sz w:val="18"/>
                <w:szCs w:val="16"/>
              </w:rPr>
              <w:t>取り扱い</w:t>
            </w:r>
          </w:p>
        </w:tc>
        <w:tc>
          <w:tcPr>
            <w:tcW w:w="12324" w:type="dxa"/>
            <w:tcBorders>
              <w:top w:val="single" w:sz="2" w:space="0" w:color="auto"/>
            </w:tcBorders>
          </w:tcPr>
          <w:p w14:paraId="71287351" w14:textId="6F3CC0E3" w:rsidR="00D50929" w:rsidRPr="005970E0" w:rsidRDefault="00D50929" w:rsidP="00D50929">
            <w:pPr>
              <w:snapToGrid w:val="0"/>
              <w:spacing w:line="220" w:lineRule="exact"/>
              <w:ind w:firstLineChars="100" w:firstLine="180"/>
              <w:jc w:val="center"/>
              <w:rPr>
                <w:rFonts w:ascii="ＭＳ 明朝" w:eastAsia="ＭＳ 明朝" w:hAnsi="ＭＳ 明朝"/>
                <w:kern w:val="0"/>
                <w:sz w:val="18"/>
                <w:szCs w:val="18"/>
              </w:rPr>
            </w:pPr>
            <w:r w:rsidRPr="005970E0">
              <w:rPr>
                <w:rFonts w:ascii="ＭＳ ゴシック" w:eastAsia="ＭＳ ゴシック" w:hAnsi="ＭＳ 明朝" w:hint="eastAsia"/>
                <w:kern w:val="0"/>
                <w:sz w:val="18"/>
                <w:szCs w:val="16"/>
              </w:rPr>
              <w:t>単元展開の概要・留意点</w:t>
            </w:r>
          </w:p>
        </w:tc>
      </w:tr>
      <w:tr w:rsidR="00D43698" w:rsidRPr="005970E0" w14:paraId="3CB0552C" w14:textId="77777777" w:rsidTr="00D36EBE">
        <w:trPr>
          <w:trHeight w:val="136"/>
        </w:trPr>
        <w:tc>
          <w:tcPr>
            <w:tcW w:w="318" w:type="dxa"/>
            <w:vAlign w:val="center"/>
          </w:tcPr>
          <w:p w14:paraId="497053EF" w14:textId="77777777" w:rsidR="00D43698" w:rsidRPr="005970E0" w:rsidRDefault="00D43698" w:rsidP="001C5939">
            <w:pPr>
              <w:topLinePunct/>
              <w:snapToGrid w:val="0"/>
              <w:spacing w:line="220" w:lineRule="exact"/>
              <w:jc w:val="center"/>
              <w:rPr>
                <w:rFonts w:ascii="ＭＳ 明朝" w:eastAsia="ＭＳ 明朝" w:hAnsi="ＭＳ 明朝"/>
                <w:sz w:val="18"/>
              </w:rPr>
            </w:pPr>
          </w:p>
        </w:tc>
        <w:tc>
          <w:tcPr>
            <w:tcW w:w="3506" w:type="dxa"/>
            <w:tcBorders>
              <w:top w:val="single" w:sz="2" w:space="0" w:color="auto"/>
              <w:bottom w:val="single" w:sz="4" w:space="0" w:color="auto"/>
            </w:tcBorders>
            <w:shd w:val="clear" w:color="auto" w:fill="auto"/>
          </w:tcPr>
          <w:p w14:paraId="7550DF39" w14:textId="77777777" w:rsidR="00D43698" w:rsidRPr="005970E0" w:rsidRDefault="00D43698" w:rsidP="0053315C">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漢字を使おう６</w:t>
            </w:r>
            <w:r w:rsidR="0053315C" w:rsidRPr="005970E0">
              <w:rPr>
                <w:rFonts w:ascii="ＭＳ 明朝" w:eastAsia="ＭＳ 明朝" w:hAnsi="ＭＳ 明朝" w:cs="ＭＳ Ｐゴシック" w:hint="eastAsia"/>
                <w:sz w:val="18"/>
                <w:szCs w:val="18"/>
              </w:rPr>
              <w:t xml:space="preserve">　</w:t>
            </w:r>
            <w:r w:rsidR="0053315C" w:rsidRPr="005970E0">
              <w:rPr>
                <w:rFonts w:ascii="ＭＳ 明朝" w:eastAsia="ＭＳ 明朝" w:hAnsi="ＭＳ 明朝" w:hint="eastAsia"/>
                <w:sz w:val="18"/>
                <w:szCs w:val="18"/>
                <w:bdr w:val="single" w:sz="4" w:space="0" w:color="auto"/>
              </w:rPr>
              <w:t>言葉</w:t>
            </w:r>
          </w:p>
        </w:tc>
        <w:tc>
          <w:tcPr>
            <w:tcW w:w="848" w:type="dxa"/>
            <w:tcBorders>
              <w:top w:val="single" w:sz="2" w:space="0" w:color="auto"/>
            </w:tcBorders>
            <w:shd w:val="clear" w:color="auto" w:fill="auto"/>
          </w:tcPr>
          <w:p w14:paraId="3A908106" w14:textId="77777777" w:rsidR="00D43698" w:rsidRPr="005970E0" w:rsidRDefault="00D43698" w:rsidP="001C593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Borders>
              <w:top w:val="single" w:sz="2" w:space="0" w:color="auto"/>
            </w:tcBorders>
          </w:tcPr>
          <w:p w14:paraId="54B28BA2" w14:textId="77777777" w:rsidR="00D43698" w:rsidRPr="005970E0" w:rsidRDefault="00D43698" w:rsidP="0053315C">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漢字を使おう６</w:t>
            </w:r>
            <w:r w:rsidR="0053315C" w:rsidRPr="005970E0">
              <w:rPr>
                <w:rFonts w:ascii="ＭＳ 明朝" w:eastAsia="ＭＳ 明朝" w:hAnsi="ＭＳ 明朝" w:cs="ＭＳ Ｐゴシック" w:hint="eastAsia"/>
                <w:sz w:val="18"/>
                <w:szCs w:val="18"/>
              </w:rPr>
              <w:t xml:space="preserve">　</w:t>
            </w:r>
            <w:r w:rsidR="0053315C" w:rsidRPr="005970E0">
              <w:rPr>
                <w:rFonts w:ascii="ＭＳ 明朝" w:eastAsia="ＭＳ 明朝" w:hAnsi="ＭＳ 明朝" w:hint="eastAsia"/>
                <w:sz w:val="18"/>
                <w:szCs w:val="18"/>
                <w:bdr w:val="single" w:sz="4" w:space="0" w:color="auto"/>
              </w:rPr>
              <w:t>言葉</w:t>
            </w:r>
          </w:p>
        </w:tc>
        <w:tc>
          <w:tcPr>
            <w:tcW w:w="848" w:type="dxa"/>
            <w:tcBorders>
              <w:top w:val="single" w:sz="2" w:space="0" w:color="auto"/>
            </w:tcBorders>
          </w:tcPr>
          <w:p w14:paraId="60A3B87D" w14:textId="77777777" w:rsidR="00D43698" w:rsidRPr="005970E0" w:rsidRDefault="00D43698" w:rsidP="001C593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1</w:t>
            </w:r>
          </w:p>
        </w:tc>
        <w:tc>
          <w:tcPr>
            <w:tcW w:w="1245" w:type="dxa"/>
            <w:tcBorders>
              <w:top w:val="single" w:sz="2" w:space="0" w:color="auto"/>
            </w:tcBorders>
          </w:tcPr>
          <w:p w14:paraId="03E9902B" w14:textId="77777777" w:rsidR="00D43698" w:rsidRPr="005970E0" w:rsidRDefault="00D43698" w:rsidP="00D36EBE">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Borders>
              <w:top w:val="single" w:sz="2" w:space="0" w:color="auto"/>
            </w:tcBorders>
          </w:tcPr>
          <w:p w14:paraId="324C85A8" w14:textId="77777777" w:rsidR="00D43698" w:rsidRPr="005970E0" w:rsidRDefault="00D43698" w:rsidP="001C5939">
            <w:pPr>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「漢字を使おう１」に同じ</w:t>
            </w:r>
          </w:p>
        </w:tc>
      </w:tr>
      <w:tr w:rsidR="009B6DE0" w:rsidRPr="005970E0" w14:paraId="368F7E15" w14:textId="77777777" w:rsidTr="00D36EBE">
        <w:trPr>
          <w:trHeight w:val="396"/>
        </w:trPr>
        <w:tc>
          <w:tcPr>
            <w:tcW w:w="318" w:type="dxa"/>
            <w:vMerge w:val="restart"/>
            <w:vAlign w:val="center"/>
          </w:tcPr>
          <w:p w14:paraId="53C05C57" w14:textId="50898A80" w:rsidR="009B6DE0" w:rsidRPr="005970E0" w:rsidRDefault="009B6DE0" w:rsidP="001C5939">
            <w:pPr>
              <w:topLinePunct/>
              <w:snapToGrid w:val="0"/>
              <w:spacing w:line="220" w:lineRule="exact"/>
              <w:jc w:val="center"/>
              <w:rPr>
                <w:rFonts w:ascii="ＭＳ 明朝" w:eastAsia="ＭＳ 明朝" w:hAnsi="ＭＳ 明朝"/>
                <w:sz w:val="18"/>
              </w:rPr>
            </w:pPr>
            <w:r w:rsidRPr="005970E0">
              <w:rPr>
                <w:rFonts w:ascii="ＭＳ 明朝" w:eastAsia="ＭＳ 明朝" w:hAnsi="ＭＳ 明朝" w:hint="eastAsia"/>
                <w:sz w:val="18"/>
              </w:rPr>
              <w:t>12</w:t>
            </w:r>
          </w:p>
        </w:tc>
        <w:tc>
          <w:tcPr>
            <w:tcW w:w="3506" w:type="dxa"/>
            <w:tcBorders>
              <w:top w:val="single" w:sz="4" w:space="0" w:color="auto"/>
              <w:bottom w:val="single" w:sz="4" w:space="0" w:color="auto"/>
            </w:tcBorders>
            <w:shd w:val="clear" w:color="auto" w:fill="auto"/>
          </w:tcPr>
          <w:p w14:paraId="3456E3A8" w14:textId="2970D6B0" w:rsidR="009B6DE0" w:rsidRPr="005970E0" w:rsidRDefault="009B6DE0" w:rsidP="00097001">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心情を表す言葉</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shd w:val="clear" w:color="auto" w:fill="auto"/>
          </w:tcPr>
          <w:p w14:paraId="04687B7A" w14:textId="77777777" w:rsidR="009B6DE0" w:rsidRPr="005970E0" w:rsidRDefault="009B6DE0" w:rsidP="001C593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Pr>
          <w:p w14:paraId="3755A9D3" w14:textId="77777777" w:rsidR="009B6DE0" w:rsidRPr="005970E0" w:rsidRDefault="009B6DE0" w:rsidP="0053315C">
            <w:pPr>
              <w:pBdr>
                <w:top w:val="nil"/>
                <w:left w:val="nil"/>
                <w:bottom w:val="nil"/>
                <w:right w:val="nil"/>
                <w:between w:val="nil"/>
              </w:pBdr>
              <w:jc w:val="left"/>
              <w:rPr>
                <w:rFonts w:ascii="ＭＳ 明朝" w:eastAsia="ＭＳ 明朝" w:hAnsi="ＭＳ 明朝"/>
                <w:szCs w:val="18"/>
              </w:rPr>
            </w:pPr>
            <w:r w:rsidRPr="005970E0">
              <w:rPr>
                <w:rFonts w:ascii="ＭＳ 明朝" w:eastAsia="ＭＳ 明朝" w:hAnsi="ＭＳ 明朝" w:cs="ＭＳ Ｐゴシック"/>
                <w:sz w:val="18"/>
                <w:szCs w:val="18"/>
              </w:rPr>
              <w:t>似た意味の言葉の使い分け</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6C60C776" w14:textId="77777777" w:rsidR="009B6DE0" w:rsidRPr="005970E0" w:rsidRDefault="009B6DE0" w:rsidP="0053315C">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1</w:t>
            </w:r>
          </w:p>
        </w:tc>
        <w:tc>
          <w:tcPr>
            <w:tcW w:w="1245" w:type="dxa"/>
          </w:tcPr>
          <w:p w14:paraId="57D0E277" w14:textId="77777777" w:rsidR="009B6DE0" w:rsidRPr="005970E0" w:rsidRDefault="009B6DE0" w:rsidP="00D36EBE">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495B4014" w14:textId="77777777" w:rsidR="009B6DE0" w:rsidRPr="005970E0" w:rsidRDefault="009B6DE0" w:rsidP="00243EBB">
            <w:pPr>
              <w:snapToGrid w:val="0"/>
              <w:spacing w:line="220" w:lineRule="exact"/>
              <w:rPr>
                <w:rFonts w:ascii="ＭＳ 明朝" w:eastAsia="ＭＳ 明朝" w:hAnsi="ＭＳ 明朝"/>
                <w:kern w:val="0"/>
                <w:sz w:val="18"/>
                <w:szCs w:val="18"/>
              </w:rPr>
            </w:pPr>
            <w:r w:rsidRPr="005970E0">
              <w:rPr>
                <w:rFonts w:ascii="ＭＳ ゴシック" w:eastAsia="ＭＳ ゴシック" w:hAnsi="ＭＳ ゴシック" w:hint="eastAsia"/>
                <w:sz w:val="18"/>
                <w:szCs w:val="18"/>
              </w:rPr>
              <w:t>〔５</w:t>
            </w:r>
            <w:r w:rsidRPr="005970E0">
              <w:rPr>
                <w:rFonts w:ascii="ＭＳ ゴシック" w:eastAsia="ＭＳ ゴシック" w:hAnsi="ＭＳ ゴシック"/>
                <w:sz w:val="18"/>
                <w:szCs w:val="18"/>
              </w:rPr>
              <w:t>年</w:t>
            </w:r>
            <w:r w:rsidRPr="005970E0">
              <w:rPr>
                <w:rFonts w:ascii="ＭＳ ゴシック" w:eastAsia="ＭＳ ゴシック" w:hAnsi="ＭＳ ゴシック" w:hint="eastAsia"/>
                <w:sz w:val="18"/>
                <w:szCs w:val="18"/>
              </w:rPr>
              <w:t>〕</w:t>
            </w:r>
            <w:r w:rsidRPr="005970E0">
              <w:rPr>
                <w:rFonts w:ascii="ＭＳ 明朝" w:eastAsia="ＭＳ 明朝" w:hAnsi="ＭＳ 明朝" w:hint="eastAsia"/>
                <w:kern w:val="0"/>
                <w:sz w:val="18"/>
                <w:szCs w:val="18"/>
              </w:rPr>
              <w:t>教科書198ページの文例を示し、「すごかった」では感動した気持ちが十分に表されていないことに気づかせて、学習課題を捉えさせる。自分だったらどのような言葉で感動を表すか、教科書に示されている言葉を一つずつ提示していき、選択させるようにする。できた文を、初めの文と比較する。そして、心情を表す言葉について、教科書199ページを参考に、言葉集めをしたり、文作りを行ったりすることで心情を表す言葉について理解する。</w:t>
            </w:r>
          </w:p>
          <w:p w14:paraId="4E51E372" w14:textId="54D95627" w:rsidR="009B6DE0" w:rsidRPr="005970E0" w:rsidRDefault="009B6DE0" w:rsidP="00243EBB">
            <w:pPr>
              <w:snapToGrid w:val="0"/>
              <w:spacing w:line="220" w:lineRule="exact"/>
              <w:rPr>
                <w:rFonts w:ascii="ＭＳ 明朝" w:eastAsia="ＭＳ 明朝" w:hAnsi="ＭＳ 明朝"/>
                <w:kern w:val="0"/>
                <w:sz w:val="18"/>
                <w:szCs w:val="18"/>
              </w:rPr>
            </w:pPr>
            <w:r w:rsidRPr="005970E0">
              <w:rPr>
                <w:rFonts w:ascii="ＭＳ ゴシック" w:eastAsia="ＭＳ ゴシック" w:hAnsi="ＭＳ ゴシック" w:hint="eastAsia"/>
                <w:sz w:val="18"/>
                <w:szCs w:val="18"/>
              </w:rPr>
              <w:t>〔６</w:t>
            </w:r>
            <w:r w:rsidRPr="005970E0">
              <w:rPr>
                <w:rFonts w:ascii="ＭＳ ゴシック" w:eastAsia="ＭＳ ゴシック" w:hAnsi="ＭＳ ゴシック"/>
                <w:sz w:val="18"/>
                <w:szCs w:val="18"/>
              </w:rPr>
              <w:t>年</w:t>
            </w:r>
            <w:r w:rsidRPr="005970E0">
              <w:rPr>
                <w:rFonts w:ascii="ＭＳ ゴシック" w:eastAsia="ＭＳ ゴシック" w:hAnsi="ＭＳ ゴシック" w:hint="eastAsia"/>
                <w:sz w:val="18"/>
                <w:szCs w:val="18"/>
              </w:rPr>
              <w:t>〕</w:t>
            </w:r>
            <w:r w:rsidRPr="005970E0">
              <w:rPr>
                <w:rFonts w:ascii="ＭＳ 明朝" w:eastAsia="ＭＳ 明朝" w:hAnsi="ＭＳ 明朝" w:hint="eastAsia"/>
                <w:kern w:val="0"/>
                <w:sz w:val="18"/>
                <w:szCs w:val="18"/>
              </w:rPr>
              <w:t>教科書202ページの会話を読み、似た意味の言葉を正しく使わないと、意図が正しく伝わらないことがあることを確かめて、学習課題を捉えさせる。意図を正しく伝えるためには、どの言葉を選べばよかったかを確認する。その後、さまざまな言葉を比べて、似た意味の言葉の使い分けについて理解する。</w:t>
            </w:r>
          </w:p>
        </w:tc>
      </w:tr>
      <w:tr w:rsidR="009B6DE0" w:rsidRPr="005970E0" w14:paraId="37FB216A" w14:textId="77777777" w:rsidTr="00D36EBE">
        <w:trPr>
          <w:trHeight w:val="396"/>
        </w:trPr>
        <w:tc>
          <w:tcPr>
            <w:tcW w:w="318" w:type="dxa"/>
            <w:vMerge/>
            <w:vAlign w:val="center"/>
          </w:tcPr>
          <w:p w14:paraId="26F854C8" w14:textId="77777777" w:rsidR="009B6DE0" w:rsidRPr="005970E0" w:rsidRDefault="009B6DE0" w:rsidP="00D50929">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1FD94C02" w14:textId="7C5C16FC"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日本語と外国語</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shd w:val="clear" w:color="auto" w:fill="auto"/>
          </w:tcPr>
          <w:p w14:paraId="6E45A9E9" w14:textId="73EAB36F"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3506" w:type="dxa"/>
          </w:tcPr>
          <w:p w14:paraId="019450E6" w14:textId="0DF2AD20"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言葉の移り変わり</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31F047C5" w14:textId="31E86B95"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1</w:t>
            </w:r>
          </w:p>
        </w:tc>
        <w:tc>
          <w:tcPr>
            <w:tcW w:w="1245" w:type="dxa"/>
          </w:tcPr>
          <w:p w14:paraId="69FE1D97" w14:textId="3C740D7E"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4B3676DC" w14:textId="77777777" w:rsidR="009B6DE0" w:rsidRPr="005970E0" w:rsidRDefault="009B6DE0" w:rsidP="00D50929">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hint="eastAsia"/>
                <w:color w:val="FF0000"/>
                <w:sz w:val="18"/>
                <w:szCs w:val="18"/>
              </w:rPr>
              <w:t>＊学習領域をそろえるために、６年は教科書の学習順を入れ替える。</w:t>
            </w:r>
          </w:p>
          <w:p w14:paraId="037AB8D5" w14:textId="77777777" w:rsidR="009B6DE0" w:rsidRPr="005970E0" w:rsidRDefault="009B6DE0" w:rsidP="00D50929">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ゴシック"/>
                <w:sz w:val="18"/>
                <w:szCs w:val="18"/>
              </w:rPr>
              <w:t>〔５年〕</w:t>
            </w:r>
            <w:r w:rsidRPr="005970E0">
              <w:rPr>
                <w:rFonts w:ascii="ＭＳ 明朝" w:eastAsia="ＭＳ 明朝" w:hAnsi="ＭＳ 明朝" w:cs="ＭＳ 明朝"/>
                <w:sz w:val="18"/>
                <w:szCs w:val="18"/>
              </w:rPr>
              <w:t>日本語と外国語を比べ、日本語の特徴に気づくことをねらいとする。教科書203</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①「音と文字との関係」から、日本語の特徴を捉えさせる。また、201</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②「文の組み立てと語順」から、日本語の特徴を捉えさせる。そして、英語やほかの国の言葉について調べさせ、分かったことや考えたことをまとめることができるようにする。最後に、学習を振り返らせ、日本語の特徴についての理解を確かめることができるようにする。</w:t>
            </w:r>
          </w:p>
          <w:p w14:paraId="54C22B12" w14:textId="16116DDE"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６</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ゴシック" w:hint="eastAsia"/>
                <w:sz w:val="18"/>
                <w:szCs w:val="18"/>
              </w:rPr>
              <w:t>言葉には時間の経過による変化や世代による違いがあることを理解することをねらいとする。</w:t>
            </w:r>
            <w:r w:rsidRPr="005970E0">
              <w:rPr>
                <w:rFonts w:ascii="ＭＳ 明朝" w:eastAsia="ＭＳ 明朝" w:hAnsi="ＭＳ 明朝" w:hint="eastAsia"/>
                <w:sz w:val="18"/>
                <w:szCs w:val="18"/>
              </w:rPr>
              <w:t>教科書216ページの「竹取物語」を使い、時代による言葉の変化について理解する。世代による言葉の違いについては、教科書217ページ上段にある言葉を使ってクイズに取り組んでもよい。そして、時間があれば、本やインターネットを使って、世代によって言い方の異なる言葉を調べる。</w:t>
            </w:r>
          </w:p>
        </w:tc>
      </w:tr>
      <w:tr w:rsidR="009B6DE0" w:rsidRPr="005970E0" w14:paraId="0AB4FF35" w14:textId="77777777" w:rsidTr="00D36EBE">
        <w:trPr>
          <w:trHeight w:val="396"/>
        </w:trPr>
        <w:tc>
          <w:tcPr>
            <w:tcW w:w="318" w:type="dxa"/>
            <w:vMerge/>
            <w:vAlign w:val="center"/>
          </w:tcPr>
          <w:p w14:paraId="1196784C" w14:textId="77777777" w:rsidR="009B6DE0" w:rsidRPr="005970E0" w:rsidRDefault="009B6DE0" w:rsidP="00D50929">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5491AE1C" w14:textId="35B090C0"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読書の世界を広げよう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読書</w:t>
            </w:r>
          </w:p>
        </w:tc>
        <w:tc>
          <w:tcPr>
            <w:tcW w:w="848" w:type="dxa"/>
            <w:shd w:val="clear" w:color="auto" w:fill="auto"/>
          </w:tcPr>
          <w:p w14:paraId="73D15258" w14:textId="51ADEAF1"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3506" w:type="dxa"/>
          </w:tcPr>
          <w:p w14:paraId="4050E292" w14:textId="181B0D8C"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心に残った、この一文</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読書</w:t>
            </w:r>
          </w:p>
        </w:tc>
        <w:tc>
          <w:tcPr>
            <w:tcW w:w="848" w:type="dxa"/>
          </w:tcPr>
          <w:p w14:paraId="7A10C464" w14:textId="60E38036"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2</w:t>
            </w:r>
          </w:p>
        </w:tc>
        <w:tc>
          <w:tcPr>
            <w:tcW w:w="1245" w:type="dxa"/>
          </w:tcPr>
          <w:p w14:paraId="704B29DC" w14:textId="359B4DC0" w:rsidR="009B6DE0" w:rsidRPr="005970E0" w:rsidRDefault="00817DFB" w:rsidP="00D50929">
            <w:pPr>
              <w:topLinePunct/>
              <w:spacing w:line="22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Ⅲ</w:t>
            </w:r>
          </w:p>
        </w:tc>
        <w:tc>
          <w:tcPr>
            <w:tcW w:w="12324" w:type="dxa"/>
          </w:tcPr>
          <w:p w14:paraId="1626811A" w14:textId="77777777" w:rsidR="009B6DE0" w:rsidRPr="005970E0" w:rsidRDefault="009B6DE0" w:rsidP="00D50929">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hint="eastAsia"/>
                <w:color w:val="FF0000"/>
                <w:kern w:val="0"/>
                <w:sz w:val="18"/>
                <w:szCs w:val="18"/>
              </w:rPr>
              <w:t>＊５・６年がいっしょに</w:t>
            </w:r>
            <w:r w:rsidRPr="005970E0">
              <w:rPr>
                <w:rFonts w:ascii="ＭＳ 明朝" w:eastAsia="ＭＳ 明朝" w:hAnsi="ＭＳ 明朝" w:cs="ＭＳ 明朝"/>
                <w:color w:val="FF0000"/>
                <w:sz w:val="18"/>
                <w:szCs w:val="18"/>
              </w:rPr>
              <w:t>学習する。実態に応じてどちらかの</w:t>
            </w:r>
            <w:r w:rsidRPr="005970E0">
              <w:rPr>
                <w:rFonts w:ascii="ＭＳ 明朝" w:eastAsia="ＭＳ 明朝" w:hAnsi="ＭＳ 明朝" w:cs="ＭＳ 明朝" w:hint="eastAsia"/>
                <w:color w:val="FF0000"/>
                <w:sz w:val="18"/>
                <w:szCs w:val="18"/>
              </w:rPr>
              <w:t>活動を選択する。</w:t>
            </w:r>
          </w:p>
          <w:p w14:paraId="0E91CEBE" w14:textId="5E337399"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明朝" w:eastAsia="ＭＳ 明朝" w:hAnsi="ＭＳ 明朝" w:hint="eastAsia"/>
                <w:kern w:val="0"/>
                <w:sz w:val="18"/>
                <w:szCs w:val="18"/>
              </w:rPr>
              <w:t>共通のねらいは、本と本とのつながりや自分と読書との関係を捉え直し、本を紹介し合い、読書生活を広げることである。５年の読書マップ、６年の心に残った一文の紹介のいずれかを選んで取り組む。読書マップや照会カードを読み合って、読んでみたい本について伝え合う。</w:t>
            </w:r>
            <w:r w:rsidRPr="005970E0">
              <w:rPr>
                <w:rFonts w:ascii="ＭＳ 明朝" w:eastAsia="ＭＳ 明朝" w:hAnsi="ＭＳ 明朝" w:cs="ＭＳ 明朝"/>
                <w:sz w:val="18"/>
                <w:szCs w:val="18"/>
              </w:rPr>
              <w:t>友達が紹介した本や教科書で紹介している本などをきっかけに、今後の読書につなげるようにする。</w:t>
            </w:r>
            <w:r w:rsidRPr="005970E0">
              <w:rPr>
                <w:rFonts w:ascii="ＭＳ 明朝" w:eastAsia="ＭＳ 明朝" w:hAnsi="ＭＳ 明朝" w:hint="eastAsia"/>
                <w:kern w:val="0"/>
                <w:sz w:val="18"/>
                <w:szCs w:val="18"/>
              </w:rPr>
              <w:t>個人の読書記録があれば、参考にする。</w:t>
            </w:r>
          </w:p>
        </w:tc>
      </w:tr>
      <w:tr w:rsidR="009B6DE0" w:rsidRPr="005970E0" w14:paraId="77763602" w14:textId="77777777" w:rsidTr="00D36EBE">
        <w:trPr>
          <w:trHeight w:val="396"/>
        </w:trPr>
        <w:tc>
          <w:tcPr>
            <w:tcW w:w="318" w:type="dxa"/>
            <w:vMerge/>
            <w:vAlign w:val="center"/>
          </w:tcPr>
          <w:p w14:paraId="5A6D26C5" w14:textId="77777777" w:rsidR="009B6DE0" w:rsidRPr="005970E0" w:rsidRDefault="009B6DE0" w:rsidP="00D50929">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28752CBC" w14:textId="76E6946A"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漢字を使おう７</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shd w:val="clear" w:color="auto" w:fill="auto"/>
          </w:tcPr>
          <w:p w14:paraId="3241E19E" w14:textId="06D88C90"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Pr>
          <w:p w14:paraId="24794284" w14:textId="3C953313"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漢字を使おう７</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5AF98CCE" w14:textId="42D533AC"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1</w:t>
            </w:r>
          </w:p>
        </w:tc>
        <w:tc>
          <w:tcPr>
            <w:tcW w:w="1245" w:type="dxa"/>
          </w:tcPr>
          <w:p w14:paraId="329BA649" w14:textId="082C2A2D"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18470421" w14:textId="215AA7E9"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明朝" w:eastAsia="ＭＳ 明朝" w:hAnsi="ＭＳ 明朝" w:hint="eastAsia"/>
                <w:kern w:val="0"/>
                <w:sz w:val="18"/>
                <w:szCs w:val="18"/>
              </w:rPr>
              <w:t>「漢字を使おう１」に同じ</w:t>
            </w:r>
          </w:p>
        </w:tc>
      </w:tr>
      <w:tr w:rsidR="009B6DE0" w:rsidRPr="005970E0" w14:paraId="1D91D6AE" w14:textId="77777777" w:rsidTr="00D36EBE">
        <w:trPr>
          <w:trHeight w:val="396"/>
        </w:trPr>
        <w:tc>
          <w:tcPr>
            <w:tcW w:w="318" w:type="dxa"/>
            <w:vMerge w:val="restart"/>
            <w:vAlign w:val="center"/>
          </w:tcPr>
          <w:p w14:paraId="7FD844E8" w14:textId="409937C7" w:rsidR="009B6DE0" w:rsidRPr="005970E0" w:rsidRDefault="009B6DE0" w:rsidP="00D50929">
            <w:pPr>
              <w:topLinePunct/>
              <w:snapToGrid w:val="0"/>
              <w:spacing w:line="220" w:lineRule="exact"/>
              <w:jc w:val="center"/>
              <w:rPr>
                <w:rFonts w:ascii="ＭＳ 明朝" w:eastAsia="ＭＳ 明朝" w:hAnsi="ＭＳ 明朝"/>
                <w:sz w:val="18"/>
              </w:rPr>
            </w:pPr>
            <w:r w:rsidRPr="005970E0">
              <w:rPr>
                <w:rFonts w:ascii="ＭＳ 明朝" w:eastAsia="ＭＳ 明朝" w:hAnsi="ＭＳ 明朝" w:hint="eastAsia"/>
                <w:sz w:val="18"/>
              </w:rPr>
              <w:t>１</w:t>
            </w:r>
          </w:p>
        </w:tc>
        <w:tc>
          <w:tcPr>
            <w:tcW w:w="3506" w:type="dxa"/>
            <w:tcBorders>
              <w:top w:val="single" w:sz="4" w:space="0" w:color="auto"/>
              <w:bottom w:val="single" w:sz="4" w:space="0" w:color="auto"/>
            </w:tcBorders>
            <w:shd w:val="clear" w:color="auto" w:fill="auto"/>
          </w:tcPr>
          <w:p w14:paraId="26D87C15" w14:textId="2DE86BE3"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いにしえの人のえがく世界</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kern w:val="0"/>
                <w:sz w:val="18"/>
                <w:szCs w:val="18"/>
                <w:bdr w:val="single" w:sz="4" w:space="0" w:color="auto"/>
              </w:rPr>
              <w:t>伝統</w:t>
            </w:r>
          </w:p>
        </w:tc>
        <w:tc>
          <w:tcPr>
            <w:tcW w:w="848" w:type="dxa"/>
            <w:shd w:val="clear" w:color="auto" w:fill="auto"/>
          </w:tcPr>
          <w:p w14:paraId="5A1CF896" w14:textId="487FBFED"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506" w:type="dxa"/>
          </w:tcPr>
          <w:p w14:paraId="24796CDC" w14:textId="67F2C67B"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古典芸能への招待状</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kern w:val="0"/>
                <w:sz w:val="18"/>
                <w:szCs w:val="18"/>
                <w:bdr w:val="single" w:sz="4" w:space="0" w:color="auto"/>
              </w:rPr>
              <w:t>伝統</w:t>
            </w:r>
          </w:p>
        </w:tc>
        <w:tc>
          <w:tcPr>
            <w:tcW w:w="848" w:type="dxa"/>
          </w:tcPr>
          <w:p w14:paraId="6151E9A5" w14:textId="67B53F4A"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3</w:t>
            </w:r>
          </w:p>
        </w:tc>
        <w:tc>
          <w:tcPr>
            <w:tcW w:w="1245" w:type="dxa"/>
          </w:tcPr>
          <w:p w14:paraId="1E7D41D9" w14:textId="2F49D539"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3E85AF4B" w14:textId="77777777" w:rsidR="009B6DE0" w:rsidRPr="005970E0" w:rsidRDefault="009B6DE0" w:rsidP="00D50929">
            <w:pPr>
              <w:pBdr>
                <w:top w:val="nil"/>
                <w:left w:val="nil"/>
                <w:bottom w:val="nil"/>
                <w:right w:val="nil"/>
                <w:between w:val="nil"/>
              </w:pBdr>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〔５年〕</w:t>
            </w:r>
            <w:r w:rsidRPr="005970E0">
              <w:rPr>
                <w:rFonts w:ascii="ＭＳ 明朝" w:eastAsia="ＭＳ 明朝" w:hAnsi="ＭＳ 明朝" w:hint="eastAsia"/>
                <w:sz w:val="18"/>
                <w:szCs w:val="18"/>
              </w:rPr>
              <w:t>古文とその解説文を読み、昔の人のものの見方や感じ方について、現代の自分たちと比べて考え</w:t>
            </w:r>
            <w:r w:rsidRPr="005970E0">
              <w:rPr>
                <w:rFonts w:ascii="ＭＳ 明朝" w:eastAsia="ＭＳ 明朝" w:hAnsi="ＭＳ 明朝" w:cs="ＭＳ 明朝"/>
                <w:color w:val="000000"/>
                <w:sz w:val="18"/>
                <w:szCs w:val="18"/>
              </w:rPr>
              <w:t>をまとめ</w:t>
            </w:r>
            <w:r w:rsidRPr="005970E0">
              <w:rPr>
                <w:rFonts w:ascii="ＭＳ 明朝" w:eastAsia="ＭＳ 明朝" w:hAnsi="ＭＳ 明朝" w:cs="ＭＳ 明朝" w:hint="eastAsia"/>
                <w:color w:val="000000"/>
                <w:sz w:val="18"/>
                <w:szCs w:val="18"/>
              </w:rPr>
              <w:t>る</w:t>
            </w:r>
            <w:r w:rsidRPr="005970E0">
              <w:rPr>
                <w:rFonts w:ascii="ＭＳ 明朝" w:eastAsia="ＭＳ 明朝" w:hAnsi="ＭＳ 明朝" w:hint="eastAsia"/>
                <w:sz w:val="18"/>
                <w:szCs w:val="18"/>
              </w:rPr>
              <w:t>ことをねらいとする「枕草子」とその解説文を読み、昔の人のものの見方や感じ方について、自分たちと比べてみるという学習課題を知る。「枕草子」の作者のものの見方や感じ方を、自分たちと比べながら捉え、四つの季節の中から好きなものを選び、自分が感じるその季節のよさを文章に書く。書いた文章を読み合い、感想を伝え合う。</w:t>
            </w:r>
          </w:p>
          <w:p w14:paraId="4653F2AE" w14:textId="29A2A3F1"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６</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hint="eastAsia"/>
                <w:sz w:val="18"/>
                <w:szCs w:val="18"/>
              </w:rPr>
              <w:t>古典芸能について理解し、考えたことを文章にまとめることをねらいとする。教科書210～214ページを読んで、伝統的な芸能について理解する。QRコンテンツでさまざまな地域の芸能を見てもよい。狂言「神鳴」の動画を見たり音読したりして、気づいたことやおもしろいと思ったことを文章にまとめる。伝統芸能について考えたことを伝え合う。</w:t>
            </w:r>
          </w:p>
        </w:tc>
      </w:tr>
      <w:tr w:rsidR="009B6DE0" w:rsidRPr="005970E0" w14:paraId="1EA003D4" w14:textId="77777777" w:rsidTr="00D36EBE">
        <w:trPr>
          <w:trHeight w:val="396"/>
        </w:trPr>
        <w:tc>
          <w:tcPr>
            <w:tcW w:w="318" w:type="dxa"/>
            <w:vMerge/>
            <w:vAlign w:val="center"/>
          </w:tcPr>
          <w:p w14:paraId="569FDD9E" w14:textId="77777777" w:rsidR="009B6DE0" w:rsidRPr="005970E0" w:rsidRDefault="009B6DE0" w:rsidP="00D50929">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5F782A44" w14:textId="77777777" w:rsidR="009B6DE0" w:rsidRPr="005970E0" w:rsidRDefault="009B6DE0" w:rsidP="00D50929">
            <w:pPr>
              <w:jc w:val="left"/>
              <w:rPr>
                <w:rFonts w:ascii="ＭＳ 明朝" w:eastAsia="ＭＳ 明朝" w:hAnsi="ＭＳ 明朝" w:cs="ＭＳ Ｐ明朝"/>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6"/>
                <w:szCs w:val="18"/>
              </w:rPr>
              <w:t>ロボットとの未来について考えよう</w:t>
            </w:r>
            <w:r w:rsidRPr="005970E0">
              <w:rPr>
                <w:rFonts w:ascii="ＭＳ 明朝" w:eastAsia="ＭＳ 明朝" w:hAnsi="ＭＳ 明朝" w:cs="ＭＳ Ｐゴシック" w:hint="eastAsia"/>
                <w:sz w:val="16"/>
                <w:szCs w:val="18"/>
              </w:rPr>
              <w:t xml:space="preserve">　</w:t>
            </w:r>
            <w:r w:rsidRPr="005970E0">
              <w:rPr>
                <w:rFonts w:ascii="ＭＳ 明朝" w:eastAsia="ＭＳ 明朝" w:hAnsi="ＭＳ 明朝" w:hint="eastAsia"/>
                <w:sz w:val="18"/>
                <w:szCs w:val="18"/>
                <w:bdr w:val="single" w:sz="4" w:space="0" w:color="auto"/>
              </w:rPr>
              <w:t>読</w:t>
            </w:r>
          </w:p>
          <w:p w14:paraId="4E05DABA" w14:textId="1FFA6B1D"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明朝"/>
                <w:sz w:val="18"/>
                <w:szCs w:val="18"/>
              </w:rPr>
              <w:t>「弱いロボット」だからできること</w:t>
            </w:r>
          </w:p>
        </w:tc>
        <w:tc>
          <w:tcPr>
            <w:tcW w:w="848" w:type="dxa"/>
            <w:shd w:val="clear" w:color="auto" w:fill="auto"/>
          </w:tcPr>
          <w:p w14:paraId="51A4F3BA" w14:textId="64EC0D67"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506" w:type="dxa"/>
          </w:tcPr>
          <w:p w14:paraId="4ECB0867" w14:textId="77777777"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Pr="005970E0">
              <w:rPr>
                <w:rFonts w:ascii="ＭＳ 明朝" w:eastAsia="ＭＳ 明朝" w:hAnsi="ＭＳ 明朝" w:cs="ＭＳ Ｐゴシック"/>
                <w:sz w:val="16"/>
                <w:szCs w:val="18"/>
              </w:rPr>
              <w:t>宇宙や地球の未来について話し合おう</w:t>
            </w:r>
            <w:r w:rsidRPr="005970E0">
              <w:rPr>
                <w:rFonts w:ascii="ＭＳ 明朝" w:eastAsia="ＭＳ 明朝" w:hAnsi="ＭＳ 明朝" w:cs="ＭＳ Ｐゴシック" w:hint="eastAsia"/>
                <w:sz w:val="16"/>
                <w:szCs w:val="18"/>
              </w:rPr>
              <w:t xml:space="preserve">　</w:t>
            </w:r>
            <w:r w:rsidRPr="005970E0">
              <w:rPr>
                <w:rFonts w:ascii="ＭＳ 明朝" w:eastAsia="ＭＳ 明朝" w:hAnsi="ＭＳ 明朝" w:hint="eastAsia"/>
                <w:sz w:val="18"/>
                <w:szCs w:val="18"/>
                <w:bdr w:val="single" w:sz="4" w:space="0" w:color="auto"/>
              </w:rPr>
              <w:t>読</w:t>
            </w:r>
          </w:p>
          <w:p w14:paraId="4026FE76" w14:textId="5E0E250B"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明朝"/>
                <w:sz w:val="18"/>
                <w:szCs w:val="18"/>
              </w:rPr>
              <w:t>宇宙への思い</w:t>
            </w:r>
          </w:p>
        </w:tc>
        <w:tc>
          <w:tcPr>
            <w:tcW w:w="848" w:type="dxa"/>
          </w:tcPr>
          <w:p w14:paraId="32FCD12E" w14:textId="5FAFF7BA"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sz w:val="18"/>
                <w:szCs w:val="18"/>
              </w:rPr>
              <w:t>6</w:t>
            </w:r>
          </w:p>
        </w:tc>
        <w:tc>
          <w:tcPr>
            <w:tcW w:w="1245" w:type="dxa"/>
          </w:tcPr>
          <w:p w14:paraId="27F1A329" w14:textId="7CBF8783"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5ABEB0D6" w14:textId="77777777" w:rsidR="009B6DE0" w:rsidRPr="005970E0" w:rsidRDefault="009B6DE0" w:rsidP="00D50929">
            <w:pPr>
              <w:topLinePunct/>
              <w:snapToGrid w:val="0"/>
              <w:spacing w:line="220" w:lineRule="exact"/>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５</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color w:val="000000"/>
                <w:sz w:val="18"/>
                <w:szCs w:val="18"/>
              </w:rPr>
              <w:t>二つの文章を読み、ロボットとの未来について考えたことを話し合うことをねらいと</w:t>
            </w:r>
            <w:r w:rsidRPr="005970E0">
              <w:rPr>
                <w:rFonts w:ascii="ＭＳ 明朝" w:eastAsia="ＭＳ 明朝" w:hAnsi="ＭＳ 明朝" w:cs="ＭＳ 明朝" w:hint="eastAsia"/>
                <w:color w:val="000000"/>
                <w:sz w:val="18"/>
                <w:szCs w:val="18"/>
              </w:rPr>
              <w:t>す</w:t>
            </w:r>
            <w:r w:rsidRPr="005970E0">
              <w:rPr>
                <w:rFonts w:ascii="ＭＳ 明朝" w:eastAsia="ＭＳ 明朝" w:hAnsi="ＭＳ 明朝" w:cs="ＭＳ 明朝"/>
                <w:color w:val="000000"/>
                <w:sz w:val="18"/>
                <w:szCs w:val="18"/>
              </w:rPr>
              <w:t>る。二つの文章を読み、ロボットとの未来について考えたことを話し合うことをねらいとして学習する。</w:t>
            </w:r>
            <w:r w:rsidRPr="005970E0">
              <w:rPr>
                <w:rFonts w:ascii="ＭＳ 明朝" w:eastAsia="ＭＳ 明朝" w:hAnsi="ＭＳ 明朝" w:hint="eastAsia"/>
                <w:kern w:val="0"/>
                <w:sz w:val="18"/>
                <w:szCs w:val="16"/>
              </w:rPr>
              <w:t>学習課題をつかんだ後、テクノロジーの進歩について、知っていることや思ったことを話し合う。</w:t>
            </w:r>
            <w:r w:rsidRPr="005970E0">
              <w:rPr>
                <w:rFonts w:ascii="ＭＳ 明朝" w:eastAsia="ＭＳ 明朝" w:hAnsi="ＭＳ 明朝" w:cs="ＭＳ 明朝"/>
                <w:color w:val="000000"/>
                <w:sz w:val="18"/>
                <w:szCs w:val="18"/>
              </w:rPr>
              <w:t>資料「ロボット開発は進む」</w:t>
            </w:r>
            <w:r w:rsidRPr="005970E0">
              <w:rPr>
                <w:rFonts w:ascii="ＭＳ 明朝" w:eastAsia="ＭＳ 明朝" w:hAnsi="ＭＳ 明朝" w:cs="ＭＳ 明朝" w:hint="eastAsia"/>
                <w:color w:val="000000"/>
                <w:sz w:val="18"/>
                <w:szCs w:val="18"/>
              </w:rPr>
              <w:t>と</w:t>
            </w:r>
            <w:r w:rsidRPr="005970E0">
              <w:rPr>
                <w:rFonts w:ascii="ＭＳ 明朝" w:eastAsia="ＭＳ 明朝" w:hAnsi="ＭＳ 明朝" w:cs="ＭＳ 明朝"/>
                <w:color w:val="000000"/>
                <w:sz w:val="18"/>
                <w:szCs w:val="18"/>
              </w:rPr>
              <w:t>「『弱いロボット』だからできること」を読</w:t>
            </w:r>
            <w:r w:rsidRPr="005970E0">
              <w:rPr>
                <w:rFonts w:ascii="ＭＳ 明朝" w:eastAsia="ＭＳ 明朝" w:hAnsi="ＭＳ 明朝" w:cs="ＭＳ 明朝" w:hint="eastAsia"/>
                <w:color w:val="000000"/>
                <w:sz w:val="18"/>
                <w:szCs w:val="18"/>
              </w:rPr>
              <w:t>んで</w:t>
            </w:r>
            <w:r w:rsidRPr="005970E0">
              <w:rPr>
                <w:rFonts w:ascii="ＭＳ 明朝" w:eastAsia="ＭＳ 明朝" w:hAnsi="ＭＳ 明朝" w:cs="ＭＳ 明朝"/>
                <w:color w:val="000000"/>
                <w:sz w:val="18"/>
                <w:szCs w:val="18"/>
              </w:rPr>
              <w:t>、ロボットとの未来について多角的に考え</w:t>
            </w:r>
            <w:r w:rsidRPr="005970E0">
              <w:rPr>
                <w:rFonts w:ascii="ＭＳ 明朝" w:eastAsia="ＭＳ 明朝" w:hAnsi="ＭＳ 明朝" w:cs="ＭＳ 明朝" w:hint="eastAsia"/>
                <w:color w:val="000000"/>
                <w:sz w:val="18"/>
                <w:szCs w:val="18"/>
              </w:rPr>
              <w:t>ていく。</w:t>
            </w:r>
            <w:r w:rsidRPr="005970E0">
              <w:rPr>
                <w:rFonts w:ascii="ＭＳ 明朝" w:eastAsia="ＭＳ 明朝" w:hAnsi="ＭＳ 明朝" w:hint="eastAsia"/>
                <w:kern w:val="0"/>
                <w:sz w:val="18"/>
                <w:szCs w:val="16"/>
              </w:rPr>
              <w:t>そして、テクノロジーと私たちの関わりについて考えをまとめて文章を書き、それを読み合って互いの考えについて</w:t>
            </w:r>
            <w:r w:rsidRPr="005970E0">
              <w:rPr>
                <w:rFonts w:ascii="ＭＳ 明朝" w:eastAsia="ＭＳ 明朝" w:hAnsi="ＭＳ 明朝" w:cs="ＭＳ 明朝"/>
                <w:color w:val="000000"/>
                <w:sz w:val="18"/>
                <w:szCs w:val="18"/>
              </w:rPr>
              <w:t>話し合う。最後に、二つの文章を読むことで考えがどう変わったり深まったりしたかを振り返らせる</w:t>
            </w:r>
            <w:r w:rsidRPr="005970E0">
              <w:rPr>
                <w:rFonts w:ascii="ＭＳ 明朝" w:eastAsia="ＭＳ 明朝" w:hAnsi="ＭＳ 明朝" w:cs="ＭＳ 明朝" w:hint="eastAsia"/>
                <w:color w:val="000000"/>
                <w:sz w:val="18"/>
                <w:szCs w:val="18"/>
              </w:rPr>
              <w:t>。</w:t>
            </w:r>
          </w:p>
          <w:p w14:paraId="7C0D2060" w14:textId="6092F282"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６</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hint="eastAsia"/>
                <w:kern w:val="0"/>
                <w:sz w:val="18"/>
                <w:szCs w:val="16"/>
              </w:rPr>
              <w:t>宇宙に関わる筆者による三つの文章を読み、宇宙や地球の未来について考えたことを話し合うことをねらいとする。導入では「宇宙」から思い浮かぶことを自由に発言させてから学習課題を捉えさせる。三つの文章の内容を確かめて、比較・整理し、それぞれの文章に対する自分の考えをまとめさせる。三つの文章をもとに、宇宙や地球の未来について考えたことを書いて、話し合う。その際、文章に書かれている内容を関連付けて理解を深めていくようにする。最後に、複数の文章を読んで考えたり、考えたことを伝え合ったりして、どのように考えが広まったり深まったりしたか振り返らせる。</w:t>
            </w:r>
          </w:p>
        </w:tc>
      </w:tr>
      <w:tr w:rsidR="009B6DE0" w:rsidRPr="005970E0" w14:paraId="67BAB95B" w14:textId="77777777" w:rsidTr="00D36EBE">
        <w:trPr>
          <w:trHeight w:val="396"/>
        </w:trPr>
        <w:tc>
          <w:tcPr>
            <w:tcW w:w="318" w:type="dxa"/>
            <w:vMerge/>
            <w:vAlign w:val="center"/>
          </w:tcPr>
          <w:p w14:paraId="7BBFA6B7" w14:textId="77777777" w:rsidR="009B6DE0" w:rsidRPr="005970E0" w:rsidRDefault="009B6DE0" w:rsidP="00D50929">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026BBE5C" w14:textId="006E4D3B"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漢字を使おう８</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shd w:val="clear" w:color="auto" w:fill="auto"/>
          </w:tcPr>
          <w:p w14:paraId="7A7276E8" w14:textId="22958868"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Pr>
          <w:p w14:paraId="144897ED" w14:textId="5D9ECB8E"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漢字を使おう８</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3FF90A08" w14:textId="2FF400C2"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sz w:val="18"/>
                <w:szCs w:val="18"/>
              </w:rPr>
              <w:t>1</w:t>
            </w:r>
          </w:p>
        </w:tc>
        <w:tc>
          <w:tcPr>
            <w:tcW w:w="1245" w:type="dxa"/>
          </w:tcPr>
          <w:p w14:paraId="5002B1D1" w14:textId="3ECDDF81"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126C81C2" w14:textId="7B042736"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明朝" w:eastAsia="ＭＳ 明朝" w:hAnsi="ＭＳ 明朝" w:hint="eastAsia"/>
                <w:kern w:val="0"/>
                <w:sz w:val="18"/>
                <w:szCs w:val="18"/>
              </w:rPr>
              <w:t>「漢字を使おう１」に同じ</w:t>
            </w:r>
          </w:p>
        </w:tc>
      </w:tr>
      <w:tr w:rsidR="009B6DE0" w:rsidRPr="005970E0" w14:paraId="415E3CE3" w14:textId="77777777" w:rsidTr="00D36EBE">
        <w:trPr>
          <w:trHeight w:val="396"/>
        </w:trPr>
        <w:tc>
          <w:tcPr>
            <w:tcW w:w="318" w:type="dxa"/>
            <w:vMerge/>
            <w:vAlign w:val="center"/>
          </w:tcPr>
          <w:p w14:paraId="0165B5A6" w14:textId="77777777" w:rsidR="009B6DE0" w:rsidRPr="005970E0" w:rsidRDefault="009B6DE0" w:rsidP="00D50929">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35F64FC3" w14:textId="69612A2A"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考えのちがい</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情報</w:t>
            </w:r>
          </w:p>
        </w:tc>
        <w:tc>
          <w:tcPr>
            <w:tcW w:w="848" w:type="dxa"/>
            <w:shd w:val="clear" w:color="auto" w:fill="auto"/>
          </w:tcPr>
          <w:p w14:paraId="455EB6FE" w14:textId="4F9B8EA9"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Pr>
          <w:p w14:paraId="5D9F1AB1" w14:textId="1DBCB779"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未来への情報活用</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cs="ＭＳ Ｐゴシック" w:hint="eastAsia"/>
                <w:sz w:val="18"/>
                <w:szCs w:val="18"/>
                <w:bdr w:val="single" w:sz="4" w:space="0" w:color="auto"/>
              </w:rPr>
              <w:t>情報</w:t>
            </w:r>
          </w:p>
        </w:tc>
        <w:tc>
          <w:tcPr>
            <w:tcW w:w="848" w:type="dxa"/>
          </w:tcPr>
          <w:p w14:paraId="3BCFF222" w14:textId="6BD75AC5"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sz w:val="18"/>
                <w:szCs w:val="18"/>
              </w:rPr>
              <w:t>1</w:t>
            </w:r>
          </w:p>
        </w:tc>
        <w:tc>
          <w:tcPr>
            <w:tcW w:w="1245" w:type="dxa"/>
          </w:tcPr>
          <w:p w14:paraId="3388E987" w14:textId="3FC23226"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180ABBF1" w14:textId="77777777" w:rsidR="009B6DE0" w:rsidRPr="005970E0" w:rsidRDefault="009B6DE0" w:rsidP="00D50929">
            <w:pPr>
              <w:pBdr>
                <w:top w:val="nil"/>
                <w:left w:val="nil"/>
                <w:bottom w:val="nil"/>
                <w:right w:val="nil"/>
                <w:between w:val="nil"/>
              </w:pBdr>
              <w:spacing w:line="220" w:lineRule="auto"/>
              <w:rPr>
                <w:rFonts w:ascii="ＭＳ 明朝" w:eastAsia="ＭＳ 明朝" w:hAnsi="ＭＳ 明朝"/>
                <w:kern w:val="0"/>
                <w:sz w:val="18"/>
                <w:szCs w:val="18"/>
              </w:rPr>
            </w:pPr>
            <w:r w:rsidRPr="005970E0">
              <w:rPr>
                <w:rFonts w:ascii="ＭＳ ゴシック" w:eastAsia="ＭＳ ゴシック" w:hAnsi="ＭＳ ゴシック" w:cs="ＭＳ ゴシック"/>
                <w:color w:val="000000"/>
                <w:sz w:val="18"/>
                <w:szCs w:val="18"/>
              </w:rPr>
              <w:t>〔５年〕</w:t>
            </w:r>
            <w:r w:rsidRPr="005970E0">
              <w:rPr>
                <w:rFonts w:ascii="ＭＳ 明朝" w:eastAsia="ＭＳ 明朝" w:hAnsi="ＭＳ 明朝" w:hint="eastAsia"/>
                <w:kern w:val="0"/>
                <w:sz w:val="18"/>
                <w:szCs w:val="18"/>
              </w:rPr>
              <w:t>教科書228ページの漫画から学習課題を捉えさせる。</w:t>
            </w:r>
            <w:r w:rsidRPr="005970E0">
              <w:rPr>
                <w:rFonts w:ascii="ＭＳ 明朝" w:eastAsia="ＭＳ 明朝" w:hAnsi="ＭＳ 明朝" w:cs="ＭＳ 明朝"/>
                <w:color w:val="000000"/>
                <w:sz w:val="18"/>
                <w:szCs w:val="18"/>
              </w:rPr>
              <w:t>お互いの考えが違うとき、相手の考えとその理由を確かめることの大切さを理解させ</w:t>
            </w:r>
            <w:r w:rsidRPr="005970E0">
              <w:rPr>
                <w:rFonts w:ascii="ＭＳ 明朝" w:eastAsia="ＭＳ 明朝" w:hAnsi="ＭＳ 明朝" w:hint="eastAsia"/>
                <w:kern w:val="0"/>
                <w:sz w:val="18"/>
                <w:szCs w:val="18"/>
              </w:rPr>
              <w:t>、どのように解決するとよいかについて話し合う。練習問題を使って、お互いが納得できるための理由について考える。</w:t>
            </w:r>
          </w:p>
          <w:p w14:paraId="2673BE74" w14:textId="6ED8C1BF"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６</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hint="eastAsia"/>
                <w:kern w:val="0"/>
                <w:sz w:val="18"/>
                <w:szCs w:val="18"/>
              </w:rPr>
              <w:t>教科書234～235ぺージを読んで、これまでに「情報のとびら」で学んだことを振り返る。QRコンテンツ「情報のとびら一覧」を使って、「四つの力」を確認した後、具体的な場面を一つ考えて文章にまとめ、伝え合う。</w:t>
            </w:r>
          </w:p>
        </w:tc>
      </w:tr>
      <w:tr w:rsidR="009B6DE0" w:rsidRPr="005970E0" w14:paraId="4B23B4AE" w14:textId="77777777" w:rsidTr="00D36EBE">
        <w:trPr>
          <w:trHeight w:val="396"/>
        </w:trPr>
        <w:tc>
          <w:tcPr>
            <w:tcW w:w="318" w:type="dxa"/>
            <w:vMerge w:val="restart"/>
            <w:vAlign w:val="center"/>
          </w:tcPr>
          <w:p w14:paraId="575294A6" w14:textId="426DB8C9" w:rsidR="009B6DE0" w:rsidRPr="005970E0" w:rsidRDefault="009B6DE0" w:rsidP="00D50929">
            <w:pPr>
              <w:topLinePunct/>
              <w:snapToGrid w:val="0"/>
              <w:spacing w:line="220" w:lineRule="exact"/>
              <w:jc w:val="center"/>
              <w:rPr>
                <w:rFonts w:ascii="ＭＳ 明朝" w:eastAsia="ＭＳ 明朝" w:hAnsi="ＭＳ 明朝"/>
                <w:sz w:val="18"/>
              </w:rPr>
            </w:pPr>
            <w:r w:rsidRPr="005970E0">
              <w:rPr>
                <w:rFonts w:ascii="ＭＳ 明朝" w:eastAsia="ＭＳ 明朝" w:hAnsi="ＭＳ 明朝" w:hint="eastAsia"/>
                <w:sz w:val="18"/>
              </w:rPr>
              <w:t>２</w:t>
            </w:r>
          </w:p>
        </w:tc>
        <w:tc>
          <w:tcPr>
            <w:tcW w:w="3506" w:type="dxa"/>
            <w:tcBorders>
              <w:top w:val="single" w:sz="4" w:space="0" w:color="auto"/>
              <w:bottom w:val="single" w:sz="4" w:space="0" w:color="auto"/>
            </w:tcBorders>
            <w:shd w:val="clear" w:color="auto" w:fill="auto"/>
          </w:tcPr>
          <w:p w14:paraId="0C8DBB3E" w14:textId="77777777"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どう考える？　もしもの技術</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p w14:paraId="345500EE" w14:textId="77777777" w:rsidR="009B6DE0" w:rsidRPr="005970E0" w:rsidRDefault="009B6DE0" w:rsidP="00D50929">
            <w:pPr>
              <w:snapToGrid w:val="0"/>
              <w:spacing w:line="220" w:lineRule="exact"/>
              <w:rPr>
                <w:rFonts w:ascii="ＭＳ 明朝" w:eastAsia="ＭＳ 明朝" w:hAnsi="ＭＳ 明朝"/>
                <w:sz w:val="18"/>
                <w:szCs w:val="18"/>
              </w:rPr>
            </w:pPr>
          </w:p>
          <w:p w14:paraId="161D8963" w14:textId="3C118846" w:rsidR="009B6DE0" w:rsidRPr="005970E0" w:rsidRDefault="009B6DE0" w:rsidP="00D5092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w:t>
            </w:r>
            <w:r w:rsidRPr="005970E0">
              <w:rPr>
                <w:rFonts w:ascii="ＭＳ 明朝" w:eastAsia="ＭＳ 明朝" w:hAnsi="ＭＳ 明朝" w:cs="ＭＳ Ｐゴシック" w:hint="eastAsia"/>
                <w:sz w:val="18"/>
                <w:szCs w:val="18"/>
              </w:rPr>
              <w:t xml:space="preserve">９　</w:t>
            </w:r>
            <w:r w:rsidRPr="005970E0">
              <w:rPr>
                <w:rFonts w:ascii="ＭＳ 明朝" w:eastAsia="ＭＳ 明朝" w:hAnsi="ＭＳ 明朝" w:hint="eastAsia"/>
                <w:sz w:val="18"/>
                <w:szCs w:val="18"/>
                <w:bdr w:val="single" w:sz="4" w:space="0" w:color="auto"/>
              </w:rPr>
              <w:t>言葉</w:t>
            </w:r>
          </w:p>
        </w:tc>
        <w:tc>
          <w:tcPr>
            <w:tcW w:w="848" w:type="dxa"/>
            <w:shd w:val="clear" w:color="auto" w:fill="auto"/>
          </w:tcPr>
          <w:p w14:paraId="07A5A8CB" w14:textId="77777777" w:rsidR="009B6DE0" w:rsidRPr="005970E0" w:rsidRDefault="009B6DE0" w:rsidP="00D50929">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p w14:paraId="79493288" w14:textId="77777777" w:rsidR="009B6DE0" w:rsidRPr="005970E0" w:rsidRDefault="009B6DE0" w:rsidP="00D50929">
            <w:pPr>
              <w:topLinePunct/>
              <w:snapToGrid w:val="0"/>
              <w:spacing w:line="220" w:lineRule="exact"/>
              <w:jc w:val="center"/>
              <w:rPr>
                <w:rFonts w:ascii="ＭＳ 明朝" w:eastAsia="ＭＳ 明朝" w:hAnsi="ＭＳ 明朝"/>
                <w:sz w:val="18"/>
                <w:szCs w:val="18"/>
              </w:rPr>
            </w:pPr>
          </w:p>
          <w:p w14:paraId="062C4FB8" w14:textId="082493DB" w:rsidR="009B6DE0" w:rsidRPr="005970E0" w:rsidRDefault="009B6DE0" w:rsidP="00D50929">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Pr>
          <w:p w14:paraId="6CFAF486" w14:textId="7E48E330" w:rsidR="009B6DE0" w:rsidRPr="005970E0" w:rsidRDefault="009B6DE0" w:rsidP="00D50929">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どう立ち向かう？　もしもの世界</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8" w:type="dxa"/>
          </w:tcPr>
          <w:p w14:paraId="728398BC" w14:textId="4D40B634"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sz w:val="18"/>
                <w:szCs w:val="18"/>
              </w:rPr>
              <w:t>7</w:t>
            </w:r>
          </w:p>
        </w:tc>
        <w:tc>
          <w:tcPr>
            <w:tcW w:w="1245" w:type="dxa"/>
          </w:tcPr>
          <w:p w14:paraId="3D875F68" w14:textId="469AB5D8" w:rsidR="009B6DE0" w:rsidRPr="005970E0" w:rsidRDefault="009B6DE0" w:rsidP="00D50929">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383EE7DA" w14:textId="77777777" w:rsidR="009B6DE0" w:rsidRPr="005970E0" w:rsidRDefault="009B6DE0" w:rsidP="00D50929">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hint="eastAsia"/>
                <w:color w:val="FF0000"/>
                <w:sz w:val="18"/>
                <w:szCs w:val="18"/>
              </w:rPr>
              <w:t>＊学習時間をそろえるために、５年は教科書の学習順を入れ替える。</w:t>
            </w:r>
          </w:p>
          <w:p w14:paraId="60515B81" w14:textId="77777777" w:rsidR="009B6DE0" w:rsidRPr="005970E0" w:rsidRDefault="009B6DE0" w:rsidP="00D50929">
            <w:pPr>
              <w:topLinePunct/>
              <w:snapToGrid w:val="0"/>
              <w:spacing w:line="220" w:lineRule="exact"/>
              <w:rPr>
                <w:rFonts w:ascii="ＭＳ 明朝" w:eastAsia="ＭＳ 明朝" w:hAnsi="ＭＳ 明朝"/>
                <w:color w:val="FF0000"/>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５</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color w:val="000000"/>
                <w:sz w:val="18"/>
                <w:szCs w:val="18"/>
              </w:rPr>
              <w:t>反対意見を予想しながら、</w:t>
            </w:r>
            <w:r w:rsidRPr="005970E0">
              <w:rPr>
                <w:rFonts w:ascii="ＭＳ 明朝" w:eastAsia="ＭＳ 明朝" w:hAnsi="ＭＳ 明朝" w:cs="ＭＳ 明朝" w:hint="eastAsia"/>
                <w:color w:val="000000"/>
                <w:sz w:val="18"/>
                <w:szCs w:val="18"/>
              </w:rPr>
              <w:t>説得力のある意見文を書くことをねらいとする。</w:t>
            </w:r>
            <w:r w:rsidRPr="005970E0">
              <w:rPr>
                <w:rFonts w:ascii="ＭＳ 明朝" w:eastAsia="ＭＳ 明朝" w:hAnsi="ＭＳ 明朝" w:hint="eastAsia"/>
                <w:kern w:val="0"/>
                <w:sz w:val="18"/>
                <w:szCs w:val="18"/>
              </w:rPr>
              <w:t>教科書230ページのQRコンテンツ「動画」を視聴して学習課題をつかみ、学習の見通しを持つ。そして、教科書231～234ページを参考に、意見文を書いていく。教科書では、三つの「ひみつ道具」が紹介されているので、児童に選択させるようにする。もし、他の「ひみつ道具」について書きたいという児童がいれば認める。構成を考える際には、必ず予想される反対意見とそれへの対応を入れることを確認しておく。</w:t>
            </w:r>
          </w:p>
          <w:p w14:paraId="0D63DD0B" w14:textId="2C303E61" w:rsidR="009B6DE0" w:rsidRPr="005970E0" w:rsidRDefault="009B6DE0" w:rsidP="00D50929">
            <w:pPr>
              <w:snapToGrid w:val="0"/>
              <w:spacing w:line="220" w:lineRule="exact"/>
              <w:rPr>
                <w:rFonts w:ascii="ＭＳ ゴシック" w:eastAsia="ＭＳ ゴシック" w:hAnsi="ＭＳ ゴシック"/>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６年</w:t>
            </w:r>
            <w:r w:rsidRPr="005970E0">
              <w:rPr>
                <w:rFonts w:ascii="ＭＳ ゴシック" w:eastAsia="ＭＳ ゴシック" w:hAnsi="ＭＳ ゴシック" w:cs="ＭＳ ゴシック"/>
                <w:color w:val="000000"/>
                <w:sz w:val="18"/>
                <w:szCs w:val="18"/>
              </w:rPr>
              <w:t>〕</w:t>
            </w:r>
            <w:r w:rsidRPr="005970E0">
              <w:rPr>
                <w:rFonts w:ascii="ＭＳ 明朝" w:eastAsia="ＭＳ 明朝" w:hAnsi="ＭＳ 明朝" w:hint="eastAsia"/>
                <w:kern w:val="0"/>
                <w:sz w:val="18"/>
                <w:szCs w:val="18"/>
              </w:rPr>
              <w:t>情報を多面的に検討しながら、説得力のある意見文を書くことをねらいとする。教科書236ページのQRコンテンツ「動画」を視聴し、学習課題をつかみ、学習の見通しを持つ。資料①～⑩を確認して、教科書240ページ「四人の考え」がどの資料を</w:t>
            </w:r>
            <w:r w:rsidRPr="005970E0">
              <w:rPr>
                <w:rFonts w:ascii="ＭＳ 明朝" w:eastAsia="ＭＳ 明朝" w:hAnsi="ＭＳ 明朝"/>
                <w:kern w:val="0"/>
                <w:sz w:val="18"/>
                <w:szCs w:val="18"/>
              </w:rPr>
              <w:t>受けているのかを</w:t>
            </w:r>
            <w:r w:rsidRPr="005970E0">
              <w:rPr>
                <w:rFonts w:ascii="ＭＳ 明朝" w:eastAsia="ＭＳ 明朝" w:hAnsi="ＭＳ 明朝" w:hint="eastAsia"/>
                <w:kern w:val="0"/>
                <w:sz w:val="18"/>
                <w:szCs w:val="18"/>
              </w:rPr>
              <w:t>考える。四人のうち誰にアドバイスしたいかを選んで、意見文を書く。その際、条件だけでなく、資料の引用の仕方、考えと理由が結び付いているか等にも気をつけて書くようにする。友達と意見文を読み合い、説得力を高める工夫について話し合う。</w:t>
            </w:r>
          </w:p>
        </w:tc>
      </w:tr>
      <w:tr w:rsidR="009B6DE0" w:rsidRPr="005970E0" w14:paraId="6F8A1A08" w14:textId="77777777" w:rsidTr="00D36EBE">
        <w:trPr>
          <w:trHeight w:val="396"/>
        </w:trPr>
        <w:tc>
          <w:tcPr>
            <w:tcW w:w="318" w:type="dxa"/>
            <w:vMerge/>
            <w:vAlign w:val="center"/>
          </w:tcPr>
          <w:p w14:paraId="73F7EA63" w14:textId="77777777" w:rsidR="009B6DE0" w:rsidRPr="005970E0" w:rsidRDefault="009B6DE0" w:rsidP="009B6DE0">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32E3D2C2" w14:textId="77777777" w:rsidR="009B6DE0" w:rsidRPr="005970E0" w:rsidRDefault="009B6DE0" w:rsidP="009B6DE0">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資料を見て考えたことを話そう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p w14:paraId="08E7D626" w14:textId="77777777" w:rsidR="009B6DE0" w:rsidRPr="005970E0" w:rsidRDefault="009B6DE0" w:rsidP="009B6DE0">
            <w:pPr>
              <w:spacing w:line="276" w:lineRule="auto"/>
              <w:jc w:val="left"/>
              <w:rPr>
                <w:rFonts w:ascii="ＭＳ 明朝" w:eastAsia="ＭＳ 明朝" w:hAnsi="ＭＳ 明朝" w:cs="ＭＳ Ｐゴシック"/>
                <w:sz w:val="18"/>
                <w:szCs w:val="18"/>
              </w:rPr>
            </w:pPr>
          </w:p>
        </w:tc>
        <w:tc>
          <w:tcPr>
            <w:tcW w:w="848" w:type="dxa"/>
            <w:shd w:val="clear" w:color="auto" w:fill="auto"/>
          </w:tcPr>
          <w:p w14:paraId="410F1EC9" w14:textId="69192FA5" w:rsidR="009B6DE0" w:rsidRPr="005970E0" w:rsidRDefault="009B6DE0" w:rsidP="009B6DE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506" w:type="dxa"/>
          </w:tcPr>
          <w:p w14:paraId="0645BE9D" w14:textId="77777777" w:rsidR="009B6DE0" w:rsidRPr="005970E0" w:rsidRDefault="009B6DE0" w:rsidP="009B6DE0">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伝えよう、感謝の気持ち</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話聞</w:t>
            </w:r>
          </w:p>
          <w:p w14:paraId="7C1CDA96" w14:textId="77777777" w:rsidR="009B6DE0" w:rsidRPr="005970E0" w:rsidRDefault="009B6DE0" w:rsidP="009B6DE0">
            <w:pPr>
              <w:pBdr>
                <w:top w:val="nil"/>
                <w:left w:val="nil"/>
                <w:bottom w:val="nil"/>
                <w:right w:val="nil"/>
                <w:between w:val="nil"/>
              </w:pBdr>
              <w:jc w:val="left"/>
              <w:rPr>
                <w:rFonts w:ascii="ＭＳ 明朝" w:eastAsia="ＭＳ 明朝" w:hAnsi="ＭＳ 明朝" w:cs="ＭＳ Ｐゴシック"/>
                <w:sz w:val="18"/>
                <w:szCs w:val="18"/>
              </w:rPr>
            </w:pPr>
          </w:p>
        </w:tc>
        <w:tc>
          <w:tcPr>
            <w:tcW w:w="848" w:type="dxa"/>
          </w:tcPr>
          <w:p w14:paraId="79FA96F6" w14:textId="3CAE2F34" w:rsidR="009B6DE0" w:rsidRPr="005970E0" w:rsidRDefault="009B6DE0" w:rsidP="009B6DE0">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tc>
        <w:tc>
          <w:tcPr>
            <w:tcW w:w="1245" w:type="dxa"/>
          </w:tcPr>
          <w:p w14:paraId="1D7E5FEB" w14:textId="0155B124" w:rsidR="009B6DE0" w:rsidRPr="005970E0" w:rsidRDefault="009B6DE0" w:rsidP="009B6DE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sz w:val="18"/>
                <w:szCs w:val="18"/>
              </w:rPr>
              <w:t>Ⅱ</w:t>
            </w:r>
          </w:p>
        </w:tc>
        <w:tc>
          <w:tcPr>
            <w:tcW w:w="12324" w:type="dxa"/>
          </w:tcPr>
          <w:p w14:paraId="4F795DFC" w14:textId="77777777" w:rsidR="009B6DE0" w:rsidRPr="005970E0" w:rsidRDefault="009B6DE0" w:rsidP="009B6DE0">
            <w:pPr>
              <w:pBdr>
                <w:top w:val="nil"/>
                <w:left w:val="nil"/>
                <w:bottom w:val="nil"/>
                <w:right w:val="nil"/>
                <w:between w:val="nil"/>
              </w:pBdr>
              <w:spacing w:line="220" w:lineRule="auto"/>
              <w:rPr>
                <w:rFonts w:ascii="ＭＳ ゴシック" w:eastAsia="ＭＳ ゴシック" w:hAnsi="ＭＳ ゴシック" w:cs="ＭＳ ゴシック"/>
                <w:color w:val="000000"/>
                <w:sz w:val="18"/>
                <w:szCs w:val="18"/>
              </w:rPr>
            </w:pPr>
            <w:r w:rsidRPr="005970E0">
              <w:rPr>
                <w:rFonts w:ascii="ＭＳ 明朝" w:eastAsia="ＭＳ 明朝" w:hAnsi="ＭＳ 明朝" w:hint="eastAsia"/>
                <w:color w:val="FF0000"/>
                <w:sz w:val="18"/>
                <w:szCs w:val="18"/>
              </w:rPr>
              <w:t>＊学習領域をそろえるために、５・６年ともに教科書の学習順を入れ替える。</w:t>
            </w:r>
          </w:p>
          <w:p w14:paraId="7E177751" w14:textId="77777777"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ゴシック"/>
                <w:color w:val="000000"/>
                <w:sz w:val="18"/>
                <w:szCs w:val="18"/>
              </w:rPr>
            </w:pPr>
            <w:r w:rsidRPr="005970E0">
              <w:rPr>
                <w:rFonts w:ascii="ＭＳ ゴシック" w:eastAsia="ＭＳ ゴシック" w:hAnsi="ＭＳ ゴシック" w:cs="ＭＳ ゴシック"/>
                <w:color w:val="000000"/>
                <w:sz w:val="18"/>
                <w:szCs w:val="18"/>
              </w:rPr>
              <w:t>〔５年〕</w:t>
            </w:r>
            <w:r w:rsidRPr="005970E0">
              <w:rPr>
                <w:rFonts w:ascii="ＭＳ 明朝" w:eastAsia="ＭＳ 明朝" w:hAnsi="ＭＳ 明朝" w:cs="ＭＳ 明朝"/>
                <w:color w:val="000000"/>
                <w:sz w:val="18"/>
                <w:szCs w:val="18"/>
              </w:rPr>
              <w:t>「食品ロス」に関する資料を関係づけながら、自分の考えを話すことをねらいとして学習する。</w:t>
            </w:r>
            <w:r w:rsidRPr="005970E0">
              <w:rPr>
                <w:rFonts w:ascii="ＭＳ 明朝" w:eastAsia="ＭＳ 明朝" w:hAnsi="ＭＳ 明朝" w:hint="eastAsia"/>
                <w:sz w:val="18"/>
                <w:szCs w:val="18"/>
              </w:rPr>
              <w:t>まず、教科書238ページの動画を視聴し、学習課題をつかみ、学習の見通しを持つ。教科書239～243ページを参考に、資料を読んで自分の考えをまとめる。話の構成を考えて、話す練習をする。その際に、</w:t>
            </w:r>
            <w:r w:rsidRPr="005970E0">
              <w:rPr>
                <w:rFonts w:ascii="ＭＳ 明朝" w:eastAsia="ＭＳ 明朝" w:hAnsi="ＭＳ 明朝" w:cs="ＭＳ 明朝"/>
                <w:color w:val="000000"/>
                <w:sz w:val="18"/>
                <w:szCs w:val="18"/>
              </w:rPr>
              <w:t>QRコンテンツ「動画」を参考に</w:t>
            </w:r>
            <w:r w:rsidRPr="005970E0">
              <w:rPr>
                <w:rFonts w:ascii="ＭＳ 明朝" w:eastAsia="ＭＳ 明朝" w:hAnsi="ＭＳ 明朝" w:cs="ＭＳ 明朝" w:hint="eastAsia"/>
                <w:color w:val="000000"/>
                <w:sz w:val="18"/>
                <w:szCs w:val="18"/>
              </w:rPr>
              <w:t>し</w:t>
            </w:r>
            <w:r w:rsidRPr="005970E0">
              <w:rPr>
                <w:rFonts w:ascii="ＭＳ 明朝" w:eastAsia="ＭＳ 明朝" w:hAnsi="ＭＳ 明朝" w:cs="ＭＳ 明朝"/>
                <w:color w:val="000000"/>
                <w:sz w:val="18"/>
                <w:szCs w:val="18"/>
              </w:rPr>
              <w:t>たり、</w:t>
            </w:r>
            <w:r w:rsidRPr="005970E0">
              <w:rPr>
                <w:rFonts w:ascii="ＭＳ 明朝" w:eastAsia="ＭＳ 明朝" w:hAnsi="ＭＳ 明朝" w:cs="ＭＳ 明朝" w:hint="eastAsia"/>
                <w:color w:val="000000"/>
                <w:sz w:val="18"/>
                <w:szCs w:val="18"/>
              </w:rPr>
              <w:t>ICT</w:t>
            </w:r>
            <w:r w:rsidRPr="005970E0">
              <w:rPr>
                <w:rFonts w:ascii="ＭＳ 明朝" w:eastAsia="ＭＳ 明朝" w:hAnsi="ＭＳ 明朝" w:cs="ＭＳ 明朝"/>
                <w:color w:val="000000"/>
                <w:sz w:val="18"/>
                <w:szCs w:val="18"/>
              </w:rPr>
              <w:t>端末で自分の話す姿を撮影</w:t>
            </w:r>
            <w:r w:rsidRPr="005970E0">
              <w:rPr>
                <w:rFonts w:ascii="ＭＳ 明朝" w:eastAsia="ＭＳ 明朝" w:hAnsi="ＭＳ 明朝" w:cs="ＭＳ 明朝" w:hint="eastAsia"/>
                <w:color w:val="000000"/>
                <w:sz w:val="18"/>
                <w:szCs w:val="18"/>
              </w:rPr>
              <w:t>し</w:t>
            </w:r>
            <w:r w:rsidRPr="005970E0">
              <w:rPr>
                <w:rFonts w:ascii="ＭＳ 明朝" w:eastAsia="ＭＳ 明朝" w:hAnsi="ＭＳ 明朝" w:cs="ＭＳ 明朝"/>
                <w:color w:val="000000"/>
                <w:sz w:val="18"/>
                <w:szCs w:val="18"/>
              </w:rPr>
              <w:t>たりして、練習に生かす</w:t>
            </w:r>
            <w:r w:rsidRPr="005970E0">
              <w:rPr>
                <w:rFonts w:ascii="ＭＳ 明朝" w:eastAsia="ＭＳ 明朝" w:hAnsi="ＭＳ 明朝" w:cs="ＭＳ 明朝" w:hint="eastAsia"/>
                <w:color w:val="000000"/>
                <w:sz w:val="18"/>
                <w:szCs w:val="18"/>
              </w:rPr>
              <w:t>ようにさせてもよい。最後に、資料を使って自分の考えを聞き手に伝えるためにどのようなことに気をつけたのかを振り返らせる。</w:t>
            </w:r>
          </w:p>
          <w:p w14:paraId="654963DF" w14:textId="77777777" w:rsidR="009B6DE0" w:rsidRPr="005970E0" w:rsidRDefault="009B6DE0" w:rsidP="009B6DE0">
            <w:pPr>
              <w:pBdr>
                <w:top w:val="nil"/>
                <w:left w:val="nil"/>
                <w:bottom w:val="nil"/>
                <w:right w:val="nil"/>
                <w:between w:val="nil"/>
              </w:pBdr>
              <w:spacing w:line="220" w:lineRule="auto"/>
              <w:rPr>
                <w:rFonts w:ascii="ＭＳ 明朝" w:eastAsia="ＭＳ 明朝" w:hAnsi="ＭＳ 明朝"/>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６</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hint="eastAsia"/>
                <w:sz w:val="18"/>
                <w:szCs w:val="18"/>
              </w:rPr>
              <w:t>６年は、話の構成や表現の工夫を考えて、感謝の気持ちを伝えるビデオメッセージを作ることをねらいとする。まず、「お世話になった人のビデオメッセージを作成する」という学習課題を知り、学習の見通しを持つ。話す相手は、ビデオメッセージの特性を考えて、遠く離れている人や、日常の中で関わる機会が少ない人を選ぶようにする。また、話の内容だけでなく、話し方や表情、動作なども工夫するように促す。</w:t>
            </w:r>
          </w:p>
          <w:p w14:paraId="14327A4A" w14:textId="4B894F2F" w:rsidR="009B6DE0" w:rsidRPr="005970E0" w:rsidRDefault="009B6DE0" w:rsidP="009B6DE0">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hint="eastAsia"/>
                <w:sz w:val="18"/>
                <w:szCs w:val="18"/>
              </w:rPr>
              <w:t>話し方のポイントについては、一斉学習の時間の中で行うようにする。</w:t>
            </w:r>
          </w:p>
        </w:tc>
      </w:tr>
      <w:tr w:rsidR="009B6DE0" w:rsidRPr="005970E0" w14:paraId="5A8C24E1" w14:textId="77777777" w:rsidTr="00D36EBE">
        <w:trPr>
          <w:trHeight w:val="396"/>
        </w:trPr>
        <w:tc>
          <w:tcPr>
            <w:tcW w:w="318" w:type="dxa"/>
            <w:vMerge/>
            <w:vAlign w:val="center"/>
          </w:tcPr>
          <w:p w14:paraId="135CFE95" w14:textId="77777777" w:rsidR="009B6DE0" w:rsidRPr="005970E0" w:rsidRDefault="009B6DE0" w:rsidP="009B6DE0">
            <w:pPr>
              <w:topLinePunct/>
              <w:snapToGrid w:val="0"/>
              <w:spacing w:line="220" w:lineRule="exact"/>
              <w:jc w:val="center"/>
              <w:rPr>
                <w:rFonts w:ascii="ＭＳ 明朝" w:eastAsia="ＭＳ 明朝" w:hAnsi="ＭＳ 明朝"/>
                <w:sz w:val="18"/>
              </w:rPr>
            </w:pPr>
          </w:p>
        </w:tc>
        <w:tc>
          <w:tcPr>
            <w:tcW w:w="3506" w:type="dxa"/>
            <w:tcBorders>
              <w:top w:val="single" w:sz="4" w:space="0" w:color="auto"/>
              <w:bottom w:val="single" w:sz="4" w:space="0" w:color="auto"/>
            </w:tcBorders>
            <w:shd w:val="clear" w:color="auto" w:fill="auto"/>
          </w:tcPr>
          <w:p w14:paraId="719F42D0" w14:textId="6DAF8A80" w:rsidR="009B6DE0" w:rsidRPr="005970E0" w:rsidRDefault="009B6DE0" w:rsidP="009B6DE0">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w:t>
            </w:r>
            <w:r w:rsidRPr="005970E0">
              <w:rPr>
                <w:rFonts w:ascii="ＭＳ 明朝" w:eastAsia="ＭＳ 明朝" w:hAnsi="ＭＳ 明朝" w:cs="ＭＳ Ｐゴシック" w:hint="eastAsia"/>
                <w:sz w:val="18"/>
                <w:szCs w:val="18"/>
              </w:rPr>
              <w:t>1</w:t>
            </w:r>
            <w:r w:rsidRPr="005970E0">
              <w:rPr>
                <w:rFonts w:ascii="ＭＳ 明朝" w:eastAsia="ＭＳ 明朝" w:hAnsi="ＭＳ 明朝" w:cs="ＭＳ Ｐゴシック"/>
                <w:sz w:val="18"/>
                <w:szCs w:val="18"/>
              </w:rPr>
              <w:t>0</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shd w:val="clear" w:color="auto" w:fill="auto"/>
          </w:tcPr>
          <w:p w14:paraId="05D3179B" w14:textId="026134D5" w:rsidR="009B6DE0" w:rsidRPr="005970E0" w:rsidRDefault="009B6DE0" w:rsidP="009B6DE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506" w:type="dxa"/>
          </w:tcPr>
          <w:p w14:paraId="0E3D5A79" w14:textId="66348B3F" w:rsidR="009B6DE0" w:rsidRPr="005970E0" w:rsidRDefault="009B6DE0" w:rsidP="009B6DE0">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ゴシック"/>
                <w:sz w:val="18"/>
                <w:szCs w:val="18"/>
              </w:rPr>
              <w:t>漢字を使おう９</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8" w:type="dxa"/>
          </w:tcPr>
          <w:p w14:paraId="62C47A2B" w14:textId="08CECEC1" w:rsidR="009B6DE0" w:rsidRPr="005970E0" w:rsidRDefault="009B6DE0" w:rsidP="009B6DE0">
            <w:pPr>
              <w:topLinePunct/>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5" w:type="dxa"/>
          </w:tcPr>
          <w:p w14:paraId="268FB5E3" w14:textId="00DE6496" w:rsidR="009B6DE0" w:rsidRPr="005970E0" w:rsidRDefault="009B6DE0" w:rsidP="009B6DE0">
            <w:pPr>
              <w:topLinePunct/>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Ⅰ</w:t>
            </w:r>
          </w:p>
        </w:tc>
        <w:tc>
          <w:tcPr>
            <w:tcW w:w="12324" w:type="dxa"/>
          </w:tcPr>
          <w:p w14:paraId="72419F60" w14:textId="6EC570E2" w:rsidR="009B6DE0" w:rsidRPr="005970E0" w:rsidRDefault="009B6DE0" w:rsidP="009B6DE0">
            <w:pPr>
              <w:topLinePunct/>
              <w:snapToGrid w:val="0"/>
              <w:spacing w:line="220" w:lineRule="exact"/>
              <w:rPr>
                <w:rFonts w:ascii="ＭＳ 明朝" w:eastAsia="ＭＳ 明朝" w:hAnsi="ＭＳ 明朝"/>
                <w:color w:val="FF0000"/>
                <w:sz w:val="18"/>
                <w:szCs w:val="18"/>
              </w:rPr>
            </w:pPr>
            <w:r w:rsidRPr="005970E0">
              <w:rPr>
                <w:rFonts w:ascii="ＭＳ 明朝" w:eastAsia="ＭＳ 明朝" w:hAnsi="ＭＳ 明朝" w:hint="eastAsia"/>
                <w:kern w:val="0"/>
                <w:sz w:val="18"/>
                <w:szCs w:val="18"/>
              </w:rPr>
              <w:t>「漢字を使おう１」に同じ</w:t>
            </w:r>
          </w:p>
        </w:tc>
      </w:tr>
    </w:tbl>
    <w:p w14:paraId="092F118C" w14:textId="7B19D3D5" w:rsidR="00D74B72" w:rsidRPr="005970E0" w:rsidRDefault="00D74B72"/>
    <w:p w14:paraId="28E09F2C" w14:textId="77777777" w:rsidR="00D74B72" w:rsidRPr="005970E0" w:rsidRDefault="00D74B72">
      <w:pPr>
        <w:widowControl/>
        <w:jc w:val="left"/>
      </w:pPr>
      <w:r w:rsidRPr="005970E0">
        <w:br w:type="page"/>
      </w:r>
    </w:p>
    <w:tbl>
      <w:tblPr>
        <w:tblW w:w="225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18"/>
        <w:gridCol w:w="3506"/>
        <w:gridCol w:w="848"/>
        <w:gridCol w:w="3506"/>
        <w:gridCol w:w="848"/>
        <w:gridCol w:w="1245"/>
        <w:gridCol w:w="12324"/>
      </w:tblGrid>
      <w:tr w:rsidR="00D74B72" w:rsidRPr="005970E0" w14:paraId="7A05AD87" w14:textId="77777777" w:rsidTr="00496530">
        <w:tc>
          <w:tcPr>
            <w:tcW w:w="318" w:type="dxa"/>
          </w:tcPr>
          <w:p w14:paraId="4273D69D" w14:textId="77777777" w:rsidR="00D74B72" w:rsidRPr="005970E0" w:rsidRDefault="00D74B72" w:rsidP="00496530">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lastRenderedPageBreak/>
              <w:t>月</w:t>
            </w:r>
          </w:p>
        </w:tc>
        <w:tc>
          <w:tcPr>
            <w:tcW w:w="3506" w:type="dxa"/>
          </w:tcPr>
          <w:p w14:paraId="70FD2DDB" w14:textId="77777777" w:rsidR="00D74B72" w:rsidRPr="005970E0" w:rsidRDefault="00D74B72" w:rsidP="00496530">
            <w:pPr>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単元名・教材名 ５年</w:t>
            </w:r>
          </w:p>
        </w:tc>
        <w:tc>
          <w:tcPr>
            <w:tcW w:w="848" w:type="dxa"/>
          </w:tcPr>
          <w:p w14:paraId="3BD52F2F" w14:textId="77777777" w:rsidR="00D74B72" w:rsidRPr="005970E0" w:rsidRDefault="00D74B72" w:rsidP="00496530">
            <w:pPr>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3506" w:type="dxa"/>
          </w:tcPr>
          <w:p w14:paraId="7C7FE507" w14:textId="77777777" w:rsidR="00D74B72" w:rsidRPr="005970E0" w:rsidRDefault="00D74B72" w:rsidP="00496530">
            <w:pPr>
              <w:topLinePunct/>
              <w:autoSpaceDE w:val="0"/>
              <w:autoSpaceDN w:val="0"/>
              <w:adjustRightInd w:val="0"/>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単元名・教材名 ６年</w:t>
            </w:r>
          </w:p>
        </w:tc>
        <w:tc>
          <w:tcPr>
            <w:tcW w:w="848" w:type="dxa"/>
          </w:tcPr>
          <w:p w14:paraId="51823E45" w14:textId="77777777" w:rsidR="00D74B72" w:rsidRPr="005970E0" w:rsidRDefault="00D74B72" w:rsidP="00496530">
            <w:pPr>
              <w:topLinePunct/>
              <w:snapToGrid w:val="0"/>
              <w:spacing w:line="216" w:lineRule="exact"/>
              <w:jc w:val="center"/>
              <w:rPr>
                <w:rFonts w:ascii="ＭＳ ゴシック" w:eastAsia="ＭＳ ゴシック" w:hAnsi="ＭＳ 明朝"/>
                <w:kern w:val="0"/>
                <w:sz w:val="18"/>
                <w:szCs w:val="16"/>
              </w:rPr>
            </w:pPr>
            <w:r w:rsidRPr="005970E0">
              <w:rPr>
                <w:rFonts w:ascii="ＭＳ ゴシック" w:eastAsia="ＭＳ ゴシック" w:hAnsi="ＭＳ 明朝" w:hint="eastAsia"/>
                <w:kern w:val="0"/>
                <w:sz w:val="18"/>
                <w:szCs w:val="16"/>
              </w:rPr>
              <w:t>配当時数</w:t>
            </w:r>
          </w:p>
        </w:tc>
        <w:tc>
          <w:tcPr>
            <w:tcW w:w="1245" w:type="dxa"/>
            <w:tcBorders>
              <w:bottom w:val="single" w:sz="4" w:space="0" w:color="auto"/>
            </w:tcBorders>
            <w:vAlign w:val="center"/>
          </w:tcPr>
          <w:p w14:paraId="0C9BB94E" w14:textId="77777777" w:rsidR="00D74B72" w:rsidRPr="005970E0" w:rsidRDefault="00D74B72" w:rsidP="00496530">
            <w:pPr>
              <w:topLinePunct/>
              <w:snapToGrid w:val="0"/>
              <w:spacing w:line="216" w:lineRule="exact"/>
              <w:jc w:val="center"/>
              <w:rPr>
                <w:rFonts w:ascii="ＭＳ ゴシック" w:eastAsia="ＭＳ ゴシック" w:hAnsi="ＭＳ 明朝"/>
                <w:sz w:val="18"/>
              </w:rPr>
            </w:pPr>
            <w:r w:rsidRPr="005970E0">
              <w:rPr>
                <w:rFonts w:ascii="ＭＳ ゴシック" w:eastAsia="ＭＳ ゴシック" w:hAnsi="ＭＳ 明朝" w:hint="eastAsia"/>
                <w:kern w:val="0"/>
                <w:sz w:val="18"/>
                <w:szCs w:val="16"/>
              </w:rPr>
              <w:t>取り扱い</w:t>
            </w:r>
          </w:p>
        </w:tc>
        <w:tc>
          <w:tcPr>
            <w:tcW w:w="12324" w:type="dxa"/>
          </w:tcPr>
          <w:p w14:paraId="4D20AFD0" w14:textId="77777777" w:rsidR="00D74B72" w:rsidRPr="005970E0" w:rsidRDefault="00D74B72" w:rsidP="00496530">
            <w:pPr>
              <w:topLinePunct/>
              <w:snapToGrid w:val="0"/>
              <w:spacing w:line="216" w:lineRule="exact"/>
              <w:jc w:val="center"/>
              <w:rPr>
                <w:rFonts w:ascii="ＭＳ ゴシック" w:eastAsia="ＭＳ ゴシック" w:hAnsi="ＭＳ 明朝"/>
                <w:kern w:val="0"/>
                <w:sz w:val="18"/>
                <w:szCs w:val="14"/>
              </w:rPr>
            </w:pPr>
            <w:r w:rsidRPr="005970E0">
              <w:rPr>
                <w:rFonts w:ascii="ＭＳ ゴシック" w:eastAsia="ＭＳ ゴシック" w:hAnsi="ＭＳ 明朝" w:hint="eastAsia"/>
                <w:kern w:val="0"/>
                <w:sz w:val="18"/>
                <w:szCs w:val="16"/>
              </w:rPr>
              <w:t>単元展開の概要・留意点</w:t>
            </w:r>
          </w:p>
        </w:tc>
      </w:tr>
      <w:tr w:rsidR="00D43698" w:rsidRPr="005970E0" w14:paraId="4272D1F5" w14:textId="77777777" w:rsidTr="009B6DE0">
        <w:trPr>
          <w:cantSplit/>
          <w:trHeight w:val="786"/>
        </w:trPr>
        <w:tc>
          <w:tcPr>
            <w:tcW w:w="318" w:type="dxa"/>
            <w:vAlign w:val="center"/>
          </w:tcPr>
          <w:p w14:paraId="4F388D97" w14:textId="634D2490" w:rsidR="00D43698" w:rsidRPr="005970E0" w:rsidRDefault="009B6DE0" w:rsidP="001C5939">
            <w:pPr>
              <w:topLinePunct/>
              <w:spacing w:line="220" w:lineRule="exact"/>
              <w:jc w:val="center"/>
              <w:rPr>
                <w:rFonts w:ascii="ＭＳ 明朝" w:eastAsia="ＭＳ 明朝" w:hAnsi="ＭＳ 明朝"/>
                <w:sz w:val="18"/>
              </w:rPr>
            </w:pPr>
            <w:r w:rsidRPr="005970E0">
              <w:rPr>
                <w:rFonts w:ascii="ＭＳ 明朝" w:eastAsia="ＭＳ 明朝" w:hAnsi="ＭＳ 明朝" w:hint="eastAsia"/>
                <w:sz w:val="18"/>
              </w:rPr>
              <w:t>２</w:t>
            </w:r>
          </w:p>
        </w:tc>
        <w:tc>
          <w:tcPr>
            <w:tcW w:w="3506" w:type="dxa"/>
            <w:tcBorders>
              <w:top w:val="single" w:sz="4" w:space="0" w:color="auto"/>
              <w:bottom w:val="single" w:sz="4" w:space="0" w:color="auto"/>
            </w:tcBorders>
            <w:shd w:val="clear" w:color="auto" w:fill="auto"/>
          </w:tcPr>
          <w:p w14:paraId="479CBC89" w14:textId="77777777" w:rsidR="00D43698" w:rsidRPr="005970E0" w:rsidRDefault="0053315C" w:rsidP="001C5939">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cs="ＭＳ Ｐゴシック" w:hint="eastAsia"/>
                <w:sz w:val="18"/>
                <w:szCs w:val="18"/>
              </w:rPr>
              <w:t>◯</w:t>
            </w:r>
            <w:r w:rsidR="00D43698" w:rsidRPr="005970E0">
              <w:rPr>
                <w:rFonts w:ascii="ＭＳ 明朝" w:eastAsia="ＭＳ 明朝" w:hAnsi="ＭＳ 明朝" w:cs="ＭＳ Ｐゴシック"/>
                <w:sz w:val="18"/>
                <w:szCs w:val="18"/>
              </w:rPr>
              <w:t>伝記を読んで感想文を書こう</w:t>
            </w:r>
            <w:r w:rsidR="00D43698" w:rsidRPr="005970E0">
              <w:rPr>
                <w:rFonts w:ascii="ＭＳ 明朝" w:eastAsia="ＭＳ 明朝" w:hAnsi="ＭＳ 明朝" w:cs="ＭＳ Ｐゴシック" w:hint="eastAsia"/>
                <w:sz w:val="18"/>
                <w:szCs w:val="18"/>
              </w:rPr>
              <w:t xml:space="preserve">　</w:t>
            </w:r>
            <w:r w:rsidR="00D43698" w:rsidRPr="005970E0">
              <w:rPr>
                <w:rFonts w:ascii="ＭＳ 明朝" w:eastAsia="ＭＳ 明朝" w:hAnsi="ＭＳ 明朝" w:hint="eastAsia"/>
                <w:sz w:val="18"/>
                <w:szCs w:val="18"/>
                <w:bdr w:val="single" w:sz="4" w:space="0" w:color="auto"/>
              </w:rPr>
              <w:t>読</w:t>
            </w:r>
          </w:p>
          <w:p w14:paraId="62F9B613" w14:textId="77777777" w:rsidR="00D43698" w:rsidRPr="005970E0" w:rsidRDefault="0053315C" w:rsidP="0053315C">
            <w:pPr>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hint="eastAsia"/>
                <w:sz w:val="18"/>
                <w:szCs w:val="18"/>
              </w:rPr>
              <w:t>手塚治虫</w:t>
            </w:r>
          </w:p>
        </w:tc>
        <w:tc>
          <w:tcPr>
            <w:tcW w:w="848" w:type="dxa"/>
            <w:tcBorders>
              <w:top w:val="single" w:sz="4" w:space="0" w:color="auto"/>
              <w:bottom w:val="single" w:sz="4" w:space="0" w:color="auto"/>
            </w:tcBorders>
            <w:shd w:val="clear" w:color="auto" w:fill="auto"/>
          </w:tcPr>
          <w:p w14:paraId="2182C601" w14:textId="78A011AD" w:rsidR="00D43698" w:rsidRPr="005970E0" w:rsidRDefault="00AF3D88" w:rsidP="001C5939">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tc>
        <w:tc>
          <w:tcPr>
            <w:tcW w:w="3506" w:type="dxa"/>
          </w:tcPr>
          <w:p w14:paraId="7183DFC0" w14:textId="06079152" w:rsidR="00D43698" w:rsidRPr="005970E0" w:rsidRDefault="00D43698" w:rsidP="005869F7">
            <w:pPr>
              <w:pBdr>
                <w:top w:val="nil"/>
                <w:left w:val="nil"/>
                <w:bottom w:val="nil"/>
                <w:right w:val="nil"/>
                <w:between w:val="nil"/>
              </w:pBdr>
              <w:jc w:val="left"/>
              <w:rPr>
                <w:rFonts w:ascii="ＭＳ 明朝" w:eastAsia="ＭＳ 明朝" w:hAnsi="ＭＳ 明朝"/>
                <w:sz w:val="18"/>
                <w:szCs w:val="18"/>
              </w:rPr>
            </w:pPr>
            <w:r w:rsidRPr="005970E0">
              <w:rPr>
                <w:rFonts w:ascii="ＭＳ 明朝" w:eastAsia="ＭＳ 明朝" w:hAnsi="ＭＳ 明朝" w:cs="ＭＳ Ｐゴシック"/>
                <w:sz w:val="18"/>
                <w:szCs w:val="18"/>
              </w:rPr>
              <w:t>成長をふり返って未来へ進もう</w:t>
            </w:r>
            <w:r w:rsidRPr="005970E0">
              <w:rPr>
                <w:rFonts w:ascii="ＭＳ 明朝" w:eastAsia="ＭＳ 明朝" w:hAnsi="ＭＳ 明朝" w:cs="ＭＳ Ｐゴシック" w:hint="eastAsia"/>
                <w:sz w:val="18"/>
                <w:szCs w:val="18"/>
              </w:rPr>
              <w:t xml:space="preserve">　</w:t>
            </w:r>
            <w:r w:rsidRPr="005970E0">
              <w:rPr>
                <w:rFonts w:ascii="ＭＳ 明朝" w:eastAsia="ＭＳ 明朝" w:hAnsi="ＭＳ 明朝" w:hint="eastAsia"/>
                <w:sz w:val="18"/>
                <w:szCs w:val="18"/>
                <w:bdr w:val="single" w:sz="4" w:space="0" w:color="auto"/>
              </w:rPr>
              <w:t>書</w:t>
            </w:r>
          </w:p>
        </w:tc>
        <w:tc>
          <w:tcPr>
            <w:tcW w:w="848" w:type="dxa"/>
          </w:tcPr>
          <w:p w14:paraId="6B2BC6DA" w14:textId="77777777" w:rsidR="00D43698" w:rsidRPr="005970E0" w:rsidRDefault="00D43698" w:rsidP="001C5939">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1245" w:type="dxa"/>
          </w:tcPr>
          <w:p w14:paraId="09788E03" w14:textId="77777777" w:rsidR="00D43698" w:rsidRPr="005970E0" w:rsidRDefault="00D43698" w:rsidP="00D74B72">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color w:val="000000" w:themeColor="text1"/>
                <w:sz w:val="18"/>
                <w:szCs w:val="18"/>
              </w:rPr>
              <w:t>Ⅰ</w:t>
            </w:r>
          </w:p>
        </w:tc>
        <w:tc>
          <w:tcPr>
            <w:tcW w:w="12324" w:type="dxa"/>
          </w:tcPr>
          <w:p w14:paraId="1B0D25D6" w14:textId="6AE154B4" w:rsidR="006E1365" w:rsidRPr="005970E0" w:rsidRDefault="006E1365" w:rsidP="006E1365">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５</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sz w:val="18"/>
                <w:szCs w:val="18"/>
              </w:rPr>
              <w:t>伝記に描かれている人物像を捉え、生き方についての考えをまとめることをねらいとする</w:t>
            </w:r>
            <w:r w:rsidRPr="005970E0">
              <w:rPr>
                <w:rFonts w:ascii="ＭＳ 明朝" w:eastAsia="ＭＳ 明朝" w:hAnsi="ＭＳ 明朝" w:cs="ＭＳ 明朝" w:hint="eastAsia"/>
                <w:sz w:val="18"/>
                <w:szCs w:val="18"/>
              </w:rPr>
              <w:t>。</w:t>
            </w:r>
            <w:r w:rsidR="00BC5B42" w:rsidRPr="005970E0">
              <w:rPr>
                <w:rFonts w:ascii="ＭＳ 明朝" w:eastAsia="ＭＳ 明朝" w:hAnsi="ＭＳ 明朝" w:hint="eastAsia"/>
                <w:sz w:val="18"/>
                <w:szCs w:val="18"/>
              </w:rPr>
              <w:t>伝記に描かれた</w:t>
            </w:r>
            <w:r w:rsidRPr="005970E0">
              <w:rPr>
                <w:rFonts w:ascii="ＭＳ 明朝" w:eastAsia="ＭＳ 明朝" w:hAnsi="ＭＳ 明朝" w:hint="eastAsia"/>
                <w:sz w:val="18"/>
                <w:szCs w:val="18"/>
              </w:rPr>
              <w:t>人物の考えや生き方を読み取り、感想文を書くという学習課題を知り、学習の見通しを持つ。</w:t>
            </w:r>
            <w:r w:rsidRPr="005970E0">
              <w:rPr>
                <w:rFonts w:ascii="ＭＳ 明朝" w:eastAsia="ＭＳ 明朝" w:hAnsi="ＭＳ 明朝" w:cs="ＭＳ 明朝"/>
                <w:sz w:val="18"/>
                <w:szCs w:val="18"/>
              </w:rPr>
              <w:t>「手塚治虫」を読</w:t>
            </w:r>
            <w:r w:rsidRPr="005970E0">
              <w:rPr>
                <w:rFonts w:ascii="ＭＳ 明朝" w:eastAsia="ＭＳ 明朝" w:hAnsi="ＭＳ 明朝" w:cs="ＭＳ 明朝" w:hint="eastAsia"/>
                <w:sz w:val="18"/>
                <w:szCs w:val="18"/>
              </w:rPr>
              <w:t>んで、</w:t>
            </w:r>
            <w:r w:rsidRPr="005970E0">
              <w:rPr>
                <w:rFonts w:ascii="ＭＳ 明朝" w:eastAsia="ＭＳ 明朝" w:hAnsi="ＭＳ 明朝" w:cs="ＭＳ 明朝"/>
                <w:sz w:val="18"/>
                <w:szCs w:val="18"/>
              </w:rPr>
              <w:t>治虫の</w:t>
            </w:r>
            <w:r w:rsidRPr="005970E0">
              <w:rPr>
                <w:rFonts w:ascii="ＭＳ 明朝" w:eastAsia="ＭＳ 明朝" w:hAnsi="ＭＳ 明朝" w:hint="eastAsia"/>
                <w:sz w:val="18"/>
                <w:szCs w:val="18"/>
              </w:rPr>
              <w:t>考えや</w:t>
            </w:r>
            <w:r w:rsidRPr="005970E0">
              <w:rPr>
                <w:rFonts w:ascii="ＭＳ 明朝" w:eastAsia="ＭＳ 明朝" w:hAnsi="ＭＳ 明朝" w:cs="ＭＳ 明朝"/>
                <w:sz w:val="18"/>
                <w:szCs w:val="18"/>
              </w:rPr>
              <w:t>生き方を読み取る</w:t>
            </w:r>
            <w:r w:rsidRPr="005970E0">
              <w:rPr>
                <w:rFonts w:ascii="ＭＳ 明朝" w:eastAsia="ＭＳ 明朝" w:hAnsi="ＭＳ 明朝" w:cs="ＭＳ 明朝" w:hint="eastAsia"/>
                <w:sz w:val="18"/>
                <w:szCs w:val="18"/>
              </w:rPr>
              <w:t>。そこから</w:t>
            </w:r>
            <w:r w:rsidRPr="005970E0">
              <w:rPr>
                <w:rFonts w:ascii="ＭＳ 明朝" w:eastAsia="ＭＳ 明朝" w:hAnsi="ＭＳ 明朝" w:cs="ＭＳ 明朝"/>
                <w:sz w:val="18"/>
                <w:szCs w:val="18"/>
              </w:rPr>
              <w:t>治虫の人物像を捉え</w:t>
            </w:r>
            <w:r w:rsidRPr="005970E0">
              <w:rPr>
                <w:rFonts w:ascii="ＭＳ 明朝" w:eastAsia="ＭＳ 明朝" w:hAnsi="ＭＳ 明朝" w:cs="ＭＳ 明朝" w:hint="eastAsia"/>
                <w:sz w:val="18"/>
                <w:szCs w:val="18"/>
              </w:rPr>
              <w:t>ていく。</w:t>
            </w:r>
            <w:r w:rsidRPr="005970E0">
              <w:rPr>
                <w:rFonts w:ascii="ＭＳ 明朝" w:eastAsia="ＭＳ 明朝" w:hAnsi="ＭＳ 明朝" w:hint="eastAsia"/>
                <w:sz w:val="18"/>
                <w:szCs w:val="18"/>
              </w:rPr>
              <w:t>感想文を書く際には、心に強く残ったことや、手塚治虫と自分とを重ね合わせて考えたこと、生き方について考えたことなどを観点として、感想を膨らませる。感想文を読み合って、お互いのよさや違いを伝え合う。最後に、</w:t>
            </w:r>
            <w:r w:rsidR="00BC5B42" w:rsidRPr="005970E0">
              <w:rPr>
                <w:rFonts w:ascii="ＭＳ 明朝" w:eastAsia="ＭＳ 明朝" w:hAnsi="ＭＳ 明朝" w:hint="eastAsia"/>
                <w:sz w:val="18"/>
                <w:szCs w:val="18"/>
              </w:rPr>
              <w:t>伝記の人物と自分とを重ね合わせてどのようなことを考えたかを振り返らせる。</w:t>
            </w:r>
          </w:p>
          <w:p w14:paraId="6513C4D3" w14:textId="262C03F5" w:rsidR="00D43698" w:rsidRPr="005970E0" w:rsidRDefault="00BC5B42" w:rsidP="00BC5B42">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６</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hint="eastAsia"/>
                <w:sz w:val="18"/>
                <w:szCs w:val="18"/>
              </w:rPr>
              <w:t>出来事の意味を考えながら、小学校６年間を振り返る文章を書くことをねらいとする。６年間の経験から、書くことを探し、どのような出来事を取り上げるかを考え、文章の構成を整理する。書くことを選ぶ際は、目的や読んでほしい相手を話し合い、影響を受けた人物や出来事について具体的に取り上げるように助言し合えるようにしたい。次の単元「表現をくふうする」と合わせて行うことで、学びの必然性が生まれることが期待できる。</w:t>
            </w:r>
          </w:p>
        </w:tc>
      </w:tr>
      <w:tr w:rsidR="009B6DE0" w:rsidRPr="005970E0" w14:paraId="2B95FF78" w14:textId="77777777" w:rsidTr="009B6DE0">
        <w:trPr>
          <w:cantSplit/>
          <w:trHeight w:val="786"/>
        </w:trPr>
        <w:tc>
          <w:tcPr>
            <w:tcW w:w="318" w:type="dxa"/>
            <w:vMerge w:val="restart"/>
            <w:vAlign w:val="center"/>
          </w:tcPr>
          <w:p w14:paraId="0907F58F" w14:textId="0997AAD1" w:rsidR="009B6DE0" w:rsidRPr="005970E0" w:rsidRDefault="009B6DE0" w:rsidP="009B6DE0">
            <w:pPr>
              <w:topLinePunct/>
              <w:spacing w:line="220" w:lineRule="exact"/>
              <w:jc w:val="center"/>
              <w:rPr>
                <w:rFonts w:ascii="ＭＳ 明朝" w:eastAsia="ＭＳ 明朝" w:hAnsi="ＭＳ 明朝"/>
                <w:sz w:val="18"/>
              </w:rPr>
            </w:pPr>
            <w:r w:rsidRPr="005970E0">
              <w:rPr>
                <w:rFonts w:ascii="ＭＳ 明朝" w:eastAsia="ＭＳ 明朝" w:hAnsi="ＭＳ 明朝" w:hint="eastAsia"/>
                <w:sz w:val="18"/>
              </w:rPr>
              <w:t>３</w:t>
            </w:r>
          </w:p>
        </w:tc>
        <w:tc>
          <w:tcPr>
            <w:tcW w:w="3506" w:type="dxa"/>
            <w:tcBorders>
              <w:top w:val="single" w:sz="4" w:space="0" w:color="auto"/>
              <w:bottom w:val="single" w:sz="4" w:space="0" w:color="auto"/>
            </w:tcBorders>
            <w:shd w:val="clear" w:color="auto" w:fill="auto"/>
          </w:tcPr>
          <w:p w14:paraId="10ABCA07" w14:textId="77777777" w:rsidR="009B6DE0" w:rsidRPr="005970E0" w:rsidRDefault="009B6DE0" w:rsidP="009B6DE0">
            <w:pPr>
              <w:snapToGrid w:val="0"/>
              <w:spacing w:line="220" w:lineRule="exact"/>
              <w:rPr>
                <w:rFonts w:ascii="ＭＳ 明朝" w:eastAsia="ＭＳ 明朝" w:hAnsi="ＭＳ 明朝"/>
                <w:sz w:val="18"/>
                <w:szCs w:val="18"/>
                <w:shd w:val="pct15" w:color="auto" w:fill="FFFFFF"/>
              </w:rPr>
            </w:pPr>
            <w:r w:rsidRPr="005970E0">
              <w:rPr>
                <w:rFonts w:ascii="ＭＳ 明朝" w:eastAsia="ＭＳ 明朝" w:hAnsi="ＭＳ 明朝" w:hint="eastAsia"/>
                <w:sz w:val="18"/>
                <w:szCs w:val="18"/>
              </w:rPr>
              <w:t xml:space="preserve">方言と共通語　</w:t>
            </w:r>
            <w:r w:rsidRPr="005970E0">
              <w:rPr>
                <w:rFonts w:ascii="ＭＳ 明朝" w:eastAsia="ＭＳ 明朝" w:hAnsi="ＭＳ 明朝" w:hint="eastAsia"/>
                <w:sz w:val="18"/>
                <w:szCs w:val="18"/>
                <w:bdr w:val="single" w:sz="4" w:space="0" w:color="auto"/>
              </w:rPr>
              <w:t>言葉</w:t>
            </w:r>
          </w:p>
          <w:p w14:paraId="29721E33" w14:textId="77777777" w:rsidR="009B6DE0" w:rsidRPr="005970E0" w:rsidRDefault="009B6DE0" w:rsidP="009B6DE0">
            <w:pPr>
              <w:snapToGrid w:val="0"/>
              <w:spacing w:line="220" w:lineRule="exact"/>
              <w:rPr>
                <w:rFonts w:ascii="ＭＳ 明朝" w:eastAsia="ＭＳ 明朝" w:hAnsi="ＭＳ 明朝"/>
                <w:sz w:val="18"/>
                <w:szCs w:val="18"/>
              </w:rPr>
            </w:pPr>
          </w:p>
          <w:p w14:paraId="1164371C" w14:textId="77777777" w:rsidR="009B6DE0" w:rsidRPr="005970E0" w:rsidRDefault="009B6DE0" w:rsidP="009B6DE0">
            <w:pPr>
              <w:spacing w:line="276" w:lineRule="auto"/>
              <w:jc w:val="left"/>
              <w:rPr>
                <w:rFonts w:ascii="ＭＳ 明朝" w:eastAsia="ＭＳ 明朝" w:hAnsi="ＭＳ 明朝" w:cs="ＭＳ Ｐゴシック"/>
                <w:sz w:val="18"/>
                <w:szCs w:val="18"/>
              </w:rPr>
            </w:pPr>
          </w:p>
        </w:tc>
        <w:tc>
          <w:tcPr>
            <w:tcW w:w="848" w:type="dxa"/>
            <w:tcBorders>
              <w:top w:val="single" w:sz="4" w:space="0" w:color="auto"/>
              <w:bottom w:val="single" w:sz="4" w:space="0" w:color="auto"/>
            </w:tcBorders>
            <w:shd w:val="clear" w:color="auto" w:fill="auto"/>
          </w:tcPr>
          <w:p w14:paraId="19FD5216" w14:textId="77777777" w:rsidR="009B6DE0" w:rsidRPr="005970E0" w:rsidRDefault="009B6DE0" w:rsidP="009B6DE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p w14:paraId="2642DB61" w14:textId="77777777" w:rsidR="009B6DE0" w:rsidRPr="005970E0" w:rsidRDefault="009B6DE0" w:rsidP="009B6DE0">
            <w:pPr>
              <w:topLinePunct/>
              <w:snapToGrid w:val="0"/>
              <w:spacing w:line="220" w:lineRule="exact"/>
              <w:jc w:val="center"/>
              <w:rPr>
                <w:rFonts w:ascii="ＭＳ 明朝" w:eastAsia="ＭＳ 明朝" w:hAnsi="ＭＳ 明朝"/>
                <w:sz w:val="18"/>
                <w:szCs w:val="18"/>
                <w:shd w:val="pct15" w:color="auto" w:fill="FFFFFF"/>
              </w:rPr>
            </w:pPr>
          </w:p>
          <w:p w14:paraId="4CA2DD93" w14:textId="77777777" w:rsidR="009B6DE0" w:rsidRPr="005970E0" w:rsidRDefault="009B6DE0" w:rsidP="009B6DE0">
            <w:pPr>
              <w:topLinePunct/>
              <w:snapToGrid w:val="0"/>
              <w:spacing w:line="220" w:lineRule="exact"/>
              <w:jc w:val="center"/>
              <w:rPr>
                <w:rFonts w:ascii="ＭＳ 明朝" w:eastAsia="ＭＳ 明朝" w:hAnsi="ＭＳ 明朝"/>
                <w:sz w:val="18"/>
                <w:szCs w:val="18"/>
              </w:rPr>
            </w:pPr>
          </w:p>
        </w:tc>
        <w:tc>
          <w:tcPr>
            <w:tcW w:w="3506" w:type="dxa"/>
          </w:tcPr>
          <w:p w14:paraId="6DE6D35B" w14:textId="77777777" w:rsidR="009B6DE0" w:rsidRPr="005970E0" w:rsidRDefault="009B6DE0" w:rsidP="009B6DE0">
            <w:pPr>
              <w:snapToGrid w:val="0"/>
              <w:spacing w:line="220" w:lineRule="exact"/>
              <w:rPr>
                <w:rFonts w:ascii="ＭＳ 明朝" w:eastAsia="ＭＳ 明朝" w:hAnsi="ＭＳ 明朝"/>
                <w:sz w:val="18"/>
                <w:szCs w:val="18"/>
                <w:bdr w:val="single" w:sz="4" w:space="0" w:color="auto"/>
                <w:shd w:val="pct15" w:color="auto" w:fill="FFFFFF"/>
              </w:rPr>
            </w:pPr>
            <w:r w:rsidRPr="005970E0">
              <w:rPr>
                <w:rFonts w:ascii="ＭＳ 明朝" w:eastAsia="ＭＳ 明朝" w:hAnsi="ＭＳ 明朝" w:hint="eastAsia"/>
                <w:sz w:val="18"/>
                <w:szCs w:val="18"/>
              </w:rPr>
              <w:t xml:space="preserve">表現をくふうする　</w:t>
            </w:r>
            <w:r w:rsidRPr="005970E0">
              <w:rPr>
                <w:rFonts w:ascii="ＭＳ 明朝" w:eastAsia="ＭＳ 明朝" w:hAnsi="ＭＳ 明朝" w:hint="eastAsia"/>
                <w:sz w:val="18"/>
                <w:szCs w:val="18"/>
                <w:bdr w:val="single" w:sz="4" w:space="0" w:color="auto"/>
              </w:rPr>
              <w:t>言葉</w:t>
            </w:r>
          </w:p>
          <w:p w14:paraId="4B472FF6" w14:textId="77777777" w:rsidR="009B6DE0" w:rsidRPr="005970E0" w:rsidRDefault="009B6DE0" w:rsidP="009B6DE0">
            <w:pPr>
              <w:snapToGrid w:val="0"/>
              <w:spacing w:line="220" w:lineRule="exact"/>
              <w:rPr>
                <w:rFonts w:ascii="ＭＳ 明朝" w:eastAsia="ＭＳ 明朝" w:hAnsi="ＭＳ 明朝"/>
                <w:sz w:val="18"/>
                <w:szCs w:val="18"/>
                <w:bdr w:val="single" w:sz="4" w:space="0" w:color="auto"/>
                <w:shd w:val="pct15" w:color="auto" w:fill="FFFFFF"/>
              </w:rPr>
            </w:pPr>
          </w:p>
          <w:p w14:paraId="0507CB69" w14:textId="77777777" w:rsidR="009B6DE0" w:rsidRPr="005970E0" w:rsidRDefault="009B6DE0" w:rsidP="009B6DE0">
            <w:pPr>
              <w:snapToGrid w:val="0"/>
              <w:spacing w:line="220" w:lineRule="exact"/>
              <w:rPr>
                <w:rFonts w:ascii="ＭＳ 明朝" w:eastAsia="ＭＳ 明朝" w:hAnsi="ＭＳ 明朝"/>
                <w:sz w:val="18"/>
                <w:szCs w:val="18"/>
                <w:shd w:val="pct15" w:color="auto" w:fill="FFFFFF"/>
              </w:rPr>
            </w:pPr>
          </w:p>
          <w:p w14:paraId="171322DC" w14:textId="77777777" w:rsidR="009B6DE0" w:rsidRPr="005970E0" w:rsidRDefault="009B6DE0" w:rsidP="009B6DE0">
            <w:pPr>
              <w:snapToGrid w:val="0"/>
              <w:spacing w:line="220" w:lineRule="exact"/>
              <w:rPr>
                <w:rFonts w:ascii="ＭＳ 明朝" w:eastAsia="ＭＳ 明朝" w:hAnsi="ＭＳ 明朝"/>
                <w:sz w:val="18"/>
                <w:szCs w:val="18"/>
                <w:shd w:val="pct15" w:color="auto" w:fill="FFFFFF"/>
              </w:rPr>
            </w:pPr>
          </w:p>
          <w:p w14:paraId="1F1B3748" w14:textId="77777777" w:rsidR="009B6DE0" w:rsidRPr="005970E0" w:rsidRDefault="009B6DE0" w:rsidP="009B6DE0">
            <w:pPr>
              <w:pBdr>
                <w:top w:val="nil"/>
                <w:left w:val="nil"/>
                <w:bottom w:val="nil"/>
                <w:right w:val="nil"/>
                <w:between w:val="nil"/>
              </w:pBdr>
              <w:jc w:val="left"/>
              <w:rPr>
                <w:rFonts w:ascii="ＭＳ 明朝" w:eastAsia="ＭＳ 明朝" w:hAnsi="ＭＳ 明朝" w:cs="ＭＳ Ｐゴシック"/>
                <w:sz w:val="18"/>
                <w:szCs w:val="18"/>
              </w:rPr>
            </w:pPr>
          </w:p>
        </w:tc>
        <w:tc>
          <w:tcPr>
            <w:tcW w:w="848" w:type="dxa"/>
          </w:tcPr>
          <w:p w14:paraId="542D0FBD" w14:textId="77777777" w:rsidR="009B6DE0" w:rsidRPr="005970E0" w:rsidRDefault="009B6DE0" w:rsidP="009B6DE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p w14:paraId="5FC199E1" w14:textId="77777777" w:rsidR="009B6DE0" w:rsidRPr="005970E0" w:rsidRDefault="009B6DE0" w:rsidP="009B6DE0">
            <w:pPr>
              <w:topLinePunct/>
              <w:snapToGrid w:val="0"/>
              <w:spacing w:line="220" w:lineRule="exact"/>
              <w:jc w:val="center"/>
              <w:rPr>
                <w:rFonts w:ascii="ＭＳ 明朝" w:eastAsia="ＭＳ 明朝" w:hAnsi="ＭＳ 明朝"/>
                <w:sz w:val="18"/>
                <w:szCs w:val="18"/>
                <w:shd w:val="pct15" w:color="auto" w:fill="FFFFFF"/>
              </w:rPr>
            </w:pPr>
          </w:p>
          <w:p w14:paraId="21392CE0" w14:textId="77777777" w:rsidR="009B6DE0" w:rsidRPr="005970E0" w:rsidRDefault="009B6DE0" w:rsidP="009B6DE0">
            <w:pPr>
              <w:topLinePunct/>
              <w:snapToGrid w:val="0"/>
              <w:spacing w:line="220" w:lineRule="exact"/>
              <w:jc w:val="center"/>
              <w:rPr>
                <w:rFonts w:ascii="ＭＳ 明朝" w:eastAsia="ＭＳ 明朝" w:hAnsi="ＭＳ 明朝"/>
                <w:sz w:val="18"/>
                <w:szCs w:val="18"/>
                <w:shd w:val="pct15" w:color="auto" w:fill="FFFFFF"/>
              </w:rPr>
            </w:pPr>
          </w:p>
          <w:p w14:paraId="297B4293" w14:textId="77777777" w:rsidR="009B6DE0" w:rsidRPr="005970E0" w:rsidRDefault="009B6DE0" w:rsidP="009B6DE0">
            <w:pPr>
              <w:topLinePunct/>
              <w:snapToGrid w:val="0"/>
              <w:spacing w:line="220" w:lineRule="exact"/>
              <w:jc w:val="center"/>
              <w:rPr>
                <w:rFonts w:ascii="ＭＳ 明朝" w:eastAsia="ＭＳ 明朝" w:hAnsi="ＭＳ 明朝"/>
                <w:sz w:val="18"/>
                <w:szCs w:val="18"/>
                <w:shd w:val="pct15" w:color="auto" w:fill="FFFFFF"/>
              </w:rPr>
            </w:pPr>
          </w:p>
          <w:p w14:paraId="722487B1" w14:textId="77777777" w:rsidR="009B6DE0" w:rsidRPr="005970E0" w:rsidRDefault="009B6DE0" w:rsidP="009B6DE0">
            <w:pPr>
              <w:topLinePunct/>
              <w:snapToGrid w:val="0"/>
              <w:spacing w:line="220" w:lineRule="exact"/>
              <w:jc w:val="center"/>
              <w:rPr>
                <w:rFonts w:ascii="ＭＳ 明朝" w:eastAsia="ＭＳ 明朝" w:hAnsi="ＭＳ 明朝"/>
                <w:sz w:val="18"/>
                <w:szCs w:val="18"/>
              </w:rPr>
            </w:pPr>
          </w:p>
        </w:tc>
        <w:tc>
          <w:tcPr>
            <w:tcW w:w="1245" w:type="dxa"/>
          </w:tcPr>
          <w:p w14:paraId="7E767687" w14:textId="78B5D9E4" w:rsidR="009B6DE0" w:rsidRPr="005970E0" w:rsidRDefault="009B6DE0" w:rsidP="009B6DE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sz w:val="18"/>
                <w:szCs w:val="18"/>
              </w:rPr>
              <w:t>Ⅳ</w:t>
            </w:r>
          </w:p>
        </w:tc>
        <w:tc>
          <w:tcPr>
            <w:tcW w:w="12324" w:type="dxa"/>
          </w:tcPr>
          <w:p w14:paraId="7374ED85" w14:textId="77777777" w:rsidR="009B6DE0" w:rsidRPr="005970E0" w:rsidRDefault="009B6DE0" w:rsidP="009B6DE0">
            <w:pPr>
              <w:topLinePunct/>
              <w:snapToGrid w:val="0"/>
              <w:spacing w:line="220" w:lineRule="exact"/>
              <w:ind w:left="180" w:hangingChars="100" w:hanging="180"/>
              <w:rPr>
                <w:rFonts w:ascii="ＭＳ 明朝" w:eastAsia="ＭＳ 明朝" w:hAnsi="ＭＳ 明朝"/>
                <w:color w:val="FF0000"/>
                <w:sz w:val="18"/>
                <w:szCs w:val="18"/>
              </w:rPr>
            </w:pPr>
            <w:r w:rsidRPr="005970E0">
              <w:rPr>
                <w:rFonts w:ascii="ＭＳ 明朝" w:eastAsia="ＭＳ 明朝" w:hAnsi="ＭＳ 明朝" w:hint="eastAsia"/>
                <w:color w:val="FF0000"/>
                <w:sz w:val="18"/>
                <w:szCs w:val="18"/>
              </w:rPr>
              <w:t>＊学習時間をそろえるために、５・６年ともに教科書の学習順を入れ替える。</w:t>
            </w:r>
          </w:p>
          <w:p w14:paraId="67C90485" w14:textId="77777777" w:rsidR="009B6DE0" w:rsidRPr="005970E0" w:rsidRDefault="009B6DE0" w:rsidP="009B6DE0">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hint="eastAsia"/>
                <w:sz w:val="18"/>
                <w:szCs w:val="18"/>
              </w:rPr>
              <w:t>〔５年〕</w:t>
            </w:r>
            <w:r w:rsidRPr="005970E0">
              <w:rPr>
                <w:rFonts w:ascii="ＭＳ 明朝" w:eastAsia="ＭＳ 明朝" w:hAnsi="ＭＳ 明朝" w:hint="eastAsia"/>
                <w:sz w:val="18"/>
                <w:szCs w:val="18"/>
              </w:rPr>
              <w:t>方言と共通語について理解し、場に応じた適切な言葉遣いをすることをねらいとする。教科書を読んで、方言と共通語の違いや、それぞれの特質とよさについて理解する。自分の住む地域の方言について、身近な人にインタビューしたりインターネットで調べたりして、方言に関心を持てるようにする。</w:t>
            </w:r>
          </w:p>
          <w:p w14:paraId="21AE022B" w14:textId="25BF503D" w:rsidR="009B6DE0" w:rsidRPr="005970E0" w:rsidRDefault="009B6DE0" w:rsidP="009B6DE0">
            <w:pPr>
              <w:topLinePunct/>
              <w:snapToGrid w:val="0"/>
              <w:spacing w:line="220" w:lineRule="exact"/>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hint="eastAsia"/>
                <w:sz w:val="18"/>
                <w:szCs w:val="18"/>
              </w:rPr>
              <w:t>〔６年〕</w:t>
            </w:r>
            <w:r w:rsidRPr="005970E0">
              <w:rPr>
                <w:rFonts w:ascii="ＭＳ 明朝" w:eastAsia="ＭＳ 明朝" w:hAnsi="ＭＳ 明朝" w:hint="eastAsia"/>
                <w:sz w:val="18"/>
                <w:szCs w:val="18"/>
              </w:rPr>
              <w:t>比喩や倒置、反復などの表現について理解し、その効果を考えて文や文章に取り入れることをねらいとする。教科書242ページの文章を読んで、見つけた表現の工夫について話し合う。表現の工夫がある場合とない場合ではどうかを比較し、表現の効果を考えるようにする。</w:t>
            </w:r>
          </w:p>
        </w:tc>
      </w:tr>
      <w:tr w:rsidR="009B6DE0" w:rsidRPr="005970E0" w14:paraId="1ED370A5" w14:textId="77777777" w:rsidTr="00D74B72">
        <w:trPr>
          <w:cantSplit/>
          <w:trHeight w:val="786"/>
        </w:trPr>
        <w:tc>
          <w:tcPr>
            <w:tcW w:w="318" w:type="dxa"/>
            <w:vMerge/>
            <w:vAlign w:val="center"/>
          </w:tcPr>
          <w:p w14:paraId="330CF1BE" w14:textId="77777777" w:rsidR="009B6DE0" w:rsidRPr="005970E0" w:rsidRDefault="009B6DE0" w:rsidP="009B6DE0">
            <w:pPr>
              <w:topLinePunct/>
              <w:spacing w:line="220" w:lineRule="exact"/>
              <w:jc w:val="center"/>
              <w:rPr>
                <w:rFonts w:ascii="ＭＳ 明朝" w:eastAsia="ＭＳ 明朝" w:hAnsi="ＭＳ 明朝"/>
                <w:sz w:val="18"/>
              </w:rPr>
            </w:pPr>
          </w:p>
        </w:tc>
        <w:tc>
          <w:tcPr>
            <w:tcW w:w="3506" w:type="dxa"/>
            <w:tcBorders>
              <w:top w:val="single" w:sz="4" w:space="0" w:color="auto"/>
            </w:tcBorders>
            <w:shd w:val="clear" w:color="auto" w:fill="auto"/>
          </w:tcPr>
          <w:p w14:paraId="12A2DFA5" w14:textId="3775F98B" w:rsidR="009B6DE0" w:rsidRPr="005970E0" w:rsidRDefault="009B6DE0" w:rsidP="009B6DE0">
            <w:pPr>
              <w:spacing w:line="276" w:lineRule="auto"/>
              <w:jc w:val="left"/>
              <w:rPr>
                <w:rFonts w:ascii="ＭＳ 明朝" w:eastAsia="ＭＳ 明朝" w:hAnsi="ＭＳ 明朝" w:cs="ＭＳ Ｐゴシック"/>
                <w:sz w:val="18"/>
                <w:szCs w:val="18"/>
              </w:rPr>
            </w:pPr>
            <w:r w:rsidRPr="005970E0">
              <w:rPr>
                <w:rFonts w:ascii="ＭＳ 明朝" w:eastAsia="ＭＳ 明朝" w:hAnsi="ＭＳ 明朝" w:hint="eastAsia"/>
                <w:sz w:val="18"/>
                <w:szCs w:val="18"/>
              </w:rPr>
              <w:t xml:space="preserve">わたしの文章見本帳　</w:t>
            </w:r>
            <w:r w:rsidRPr="005970E0">
              <w:rPr>
                <w:rFonts w:ascii="ＭＳ 明朝" w:eastAsia="ＭＳ 明朝" w:hAnsi="ＭＳ 明朝" w:hint="eastAsia"/>
                <w:sz w:val="18"/>
                <w:szCs w:val="18"/>
                <w:bdr w:val="single" w:sz="4" w:space="0" w:color="auto"/>
              </w:rPr>
              <w:t>書</w:t>
            </w:r>
          </w:p>
        </w:tc>
        <w:tc>
          <w:tcPr>
            <w:tcW w:w="848" w:type="dxa"/>
            <w:tcBorders>
              <w:top w:val="single" w:sz="4" w:space="0" w:color="auto"/>
            </w:tcBorders>
            <w:shd w:val="clear" w:color="auto" w:fill="auto"/>
          </w:tcPr>
          <w:p w14:paraId="0D6A6A5A" w14:textId="43F32AFA" w:rsidR="009B6DE0" w:rsidRPr="005970E0" w:rsidRDefault="009B6DE0" w:rsidP="009B6DE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3506" w:type="dxa"/>
          </w:tcPr>
          <w:p w14:paraId="62C49EB9" w14:textId="77777777" w:rsidR="009B6DE0" w:rsidRPr="005970E0" w:rsidRDefault="009B6DE0" w:rsidP="009B6DE0">
            <w:pPr>
              <w:snapToGrid w:val="0"/>
              <w:spacing w:line="220" w:lineRule="exact"/>
              <w:rPr>
                <w:rFonts w:ascii="ＭＳ 明朝" w:eastAsia="ＭＳ 明朝" w:hAnsi="ＭＳ 明朝"/>
                <w:sz w:val="18"/>
                <w:szCs w:val="18"/>
                <w:shd w:val="pct15" w:color="auto" w:fill="FFFFFF"/>
              </w:rPr>
            </w:pPr>
            <w:r w:rsidRPr="005970E0">
              <w:rPr>
                <w:rFonts w:ascii="ＭＳ 明朝" w:eastAsia="ＭＳ 明朝" w:hAnsi="ＭＳ 明朝" w:hint="eastAsia"/>
                <w:sz w:val="18"/>
                <w:szCs w:val="18"/>
              </w:rPr>
              <w:t xml:space="preserve">◯明日への一歩を、言葉とともに　</w:t>
            </w:r>
            <w:r w:rsidRPr="005970E0">
              <w:rPr>
                <w:rFonts w:ascii="ＭＳ 明朝" w:eastAsia="ＭＳ 明朝" w:hAnsi="ＭＳ 明朝" w:hint="eastAsia"/>
                <w:sz w:val="18"/>
                <w:szCs w:val="18"/>
                <w:bdr w:val="single" w:sz="4" w:space="0" w:color="auto"/>
              </w:rPr>
              <w:t>読</w:t>
            </w:r>
          </w:p>
          <w:p w14:paraId="2C09FA3F" w14:textId="77777777" w:rsidR="009B6DE0" w:rsidRPr="005970E0" w:rsidRDefault="009B6DE0" w:rsidP="009B6DE0">
            <w:pPr>
              <w:ind w:firstLineChars="100" w:firstLine="180"/>
              <w:jc w:val="left"/>
              <w:rPr>
                <w:rFonts w:ascii="ＭＳ 明朝" w:eastAsia="ＭＳ 明朝" w:hAnsi="ＭＳ 明朝" w:cs="ＭＳ Ｐ明朝"/>
                <w:sz w:val="18"/>
                <w:szCs w:val="18"/>
              </w:rPr>
            </w:pPr>
            <w:r w:rsidRPr="005970E0">
              <w:rPr>
                <w:rFonts w:ascii="ＭＳ 明朝" w:eastAsia="ＭＳ 明朝" w:hAnsi="ＭＳ 明朝" w:cs="ＭＳ Ｐ明朝"/>
                <w:sz w:val="18"/>
                <w:szCs w:val="18"/>
              </w:rPr>
              <w:t>君たちに伝えたいこと</w:t>
            </w:r>
          </w:p>
          <w:p w14:paraId="467EB505" w14:textId="15D210F7" w:rsidR="009B6DE0" w:rsidRPr="005970E0" w:rsidRDefault="009B6DE0" w:rsidP="009B6DE0">
            <w:pPr>
              <w:pBdr>
                <w:top w:val="nil"/>
                <w:left w:val="nil"/>
                <w:bottom w:val="nil"/>
                <w:right w:val="nil"/>
                <w:between w:val="nil"/>
              </w:pBdr>
              <w:jc w:val="left"/>
              <w:rPr>
                <w:rFonts w:ascii="ＭＳ 明朝" w:eastAsia="ＭＳ 明朝" w:hAnsi="ＭＳ 明朝" w:cs="ＭＳ Ｐゴシック"/>
                <w:sz w:val="18"/>
                <w:szCs w:val="18"/>
              </w:rPr>
            </w:pPr>
            <w:r w:rsidRPr="005970E0">
              <w:rPr>
                <w:rFonts w:ascii="ＭＳ 明朝" w:eastAsia="ＭＳ 明朝" w:hAnsi="ＭＳ 明朝" w:cs="ＭＳ Ｐ明朝"/>
                <w:sz w:val="18"/>
                <w:szCs w:val="18"/>
              </w:rPr>
              <w:t>春に</w:t>
            </w:r>
          </w:p>
        </w:tc>
        <w:tc>
          <w:tcPr>
            <w:tcW w:w="848" w:type="dxa"/>
          </w:tcPr>
          <w:p w14:paraId="05F34EBF" w14:textId="36E1918C" w:rsidR="009B6DE0" w:rsidRPr="005970E0" w:rsidRDefault="009B6DE0" w:rsidP="009B6DE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5" w:type="dxa"/>
          </w:tcPr>
          <w:p w14:paraId="6220A544" w14:textId="06997C15" w:rsidR="009B6DE0" w:rsidRPr="005970E0" w:rsidRDefault="009B6DE0" w:rsidP="009B6DE0">
            <w:pPr>
              <w:topLinePunct/>
              <w:snapToGrid w:val="0"/>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sz w:val="18"/>
                <w:szCs w:val="18"/>
              </w:rPr>
              <w:t>Ⅳ</w:t>
            </w:r>
          </w:p>
        </w:tc>
        <w:tc>
          <w:tcPr>
            <w:tcW w:w="12324" w:type="dxa"/>
          </w:tcPr>
          <w:p w14:paraId="4939EB66" w14:textId="77777777" w:rsidR="009B6DE0" w:rsidRPr="005970E0" w:rsidRDefault="009B6DE0" w:rsidP="009B6DE0">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hint="eastAsia"/>
                <w:sz w:val="18"/>
                <w:szCs w:val="18"/>
              </w:rPr>
              <w:t>〔５年〕</w:t>
            </w:r>
            <w:r w:rsidRPr="005970E0">
              <w:rPr>
                <w:rFonts w:ascii="ＭＳ 明朝" w:eastAsia="ＭＳ 明朝" w:hAnsi="ＭＳ 明朝" w:cs="ＭＳ 明朝"/>
                <w:sz w:val="18"/>
                <w:szCs w:val="18"/>
              </w:rPr>
              <w:t>文章の種類に着目して、自分だけの文章見本帳を作ることをねらいとする。</w:t>
            </w:r>
            <w:r w:rsidRPr="005970E0">
              <w:rPr>
                <w:rFonts w:ascii="ＭＳ 明朝" w:eastAsia="ＭＳ 明朝" w:hAnsi="ＭＳ 明朝" w:hint="eastAsia"/>
                <w:sz w:val="18"/>
                <w:szCs w:val="18"/>
              </w:rPr>
              <w:t>文章を種類ごとに整理しながら文章のよさを見つけ、そのよさを生かして、書いた文章を別の種類の文章に書き換えていく。この１年間に書いた文章を読み直し、教科書267ページを参考にして種類ごとに整理する。書いた文章の中から一つ選んで別の文種に書き換えて、これまで書いた文章とまとめて文章見本帳を作る。学級で一冊の文章見本帳としてもよい。</w:t>
            </w:r>
          </w:p>
          <w:p w14:paraId="1970FE2B" w14:textId="4E08839E" w:rsidR="009B6DE0" w:rsidRPr="005970E0" w:rsidRDefault="009B6DE0" w:rsidP="009B6DE0">
            <w:pPr>
              <w:topLinePunct/>
              <w:snapToGrid w:val="0"/>
              <w:spacing w:line="220" w:lineRule="exact"/>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hint="eastAsia"/>
                <w:sz w:val="18"/>
                <w:szCs w:val="18"/>
              </w:rPr>
              <w:t>〔６年〕</w:t>
            </w:r>
            <w:r w:rsidRPr="005970E0">
              <w:rPr>
                <w:rFonts w:ascii="ＭＳ 明朝" w:eastAsia="ＭＳ 明朝" w:hAnsi="ＭＳ 明朝" w:hint="eastAsia"/>
                <w:sz w:val="18"/>
                <w:szCs w:val="18"/>
              </w:rPr>
              <w:t>文章と詩を読んで、自分の考えを広げたり深めたりすることをねらいとする。まず、「君たちに伝えたいこと」を読み、筆者のメッセージについて考え、考えたことを友達と伝え合う。そして、「春に」を読み、作品からどのようなことを感じたり考えたりしたかを確かめる。卒業を間近に控えたこの時期に、二つの作品を読んでどのようなことを考えたかを伝え合う。</w:t>
            </w:r>
          </w:p>
        </w:tc>
      </w:tr>
    </w:tbl>
    <w:p w14:paraId="41C0BFDB" w14:textId="43D935A5" w:rsidR="005869F7" w:rsidRPr="005970E0" w:rsidRDefault="005869F7"/>
    <w:p w14:paraId="65CC2F79" w14:textId="77777777" w:rsidR="00D43698" w:rsidRPr="005970E0" w:rsidRDefault="00D43698" w:rsidP="00D43698">
      <w:pPr>
        <w:widowControl/>
        <w:jc w:val="left"/>
        <w:rPr>
          <w:rFonts w:ascii="ＭＳ 明朝" w:eastAsia="ＭＳ 明朝" w:hAnsi="ＭＳ 明朝"/>
        </w:rPr>
      </w:pPr>
    </w:p>
    <w:p w14:paraId="654618E9" w14:textId="77777777" w:rsidR="00D43698" w:rsidRPr="005970E0" w:rsidRDefault="00D43698">
      <w:pPr>
        <w:widowControl/>
        <w:jc w:val="left"/>
        <w:rPr>
          <w:rFonts w:ascii="ＭＳ 明朝" w:eastAsia="ＭＳ 明朝" w:hAnsi="ＭＳ 明朝"/>
          <w:sz w:val="18"/>
          <w:szCs w:val="18"/>
        </w:rPr>
      </w:pPr>
      <w:r w:rsidRPr="005970E0">
        <w:rPr>
          <w:rFonts w:ascii="ＭＳ 明朝" w:eastAsia="ＭＳ 明朝" w:hAnsi="ＭＳ 明朝"/>
          <w:sz w:val="18"/>
          <w:szCs w:val="18"/>
        </w:rPr>
        <w:br w:type="page"/>
      </w:r>
    </w:p>
    <w:tbl>
      <w:tblPr>
        <w:tblW w:w="497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6"/>
        <w:gridCol w:w="3497"/>
        <w:gridCol w:w="846"/>
        <w:gridCol w:w="3472"/>
        <w:gridCol w:w="871"/>
        <w:gridCol w:w="1241"/>
        <w:gridCol w:w="12293"/>
      </w:tblGrid>
      <w:tr w:rsidR="00D43698" w:rsidRPr="005970E0" w14:paraId="239D8F05" w14:textId="77777777" w:rsidTr="00817DFB">
        <w:trPr>
          <w:trHeight w:val="789"/>
        </w:trPr>
        <w:tc>
          <w:tcPr>
            <w:tcW w:w="4659" w:type="dxa"/>
            <w:gridSpan w:val="3"/>
            <w:tcBorders>
              <w:right w:val="nil"/>
            </w:tcBorders>
            <w:shd w:val="clear" w:color="auto" w:fill="000000"/>
            <w:tcMar>
              <w:top w:w="0" w:type="dxa"/>
              <w:bottom w:w="0" w:type="dxa"/>
            </w:tcMar>
            <w:vAlign w:val="center"/>
          </w:tcPr>
          <w:p w14:paraId="4D368852" w14:textId="77777777" w:rsidR="00D43698" w:rsidRPr="005970E0" w:rsidRDefault="00D43698" w:rsidP="00D43698">
            <w:pPr>
              <w:spacing w:line="280" w:lineRule="exact"/>
              <w:jc w:val="center"/>
              <w:rPr>
                <w:rFonts w:ascii="ＭＳ ゴシック" w:eastAsia="ＭＳ ゴシック" w:hAnsi="ＭＳ ゴシック"/>
                <w:b/>
                <w:bCs/>
                <w:sz w:val="24"/>
                <w:szCs w:val="24"/>
              </w:rPr>
            </w:pPr>
            <w:r w:rsidRPr="005970E0">
              <w:rPr>
                <w:rFonts w:ascii="ＭＳ ゴシック" w:eastAsia="ＭＳ ゴシック" w:hAnsi="ＭＳ ゴシック" w:hint="eastAsia"/>
                <w:b/>
                <w:bCs/>
                <w:color w:val="FFFFFF"/>
                <w:kern w:val="0"/>
                <w:sz w:val="24"/>
                <w:szCs w:val="24"/>
              </w:rPr>
              <w:lastRenderedPageBreak/>
              <w:t>２・３年</w:t>
            </w:r>
            <w:r w:rsidRPr="005970E0">
              <w:rPr>
                <w:rFonts w:ascii="ＭＳ ゴシック" w:eastAsia="ＭＳ ゴシック" w:hAnsi="ＭＳ ゴシック"/>
                <w:b/>
                <w:bCs/>
                <w:color w:val="FFFFFF"/>
                <w:kern w:val="0"/>
                <w:sz w:val="24"/>
                <w:szCs w:val="24"/>
              </w:rPr>
              <w:t xml:space="preserve"> </w:t>
            </w:r>
            <w:r w:rsidRPr="005970E0">
              <w:rPr>
                <w:rFonts w:ascii="ＭＳ ゴシック" w:eastAsia="ＭＳ ゴシック" w:hAnsi="ＭＳ ゴシック" w:hint="eastAsia"/>
                <w:b/>
                <w:bCs/>
                <w:color w:val="FFFFFF"/>
                <w:kern w:val="0"/>
                <w:sz w:val="24"/>
                <w:szCs w:val="24"/>
              </w:rPr>
              <w:t>複式年間指導計画案</w:t>
            </w:r>
          </w:p>
        </w:tc>
        <w:tc>
          <w:tcPr>
            <w:tcW w:w="17877" w:type="dxa"/>
            <w:gridSpan w:val="4"/>
            <w:tcBorders>
              <w:top w:val="nil"/>
              <w:left w:val="nil"/>
              <w:bottom w:val="single" w:sz="4" w:space="0" w:color="auto"/>
              <w:right w:val="nil"/>
            </w:tcBorders>
            <w:tcMar>
              <w:top w:w="57" w:type="dxa"/>
              <w:bottom w:w="57" w:type="dxa"/>
            </w:tcMar>
            <w:vAlign w:val="center"/>
          </w:tcPr>
          <w:p w14:paraId="40189E49" w14:textId="77777777" w:rsidR="00D43698" w:rsidRPr="005970E0" w:rsidRDefault="00D43698" w:rsidP="001C5939">
            <w:pPr>
              <w:spacing w:line="210" w:lineRule="exact"/>
            </w:pPr>
            <w:r w:rsidRPr="005970E0">
              <w:rPr>
                <w:rFonts w:ascii="ＭＳ 明朝" w:eastAsia="ＭＳ 明朝" w:hAnsi="ＭＳ 明朝" w:cs="ＭＳ ゴシック" w:hint="eastAsia"/>
                <w:bCs/>
                <w:sz w:val="20"/>
              </w:rPr>
              <w:t>＊</w:t>
            </w:r>
            <w:r w:rsidRPr="005970E0">
              <w:rPr>
                <w:rFonts w:eastAsia="ＭＳ ゴシック" w:cs="ＭＳ ゴシック" w:hint="eastAsia"/>
                <w:bCs/>
                <w:sz w:val="20"/>
              </w:rPr>
              <w:t>…複式学級の特性に応じて配慮が必要となる場合の留意事項</w:t>
            </w:r>
          </w:p>
          <w:p w14:paraId="0B7D30F6" w14:textId="052A2798" w:rsidR="00D43698" w:rsidRPr="005970E0" w:rsidRDefault="00D43698" w:rsidP="001C5939">
            <w:pPr>
              <w:autoSpaceDE w:val="0"/>
              <w:autoSpaceDN w:val="0"/>
              <w:adjustRightInd w:val="0"/>
              <w:snapToGrid w:val="0"/>
              <w:spacing w:line="220" w:lineRule="exact"/>
              <w:ind w:left="201" w:hangingChars="100" w:hanging="201"/>
              <w:rPr>
                <w:rFonts w:eastAsia="ＭＳ ゴシック" w:cs="ＭＳ ゴシック"/>
                <w:sz w:val="20"/>
              </w:rPr>
            </w:pPr>
            <w:r w:rsidRPr="005970E0">
              <w:rPr>
                <w:rFonts w:ascii="ＭＳ ゴシック" w:eastAsia="ＭＳ ゴシック" w:hAnsi="ＭＳ ゴシック" w:hint="eastAsia"/>
                <w:b/>
                <w:bCs/>
                <w:kern w:val="0"/>
                <w:sz w:val="20"/>
              </w:rPr>
              <w:t>Ⅰ</w:t>
            </w:r>
            <w:r w:rsidRPr="005970E0">
              <w:rPr>
                <w:rFonts w:ascii="ＭＳ ゴシック" w:eastAsia="ＭＳ ゴシック" w:hAnsi="ＭＳ ゴシック" w:hint="eastAsia"/>
                <w:kern w:val="0"/>
                <w:sz w:val="20"/>
              </w:rPr>
              <w:t xml:space="preserve">…同領域異教材で「わたり」を行う扱い　　</w:t>
            </w:r>
            <w:r w:rsidRPr="005970E0">
              <w:rPr>
                <w:rFonts w:ascii="ＭＳ ゴシック" w:eastAsia="ＭＳ ゴシック" w:hAnsi="ＭＳ ゴシック" w:hint="eastAsia"/>
                <w:b/>
                <w:bCs/>
                <w:kern w:val="0"/>
                <w:sz w:val="20"/>
              </w:rPr>
              <w:t>Ⅱ</w:t>
            </w:r>
            <w:r w:rsidRPr="005970E0">
              <w:rPr>
                <w:rFonts w:ascii="ＭＳ ゴシック" w:eastAsia="ＭＳ ゴシック" w:hAnsi="ＭＳ ゴシック" w:hint="eastAsia"/>
                <w:kern w:val="0"/>
                <w:sz w:val="20"/>
              </w:rPr>
              <w:t>…同領域異教材で一部一斉に行う扱い</w:t>
            </w:r>
            <w:r w:rsidRPr="005970E0">
              <w:rPr>
                <w:rFonts w:eastAsia="ＭＳ ゴシック" w:cs="ＭＳ ゴシック" w:hint="eastAsia"/>
                <w:sz w:val="20"/>
              </w:rPr>
              <w:t xml:space="preserve">　　</w:t>
            </w:r>
            <w:r w:rsidRPr="005970E0">
              <w:rPr>
                <w:rFonts w:eastAsia="ＭＳ ゴシック" w:cs="ＭＳ ゴシック" w:hint="eastAsia"/>
                <w:b/>
                <w:sz w:val="20"/>
              </w:rPr>
              <w:t>Ⅲ</w:t>
            </w:r>
            <w:r w:rsidRPr="005970E0">
              <w:rPr>
                <w:rFonts w:eastAsia="ＭＳ ゴシック" w:cs="ＭＳ ゴシック" w:hint="eastAsia"/>
                <w:sz w:val="20"/>
              </w:rPr>
              <w:t>…同領域同教材（</w:t>
            </w:r>
            <w:r w:rsidR="00ED11E6" w:rsidRPr="005970E0">
              <w:rPr>
                <w:rFonts w:eastAsia="ＭＳ ゴシック" w:cs="ＭＳ ゴシック" w:hint="eastAsia"/>
                <w:sz w:val="20"/>
              </w:rPr>
              <w:t>２</w:t>
            </w:r>
            <w:r w:rsidRPr="005970E0">
              <w:rPr>
                <w:rFonts w:eastAsia="ＭＳ ゴシック" w:cs="ＭＳ ゴシック" w:hint="eastAsia"/>
                <w:sz w:val="20"/>
              </w:rPr>
              <w:t>・</w:t>
            </w:r>
            <w:r w:rsidR="00ED11E6" w:rsidRPr="005970E0">
              <w:rPr>
                <w:rFonts w:eastAsia="ＭＳ ゴシック" w:cs="ＭＳ ゴシック" w:hint="eastAsia"/>
                <w:sz w:val="20"/>
              </w:rPr>
              <w:t>３</w:t>
            </w:r>
            <w:r w:rsidRPr="005970E0">
              <w:rPr>
                <w:rFonts w:eastAsia="ＭＳ ゴシック" w:cs="ＭＳ ゴシック" w:hint="eastAsia"/>
                <w:sz w:val="20"/>
              </w:rPr>
              <w:t>年同時に行い</w:t>
            </w:r>
            <w:r w:rsidR="001C5939" w:rsidRPr="005970E0">
              <w:rPr>
                <w:rFonts w:eastAsia="ＭＳ ゴシック" w:cs="ＭＳ ゴシック" w:hint="eastAsia"/>
                <w:sz w:val="20"/>
              </w:rPr>
              <w:t>、</w:t>
            </w:r>
            <w:r w:rsidRPr="005970E0">
              <w:rPr>
                <w:rFonts w:eastAsia="ＭＳ ゴシック" w:cs="ＭＳ ゴシック" w:hint="eastAsia"/>
                <w:sz w:val="20"/>
              </w:rPr>
              <w:t>「わたり」を行わない扱い）</w:t>
            </w:r>
          </w:p>
          <w:p w14:paraId="5CCC0A0F" w14:textId="77777777" w:rsidR="00D43698" w:rsidRPr="005970E0" w:rsidRDefault="00D43698" w:rsidP="001C5939">
            <w:pPr>
              <w:autoSpaceDE w:val="0"/>
              <w:autoSpaceDN w:val="0"/>
              <w:adjustRightInd w:val="0"/>
              <w:snapToGrid w:val="0"/>
              <w:spacing w:line="220" w:lineRule="exact"/>
              <w:ind w:left="201" w:hangingChars="100" w:hanging="201"/>
              <w:rPr>
                <w:rFonts w:eastAsia="ＭＳ ゴシック" w:cs="ＭＳ ゴシック"/>
                <w:sz w:val="20"/>
              </w:rPr>
            </w:pPr>
            <w:r w:rsidRPr="005970E0">
              <w:rPr>
                <w:rFonts w:eastAsia="ＭＳ ゴシック" w:cs="ＭＳ ゴシック" w:hint="eastAsia"/>
                <w:b/>
                <w:sz w:val="20"/>
              </w:rPr>
              <w:t>Ⅳ</w:t>
            </w:r>
            <w:r w:rsidRPr="005970E0">
              <w:rPr>
                <w:rFonts w:eastAsia="ＭＳ ゴシック" w:cs="ＭＳ ゴシック" w:hint="eastAsia"/>
                <w:sz w:val="20"/>
              </w:rPr>
              <w:t>…異領域異教材など</w:t>
            </w:r>
            <w:r w:rsidR="001C5939" w:rsidRPr="005970E0">
              <w:rPr>
                <w:rFonts w:eastAsia="ＭＳ ゴシック" w:cs="ＭＳ ゴシック" w:hint="eastAsia"/>
                <w:sz w:val="20"/>
              </w:rPr>
              <w:t>、</w:t>
            </w:r>
            <w:r w:rsidRPr="005970E0">
              <w:rPr>
                <w:rFonts w:eastAsia="ＭＳ ゴシック" w:cs="ＭＳ ゴシック" w:hint="eastAsia"/>
                <w:sz w:val="20"/>
              </w:rPr>
              <w:t>Ⅰ</w:t>
            </w:r>
            <w:r w:rsidR="001C5939" w:rsidRPr="005970E0">
              <w:rPr>
                <w:rFonts w:eastAsia="ＭＳ ゴシック" w:cs="ＭＳ ゴシック" w:hint="eastAsia"/>
                <w:sz w:val="20"/>
              </w:rPr>
              <w:t>、</w:t>
            </w:r>
            <w:r w:rsidRPr="005970E0">
              <w:rPr>
                <w:rFonts w:eastAsia="ＭＳ ゴシック" w:cs="ＭＳ ゴシック" w:hint="eastAsia"/>
                <w:sz w:val="20"/>
              </w:rPr>
              <w:t>Ⅱ</w:t>
            </w:r>
            <w:r w:rsidR="001C5939" w:rsidRPr="005970E0">
              <w:rPr>
                <w:rFonts w:eastAsia="ＭＳ ゴシック" w:cs="ＭＳ ゴシック" w:hint="eastAsia"/>
                <w:sz w:val="20"/>
              </w:rPr>
              <w:t>、</w:t>
            </w:r>
            <w:r w:rsidRPr="005970E0">
              <w:rPr>
                <w:rFonts w:eastAsia="ＭＳ ゴシック" w:cs="ＭＳ ゴシック" w:hint="eastAsia"/>
                <w:sz w:val="20"/>
              </w:rPr>
              <w:t>Ⅲのどれにも当てはまらない場合</w:t>
            </w:r>
          </w:p>
          <w:p w14:paraId="1AAAC03C" w14:textId="77777777" w:rsidR="00D43698" w:rsidRPr="005970E0" w:rsidRDefault="008F0AF9" w:rsidP="00D43698">
            <w:pPr>
              <w:autoSpaceDE w:val="0"/>
              <w:autoSpaceDN w:val="0"/>
              <w:adjustRightInd w:val="0"/>
              <w:snapToGrid w:val="0"/>
              <w:spacing w:line="220" w:lineRule="exact"/>
            </w:pPr>
            <w:r w:rsidRPr="005970E0">
              <w:rPr>
                <w:rFonts w:eastAsia="ＭＳ ゴシック" w:cs="ＭＳ ゴシック"/>
                <w:sz w:val="20"/>
              </w:rPr>
              <w:t>国語の授業時数は</w:t>
            </w:r>
            <w:r w:rsidRPr="005970E0">
              <w:rPr>
                <w:rFonts w:eastAsia="ＭＳ ゴシック" w:cs="ＭＳ ゴシック" w:hint="eastAsia"/>
                <w:sz w:val="20"/>
              </w:rPr>
              <w:t>、</w:t>
            </w:r>
            <w:r w:rsidRPr="005970E0">
              <w:rPr>
                <w:rFonts w:eastAsia="ＭＳ ゴシック" w:cs="ＭＳ ゴシック"/>
                <w:sz w:val="20"/>
              </w:rPr>
              <w:t>２年</w:t>
            </w:r>
            <w:r w:rsidRPr="005970E0">
              <w:rPr>
                <w:rFonts w:eastAsia="ＭＳ ゴシック" w:cs="ＭＳ ゴシック" w:hint="eastAsia"/>
                <w:sz w:val="20"/>
              </w:rPr>
              <w:t>は</w:t>
            </w:r>
            <w:r w:rsidRPr="005970E0">
              <w:rPr>
                <w:rFonts w:eastAsia="ＭＳ ゴシック" w:cs="ＭＳ ゴシック"/>
                <w:sz w:val="20"/>
              </w:rPr>
              <w:t>週９時間、３年は週７時間が標準と定められてい</w:t>
            </w:r>
            <w:r w:rsidRPr="005970E0">
              <w:rPr>
                <w:rFonts w:eastAsia="ＭＳ ゴシック" w:cs="ＭＳ ゴシック" w:hint="eastAsia"/>
                <w:sz w:val="20"/>
              </w:rPr>
              <w:t>る。</w:t>
            </w:r>
            <w:r w:rsidRPr="005970E0">
              <w:rPr>
                <w:rFonts w:eastAsia="ＭＳ ゴシック" w:cs="ＭＳ ゴシック"/>
                <w:sz w:val="20"/>
              </w:rPr>
              <w:t>配当時間</w:t>
            </w:r>
            <w:r w:rsidRPr="005970E0">
              <w:rPr>
                <w:rFonts w:eastAsia="ＭＳ ゴシック" w:cs="ＭＳ ゴシック" w:hint="eastAsia"/>
                <w:sz w:val="20"/>
              </w:rPr>
              <w:t>が</w:t>
            </w:r>
            <w:r w:rsidR="003776C2" w:rsidRPr="005970E0">
              <w:rPr>
                <w:rFonts w:eastAsia="ＭＳ ゴシック" w:cs="ＭＳ ゴシック" w:hint="eastAsia"/>
                <w:sz w:val="20"/>
              </w:rPr>
              <w:t>異なるの</w:t>
            </w:r>
            <w:r w:rsidRPr="005970E0">
              <w:rPr>
                <w:rFonts w:eastAsia="ＭＳ ゴシック" w:cs="ＭＳ ゴシック" w:hint="eastAsia"/>
                <w:sz w:val="20"/>
              </w:rPr>
              <w:t>で、</w:t>
            </w:r>
            <w:r w:rsidRPr="005970E0">
              <w:rPr>
                <w:rFonts w:eastAsia="ＭＳ ゴシック" w:cs="ＭＳ ゴシック"/>
                <w:sz w:val="20"/>
              </w:rPr>
              <w:t>２年が国語を行っているとき</w:t>
            </w:r>
            <w:r w:rsidRPr="005970E0">
              <w:rPr>
                <w:rFonts w:eastAsia="ＭＳ ゴシック" w:cs="ＭＳ ゴシック" w:hint="eastAsia"/>
                <w:sz w:val="20"/>
              </w:rPr>
              <w:t>、</w:t>
            </w:r>
            <w:r w:rsidRPr="005970E0">
              <w:rPr>
                <w:rFonts w:eastAsia="ＭＳ ゴシック" w:cs="ＭＳ ゴシック"/>
                <w:sz w:val="20"/>
              </w:rPr>
              <w:t>３年は他教科の学習を</w:t>
            </w:r>
            <w:r w:rsidRPr="005970E0">
              <w:rPr>
                <w:rFonts w:eastAsia="ＭＳ ゴシック" w:cs="ＭＳ ゴシック" w:hint="eastAsia"/>
                <w:sz w:val="20"/>
              </w:rPr>
              <w:t>行うことになる。</w:t>
            </w:r>
          </w:p>
        </w:tc>
      </w:tr>
      <w:tr w:rsidR="00D43698" w:rsidRPr="005970E0" w14:paraId="6675CC5E" w14:textId="77777777" w:rsidTr="00817DFB">
        <w:trPr>
          <w:trHeight w:val="243"/>
        </w:trPr>
        <w:tc>
          <w:tcPr>
            <w:tcW w:w="316" w:type="dxa"/>
          </w:tcPr>
          <w:p w14:paraId="6E8488C2"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Pr>
          <w:p w14:paraId="6D7F616D" w14:textId="77777777" w:rsidR="00D43698" w:rsidRPr="005970E0" w:rsidRDefault="00D43698" w:rsidP="001C5939">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２年</w:t>
            </w:r>
          </w:p>
        </w:tc>
        <w:tc>
          <w:tcPr>
            <w:tcW w:w="846" w:type="dxa"/>
          </w:tcPr>
          <w:p w14:paraId="4AC9829D"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2" w:type="dxa"/>
            <w:tcBorders>
              <w:top w:val="single" w:sz="4" w:space="0" w:color="auto"/>
            </w:tcBorders>
          </w:tcPr>
          <w:p w14:paraId="2FA4B028"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３年</w:t>
            </w:r>
          </w:p>
        </w:tc>
        <w:tc>
          <w:tcPr>
            <w:tcW w:w="871" w:type="dxa"/>
            <w:tcBorders>
              <w:top w:val="single" w:sz="4" w:space="0" w:color="auto"/>
            </w:tcBorders>
          </w:tcPr>
          <w:p w14:paraId="5C06B051"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41" w:type="dxa"/>
            <w:tcBorders>
              <w:top w:val="single" w:sz="4" w:space="0" w:color="auto"/>
            </w:tcBorders>
          </w:tcPr>
          <w:p w14:paraId="07A6FFB3"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Borders>
              <w:top w:val="single" w:sz="4" w:space="0" w:color="auto"/>
            </w:tcBorders>
          </w:tcPr>
          <w:p w14:paraId="2CAC3B90"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062261" w:rsidRPr="005970E0" w14:paraId="3D5A17EB" w14:textId="77777777" w:rsidTr="007233E2">
        <w:trPr>
          <w:trHeight w:val="853"/>
        </w:trPr>
        <w:tc>
          <w:tcPr>
            <w:tcW w:w="316" w:type="dxa"/>
            <w:vMerge w:val="restart"/>
            <w:vAlign w:val="center"/>
          </w:tcPr>
          <w:p w14:paraId="502E0FCF" w14:textId="77777777" w:rsidR="00062261" w:rsidRPr="005970E0" w:rsidRDefault="00062261" w:rsidP="008F0AF9">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3497" w:type="dxa"/>
            <w:shd w:val="clear" w:color="auto" w:fill="auto"/>
          </w:tcPr>
          <w:p w14:paraId="122153FD" w14:textId="77777777" w:rsidR="00062261" w:rsidRPr="005970E0" w:rsidRDefault="00062261" w:rsidP="008F0AF9">
            <w:pPr>
              <w:autoSpaceDE w:val="0"/>
              <w:autoSpaceDN w:val="0"/>
              <w:adjustRightInd w:val="0"/>
              <w:snapToGrid w:val="0"/>
              <w:spacing w:line="30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はなしたい、ききたい、すきなこと</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話聞</w:t>
            </w:r>
          </w:p>
        </w:tc>
        <w:tc>
          <w:tcPr>
            <w:tcW w:w="846" w:type="dxa"/>
            <w:shd w:val="clear" w:color="auto" w:fill="auto"/>
          </w:tcPr>
          <w:p w14:paraId="239FD7F2" w14:textId="77777777" w:rsidR="00062261" w:rsidRPr="005970E0" w:rsidRDefault="00062261" w:rsidP="008F0AF9">
            <w:pPr>
              <w:snapToGrid w:val="0"/>
              <w:spacing w:line="30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3472" w:type="dxa"/>
            <w:shd w:val="clear" w:color="auto" w:fill="auto"/>
          </w:tcPr>
          <w:p w14:paraId="462C19E2" w14:textId="77777777" w:rsidR="00062261" w:rsidRPr="005970E0" w:rsidRDefault="00062261" w:rsidP="008F0AF9">
            <w:pPr>
              <w:autoSpaceDE w:val="0"/>
              <w:autoSpaceDN w:val="0"/>
              <w:adjustRightInd w:val="0"/>
              <w:snapToGrid w:val="0"/>
              <w:spacing w:line="300" w:lineRule="exact"/>
              <w:rPr>
                <w:rFonts w:ascii="ＭＳ 明朝" w:eastAsia="ＭＳ 明朝" w:hAnsi="ＭＳ 明朝"/>
                <w:kern w:val="0"/>
                <w:sz w:val="18"/>
                <w:szCs w:val="18"/>
              </w:rPr>
            </w:pPr>
            <w:r w:rsidRPr="005970E0">
              <w:rPr>
                <w:rFonts w:ascii="ＭＳ 明朝" w:eastAsia="ＭＳ 明朝" w:hAnsi="ＭＳ 明朝" w:hint="eastAsia"/>
                <w:color w:val="000000"/>
                <w:sz w:val="18"/>
                <w:szCs w:val="18"/>
              </w:rPr>
              <w:t>あなたのこと、教えて</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話聞</w:t>
            </w:r>
          </w:p>
        </w:tc>
        <w:tc>
          <w:tcPr>
            <w:tcW w:w="871" w:type="dxa"/>
            <w:shd w:val="clear" w:color="auto" w:fill="auto"/>
          </w:tcPr>
          <w:p w14:paraId="24E9CB12" w14:textId="77777777" w:rsidR="00062261" w:rsidRPr="005970E0" w:rsidRDefault="00062261" w:rsidP="008F0AF9">
            <w:pPr>
              <w:topLinePunct/>
              <w:snapToGrid w:val="0"/>
              <w:spacing w:line="30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1241" w:type="dxa"/>
          </w:tcPr>
          <w:p w14:paraId="38202E75" w14:textId="77777777" w:rsidR="00062261" w:rsidRPr="005970E0" w:rsidRDefault="00062261" w:rsidP="008F0AF9">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Ⅲ</w:t>
            </w:r>
          </w:p>
        </w:tc>
        <w:tc>
          <w:tcPr>
            <w:tcW w:w="12293" w:type="dxa"/>
            <w:tcMar>
              <w:top w:w="9" w:type="dxa"/>
              <w:bottom w:w="9" w:type="dxa"/>
            </w:tcMar>
          </w:tcPr>
          <w:p w14:paraId="4DC1D024" w14:textId="177F6D97" w:rsidR="00CB75AE" w:rsidRPr="005970E0" w:rsidRDefault="00CB75AE" w:rsidP="00CB75AE">
            <w:pPr>
              <w:topLinePunct/>
              <w:snapToGrid w:val="0"/>
              <w:spacing w:line="220" w:lineRule="exact"/>
              <w:rPr>
                <w:rFonts w:ascii="ＭＳ 明朝" w:eastAsia="ＭＳ 明朝" w:hAnsi="ＭＳ 明朝" w:cs="ＭＳ 明朝"/>
                <w:sz w:val="18"/>
                <w:szCs w:val="18"/>
              </w:rPr>
            </w:pPr>
            <w:r w:rsidRPr="005970E0">
              <w:rPr>
                <w:rFonts w:ascii="ＭＳ 明朝" w:eastAsia="ＭＳ 明朝" w:hAnsi="ＭＳ 明朝" w:cs="ＭＳ 明朝" w:hint="eastAsia"/>
                <w:color w:val="FF0000"/>
                <w:sz w:val="18"/>
                <w:szCs w:val="18"/>
              </w:rPr>
              <w:t>＊</w:t>
            </w:r>
            <w:r w:rsidRPr="005970E0">
              <w:rPr>
                <w:rFonts w:ascii="ＭＳ 明朝" w:eastAsia="ＭＳ 明朝" w:hAnsi="ＭＳ 明朝" w:hint="eastAsia"/>
                <w:color w:val="FF0000"/>
                <w:kern w:val="0"/>
                <w:sz w:val="18"/>
                <w:szCs w:val="18"/>
              </w:rPr>
              <w:t>２学年がいっしょに</w:t>
            </w:r>
            <w:r w:rsidRPr="005970E0">
              <w:rPr>
                <w:rFonts w:ascii="ＭＳ 明朝" w:eastAsia="ＭＳ 明朝" w:hAnsi="ＭＳ 明朝" w:cs="ＭＳ 明朝"/>
                <w:color w:val="FF0000"/>
                <w:sz w:val="18"/>
                <w:szCs w:val="18"/>
              </w:rPr>
              <w:t>学習する。</w:t>
            </w:r>
          </w:p>
          <w:p w14:paraId="27212375" w14:textId="5FD3C2DE" w:rsidR="00062261" w:rsidRPr="005970E0" w:rsidRDefault="00062261" w:rsidP="000E08A0">
            <w:pPr>
              <w:pStyle w:val="a5"/>
              <w:snapToGrid w:val="0"/>
              <w:spacing w:line="220" w:lineRule="exact"/>
              <w:ind w:firstLineChars="100" w:firstLine="180"/>
              <w:rPr>
                <w:rFonts w:ascii="ＭＳ 明朝" w:hAnsi="ＭＳ 明朝"/>
                <w:sz w:val="18"/>
                <w:szCs w:val="18"/>
              </w:rPr>
            </w:pPr>
            <w:r w:rsidRPr="005970E0">
              <w:rPr>
                <w:rFonts w:ascii="ＭＳ 明朝" w:hAnsi="ＭＳ 明朝" w:hint="eastAsia"/>
                <w:sz w:val="18"/>
                <w:szCs w:val="18"/>
              </w:rPr>
              <w:t>お互いの好きなものを質問する。この時、質問に対する答えを受けて、さらに質問する姿を評価する。質問には、「どんな～・どうして～・どこで～・どんなこと」（３年14</w:t>
            </w:r>
            <w:r w:rsidR="00D46A94" w:rsidRPr="005970E0">
              <w:rPr>
                <w:rFonts w:ascii="ＭＳ 明朝" w:hAnsi="ＭＳ 明朝" w:hint="eastAsia"/>
                <w:sz w:val="18"/>
                <w:szCs w:val="18"/>
              </w:rPr>
              <w:t>ページ</w:t>
            </w:r>
            <w:r w:rsidRPr="005970E0">
              <w:rPr>
                <w:rFonts w:ascii="ＭＳ 明朝" w:hAnsi="ＭＳ 明朝" w:hint="eastAsia"/>
                <w:sz w:val="18"/>
                <w:szCs w:val="18"/>
              </w:rPr>
              <w:t>）を使うことをすすめる。</w:t>
            </w:r>
            <w:r w:rsidR="00D46A94" w:rsidRPr="005970E0">
              <w:rPr>
                <w:rFonts w:ascii="ＭＳ 明朝" w:hAnsi="ＭＳ 明朝" w:hint="eastAsia"/>
                <w:sz w:val="18"/>
                <w:szCs w:val="18"/>
              </w:rPr>
              <w:t>２</w:t>
            </w:r>
            <w:r w:rsidRPr="005970E0">
              <w:rPr>
                <w:rFonts w:ascii="ＭＳ 明朝" w:hAnsi="ＭＳ 明朝" w:hint="eastAsia"/>
                <w:sz w:val="18"/>
                <w:szCs w:val="18"/>
              </w:rPr>
              <w:t>年教科書12</w:t>
            </w:r>
            <w:r w:rsidR="00D46A94" w:rsidRPr="005970E0">
              <w:rPr>
                <w:rFonts w:ascii="ＭＳ 明朝" w:hAnsi="ＭＳ 明朝" w:hint="eastAsia"/>
                <w:sz w:val="18"/>
                <w:szCs w:val="18"/>
              </w:rPr>
              <w:t>ページ</w:t>
            </w:r>
            <w:r w:rsidRPr="005970E0">
              <w:rPr>
                <w:rFonts w:ascii="ＭＳ 明朝" w:hAnsi="ＭＳ 明朝" w:hint="eastAsia"/>
                <w:sz w:val="18"/>
                <w:szCs w:val="18"/>
              </w:rPr>
              <w:t>、３年教科書14</w:t>
            </w:r>
            <w:r w:rsidR="00D46A94" w:rsidRPr="005970E0">
              <w:rPr>
                <w:rFonts w:ascii="ＭＳ 明朝" w:hAnsi="ＭＳ 明朝" w:hint="eastAsia"/>
                <w:sz w:val="18"/>
                <w:szCs w:val="18"/>
              </w:rPr>
              <w:t>ページ</w:t>
            </w:r>
            <w:r w:rsidRPr="005970E0">
              <w:rPr>
                <w:rFonts w:ascii="ＭＳ 明朝" w:hAnsi="ＭＳ 明朝" w:hint="eastAsia"/>
                <w:sz w:val="18"/>
                <w:szCs w:val="18"/>
              </w:rPr>
              <w:t>の例を読ませて、質問 → 答え → 質問…と対話が続くよう支援する。</w:t>
            </w:r>
            <w:r w:rsidR="000E08A0" w:rsidRPr="005970E0">
              <w:rPr>
                <w:rFonts w:ascii="ＭＳ 明朝" w:hAnsi="ＭＳ 明朝"/>
                <w:sz w:val="18"/>
                <w:szCs w:val="18"/>
              </w:rPr>
              <w:t>３年</w:t>
            </w:r>
            <w:r w:rsidRPr="005970E0">
              <w:rPr>
                <w:rFonts w:ascii="ＭＳ 明朝" w:hAnsi="ＭＳ 明朝"/>
                <w:sz w:val="18"/>
                <w:szCs w:val="18"/>
              </w:rPr>
              <w:t>には、質問の答え</w:t>
            </w:r>
            <w:r w:rsidRPr="005970E0">
              <w:rPr>
                <w:rFonts w:ascii="ＭＳ 明朝" w:hAnsi="ＭＳ 明朝" w:hint="eastAsia"/>
                <w:sz w:val="18"/>
                <w:szCs w:val="18"/>
              </w:rPr>
              <w:t>を受けて、関係のある</w:t>
            </w:r>
            <w:r w:rsidRPr="005970E0">
              <w:rPr>
                <w:rFonts w:ascii="ＭＳ 明朝" w:hAnsi="ＭＳ 明朝"/>
                <w:sz w:val="18"/>
                <w:szCs w:val="18"/>
              </w:rPr>
              <w:t>自分のことも話すことを</w:t>
            </w:r>
            <w:r w:rsidR="000E08A0" w:rsidRPr="005970E0">
              <w:rPr>
                <w:rFonts w:ascii="ＭＳ 明朝" w:hAnsi="ＭＳ 明朝" w:hint="eastAsia"/>
                <w:sz w:val="18"/>
                <w:szCs w:val="18"/>
              </w:rPr>
              <w:t>勧めるよ</w:t>
            </w:r>
            <w:r w:rsidRPr="005970E0">
              <w:rPr>
                <w:rFonts w:ascii="ＭＳ 明朝" w:hAnsi="ＭＳ 明朝"/>
                <w:sz w:val="18"/>
                <w:szCs w:val="18"/>
              </w:rPr>
              <w:t>うにする。</w:t>
            </w:r>
          </w:p>
        </w:tc>
      </w:tr>
      <w:tr w:rsidR="00062261" w:rsidRPr="005970E0" w14:paraId="68501D0A" w14:textId="77777777" w:rsidTr="007233E2">
        <w:trPr>
          <w:trHeight w:val="1690"/>
        </w:trPr>
        <w:tc>
          <w:tcPr>
            <w:tcW w:w="316" w:type="dxa"/>
            <w:vMerge/>
            <w:vAlign w:val="center"/>
          </w:tcPr>
          <w:p w14:paraId="44547919" w14:textId="77777777" w:rsidR="00062261" w:rsidRPr="005970E0" w:rsidRDefault="00062261" w:rsidP="001C5939">
            <w:pPr>
              <w:spacing w:line="220" w:lineRule="exact"/>
              <w:jc w:val="center"/>
              <w:rPr>
                <w:rFonts w:ascii="ＭＳ 明朝" w:eastAsia="ＭＳ 明朝" w:hAnsi="ＭＳ 明朝"/>
                <w:sz w:val="18"/>
                <w:szCs w:val="18"/>
              </w:rPr>
            </w:pPr>
          </w:p>
        </w:tc>
        <w:tc>
          <w:tcPr>
            <w:tcW w:w="3497" w:type="dxa"/>
            <w:shd w:val="clear" w:color="auto" w:fill="auto"/>
          </w:tcPr>
          <w:p w14:paraId="77B68F0B" w14:textId="77777777" w:rsidR="00062261" w:rsidRPr="005970E0" w:rsidRDefault="00062261" w:rsidP="001C5939">
            <w:pPr>
              <w:autoSpaceDE w:val="0"/>
              <w:autoSpaceDN w:val="0"/>
              <w:adjustRightInd w:val="0"/>
              <w:snapToGrid w:val="0"/>
              <w:spacing w:line="300" w:lineRule="exact"/>
              <w:rPr>
                <w:rFonts w:ascii="ＭＳ 明朝" w:eastAsia="ＭＳ 明朝" w:hAnsi="ＭＳ 明朝"/>
                <w:kern w:val="0"/>
                <w:sz w:val="18"/>
                <w:szCs w:val="18"/>
              </w:rPr>
            </w:pPr>
            <w:r w:rsidRPr="005970E0">
              <w:rPr>
                <w:rFonts w:ascii="ＭＳ 明朝" w:eastAsia="ＭＳ 明朝" w:hAnsi="ＭＳ 明朝"/>
                <w:kern w:val="0"/>
                <w:sz w:val="18"/>
                <w:szCs w:val="18"/>
              </w:rPr>
              <w:t xml:space="preserve">○お話を音読しよう　</w:t>
            </w:r>
            <w:r w:rsidRPr="005970E0">
              <w:rPr>
                <w:rFonts w:ascii="ＭＳ 明朝" w:eastAsia="ＭＳ 明朝" w:hAnsi="ＭＳ 明朝"/>
                <w:kern w:val="0"/>
                <w:sz w:val="18"/>
                <w:szCs w:val="18"/>
                <w:bdr w:val="single" w:sz="4" w:space="0" w:color="auto"/>
              </w:rPr>
              <w:t>読</w:t>
            </w:r>
          </w:p>
          <w:p w14:paraId="10256B9C" w14:textId="1B94CE98" w:rsidR="00062261" w:rsidRPr="005970E0" w:rsidRDefault="00062261" w:rsidP="000E08A0">
            <w:pPr>
              <w:tabs>
                <w:tab w:val="left" w:pos="1896"/>
              </w:tabs>
              <w:autoSpaceDE w:val="0"/>
              <w:autoSpaceDN w:val="0"/>
              <w:adjustRightInd w:val="0"/>
              <w:snapToGrid w:val="0"/>
              <w:spacing w:line="300" w:lineRule="exact"/>
              <w:ind w:firstLineChars="100" w:firstLine="180"/>
              <w:rPr>
                <w:rFonts w:ascii="ＭＳ 明朝" w:eastAsia="ＭＳ 明朝" w:hAnsi="ＭＳ 明朝"/>
                <w:color w:val="0070C0"/>
                <w:kern w:val="0"/>
                <w:sz w:val="18"/>
                <w:szCs w:val="18"/>
              </w:rPr>
            </w:pPr>
            <w:r w:rsidRPr="005970E0">
              <w:rPr>
                <w:rFonts w:ascii="ＭＳ 明朝" w:eastAsia="ＭＳ 明朝" w:hAnsi="ＭＳ 明朝"/>
                <w:kern w:val="0"/>
                <w:sz w:val="18"/>
                <w:szCs w:val="18"/>
              </w:rPr>
              <w:t>風のゆうびんやさん</w:t>
            </w:r>
          </w:p>
          <w:p w14:paraId="069DF420" w14:textId="48DF7E9F" w:rsidR="00062261" w:rsidRPr="005970E0" w:rsidRDefault="00062261" w:rsidP="00763536">
            <w:pPr>
              <w:autoSpaceDE w:val="0"/>
              <w:autoSpaceDN w:val="0"/>
              <w:adjustRightInd w:val="0"/>
              <w:snapToGrid w:val="0"/>
              <w:spacing w:line="300" w:lineRule="exact"/>
              <w:rPr>
                <w:rFonts w:ascii="ＭＳ 明朝" w:eastAsia="ＭＳ 明朝" w:hAnsi="ＭＳ 明朝"/>
                <w:kern w:val="0"/>
                <w:sz w:val="18"/>
                <w:szCs w:val="18"/>
              </w:rPr>
            </w:pPr>
          </w:p>
        </w:tc>
        <w:tc>
          <w:tcPr>
            <w:tcW w:w="846" w:type="dxa"/>
            <w:shd w:val="clear" w:color="auto" w:fill="auto"/>
          </w:tcPr>
          <w:p w14:paraId="720CCA42" w14:textId="2593C9DD" w:rsidR="00062261" w:rsidRPr="005970E0" w:rsidRDefault="00062261" w:rsidP="000E08A0">
            <w:pPr>
              <w:snapToGrid w:val="0"/>
              <w:spacing w:line="30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tc>
        <w:tc>
          <w:tcPr>
            <w:tcW w:w="3472" w:type="dxa"/>
            <w:shd w:val="clear" w:color="auto" w:fill="auto"/>
          </w:tcPr>
          <w:p w14:paraId="6FB830BF" w14:textId="77777777" w:rsidR="00062261" w:rsidRPr="005970E0" w:rsidRDefault="00062261" w:rsidP="001C5939">
            <w:pPr>
              <w:spacing w:line="300" w:lineRule="exact"/>
              <w:rPr>
                <w:rFonts w:ascii="ＭＳ 明朝" w:eastAsia="ＭＳ 明朝" w:hAnsi="ＭＳ 明朝"/>
                <w:color w:val="000000"/>
                <w:kern w:val="0"/>
                <w:sz w:val="18"/>
                <w:szCs w:val="18"/>
              </w:rPr>
            </w:pPr>
            <w:r w:rsidRPr="005970E0">
              <w:rPr>
                <w:rFonts w:ascii="ＭＳ 明朝" w:eastAsia="ＭＳ 明朝" w:hAnsi="ＭＳ 明朝"/>
                <w:sz w:val="18"/>
                <w:szCs w:val="18"/>
              </w:rPr>
              <w:t>○</w:t>
            </w:r>
            <w:r w:rsidRPr="005970E0">
              <w:rPr>
                <w:rFonts w:ascii="ＭＳ 明朝" w:eastAsia="ＭＳ 明朝" w:hAnsi="ＭＳ 明朝" w:hint="eastAsia"/>
                <w:color w:val="000000"/>
                <w:sz w:val="18"/>
                <w:szCs w:val="18"/>
              </w:rPr>
              <w:t xml:space="preserve">音読を聞き合おう　</w:t>
            </w:r>
            <w:r w:rsidRPr="005970E0">
              <w:rPr>
                <w:rFonts w:ascii="ＭＳ 明朝" w:eastAsia="ＭＳ 明朝" w:hAnsi="ＭＳ 明朝" w:hint="eastAsia"/>
                <w:color w:val="000000"/>
                <w:sz w:val="18"/>
                <w:szCs w:val="18"/>
                <w:bdr w:val="single" w:sz="4" w:space="0" w:color="auto"/>
              </w:rPr>
              <w:t>読</w:t>
            </w:r>
          </w:p>
          <w:p w14:paraId="3A8C3A45" w14:textId="6926BC98" w:rsidR="00062261" w:rsidRPr="005970E0" w:rsidRDefault="00062261" w:rsidP="000E08A0">
            <w:pPr>
              <w:spacing w:line="300" w:lineRule="exact"/>
              <w:ind w:firstLineChars="100" w:firstLine="180"/>
              <w:jc w:val="left"/>
              <w:rPr>
                <w:rFonts w:ascii="ＭＳ 明朝" w:eastAsia="ＭＳ 明朝" w:hAnsi="ＭＳ 明朝"/>
                <w:kern w:val="0"/>
                <w:sz w:val="18"/>
                <w:szCs w:val="18"/>
              </w:rPr>
            </w:pPr>
            <w:r w:rsidRPr="005970E0">
              <w:rPr>
                <w:rFonts w:ascii="ＭＳ 明朝" w:eastAsia="ＭＳ 明朝" w:hAnsi="ＭＳ 明朝" w:cs="ＭＳ Ｐ明朝" w:hint="eastAsia"/>
                <w:sz w:val="18"/>
                <w:szCs w:val="18"/>
              </w:rPr>
              <w:t>すいせんのラッパ</w:t>
            </w:r>
          </w:p>
        </w:tc>
        <w:tc>
          <w:tcPr>
            <w:tcW w:w="871" w:type="dxa"/>
            <w:shd w:val="clear" w:color="auto" w:fill="auto"/>
          </w:tcPr>
          <w:p w14:paraId="3EADF43C" w14:textId="160617E3" w:rsidR="00062261" w:rsidRPr="005970E0" w:rsidRDefault="00062261" w:rsidP="000E08A0">
            <w:pPr>
              <w:topLinePunct/>
              <w:snapToGrid w:val="0"/>
              <w:spacing w:line="30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tc>
        <w:tc>
          <w:tcPr>
            <w:tcW w:w="1241" w:type="dxa"/>
          </w:tcPr>
          <w:p w14:paraId="327F6A41" w14:textId="1869D4C5" w:rsidR="00062261" w:rsidRPr="005970E0" w:rsidRDefault="000E08A0" w:rsidP="001C5939">
            <w:pPr>
              <w:pStyle w:val="a5"/>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3" w:type="dxa"/>
            <w:tcMar>
              <w:top w:w="9" w:type="dxa"/>
              <w:bottom w:w="9" w:type="dxa"/>
            </w:tcMar>
          </w:tcPr>
          <w:p w14:paraId="3F4AC525" w14:textId="651A5CBE" w:rsidR="005C57EE" w:rsidRPr="005970E0" w:rsidRDefault="00062261" w:rsidP="005C57EE">
            <w:pPr>
              <w:pStyle w:val="a5"/>
              <w:spacing w:line="220" w:lineRule="exact"/>
              <w:rPr>
                <w:rFonts w:ascii="ＭＳ 明朝" w:hAnsi="ＭＳ 明朝"/>
                <w:sz w:val="18"/>
                <w:szCs w:val="18"/>
              </w:rPr>
            </w:pPr>
            <w:r w:rsidRPr="005970E0">
              <w:rPr>
                <w:rFonts w:ascii="ＭＳ ゴシック" w:eastAsia="ＭＳ ゴシック" w:hAnsi="ＭＳ ゴシック" w:hint="eastAsia"/>
                <w:sz w:val="18"/>
                <w:szCs w:val="18"/>
              </w:rPr>
              <w:t>〔２年〕</w:t>
            </w:r>
            <w:r w:rsidR="005C57EE" w:rsidRPr="005970E0">
              <w:rPr>
                <w:rFonts w:ascii="ＭＳ 明朝" w:hAnsi="ＭＳ 明朝" w:hint="eastAsia"/>
                <w:sz w:val="18"/>
                <w:szCs w:val="18"/>
              </w:rPr>
              <w:t>登場人物の様子が伝わ</w:t>
            </w:r>
            <w:r w:rsidR="000E08A0" w:rsidRPr="005970E0">
              <w:rPr>
                <w:rFonts w:ascii="ＭＳ 明朝" w:hAnsi="ＭＳ 明朝" w:hint="eastAsia"/>
                <w:sz w:val="18"/>
                <w:szCs w:val="18"/>
              </w:rPr>
              <w:t>るように、物語を音読することをね</w:t>
            </w:r>
            <w:r w:rsidRPr="005970E0">
              <w:rPr>
                <w:rFonts w:ascii="ＭＳ 明朝" w:hAnsi="ＭＳ 明朝" w:hint="eastAsia"/>
                <w:sz w:val="18"/>
                <w:szCs w:val="18"/>
              </w:rPr>
              <w:t>らいと</w:t>
            </w:r>
            <w:r w:rsidR="000E08A0" w:rsidRPr="005970E0">
              <w:rPr>
                <w:rFonts w:ascii="ＭＳ 明朝" w:hAnsi="ＭＳ 明朝" w:hint="eastAsia"/>
                <w:sz w:val="18"/>
                <w:szCs w:val="18"/>
              </w:rPr>
              <w:t>する。「音読」という用語を確認して</w:t>
            </w:r>
            <w:r w:rsidRPr="005970E0">
              <w:rPr>
                <w:rFonts w:ascii="ＭＳ 明朝" w:hAnsi="ＭＳ 明朝" w:hint="eastAsia"/>
                <w:sz w:val="18"/>
                <w:szCs w:val="18"/>
              </w:rPr>
              <w:t>学習課題を明確にし、学習の見通しを持つ。</w:t>
            </w:r>
            <w:r w:rsidR="000E08A0" w:rsidRPr="005970E0">
              <w:rPr>
                <w:rFonts w:ascii="ＭＳ 明朝" w:hAnsi="ＭＳ 明朝" w:hint="eastAsia"/>
                <w:sz w:val="18"/>
                <w:szCs w:val="18"/>
              </w:rPr>
              <w:t>物語を</w:t>
            </w:r>
            <w:r w:rsidRPr="005970E0">
              <w:rPr>
                <w:rFonts w:ascii="ＭＳ 明朝" w:hAnsi="ＭＳ 明朝" w:hint="eastAsia"/>
                <w:sz w:val="18"/>
                <w:szCs w:val="18"/>
              </w:rPr>
              <w:t>音読し、登場人物を確認することで内容の大体を捉える。手紙を受け取った</w:t>
            </w:r>
            <w:r w:rsidR="005C57EE" w:rsidRPr="005970E0">
              <w:rPr>
                <w:rFonts w:ascii="ＭＳ 明朝" w:hAnsi="ＭＳ 明朝" w:hint="eastAsia"/>
                <w:sz w:val="18"/>
                <w:szCs w:val="18"/>
              </w:rPr>
              <w:t>とき</w:t>
            </w:r>
            <w:r w:rsidRPr="005970E0">
              <w:rPr>
                <w:rFonts w:ascii="ＭＳ 明朝" w:hAnsi="ＭＳ 明朝" w:hint="eastAsia"/>
                <w:sz w:val="18"/>
                <w:szCs w:val="18"/>
              </w:rPr>
              <w:t>の人物の行動や発言、場面の様子を思い浮かべて音読するようにする。その際、人物の様子が分かる言葉に線を引くことも行わせる。</w:t>
            </w:r>
            <w:r w:rsidR="005C57EE" w:rsidRPr="005970E0">
              <w:rPr>
                <w:rFonts w:ascii="ＭＳ 明朝" w:hAnsi="ＭＳ 明朝" w:hint="eastAsia"/>
                <w:sz w:val="18"/>
                <w:szCs w:val="18"/>
              </w:rPr>
              <w:t>どんな様子を想像したかを話して音読を聞き合う。音読するときにどんなことに気をつけたかを振り返る。</w:t>
            </w:r>
          </w:p>
          <w:p w14:paraId="60169BC9" w14:textId="332F793C" w:rsidR="00DA5228" w:rsidRPr="005970E0" w:rsidRDefault="00DA5228" w:rsidP="005C57EE">
            <w:pPr>
              <w:pStyle w:val="a5"/>
              <w:snapToGrid w:val="0"/>
              <w:spacing w:line="220" w:lineRule="exact"/>
              <w:rPr>
                <w:rFonts w:ascii="ＭＳ 明朝" w:hAnsi="ＭＳ 明朝" w:cs="ＭＳ 明朝"/>
                <w:color w:val="000000"/>
                <w:sz w:val="18"/>
                <w:szCs w:val="18"/>
              </w:rPr>
            </w:pPr>
            <w:r w:rsidRPr="005970E0">
              <w:rPr>
                <w:rFonts w:ascii="ＭＳ ゴシック" w:eastAsia="ＭＳ ゴシック" w:hAnsi="ＭＳ ゴシック" w:cs="ＭＳ ゴシック"/>
                <w:sz w:val="18"/>
                <w:szCs w:val="18"/>
              </w:rPr>
              <w:t>〔３年〕</w:t>
            </w:r>
            <w:r w:rsidRPr="005970E0">
              <w:rPr>
                <w:rFonts w:ascii="ＭＳ 明朝" w:hAnsi="ＭＳ 明朝" w:cs="ＭＳ 明朝"/>
                <w:sz w:val="18"/>
                <w:szCs w:val="18"/>
              </w:rPr>
              <w:t>場面や登場人物の様子を読んで想像し、音読で表現するこ</w:t>
            </w:r>
            <w:r w:rsidRPr="005970E0">
              <w:rPr>
                <w:rFonts w:ascii="ＭＳ 明朝" w:hAnsi="ＭＳ 明朝" w:cs="ＭＳ 明朝"/>
                <w:color w:val="000000"/>
                <w:sz w:val="18"/>
                <w:szCs w:val="18"/>
              </w:rPr>
              <w:t>とをねらいとする。</w:t>
            </w:r>
            <w:r w:rsidRPr="005970E0">
              <w:rPr>
                <w:rFonts w:ascii="ＭＳ 明朝" w:hAnsi="ＭＳ 明朝" w:cs="ＭＳ 明朝"/>
                <w:sz w:val="18"/>
                <w:szCs w:val="18"/>
              </w:rPr>
              <w:t>まず、人物に着目して場面を確かめる。そのとき、各場面でのすいせんのラッパの音やかえるが目を覚ましたときの様子を整理していく。次に、各人物の様子に応じて音読の仕方を工夫する。「速く」「大きく」などの注意を書き込んで音読台本を作らせるのも一つの方法である。</w:t>
            </w:r>
            <w:r w:rsidRPr="005970E0">
              <w:rPr>
                <w:rFonts w:ascii="ＭＳ 明朝" w:hAnsi="ＭＳ 明朝" w:cs="ＭＳ 明朝"/>
                <w:color w:val="000000"/>
                <w:sz w:val="18"/>
                <w:szCs w:val="18"/>
              </w:rPr>
              <w:t>最後は音読したい場面を決めて、音読をする。</w:t>
            </w:r>
          </w:p>
          <w:p w14:paraId="2A1E5282" w14:textId="1A358AFC" w:rsidR="00062261" w:rsidRPr="005970E0" w:rsidRDefault="005C57EE" w:rsidP="008378F3">
            <w:pPr>
              <w:pStyle w:val="a5"/>
              <w:snapToGrid w:val="0"/>
              <w:spacing w:line="220" w:lineRule="exact"/>
              <w:rPr>
                <w:rFonts w:ascii="ＭＳ 明朝" w:hAnsi="ＭＳ 明朝"/>
                <w:sz w:val="18"/>
                <w:szCs w:val="18"/>
              </w:rPr>
            </w:pPr>
            <w:r w:rsidRPr="005970E0">
              <w:rPr>
                <w:rFonts w:ascii="ＭＳ 明朝" w:hAnsi="ＭＳ 明朝" w:hint="eastAsia"/>
                <w:sz w:val="18"/>
                <w:szCs w:val="18"/>
              </w:rPr>
              <w:t xml:space="preserve">　単元末に、２学年で音読を聞き合う場を設けてもよい。</w:t>
            </w:r>
          </w:p>
        </w:tc>
      </w:tr>
      <w:tr w:rsidR="00062261" w:rsidRPr="005970E0" w14:paraId="28B64357" w14:textId="77777777" w:rsidTr="007233E2">
        <w:trPr>
          <w:trHeight w:val="513"/>
        </w:trPr>
        <w:tc>
          <w:tcPr>
            <w:tcW w:w="316" w:type="dxa"/>
            <w:vMerge/>
            <w:vAlign w:val="center"/>
          </w:tcPr>
          <w:p w14:paraId="394DB9E9" w14:textId="77777777" w:rsidR="00062261" w:rsidRPr="005970E0" w:rsidRDefault="00062261" w:rsidP="00062261">
            <w:pPr>
              <w:spacing w:line="220" w:lineRule="exact"/>
              <w:jc w:val="center"/>
              <w:rPr>
                <w:rFonts w:ascii="ＭＳ 明朝" w:eastAsia="ＭＳ 明朝" w:hAnsi="ＭＳ 明朝"/>
                <w:sz w:val="18"/>
                <w:szCs w:val="18"/>
              </w:rPr>
            </w:pPr>
          </w:p>
        </w:tc>
        <w:tc>
          <w:tcPr>
            <w:tcW w:w="3497" w:type="dxa"/>
            <w:shd w:val="clear" w:color="auto" w:fill="auto"/>
          </w:tcPr>
          <w:p w14:paraId="75E1FB6E" w14:textId="410971BA" w:rsidR="00062261" w:rsidRPr="005970E0" w:rsidRDefault="00062261" w:rsidP="00062261">
            <w:pPr>
              <w:autoSpaceDE w:val="0"/>
              <w:autoSpaceDN w:val="0"/>
              <w:adjustRightInd w:val="0"/>
              <w:snapToGrid w:val="0"/>
              <w:spacing w:line="300" w:lineRule="exact"/>
              <w:rPr>
                <w:rFonts w:ascii="ＭＳ 明朝" w:eastAsia="ＭＳ 明朝" w:hAnsi="ＭＳ 明朝"/>
                <w:kern w:val="0"/>
                <w:sz w:val="18"/>
                <w:szCs w:val="18"/>
              </w:rPr>
            </w:pPr>
            <w:r w:rsidRPr="005970E0">
              <w:rPr>
                <w:rFonts w:ascii="ＭＳ 明朝" w:eastAsia="ＭＳ 明朝" w:hAnsi="ＭＳ 明朝"/>
                <w:color w:val="000000" w:themeColor="text1"/>
                <w:kern w:val="0"/>
                <w:sz w:val="18"/>
                <w:szCs w:val="18"/>
              </w:rPr>
              <w:t xml:space="preserve">かん字をつかおう１　</w:t>
            </w:r>
            <w:r w:rsidRPr="005970E0">
              <w:rPr>
                <w:rFonts w:ascii="ＭＳ 明朝" w:eastAsia="ＭＳ 明朝" w:hAnsi="ＭＳ 明朝"/>
                <w:color w:val="000000" w:themeColor="text1"/>
                <w:kern w:val="0"/>
                <w:sz w:val="18"/>
                <w:szCs w:val="18"/>
                <w:bdr w:val="single" w:sz="4" w:space="0" w:color="auto"/>
              </w:rPr>
              <w:t>言葉</w:t>
            </w:r>
          </w:p>
        </w:tc>
        <w:tc>
          <w:tcPr>
            <w:tcW w:w="846" w:type="dxa"/>
            <w:shd w:val="clear" w:color="auto" w:fill="auto"/>
          </w:tcPr>
          <w:p w14:paraId="7977985A" w14:textId="1E75500E" w:rsidR="00062261" w:rsidRPr="005970E0" w:rsidRDefault="00062261" w:rsidP="00062261">
            <w:pPr>
              <w:snapToGrid w:val="0"/>
              <w:spacing w:line="30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3472" w:type="dxa"/>
            <w:shd w:val="clear" w:color="auto" w:fill="auto"/>
          </w:tcPr>
          <w:p w14:paraId="7C1CBC63" w14:textId="6D845F40" w:rsidR="00062261" w:rsidRPr="005970E0" w:rsidRDefault="00062261" w:rsidP="00062261">
            <w:pPr>
              <w:spacing w:line="300" w:lineRule="exact"/>
              <w:rPr>
                <w:rFonts w:ascii="ＭＳ 明朝" w:eastAsia="ＭＳ 明朝" w:hAnsi="ＭＳ 明朝"/>
                <w:sz w:val="18"/>
                <w:szCs w:val="18"/>
              </w:rPr>
            </w:pPr>
            <w:r w:rsidRPr="005970E0">
              <w:rPr>
                <w:rFonts w:ascii="ＭＳ 明朝" w:eastAsia="ＭＳ 明朝" w:hAnsi="ＭＳ 明朝" w:hint="eastAsia"/>
                <w:sz w:val="18"/>
                <w:szCs w:val="18"/>
              </w:rPr>
              <w:t>かん字をつかおう１</w:t>
            </w:r>
            <w:r w:rsidRPr="005970E0">
              <w:rPr>
                <w:rFonts w:ascii="ＭＳ 明朝" w:eastAsia="ＭＳ 明朝" w:hAnsi="ＭＳ 明朝"/>
                <w:color w:val="000000" w:themeColor="text1"/>
                <w:kern w:val="0"/>
                <w:sz w:val="18"/>
                <w:szCs w:val="18"/>
              </w:rPr>
              <w:t xml:space="preserve">　</w:t>
            </w:r>
            <w:r w:rsidRPr="005970E0">
              <w:rPr>
                <w:rFonts w:ascii="ＭＳ 明朝" w:eastAsia="ＭＳ 明朝" w:hAnsi="ＭＳ 明朝"/>
                <w:color w:val="000000" w:themeColor="text1"/>
                <w:kern w:val="0"/>
                <w:sz w:val="18"/>
                <w:szCs w:val="18"/>
                <w:bdr w:val="single" w:sz="4" w:space="0" w:color="auto"/>
              </w:rPr>
              <w:t>言葉</w:t>
            </w:r>
          </w:p>
        </w:tc>
        <w:tc>
          <w:tcPr>
            <w:tcW w:w="871" w:type="dxa"/>
            <w:shd w:val="clear" w:color="auto" w:fill="auto"/>
          </w:tcPr>
          <w:p w14:paraId="7574205E" w14:textId="1EA7204A" w:rsidR="00062261" w:rsidRPr="005970E0" w:rsidRDefault="00062261" w:rsidP="00062261">
            <w:pPr>
              <w:topLinePunct/>
              <w:snapToGrid w:val="0"/>
              <w:spacing w:line="30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1241" w:type="dxa"/>
          </w:tcPr>
          <w:p w14:paraId="030AA07A" w14:textId="16260B4F" w:rsidR="00062261" w:rsidRPr="005970E0" w:rsidRDefault="000E08A0" w:rsidP="00062261">
            <w:pPr>
              <w:pStyle w:val="a5"/>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3" w:type="dxa"/>
            <w:tcMar>
              <w:top w:w="9" w:type="dxa"/>
              <w:bottom w:w="9" w:type="dxa"/>
            </w:tcMar>
          </w:tcPr>
          <w:p w14:paraId="49BB1234" w14:textId="435AC909" w:rsidR="00062261" w:rsidRPr="005970E0" w:rsidRDefault="00062261" w:rsidP="00062261">
            <w:pPr>
              <w:topLinePunct/>
              <w:snapToGrid w:val="0"/>
              <w:spacing w:line="220" w:lineRule="exact"/>
              <w:ind w:firstLineChars="100" w:firstLine="180"/>
              <w:rPr>
                <w:rFonts w:ascii="ＭＳ 明朝" w:eastAsia="ＭＳ 明朝" w:hAnsi="ＭＳ 明朝"/>
                <w:color w:val="5B9BD5" w:themeColor="accent1"/>
                <w:sz w:val="18"/>
                <w:szCs w:val="18"/>
              </w:rPr>
            </w:pPr>
            <w:r w:rsidRPr="005970E0">
              <w:rPr>
                <w:rFonts w:ascii="ＭＳ 明朝" w:eastAsia="ＭＳ 明朝" w:hAnsi="ＭＳ 明朝" w:cs="ＭＳ 明朝" w:hint="eastAsia"/>
                <w:sz w:val="18"/>
                <w:szCs w:val="18"/>
              </w:rPr>
              <w:t>上段では、前学年で学習した漢字を使って文を書けることをねらいとしている。できた文はそれぞれの学年凸</w:t>
            </w:r>
            <w:r w:rsidRPr="005970E0">
              <w:rPr>
                <w:rFonts w:ascii="ＭＳ 明朝" w:eastAsia="ＭＳ 明朝" w:hAnsi="ＭＳ 明朝" w:cs="ＭＳ 明朝"/>
                <w:sz w:val="18"/>
                <w:szCs w:val="18"/>
              </w:rPr>
              <w:t>う流するが、両学年で読み合って、下学年が知っている漢字を読んだり、上学年が漢字の使い方を確認したりする活動を取り入れてもよい。以下、「漢字を使おう」については同じ。</w:t>
            </w:r>
          </w:p>
        </w:tc>
      </w:tr>
      <w:tr w:rsidR="00062261" w:rsidRPr="005970E0" w14:paraId="17E3101D" w14:textId="77777777" w:rsidTr="007233E2">
        <w:trPr>
          <w:trHeight w:val="852"/>
        </w:trPr>
        <w:tc>
          <w:tcPr>
            <w:tcW w:w="316" w:type="dxa"/>
            <w:vMerge/>
            <w:vAlign w:val="center"/>
          </w:tcPr>
          <w:p w14:paraId="64770456" w14:textId="77777777" w:rsidR="00062261" w:rsidRPr="005970E0" w:rsidRDefault="00062261" w:rsidP="00062261">
            <w:pPr>
              <w:spacing w:line="220" w:lineRule="exact"/>
              <w:jc w:val="center"/>
              <w:rPr>
                <w:rFonts w:ascii="ＭＳ 明朝" w:eastAsia="ＭＳ 明朝" w:hAnsi="ＭＳ 明朝"/>
                <w:sz w:val="18"/>
                <w:szCs w:val="18"/>
              </w:rPr>
            </w:pPr>
          </w:p>
        </w:tc>
        <w:tc>
          <w:tcPr>
            <w:tcW w:w="3497" w:type="dxa"/>
            <w:shd w:val="clear" w:color="auto" w:fill="auto"/>
          </w:tcPr>
          <w:p w14:paraId="44EE532C" w14:textId="77777777" w:rsidR="00062261" w:rsidRPr="005970E0" w:rsidRDefault="00062261" w:rsidP="00062261">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としょかんへ行こう　</w:t>
            </w:r>
            <w:r w:rsidRPr="005970E0">
              <w:rPr>
                <w:rFonts w:ascii="ＭＳ 明朝" w:eastAsia="ＭＳ 明朝" w:hAnsi="ＭＳ 明朝" w:hint="eastAsia"/>
                <w:kern w:val="0"/>
                <w:sz w:val="18"/>
                <w:szCs w:val="18"/>
                <w:bdr w:val="single" w:sz="4" w:space="0" w:color="auto"/>
              </w:rPr>
              <w:t>読書</w:t>
            </w:r>
          </w:p>
        </w:tc>
        <w:tc>
          <w:tcPr>
            <w:tcW w:w="846" w:type="dxa"/>
          </w:tcPr>
          <w:p w14:paraId="05F9A976" w14:textId="77777777" w:rsidR="00062261" w:rsidRPr="005970E0" w:rsidRDefault="00062261" w:rsidP="00062261">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3472" w:type="dxa"/>
            <w:shd w:val="clear" w:color="auto" w:fill="auto"/>
          </w:tcPr>
          <w:p w14:paraId="55E6CB9D" w14:textId="77777777" w:rsidR="00062261" w:rsidRPr="005970E0" w:rsidRDefault="00062261" w:rsidP="00062261">
            <w:pPr>
              <w:jc w:val="left"/>
              <w:rPr>
                <w:rFonts w:ascii="ＭＳ 明朝" w:eastAsia="ＭＳ 明朝" w:hAnsi="ＭＳ 明朝"/>
                <w:sz w:val="18"/>
                <w:szCs w:val="18"/>
              </w:rPr>
            </w:pPr>
            <w:r w:rsidRPr="005970E0">
              <w:rPr>
                <w:rFonts w:ascii="ＭＳ 明朝" w:eastAsia="ＭＳ 明朝" w:hAnsi="ＭＳ 明朝" w:hint="eastAsia"/>
                <w:color w:val="000000"/>
                <w:sz w:val="18"/>
                <w:szCs w:val="18"/>
              </w:rPr>
              <w:t>図書館へ行こう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読書</w:t>
            </w:r>
          </w:p>
        </w:tc>
        <w:tc>
          <w:tcPr>
            <w:tcW w:w="871" w:type="dxa"/>
            <w:shd w:val="clear" w:color="auto" w:fill="auto"/>
          </w:tcPr>
          <w:p w14:paraId="121E2546" w14:textId="77777777" w:rsidR="00062261" w:rsidRPr="005970E0" w:rsidRDefault="00062261" w:rsidP="00062261">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29889CBD" w14:textId="77777777" w:rsidR="00062261" w:rsidRPr="005970E0" w:rsidRDefault="00062261" w:rsidP="00062261">
            <w:pPr>
              <w:spacing w:line="220" w:lineRule="exact"/>
              <w:jc w:val="center"/>
              <w:rPr>
                <w:rFonts w:ascii="ＭＳ 明朝" w:eastAsia="ＭＳ 明朝" w:hAnsi="ＭＳ 明朝"/>
                <w:spacing w:val="-8"/>
                <w:sz w:val="18"/>
                <w:szCs w:val="18"/>
              </w:rPr>
            </w:pPr>
            <w:r w:rsidRPr="005970E0">
              <w:rPr>
                <w:rFonts w:ascii="ＭＳ 明朝" w:eastAsia="ＭＳ 明朝" w:hAnsi="ＭＳ 明朝" w:hint="eastAsia"/>
                <w:spacing w:val="-8"/>
                <w:sz w:val="18"/>
                <w:szCs w:val="18"/>
              </w:rPr>
              <w:t>Ⅲ</w:t>
            </w:r>
          </w:p>
        </w:tc>
        <w:tc>
          <w:tcPr>
            <w:tcW w:w="12293" w:type="dxa"/>
            <w:tcMar>
              <w:top w:w="9" w:type="dxa"/>
              <w:bottom w:w="9" w:type="dxa"/>
            </w:tcMar>
          </w:tcPr>
          <w:p w14:paraId="3C9F561E" w14:textId="0D652FEA" w:rsidR="00062261" w:rsidRPr="005970E0" w:rsidRDefault="00CB75AE" w:rsidP="00CB75AE">
            <w:pPr>
              <w:topLinePunct/>
              <w:snapToGrid w:val="0"/>
              <w:spacing w:line="220" w:lineRule="exact"/>
              <w:rPr>
                <w:rFonts w:ascii="ＭＳ 明朝" w:eastAsia="ＭＳ 明朝" w:hAnsi="ＭＳ 明朝" w:cs="ＭＳ 明朝"/>
                <w:sz w:val="18"/>
                <w:szCs w:val="18"/>
              </w:rPr>
            </w:pPr>
            <w:r w:rsidRPr="005970E0">
              <w:rPr>
                <w:rFonts w:ascii="ＭＳ 明朝" w:eastAsia="ＭＳ 明朝" w:hAnsi="ＭＳ 明朝" w:cs="ＭＳ 明朝" w:hint="eastAsia"/>
                <w:color w:val="FF0000"/>
                <w:sz w:val="18"/>
                <w:szCs w:val="18"/>
              </w:rPr>
              <w:t>＊</w:t>
            </w:r>
            <w:r w:rsidRPr="005970E0">
              <w:rPr>
                <w:rFonts w:ascii="ＭＳ 明朝" w:eastAsia="ＭＳ 明朝" w:hAnsi="ＭＳ 明朝" w:hint="eastAsia"/>
                <w:color w:val="FF0000"/>
                <w:kern w:val="0"/>
                <w:sz w:val="18"/>
                <w:szCs w:val="18"/>
              </w:rPr>
              <w:t>２学年がいっしょに</w:t>
            </w:r>
            <w:r w:rsidRPr="005970E0">
              <w:rPr>
                <w:rFonts w:ascii="ＭＳ 明朝" w:eastAsia="ＭＳ 明朝" w:hAnsi="ＭＳ 明朝" w:cs="ＭＳ 明朝"/>
                <w:color w:val="FF0000"/>
                <w:sz w:val="18"/>
                <w:szCs w:val="18"/>
              </w:rPr>
              <w:t>学習する。</w:t>
            </w:r>
          </w:p>
          <w:p w14:paraId="29AAC8B8" w14:textId="213AF131" w:rsidR="00062261" w:rsidRPr="005970E0" w:rsidRDefault="00062261" w:rsidP="00932FC4">
            <w:pPr>
              <w:pStyle w:val="a5"/>
              <w:snapToGrid w:val="0"/>
              <w:spacing w:line="220" w:lineRule="exact"/>
              <w:rPr>
                <w:rFonts w:ascii="ＭＳ 明朝" w:hAnsi="ＭＳ 明朝"/>
                <w:sz w:val="18"/>
                <w:szCs w:val="18"/>
              </w:rPr>
            </w:pPr>
            <w:r w:rsidRPr="005970E0">
              <w:rPr>
                <w:rFonts w:ascii="ＭＳ 明朝" w:hAnsi="ＭＳ 明朝" w:hint="eastAsia"/>
                <w:sz w:val="18"/>
                <w:szCs w:val="18"/>
              </w:rPr>
              <w:t xml:space="preserve">　学校図書館を利用して読書に親しむこと、図書館の利用の仕方や置かれている本について理解することを</w:t>
            </w:r>
            <w:r w:rsidR="00932FC4" w:rsidRPr="005970E0">
              <w:rPr>
                <w:rFonts w:ascii="ＭＳ 明朝" w:hAnsi="ＭＳ 明朝" w:hint="eastAsia"/>
                <w:sz w:val="18"/>
                <w:szCs w:val="18"/>
              </w:rPr>
              <w:t>、共通の</w:t>
            </w:r>
            <w:r w:rsidRPr="005970E0">
              <w:rPr>
                <w:rFonts w:ascii="ＭＳ 明朝" w:hAnsi="ＭＳ 明朝" w:hint="eastAsia"/>
                <w:sz w:val="18"/>
                <w:szCs w:val="18"/>
              </w:rPr>
              <w:t>ねらい</w:t>
            </w:r>
            <w:r w:rsidR="00932FC4" w:rsidRPr="005970E0">
              <w:rPr>
                <w:rFonts w:ascii="ＭＳ 明朝" w:hAnsi="ＭＳ 明朝" w:hint="eastAsia"/>
                <w:sz w:val="18"/>
                <w:szCs w:val="18"/>
              </w:rPr>
              <w:t>とする。２年は</w:t>
            </w:r>
            <w:r w:rsidRPr="005970E0">
              <w:rPr>
                <w:rFonts w:ascii="ＭＳ 明朝" w:hAnsi="ＭＳ 明朝" w:hint="eastAsia"/>
                <w:sz w:val="18"/>
                <w:szCs w:val="18"/>
              </w:rPr>
              <w:t>学校図書館での</w:t>
            </w:r>
            <w:r w:rsidR="00932FC4" w:rsidRPr="005970E0">
              <w:rPr>
                <w:rFonts w:ascii="ＭＳ 明朝" w:hAnsi="ＭＳ 明朝" w:hint="eastAsia"/>
                <w:sz w:val="18"/>
                <w:szCs w:val="18"/>
              </w:rPr>
              <w:t>約束事の確認と、大まかな配架について理解する。</w:t>
            </w:r>
            <w:r w:rsidRPr="005970E0">
              <w:rPr>
                <w:rFonts w:ascii="ＭＳ 明朝" w:hAnsi="ＭＳ 明朝" w:hint="eastAsia"/>
                <w:sz w:val="18"/>
                <w:szCs w:val="18"/>
              </w:rPr>
              <w:t>３年は、</w:t>
            </w:r>
            <w:r w:rsidR="00932FC4" w:rsidRPr="005970E0">
              <w:rPr>
                <w:rFonts w:ascii="ＭＳ 明朝" w:hAnsi="ＭＳ 明朝" w:hint="eastAsia"/>
                <w:sz w:val="18"/>
                <w:szCs w:val="18"/>
              </w:rPr>
              <w:t>目次や索引の活用、日本十進分類法（NDC）について理解する。</w:t>
            </w:r>
            <w:r w:rsidRPr="005970E0">
              <w:rPr>
                <w:rFonts w:ascii="ＭＳ 明朝" w:hAnsi="ＭＳ 明朝" w:hint="eastAsia"/>
                <w:sz w:val="18"/>
                <w:szCs w:val="18"/>
              </w:rPr>
              <w:t>今後の調べ学習のために</w:t>
            </w:r>
            <w:r w:rsidR="00932FC4" w:rsidRPr="005970E0">
              <w:rPr>
                <w:rFonts w:ascii="ＭＳ 明朝" w:hAnsi="ＭＳ 明朝" w:hint="eastAsia"/>
                <w:sz w:val="18"/>
                <w:szCs w:val="18"/>
              </w:rPr>
              <w:t>辞典や図鑑のコーナーを確認させ</w:t>
            </w:r>
            <w:r w:rsidRPr="005970E0">
              <w:rPr>
                <w:rFonts w:ascii="ＭＳ 明朝" w:hAnsi="ＭＳ 明朝" w:hint="eastAsia"/>
                <w:sz w:val="18"/>
                <w:szCs w:val="18"/>
              </w:rPr>
              <w:t>る。</w:t>
            </w:r>
          </w:p>
        </w:tc>
      </w:tr>
      <w:tr w:rsidR="00062261" w:rsidRPr="005970E0" w14:paraId="54D525A2" w14:textId="77777777" w:rsidTr="007233E2">
        <w:trPr>
          <w:trHeight w:val="852"/>
        </w:trPr>
        <w:tc>
          <w:tcPr>
            <w:tcW w:w="316" w:type="dxa"/>
            <w:vMerge/>
            <w:vAlign w:val="center"/>
          </w:tcPr>
          <w:p w14:paraId="7CEDF722" w14:textId="77777777" w:rsidR="00062261" w:rsidRPr="005970E0" w:rsidRDefault="00062261" w:rsidP="00062261">
            <w:pPr>
              <w:spacing w:line="220" w:lineRule="exact"/>
              <w:jc w:val="center"/>
              <w:rPr>
                <w:rFonts w:ascii="ＭＳ 明朝" w:eastAsia="ＭＳ 明朝" w:hAnsi="ＭＳ 明朝"/>
                <w:sz w:val="18"/>
                <w:szCs w:val="18"/>
              </w:rPr>
            </w:pPr>
          </w:p>
        </w:tc>
        <w:tc>
          <w:tcPr>
            <w:tcW w:w="3497" w:type="dxa"/>
            <w:shd w:val="clear" w:color="auto" w:fill="auto"/>
          </w:tcPr>
          <w:p w14:paraId="502EC1F2" w14:textId="77777777" w:rsidR="00062261" w:rsidRPr="005970E0" w:rsidRDefault="00062261" w:rsidP="00062261">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かん字の書き方</w:t>
            </w:r>
            <w:r w:rsidRPr="005970E0">
              <w:rPr>
                <w:rFonts w:ascii="ＭＳ 明朝" w:eastAsia="ＭＳ 明朝" w:hAnsi="ＭＳ 明朝"/>
                <w:color w:val="000000" w:themeColor="text1"/>
                <w:kern w:val="0"/>
                <w:sz w:val="18"/>
                <w:szCs w:val="18"/>
              </w:rPr>
              <w:t xml:space="preserve">　</w:t>
            </w:r>
            <w:r w:rsidRPr="005970E0">
              <w:rPr>
                <w:rFonts w:ascii="ＭＳ 明朝" w:eastAsia="ＭＳ 明朝" w:hAnsi="ＭＳ 明朝"/>
                <w:color w:val="000000" w:themeColor="text1"/>
                <w:kern w:val="0"/>
                <w:sz w:val="18"/>
                <w:szCs w:val="18"/>
                <w:bdr w:val="single" w:sz="4" w:space="0" w:color="auto"/>
              </w:rPr>
              <w:t>言葉</w:t>
            </w:r>
          </w:p>
        </w:tc>
        <w:tc>
          <w:tcPr>
            <w:tcW w:w="846" w:type="dxa"/>
          </w:tcPr>
          <w:p w14:paraId="2CD33EA7" w14:textId="77777777" w:rsidR="00062261" w:rsidRPr="005970E0" w:rsidRDefault="00062261" w:rsidP="00062261">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tc>
        <w:tc>
          <w:tcPr>
            <w:tcW w:w="3472" w:type="dxa"/>
            <w:shd w:val="clear" w:color="auto" w:fill="auto"/>
          </w:tcPr>
          <w:p w14:paraId="3F174910" w14:textId="77777777" w:rsidR="00062261" w:rsidRPr="005970E0" w:rsidRDefault="00062261" w:rsidP="00062261">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国語じてんの使い方</w:t>
            </w:r>
            <w:r w:rsidRPr="005970E0">
              <w:rPr>
                <w:rFonts w:ascii="ＭＳ 明朝" w:eastAsia="ＭＳ 明朝" w:hAnsi="ＭＳ 明朝"/>
                <w:color w:val="000000" w:themeColor="text1"/>
                <w:kern w:val="0"/>
                <w:sz w:val="18"/>
                <w:szCs w:val="18"/>
              </w:rPr>
              <w:t xml:space="preserve">　</w:t>
            </w:r>
            <w:r w:rsidRPr="005970E0">
              <w:rPr>
                <w:rFonts w:ascii="ＭＳ 明朝" w:eastAsia="ＭＳ 明朝" w:hAnsi="ＭＳ 明朝"/>
                <w:color w:val="000000" w:themeColor="text1"/>
                <w:kern w:val="0"/>
                <w:sz w:val="18"/>
                <w:szCs w:val="18"/>
                <w:bdr w:val="single" w:sz="4" w:space="0" w:color="auto"/>
              </w:rPr>
              <w:t>言葉</w:t>
            </w:r>
          </w:p>
        </w:tc>
        <w:tc>
          <w:tcPr>
            <w:tcW w:w="871" w:type="dxa"/>
            <w:shd w:val="clear" w:color="auto" w:fill="auto"/>
          </w:tcPr>
          <w:p w14:paraId="7B5AADB8" w14:textId="77777777" w:rsidR="00062261" w:rsidRPr="005970E0" w:rsidRDefault="00062261" w:rsidP="00062261">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1241" w:type="dxa"/>
          </w:tcPr>
          <w:p w14:paraId="60C773E9" w14:textId="77777777" w:rsidR="00062261" w:rsidRPr="005970E0" w:rsidRDefault="00062261" w:rsidP="00062261">
            <w:pPr>
              <w:spacing w:line="220" w:lineRule="exact"/>
              <w:jc w:val="center"/>
              <w:rPr>
                <w:rFonts w:ascii="ＭＳ 明朝" w:eastAsia="ＭＳ 明朝" w:hAnsi="ＭＳ 明朝"/>
                <w:spacing w:val="-8"/>
                <w:sz w:val="18"/>
                <w:szCs w:val="18"/>
              </w:rPr>
            </w:pPr>
            <w:r w:rsidRPr="005970E0">
              <w:rPr>
                <w:rFonts w:ascii="ＭＳ 明朝" w:eastAsia="ＭＳ 明朝" w:hAnsi="ＭＳ 明朝"/>
                <w:spacing w:val="-8"/>
                <w:sz w:val="18"/>
                <w:szCs w:val="18"/>
              </w:rPr>
              <w:t>Ⅰ</w:t>
            </w:r>
          </w:p>
        </w:tc>
        <w:tc>
          <w:tcPr>
            <w:tcW w:w="12293" w:type="dxa"/>
            <w:tcMar>
              <w:top w:w="9" w:type="dxa"/>
              <w:bottom w:w="9" w:type="dxa"/>
            </w:tcMar>
          </w:tcPr>
          <w:p w14:paraId="2102ACD1" w14:textId="6C929E8E" w:rsidR="00062261" w:rsidRPr="005970E0" w:rsidRDefault="00062261" w:rsidP="00062261">
            <w:pPr>
              <w:pStyle w:val="a5"/>
              <w:wordWrap/>
              <w:snapToGrid w:val="0"/>
              <w:spacing w:line="220" w:lineRule="exact"/>
              <w:rPr>
                <w:rFonts w:ascii="ＭＳ 明朝" w:hAnsi="ＭＳ 明朝"/>
                <w:spacing w:val="-4"/>
                <w:sz w:val="18"/>
                <w:szCs w:val="18"/>
              </w:rPr>
            </w:pPr>
            <w:r w:rsidRPr="005970E0">
              <w:rPr>
                <w:rFonts w:ascii="ＭＳ ゴシック" w:eastAsia="ＭＳ ゴシック" w:hAnsi="ＭＳ ゴシック" w:hint="eastAsia"/>
                <w:spacing w:val="-6"/>
                <w:sz w:val="18"/>
                <w:szCs w:val="18"/>
              </w:rPr>
              <w:t>〔２年〕</w:t>
            </w:r>
            <w:r w:rsidRPr="005970E0">
              <w:rPr>
                <w:rFonts w:ascii="ＭＳ 明朝" w:hAnsi="ＭＳ 明朝" w:hint="eastAsia"/>
                <w:spacing w:val="-4"/>
                <w:sz w:val="18"/>
                <w:szCs w:val="18"/>
              </w:rPr>
              <w:t>漢字の筆順と画数について理解することがねらいである。既習漢字を使って筆順と画数を確かめ、漢字を正しく書く練習ができるようにする。</w:t>
            </w:r>
          </w:p>
          <w:p w14:paraId="176D3D4B" w14:textId="357DC818" w:rsidR="00062261" w:rsidRPr="005970E0" w:rsidRDefault="005F547F" w:rsidP="00932FC4">
            <w:pPr>
              <w:spacing w:line="220" w:lineRule="auto"/>
              <w:rPr>
                <w:rFonts w:ascii="ＭＳ 明朝" w:hAnsi="ＭＳ 明朝"/>
                <w:sz w:val="18"/>
                <w:szCs w:val="18"/>
              </w:rPr>
            </w:pPr>
            <w:r w:rsidRPr="00817DFB">
              <w:rPr>
                <w:rFonts w:ascii="ＭＳ ゴシック" w:eastAsia="ＭＳ ゴシック" w:hAnsi="ＭＳ ゴシック" w:cs="ＭＳ 明朝"/>
                <w:sz w:val="18"/>
                <w:szCs w:val="18"/>
              </w:rPr>
              <w:t>〔</w:t>
            </w:r>
            <w:r w:rsidRPr="00817DFB">
              <w:rPr>
                <w:rFonts w:ascii="ＭＳ ゴシック" w:eastAsia="ＭＳ ゴシック" w:hAnsi="ＭＳ ゴシック" w:cs="ＭＳ 明朝"/>
                <w:color w:val="000000"/>
                <w:sz w:val="18"/>
                <w:szCs w:val="18"/>
              </w:rPr>
              <w:t>３年</w:t>
            </w:r>
            <w:r w:rsidRPr="00817DFB">
              <w:rPr>
                <w:rFonts w:ascii="ＭＳ ゴシック" w:eastAsia="ＭＳ ゴシック" w:hAnsi="ＭＳ ゴシック" w:cs="ＭＳ 明朝"/>
                <w:sz w:val="18"/>
                <w:szCs w:val="18"/>
              </w:rPr>
              <w:t>〕</w:t>
            </w:r>
            <w:r w:rsidRPr="005970E0">
              <w:rPr>
                <w:rFonts w:ascii="ＭＳ 明朝" w:eastAsia="ＭＳ 明朝" w:hAnsi="ＭＳ 明朝" w:cs="ＭＳ 明朝"/>
                <w:color w:val="000000"/>
                <w:sz w:val="18"/>
                <w:szCs w:val="18"/>
              </w:rPr>
              <w:t>国語辞典の仕組みや使い方を理解することができることをねらいとする。国語辞典を使ってさまざまな語を調べるという学習課題を確かめ、国語辞典の仕組みと引き方を理解する。そして、国語辞典の語の配列を知って、実際に辞典を引きながら、使い方に慣れていく。また、活用のある語の見出し語の形を知り、国語辞典を使って、文脈に合った表記や意味を調べ、国語辞典の必要性を確認する。</w:t>
            </w:r>
          </w:p>
        </w:tc>
      </w:tr>
      <w:tr w:rsidR="00062261" w:rsidRPr="005970E0" w14:paraId="7DA8BB98" w14:textId="77777777" w:rsidTr="007233E2">
        <w:trPr>
          <w:trHeight w:val="2007"/>
        </w:trPr>
        <w:tc>
          <w:tcPr>
            <w:tcW w:w="316" w:type="dxa"/>
            <w:vMerge/>
            <w:vAlign w:val="center"/>
          </w:tcPr>
          <w:p w14:paraId="1011AB52" w14:textId="77777777" w:rsidR="00062261" w:rsidRPr="005970E0" w:rsidRDefault="00062261" w:rsidP="00062261">
            <w:pPr>
              <w:spacing w:line="220" w:lineRule="exact"/>
              <w:jc w:val="center"/>
              <w:rPr>
                <w:rFonts w:ascii="ＭＳ 明朝" w:eastAsia="ＭＳ 明朝" w:hAnsi="ＭＳ 明朝"/>
                <w:sz w:val="18"/>
                <w:szCs w:val="18"/>
              </w:rPr>
            </w:pPr>
          </w:p>
        </w:tc>
        <w:tc>
          <w:tcPr>
            <w:tcW w:w="3497" w:type="dxa"/>
            <w:shd w:val="clear" w:color="auto" w:fill="auto"/>
          </w:tcPr>
          <w:p w14:paraId="10E618BF" w14:textId="77777777" w:rsidR="00062261" w:rsidRPr="005970E0" w:rsidRDefault="00062261" w:rsidP="00062261">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はたらく人に話を聞こう　</w:t>
            </w:r>
            <w:r w:rsidRPr="005970E0">
              <w:rPr>
                <w:rFonts w:ascii="ＭＳ 明朝" w:eastAsia="ＭＳ 明朝" w:hAnsi="ＭＳ 明朝" w:hint="eastAsia"/>
                <w:kern w:val="0"/>
                <w:sz w:val="18"/>
                <w:szCs w:val="18"/>
                <w:bdr w:val="single" w:sz="4" w:space="0" w:color="auto"/>
              </w:rPr>
              <w:t>話聞</w:t>
            </w:r>
          </w:p>
        </w:tc>
        <w:tc>
          <w:tcPr>
            <w:tcW w:w="846" w:type="dxa"/>
          </w:tcPr>
          <w:p w14:paraId="66501474" w14:textId="77777777" w:rsidR="00062261" w:rsidRPr="005970E0" w:rsidRDefault="00062261" w:rsidP="00062261">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4</w:t>
            </w:r>
          </w:p>
        </w:tc>
        <w:tc>
          <w:tcPr>
            <w:tcW w:w="3472" w:type="dxa"/>
            <w:shd w:val="clear" w:color="auto" w:fill="auto"/>
          </w:tcPr>
          <w:p w14:paraId="292D8168" w14:textId="77777777" w:rsidR="00062261" w:rsidRPr="005970E0" w:rsidRDefault="00062261" w:rsidP="00062261">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 xml:space="preserve">メモを取りながら話を聞こう　</w:t>
            </w:r>
            <w:r w:rsidRPr="005970E0">
              <w:rPr>
                <w:rFonts w:ascii="ＭＳ 明朝" w:eastAsia="ＭＳ 明朝" w:hAnsi="ＭＳ 明朝" w:hint="eastAsia"/>
                <w:color w:val="000000"/>
                <w:sz w:val="18"/>
                <w:szCs w:val="18"/>
                <w:bdr w:val="single" w:sz="4" w:space="0" w:color="auto"/>
              </w:rPr>
              <w:t>話</w:t>
            </w:r>
            <w:r w:rsidRPr="005970E0">
              <w:rPr>
                <w:rFonts w:ascii="ＭＳ 明朝" w:eastAsia="ＭＳ 明朝" w:hAnsi="ＭＳ 明朝"/>
                <w:color w:val="000000"/>
                <w:sz w:val="18"/>
                <w:szCs w:val="18"/>
                <w:bdr w:val="single" w:sz="4" w:space="0" w:color="auto"/>
              </w:rPr>
              <w:t>聞</w:t>
            </w:r>
          </w:p>
        </w:tc>
        <w:tc>
          <w:tcPr>
            <w:tcW w:w="871" w:type="dxa"/>
            <w:shd w:val="clear" w:color="auto" w:fill="auto"/>
          </w:tcPr>
          <w:p w14:paraId="51CA2F66" w14:textId="77777777" w:rsidR="00062261" w:rsidRPr="005970E0" w:rsidRDefault="00062261" w:rsidP="00062261">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4</w:t>
            </w:r>
          </w:p>
        </w:tc>
        <w:tc>
          <w:tcPr>
            <w:tcW w:w="1241" w:type="dxa"/>
          </w:tcPr>
          <w:p w14:paraId="548933DF" w14:textId="16242DC8" w:rsidR="00062261" w:rsidRPr="005970E0" w:rsidRDefault="00995D91" w:rsidP="00062261">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Ⅱ</w:t>
            </w:r>
          </w:p>
        </w:tc>
        <w:tc>
          <w:tcPr>
            <w:tcW w:w="12293" w:type="dxa"/>
            <w:tcMar>
              <w:top w:w="9" w:type="dxa"/>
              <w:bottom w:w="9" w:type="dxa"/>
            </w:tcMar>
          </w:tcPr>
          <w:p w14:paraId="35FBEE0B" w14:textId="156F3663" w:rsidR="005F547F" w:rsidRPr="005970E0" w:rsidRDefault="00995D91" w:rsidP="00062261">
            <w:pPr>
              <w:pStyle w:val="a5"/>
              <w:wordWrap/>
              <w:snapToGrid w:val="0"/>
              <w:spacing w:line="220" w:lineRule="exact"/>
              <w:rPr>
                <w:rFonts w:ascii="ＭＳ 明朝" w:hAnsi="ＭＳ 明朝"/>
                <w:spacing w:val="-4"/>
                <w:sz w:val="18"/>
                <w:szCs w:val="18"/>
              </w:rPr>
            </w:pPr>
            <w:r w:rsidRPr="005970E0">
              <w:rPr>
                <w:rFonts w:ascii="ＭＳ ゴシック" w:eastAsia="ＭＳ ゴシック" w:hAnsi="ＭＳ ゴシック" w:cs="ＭＳ 明朝"/>
                <w:sz w:val="18"/>
                <w:szCs w:val="18"/>
              </w:rPr>
              <w:t>〔</w:t>
            </w:r>
            <w:r w:rsidRPr="005970E0">
              <w:rPr>
                <w:rFonts w:ascii="ＭＳ ゴシック" w:eastAsia="ＭＳ ゴシック" w:hAnsi="ＭＳ ゴシック" w:cs="ＭＳ 明朝" w:hint="eastAsia"/>
                <w:sz w:val="18"/>
                <w:szCs w:val="18"/>
              </w:rPr>
              <w:t>２</w:t>
            </w:r>
            <w:r w:rsidRPr="005970E0">
              <w:rPr>
                <w:rFonts w:ascii="ＭＳ ゴシック" w:eastAsia="ＭＳ ゴシック" w:hAnsi="ＭＳ ゴシック" w:cs="ＭＳ 明朝"/>
                <w:sz w:val="18"/>
                <w:szCs w:val="18"/>
              </w:rPr>
              <w:t>年〕</w:t>
            </w:r>
            <w:r w:rsidRPr="005970E0">
              <w:rPr>
                <w:rFonts w:ascii="ＭＳ 明朝" w:hAnsi="ＭＳ 明朝" w:cs="ＭＳ 明朝" w:hint="eastAsia"/>
                <w:sz w:val="18"/>
                <w:szCs w:val="18"/>
              </w:rPr>
              <w:t>学校で働く人に話を聞いて、だいじなことを聞き取ることをねらいとする。質問を考えてだいじなことを落とさずに聞くという学習課題を捉えて、学習の見通しを持つ。</w:t>
            </w:r>
            <w:r w:rsidRPr="005970E0">
              <w:rPr>
                <w:rFonts w:ascii="ＭＳ 明朝" w:hAnsi="ＭＳ 明朝" w:cs="ＭＳ 明朝"/>
                <w:color w:val="000000"/>
                <w:sz w:val="18"/>
                <w:szCs w:val="18"/>
              </w:rPr>
              <w:t>教科書3</w:t>
            </w:r>
            <w:r w:rsidRPr="005970E0">
              <w:rPr>
                <w:rFonts w:ascii="ＭＳ 明朝" w:hAnsi="ＭＳ 明朝" w:cs="ＭＳ 明朝" w:hint="eastAsia"/>
                <w:color w:val="000000"/>
                <w:sz w:val="18"/>
                <w:szCs w:val="18"/>
              </w:rPr>
              <w:t>6</w:t>
            </w:r>
            <w:r w:rsidRPr="005970E0">
              <w:rPr>
                <w:rFonts w:ascii="ＭＳ 明朝" w:hAnsi="ＭＳ 明朝" w:cs="ＭＳ 明朝"/>
                <w:color w:val="000000"/>
                <w:sz w:val="18"/>
                <w:szCs w:val="18"/>
              </w:rPr>
              <w:t>ページのやりとりの音声（QR「話を聞いてみよう」）を聞き、</w:t>
            </w:r>
            <w:r w:rsidRPr="005970E0">
              <w:rPr>
                <w:rFonts w:ascii="ＭＳ 明朝" w:hAnsi="ＭＳ 明朝" w:cs="ＭＳ 明朝" w:hint="eastAsia"/>
                <w:color w:val="000000"/>
                <w:sz w:val="18"/>
                <w:szCs w:val="18"/>
              </w:rPr>
              <w:t>質問の仕方や</w:t>
            </w:r>
            <w:r w:rsidRPr="005970E0">
              <w:rPr>
                <w:rFonts w:ascii="ＭＳ 明朝" w:hAnsi="ＭＳ 明朝" w:cs="ＭＳ 明朝"/>
                <w:color w:val="000000"/>
                <w:sz w:val="18"/>
                <w:szCs w:val="18"/>
              </w:rPr>
              <w:t>話の聞き方について考える。</w:t>
            </w:r>
            <w:r w:rsidRPr="005970E0">
              <w:rPr>
                <w:rFonts w:ascii="ＭＳ 明朝" w:hAnsi="ＭＳ 明朝" w:cs="ＭＳ 明朝" w:hint="eastAsia"/>
                <w:color w:val="000000"/>
                <w:sz w:val="18"/>
                <w:szCs w:val="18"/>
              </w:rPr>
              <w:t>実際に話を聞いた後に、聞いたことを伝え合う。</w:t>
            </w:r>
          </w:p>
          <w:p w14:paraId="74269050" w14:textId="77777777" w:rsidR="005F547F" w:rsidRPr="005970E0" w:rsidRDefault="005F547F" w:rsidP="00995D91">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明朝"/>
                <w:sz w:val="18"/>
                <w:szCs w:val="18"/>
              </w:rPr>
              <w:t>〔３年〕</w:t>
            </w:r>
            <w:r w:rsidRPr="005970E0">
              <w:rPr>
                <w:rFonts w:ascii="ＭＳ 明朝" w:eastAsia="ＭＳ 明朝" w:hAnsi="ＭＳ 明朝" w:cs="ＭＳ 明朝"/>
                <w:color w:val="000000"/>
                <w:sz w:val="18"/>
                <w:szCs w:val="18"/>
              </w:rPr>
              <w:t>話</w:t>
            </w:r>
            <w:r w:rsidR="00995D91" w:rsidRPr="005970E0">
              <w:rPr>
                <w:rFonts w:ascii="ＭＳ 明朝" w:eastAsia="ＭＳ 明朝" w:hAnsi="ＭＳ 明朝" w:cs="ＭＳ 明朝"/>
                <w:color w:val="000000"/>
                <w:sz w:val="18"/>
                <w:szCs w:val="18"/>
              </w:rPr>
              <w:t>の中心を捉えて、</w:t>
            </w:r>
            <w:r w:rsidR="00995D91" w:rsidRPr="005970E0">
              <w:rPr>
                <w:rFonts w:ascii="ＭＳ 明朝" w:eastAsia="ＭＳ 明朝" w:hAnsi="ＭＳ 明朝" w:cs="ＭＳ 明朝"/>
                <w:sz w:val="18"/>
                <w:szCs w:val="18"/>
              </w:rPr>
              <w:t>要点</w:t>
            </w:r>
            <w:r w:rsidR="00995D91" w:rsidRPr="005970E0">
              <w:rPr>
                <w:rFonts w:ascii="ＭＳ 明朝" w:eastAsia="ＭＳ 明朝" w:hAnsi="ＭＳ 明朝" w:cs="ＭＳ 明朝"/>
                <w:color w:val="000000"/>
                <w:sz w:val="18"/>
                <w:szCs w:val="18"/>
              </w:rPr>
              <w:t>を記録しながら聞くことをねらいとする。まず、これまでの経験を振り返り、単元の学習の</w:t>
            </w:r>
            <w:r w:rsidR="00995D91" w:rsidRPr="005970E0">
              <w:rPr>
                <w:rFonts w:ascii="ＭＳ 明朝" w:eastAsia="ＭＳ 明朝" w:hAnsi="ＭＳ 明朝" w:cs="ＭＳ 明朝"/>
                <w:sz w:val="18"/>
                <w:szCs w:val="18"/>
              </w:rPr>
              <w:t>見通しを持つ</w:t>
            </w:r>
            <w:r w:rsidR="00995D91" w:rsidRPr="005970E0">
              <w:rPr>
                <w:rFonts w:ascii="ＭＳ 明朝" w:eastAsia="ＭＳ 明朝" w:hAnsi="ＭＳ 明朝" w:cs="ＭＳ 明朝"/>
                <w:color w:val="000000"/>
                <w:sz w:val="18"/>
                <w:szCs w:val="18"/>
              </w:rPr>
              <w:t>。教科書39ページのやりとりの音声（QR「話を聞いてみよう」）を聞き、話の聞き方やメモの取り方について考える。また、40ページの二つのインタビューメモを比較したり、QR「メモの取り方」を参照したりして、メモを取ることで、話し手が伝えたいことや自分が聞きたいことの中心を捉えながら聞く方法について学習する。</w:t>
            </w:r>
          </w:p>
          <w:p w14:paraId="0FC7C3A1" w14:textId="541220ED" w:rsidR="00995D91" w:rsidRPr="005970E0" w:rsidRDefault="00995D91" w:rsidP="00995D91">
            <w:pPr>
              <w:spacing w:line="220" w:lineRule="auto"/>
              <w:rPr>
                <w:rFonts w:ascii="ＭＳ 明朝" w:hAnsi="ＭＳ 明朝"/>
                <w:sz w:val="18"/>
                <w:szCs w:val="18"/>
              </w:rPr>
            </w:pPr>
            <w:r w:rsidRPr="005970E0">
              <w:rPr>
                <w:rFonts w:ascii="ＭＳ 明朝" w:eastAsia="ＭＳ 明朝" w:hAnsi="ＭＳ 明朝" w:cs="ＭＳ 明朝" w:hint="eastAsia"/>
                <w:color w:val="000000"/>
                <w:sz w:val="18"/>
                <w:szCs w:val="18"/>
              </w:rPr>
              <w:t xml:space="preserve">　実際に話を聞きに行く活動は２学年いっしょに行う。</w:t>
            </w:r>
            <w:r w:rsidR="006F2A42" w:rsidRPr="005970E0">
              <w:rPr>
                <w:rFonts w:ascii="ＭＳ 明朝" w:eastAsia="ＭＳ 明朝" w:hAnsi="ＭＳ 明朝" w:cs="ＭＳ 明朝" w:hint="eastAsia"/>
                <w:color w:val="000000"/>
                <w:sz w:val="18"/>
                <w:szCs w:val="18"/>
              </w:rPr>
              <w:t>それぞれのめあてを持って聞くように意識させる。</w:t>
            </w:r>
          </w:p>
        </w:tc>
      </w:tr>
      <w:tr w:rsidR="006F2A42" w:rsidRPr="005970E0" w14:paraId="3B6B39C5" w14:textId="77777777" w:rsidTr="007233E2">
        <w:trPr>
          <w:trHeight w:val="1275"/>
        </w:trPr>
        <w:tc>
          <w:tcPr>
            <w:tcW w:w="316" w:type="dxa"/>
            <w:vMerge w:val="restart"/>
            <w:vAlign w:val="center"/>
          </w:tcPr>
          <w:p w14:paraId="5874C8D2" w14:textId="3B05AAAD" w:rsidR="006F2A42" w:rsidRPr="005970E0" w:rsidRDefault="006F2A42" w:rsidP="00062261">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tc>
        <w:tc>
          <w:tcPr>
            <w:tcW w:w="3497" w:type="dxa"/>
            <w:shd w:val="clear" w:color="auto" w:fill="auto"/>
          </w:tcPr>
          <w:p w14:paraId="13490E83" w14:textId="77777777" w:rsidR="006F2A42" w:rsidRPr="005970E0" w:rsidRDefault="006F2A42" w:rsidP="00062261">
            <w:pPr>
              <w:autoSpaceDE w:val="0"/>
              <w:autoSpaceDN w:val="0"/>
              <w:adjustRightInd w:val="0"/>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〇たんぽぽのひみつを見つけよう　</w:t>
            </w:r>
            <w:r w:rsidRPr="005970E0">
              <w:rPr>
                <w:rFonts w:ascii="ＭＳ 明朝" w:eastAsia="ＭＳ 明朝" w:hAnsi="ＭＳ 明朝" w:hint="eastAsia"/>
                <w:kern w:val="0"/>
                <w:sz w:val="18"/>
                <w:szCs w:val="18"/>
                <w:bdr w:val="single" w:sz="4" w:space="0" w:color="auto"/>
              </w:rPr>
              <w:t>読</w:t>
            </w:r>
          </w:p>
          <w:p w14:paraId="14E57392" w14:textId="0DF2AF55" w:rsidR="006F2A42" w:rsidRPr="005970E0" w:rsidRDefault="006F2A42" w:rsidP="006F2A42">
            <w:pPr>
              <w:autoSpaceDE w:val="0"/>
              <w:autoSpaceDN w:val="0"/>
              <w:adjustRightInd w:val="0"/>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たんぽぽ</w:t>
            </w:r>
          </w:p>
        </w:tc>
        <w:tc>
          <w:tcPr>
            <w:tcW w:w="846" w:type="dxa"/>
            <w:shd w:val="clear" w:color="auto" w:fill="auto"/>
          </w:tcPr>
          <w:p w14:paraId="6AF9EF05" w14:textId="4FF9529E" w:rsidR="006F2A42" w:rsidRPr="005970E0" w:rsidRDefault="006F2A42" w:rsidP="006F2A42">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tc>
        <w:tc>
          <w:tcPr>
            <w:tcW w:w="3472" w:type="dxa"/>
            <w:shd w:val="clear" w:color="auto" w:fill="auto"/>
          </w:tcPr>
          <w:p w14:paraId="115390C6" w14:textId="77777777" w:rsidR="006F2A42" w:rsidRPr="005970E0" w:rsidRDefault="006F2A42" w:rsidP="00062261">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○読んで考えたことをつたえ</w:t>
            </w:r>
            <w:r w:rsidRPr="005970E0">
              <w:rPr>
                <w:rFonts w:ascii="ＭＳ 明朝" w:eastAsia="ＭＳ 明朝" w:hAnsi="ＭＳ 明朝" w:hint="eastAsia"/>
                <w:kern w:val="0"/>
                <w:sz w:val="18"/>
                <w:szCs w:val="18"/>
              </w:rPr>
              <w:t>合</w:t>
            </w:r>
            <w:r w:rsidRPr="005970E0">
              <w:rPr>
                <w:rFonts w:ascii="ＭＳ 明朝" w:eastAsia="ＭＳ 明朝" w:hAnsi="ＭＳ 明朝"/>
                <w:kern w:val="0"/>
                <w:sz w:val="18"/>
                <w:szCs w:val="18"/>
              </w:rPr>
              <w:t>おう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w:t>
            </w:r>
          </w:p>
          <w:p w14:paraId="7FBBDE29" w14:textId="724E1BD5" w:rsidR="006F2A42" w:rsidRPr="005970E0" w:rsidRDefault="006F2A42" w:rsidP="006F2A42">
            <w:pPr>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kern w:val="0"/>
                <w:sz w:val="18"/>
                <w:szCs w:val="18"/>
              </w:rPr>
              <w:t>自然のかくし絵</w:t>
            </w:r>
          </w:p>
        </w:tc>
        <w:tc>
          <w:tcPr>
            <w:tcW w:w="871" w:type="dxa"/>
            <w:shd w:val="clear" w:color="auto" w:fill="auto"/>
          </w:tcPr>
          <w:p w14:paraId="73C10CAC" w14:textId="4C90823D" w:rsidR="006F2A42" w:rsidRPr="005970E0" w:rsidRDefault="006F2A42" w:rsidP="006F2A42">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1241" w:type="dxa"/>
          </w:tcPr>
          <w:p w14:paraId="5010283B" w14:textId="77777777" w:rsidR="006F2A42" w:rsidRPr="005970E0" w:rsidRDefault="006F2A42" w:rsidP="00062261">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4DC934D7" w14:textId="5099ACC7" w:rsidR="006F2A42" w:rsidRPr="005970E0" w:rsidRDefault="006F2A42" w:rsidP="00062261">
            <w:pPr>
              <w:pStyle w:val="a5"/>
              <w:wordWrap/>
              <w:snapToGrid w:val="0"/>
              <w:spacing w:line="220" w:lineRule="exact"/>
              <w:rPr>
                <w:rFonts w:ascii="ＭＳ 明朝" w:hAnsi="ＭＳ 明朝"/>
                <w:spacing w:val="-4"/>
                <w:sz w:val="18"/>
                <w:szCs w:val="18"/>
              </w:rPr>
            </w:pPr>
            <w:r w:rsidRPr="005970E0">
              <w:rPr>
                <w:rFonts w:ascii="ＭＳ ゴシック" w:eastAsia="ＭＳ ゴシック" w:hAnsi="ＭＳ ゴシック" w:hint="eastAsia"/>
                <w:spacing w:val="-4"/>
                <w:sz w:val="18"/>
                <w:szCs w:val="18"/>
              </w:rPr>
              <w:t>〔２年〕</w:t>
            </w:r>
            <w:r w:rsidRPr="005970E0">
              <w:rPr>
                <w:rFonts w:ascii="ＭＳ 明朝" w:hAnsi="ＭＳ 明朝" w:hint="eastAsia"/>
                <w:spacing w:val="-4"/>
                <w:sz w:val="18"/>
                <w:szCs w:val="18"/>
              </w:rPr>
              <w:t>順序を考えて読み、文章を読んで分かったことや考えたことを伝え合うことをねらいとする。まず、たんぽぽについて知っていることを出し合い、学習課題を明確にし、学習の見通しを持つ。教材文を読み、書かれている順序に着目しながら、たんぽぽの秘密を見つける。見つけた秘密の中から友達に伝えたい秘密を選び、文章に書いて伝え合う。どんな言葉をもとに順序に</w:t>
            </w:r>
            <w:r w:rsidR="00922A2C" w:rsidRPr="005970E0">
              <w:rPr>
                <w:rFonts w:ascii="ＭＳ 明朝" w:hAnsi="ＭＳ 明朝" w:hint="eastAsia"/>
                <w:spacing w:val="-4"/>
                <w:sz w:val="18"/>
                <w:szCs w:val="18"/>
              </w:rPr>
              <w:t>ついて考えたかと振り返ら</w:t>
            </w:r>
            <w:r w:rsidRPr="005970E0">
              <w:rPr>
                <w:rFonts w:ascii="ＭＳ 明朝" w:hAnsi="ＭＳ 明朝" w:hint="eastAsia"/>
                <w:spacing w:val="-4"/>
                <w:sz w:val="18"/>
                <w:szCs w:val="18"/>
              </w:rPr>
              <w:t>せる。</w:t>
            </w:r>
          </w:p>
          <w:p w14:paraId="0D958064" w14:textId="5726259A" w:rsidR="006F2A42" w:rsidRPr="005970E0" w:rsidRDefault="00817DFB" w:rsidP="006F2A42">
            <w:pPr>
              <w:spacing w:line="220" w:lineRule="auto"/>
              <w:rPr>
                <w:rFonts w:ascii="ＭＳ 明朝" w:hAnsi="ＭＳ 明朝"/>
                <w:spacing w:val="-6"/>
                <w:sz w:val="18"/>
                <w:szCs w:val="18"/>
              </w:rPr>
            </w:pPr>
            <w:r w:rsidRPr="00817DFB">
              <w:rPr>
                <w:rFonts w:ascii="ＭＳ ゴシック" w:eastAsia="ＭＳ ゴシック" w:hAnsi="ＭＳ ゴシック" w:cs="ＭＳ 明朝"/>
                <w:sz w:val="18"/>
                <w:szCs w:val="18"/>
              </w:rPr>
              <w:t>〔</w:t>
            </w:r>
            <w:r w:rsidRPr="00817DFB">
              <w:rPr>
                <w:rFonts w:ascii="ＭＳ ゴシック" w:eastAsia="ＭＳ ゴシック" w:hAnsi="ＭＳ ゴシック" w:cs="ＭＳ 明朝"/>
                <w:color w:val="000000"/>
                <w:sz w:val="18"/>
                <w:szCs w:val="18"/>
              </w:rPr>
              <w:t>３年</w:t>
            </w:r>
            <w:r w:rsidRPr="00817DFB">
              <w:rPr>
                <w:rFonts w:ascii="ＭＳ ゴシック" w:eastAsia="ＭＳ ゴシック" w:hAnsi="ＭＳ ゴシック" w:cs="ＭＳ 明朝"/>
                <w:sz w:val="18"/>
                <w:szCs w:val="18"/>
              </w:rPr>
              <w:t>〕</w:t>
            </w:r>
            <w:r w:rsidR="006F2A42" w:rsidRPr="005970E0">
              <w:rPr>
                <w:rFonts w:ascii="ＭＳ 明朝" w:eastAsia="ＭＳ 明朝" w:hAnsi="ＭＳ 明朝" w:cs="ＭＳ 明朝"/>
                <w:sz w:val="18"/>
                <w:szCs w:val="18"/>
              </w:rPr>
              <w:t>段落ごとに文章の内容を捉えることをねらいとする。「だん落」という用語を理解し、段落ごとの内容を読み取ってまとめ、段落ごとに中心文を見つけて、それぞれの段落の文章の内容を捉えていく。そして、読み取ったことをもとにして、感想を伝え合う。</w:t>
            </w:r>
          </w:p>
        </w:tc>
      </w:tr>
      <w:tr w:rsidR="006F2A42" w:rsidRPr="005970E0" w14:paraId="1A4D4D59" w14:textId="77777777" w:rsidTr="007233E2">
        <w:trPr>
          <w:trHeight w:val="307"/>
        </w:trPr>
        <w:tc>
          <w:tcPr>
            <w:tcW w:w="316" w:type="dxa"/>
            <w:vMerge/>
            <w:vAlign w:val="center"/>
          </w:tcPr>
          <w:p w14:paraId="2620294C" w14:textId="77777777" w:rsidR="006F2A42" w:rsidRPr="005970E0" w:rsidRDefault="006F2A42" w:rsidP="00062261">
            <w:pPr>
              <w:spacing w:line="220" w:lineRule="exact"/>
              <w:jc w:val="center"/>
              <w:rPr>
                <w:rFonts w:ascii="ＭＳ 明朝" w:eastAsia="ＭＳ 明朝" w:hAnsi="ＭＳ 明朝"/>
                <w:sz w:val="18"/>
                <w:szCs w:val="18"/>
              </w:rPr>
            </w:pPr>
          </w:p>
        </w:tc>
        <w:tc>
          <w:tcPr>
            <w:tcW w:w="3497" w:type="dxa"/>
            <w:shd w:val="clear" w:color="auto" w:fill="auto"/>
          </w:tcPr>
          <w:p w14:paraId="3ADCFF75" w14:textId="0860CA28" w:rsidR="006F2A42" w:rsidRPr="005970E0" w:rsidRDefault="006F2A42" w:rsidP="00062261">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ゴシック"/>
                <w:color w:val="000000"/>
                <w:sz w:val="18"/>
                <w:szCs w:val="18"/>
              </w:rPr>
              <w:t>かん字をつかおう２</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46" w:type="dxa"/>
            <w:shd w:val="clear" w:color="auto" w:fill="auto"/>
          </w:tcPr>
          <w:p w14:paraId="4B4103D8" w14:textId="5EC9C053" w:rsidR="006F2A42" w:rsidRPr="005970E0" w:rsidRDefault="006F2A42" w:rsidP="00062261">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shd w:val="clear" w:color="auto" w:fill="auto"/>
          </w:tcPr>
          <w:p w14:paraId="183D553B" w14:textId="13D1CC44" w:rsidR="006F2A42" w:rsidRPr="005970E0" w:rsidRDefault="006F2A42" w:rsidP="00062261">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漢字を使おう２</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71" w:type="dxa"/>
            <w:shd w:val="clear" w:color="auto" w:fill="auto"/>
          </w:tcPr>
          <w:p w14:paraId="03FB7129" w14:textId="0EF8CB5C" w:rsidR="006F2A42" w:rsidRPr="005970E0" w:rsidRDefault="006F2A42" w:rsidP="00062261">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1" w:type="dxa"/>
          </w:tcPr>
          <w:p w14:paraId="6030D243" w14:textId="218D5170" w:rsidR="006F2A42" w:rsidRPr="005970E0" w:rsidRDefault="002D7D58" w:rsidP="00062261">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3" w:type="dxa"/>
            <w:tcMar>
              <w:top w:w="9" w:type="dxa"/>
              <w:bottom w:w="9" w:type="dxa"/>
            </w:tcMar>
          </w:tcPr>
          <w:p w14:paraId="4BFF4029" w14:textId="289A3461" w:rsidR="006F2A42" w:rsidRPr="005970E0" w:rsidRDefault="006F2A42" w:rsidP="00062261">
            <w:pPr>
              <w:pStyle w:val="a5"/>
              <w:wordWrap/>
              <w:snapToGrid w:val="0"/>
              <w:spacing w:line="220" w:lineRule="exact"/>
              <w:rPr>
                <w:rFonts w:ascii="ＭＳ 明朝" w:hAnsi="ＭＳ 明朝"/>
                <w:color w:val="FF0000"/>
                <w:spacing w:val="-4"/>
                <w:sz w:val="18"/>
                <w:szCs w:val="18"/>
              </w:rPr>
            </w:pPr>
            <w:r w:rsidRPr="005970E0">
              <w:rPr>
                <w:rFonts w:ascii="ＭＳ 明朝" w:hAnsi="ＭＳ 明朝" w:hint="eastAsia"/>
                <w:spacing w:val="-4"/>
                <w:sz w:val="18"/>
                <w:szCs w:val="18"/>
              </w:rPr>
              <w:t>「漢字を使おう１」に同じ。</w:t>
            </w:r>
          </w:p>
        </w:tc>
      </w:tr>
      <w:tr w:rsidR="006F2A42" w:rsidRPr="005970E0" w14:paraId="669865B2" w14:textId="77777777" w:rsidTr="007233E2">
        <w:trPr>
          <w:trHeight w:val="307"/>
        </w:trPr>
        <w:tc>
          <w:tcPr>
            <w:tcW w:w="316" w:type="dxa"/>
            <w:vMerge/>
            <w:vAlign w:val="center"/>
          </w:tcPr>
          <w:p w14:paraId="1AFC14D2" w14:textId="77777777" w:rsidR="006F2A42" w:rsidRPr="005970E0" w:rsidRDefault="006F2A42" w:rsidP="006F2A42">
            <w:pPr>
              <w:spacing w:line="220" w:lineRule="exact"/>
              <w:jc w:val="center"/>
              <w:rPr>
                <w:rFonts w:ascii="ＭＳ 明朝" w:eastAsia="ＭＳ 明朝" w:hAnsi="ＭＳ 明朝"/>
                <w:sz w:val="18"/>
                <w:szCs w:val="18"/>
              </w:rPr>
            </w:pPr>
          </w:p>
        </w:tc>
        <w:tc>
          <w:tcPr>
            <w:tcW w:w="3497" w:type="dxa"/>
            <w:shd w:val="clear" w:color="auto" w:fill="auto"/>
          </w:tcPr>
          <w:p w14:paraId="53B77456" w14:textId="77777777" w:rsidR="006F2A42" w:rsidRPr="005970E0" w:rsidRDefault="006F2A42" w:rsidP="006F2A42">
            <w:pPr>
              <w:autoSpaceDE w:val="0"/>
              <w:autoSpaceDN w:val="0"/>
              <w:adjustRightInd w:val="0"/>
              <w:snapToGrid w:val="0"/>
              <w:spacing w:line="220" w:lineRule="exact"/>
              <w:rPr>
                <w:rFonts w:ascii="ＭＳ 明朝" w:eastAsia="ＭＳ 明朝" w:hAnsi="ＭＳ 明朝" w:cs="ＭＳ Ｐゴシック"/>
                <w:color w:val="000000"/>
                <w:sz w:val="18"/>
                <w:szCs w:val="18"/>
              </w:rPr>
            </w:pPr>
          </w:p>
        </w:tc>
        <w:tc>
          <w:tcPr>
            <w:tcW w:w="846" w:type="dxa"/>
            <w:shd w:val="clear" w:color="auto" w:fill="auto"/>
          </w:tcPr>
          <w:p w14:paraId="3FF6DBFD" w14:textId="77777777" w:rsidR="006F2A42" w:rsidRPr="005970E0" w:rsidRDefault="006F2A42" w:rsidP="006F2A42">
            <w:pPr>
              <w:topLinePunct/>
              <w:snapToGrid w:val="0"/>
              <w:spacing w:line="220" w:lineRule="exact"/>
              <w:jc w:val="center"/>
              <w:rPr>
                <w:rFonts w:ascii="ＭＳ 明朝" w:eastAsia="ＭＳ 明朝" w:hAnsi="ＭＳ 明朝"/>
                <w:sz w:val="18"/>
                <w:szCs w:val="18"/>
              </w:rPr>
            </w:pPr>
          </w:p>
        </w:tc>
        <w:tc>
          <w:tcPr>
            <w:tcW w:w="3472" w:type="dxa"/>
            <w:shd w:val="clear" w:color="auto" w:fill="auto"/>
          </w:tcPr>
          <w:p w14:paraId="7C623D17" w14:textId="04BED81C" w:rsidR="006F2A42" w:rsidRPr="005970E0" w:rsidRDefault="006F2A42" w:rsidP="006F2A42">
            <w:pPr>
              <w:rPr>
                <w:rFonts w:ascii="ＭＳ 明朝" w:eastAsia="ＭＳ 明朝" w:hAnsi="ＭＳ 明朝"/>
                <w:kern w:val="0"/>
                <w:sz w:val="18"/>
                <w:szCs w:val="18"/>
              </w:rPr>
            </w:pPr>
            <w:r w:rsidRPr="005970E0">
              <w:rPr>
                <w:rFonts w:ascii="ＭＳ 明朝" w:eastAsia="ＭＳ 明朝" w:hAnsi="ＭＳ 明朝" w:hint="eastAsia"/>
                <w:sz w:val="18"/>
                <w:szCs w:val="18"/>
              </w:rPr>
              <w:t xml:space="preserve">全体と中心　</w:t>
            </w:r>
            <w:r w:rsidRPr="005970E0">
              <w:rPr>
                <w:rFonts w:ascii="ＭＳ 明朝" w:eastAsia="ＭＳ 明朝" w:hAnsi="ＭＳ 明朝" w:hint="eastAsia"/>
                <w:sz w:val="18"/>
                <w:szCs w:val="18"/>
                <w:bdr w:val="single" w:sz="4" w:space="0" w:color="auto"/>
              </w:rPr>
              <w:t>情報</w:t>
            </w:r>
          </w:p>
        </w:tc>
        <w:tc>
          <w:tcPr>
            <w:tcW w:w="871" w:type="dxa"/>
            <w:shd w:val="clear" w:color="auto" w:fill="auto"/>
          </w:tcPr>
          <w:p w14:paraId="5FCEA6CC" w14:textId="1B183785" w:rsidR="006F2A42" w:rsidRPr="005970E0" w:rsidRDefault="006F2A42" w:rsidP="006F2A42">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15E1BB4D" w14:textId="5B89562C" w:rsidR="006F2A42" w:rsidRPr="005970E0" w:rsidRDefault="006F2A42" w:rsidP="006F2A42">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0FDB2EA0" w14:textId="1A976465" w:rsidR="006F2A42" w:rsidRPr="005970E0" w:rsidRDefault="006F2A42" w:rsidP="002D7D58">
            <w:pPr>
              <w:spacing w:line="220" w:lineRule="auto"/>
              <w:ind w:firstLineChars="100" w:firstLine="180"/>
              <w:rPr>
                <w:rFonts w:ascii="ＭＳ 明朝" w:hAnsi="ＭＳ 明朝"/>
                <w:spacing w:val="-4"/>
                <w:sz w:val="18"/>
                <w:szCs w:val="18"/>
              </w:rPr>
            </w:pPr>
            <w:r w:rsidRPr="005970E0">
              <w:rPr>
                <w:rFonts w:ascii="ＭＳ 明朝" w:eastAsia="ＭＳ 明朝" w:hAnsi="ＭＳ 明朝" w:cs="ＭＳ 明朝"/>
                <w:sz w:val="18"/>
                <w:szCs w:val="18"/>
              </w:rPr>
              <w:t>情報の全体と中心について理解し、全体と中心に気をつけて文や文章を書くことをねらいとする。次単元「『わたし』の説明文を書こう」と合わせた単元として扱ってもよい。伝えたいことを相手に伝えやすくするためには、中心を明確にして述べることが大切だということを、教科書54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の漫画からつかませる。そして、伝えたいことの中心をもとに具体例を並べて説明する文章を練習として書かせていく。</w:t>
            </w:r>
          </w:p>
        </w:tc>
      </w:tr>
      <w:tr w:rsidR="006F2A42" w:rsidRPr="005970E0" w14:paraId="1EF7CFD9" w14:textId="77777777" w:rsidTr="007233E2">
        <w:trPr>
          <w:trHeight w:val="307"/>
        </w:trPr>
        <w:tc>
          <w:tcPr>
            <w:tcW w:w="316" w:type="dxa"/>
            <w:vMerge/>
            <w:vAlign w:val="center"/>
          </w:tcPr>
          <w:p w14:paraId="76E37E90" w14:textId="77777777" w:rsidR="006F2A42" w:rsidRPr="005970E0" w:rsidRDefault="006F2A42" w:rsidP="006F2A42">
            <w:pPr>
              <w:spacing w:line="220" w:lineRule="exact"/>
              <w:jc w:val="center"/>
              <w:rPr>
                <w:rFonts w:ascii="ＭＳ 明朝" w:eastAsia="ＭＳ 明朝" w:hAnsi="ＭＳ 明朝"/>
                <w:sz w:val="18"/>
                <w:szCs w:val="18"/>
              </w:rPr>
            </w:pPr>
          </w:p>
        </w:tc>
        <w:tc>
          <w:tcPr>
            <w:tcW w:w="3497" w:type="dxa"/>
            <w:shd w:val="clear" w:color="auto" w:fill="auto"/>
          </w:tcPr>
          <w:p w14:paraId="5629CEEF" w14:textId="77777777" w:rsidR="006F2A42" w:rsidRPr="005970E0" w:rsidRDefault="006F2A42" w:rsidP="006F2A42">
            <w:pPr>
              <w:pBdr>
                <w:top w:val="nil"/>
                <w:left w:val="nil"/>
                <w:bottom w:val="nil"/>
                <w:right w:val="nil"/>
                <w:between w:val="nil"/>
              </w:pBdr>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かんさつしたことを書こう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書</w:t>
            </w:r>
          </w:p>
          <w:p w14:paraId="107B531A" w14:textId="77777777" w:rsidR="006F2A42" w:rsidRPr="005970E0" w:rsidRDefault="006F2A42" w:rsidP="006F2A42">
            <w:pPr>
              <w:autoSpaceDE w:val="0"/>
              <w:autoSpaceDN w:val="0"/>
              <w:adjustRightInd w:val="0"/>
              <w:snapToGrid w:val="0"/>
              <w:spacing w:line="220" w:lineRule="exact"/>
              <w:rPr>
                <w:rFonts w:ascii="ＭＳ 明朝" w:eastAsia="ＭＳ 明朝" w:hAnsi="ＭＳ 明朝" w:cs="ＭＳ Ｐゴシック"/>
                <w:color w:val="000000"/>
                <w:sz w:val="18"/>
                <w:szCs w:val="18"/>
              </w:rPr>
            </w:pPr>
          </w:p>
        </w:tc>
        <w:tc>
          <w:tcPr>
            <w:tcW w:w="846" w:type="dxa"/>
            <w:shd w:val="clear" w:color="auto" w:fill="auto"/>
          </w:tcPr>
          <w:p w14:paraId="1CF486D0" w14:textId="77777777" w:rsidR="006F2A42" w:rsidRPr="005970E0" w:rsidRDefault="006F2A42" w:rsidP="006F2A42">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p w14:paraId="662FB86D" w14:textId="77777777" w:rsidR="006F2A42" w:rsidRPr="005970E0" w:rsidRDefault="006F2A42" w:rsidP="006F2A42">
            <w:pPr>
              <w:topLinePunct/>
              <w:snapToGrid w:val="0"/>
              <w:spacing w:line="220" w:lineRule="exact"/>
              <w:jc w:val="center"/>
              <w:rPr>
                <w:rFonts w:ascii="ＭＳ 明朝" w:eastAsia="ＭＳ 明朝" w:hAnsi="ＭＳ 明朝"/>
                <w:sz w:val="18"/>
                <w:szCs w:val="18"/>
              </w:rPr>
            </w:pPr>
          </w:p>
        </w:tc>
        <w:tc>
          <w:tcPr>
            <w:tcW w:w="3472" w:type="dxa"/>
            <w:shd w:val="clear" w:color="auto" w:fill="auto"/>
          </w:tcPr>
          <w:p w14:paraId="4FC31F57" w14:textId="6BE48C49" w:rsidR="006F2A42" w:rsidRPr="005970E0" w:rsidRDefault="006F2A42" w:rsidP="006F2A42">
            <w:pPr>
              <w:rPr>
                <w:rFonts w:ascii="ＭＳ 明朝" w:eastAsia="ＭＳ 明朝" w:hAnsi="ＭＳ 明朝"/>
                <w:sz w:val="18"/>
                <w:szCs w:val="18"/>
              </w:rPr>
            </w:pPr>
            <w:r w:rsidRPr="005970E0">
              <w:rPr>
                <w:rFonts w:ascii="ＭＳ 明朝" w:eastAsia="ＭＳ 明朝" w:hAnsi="ＭＳ 明朝" w:hint="eastAsia"/>
                <w:color w:val="000000"/>
                <w:sz w:val="18"/>
                <w:szCs w:val="18"/>
              </w:rPr>
              <w:t xml:space="preserve">「わたし」の説明文を書こう　</w:t>
            </w:r>
            <w:r w:rsidRPr="005970E0">
              <w:rPr>
                <w:rFonts w:ascii="ＭＳ 明朝" w:eastAsia="ＭＳ 明朝" w:hAnsi="ＭＳ 明朝" w:hint="eastAsia"/>
                <w:color w:val="000000"/>
                <w:sz w:val="18"/>
                <w:szCs w:val="18"/>
                <w:bdr w:val="single" w:sz="4" w:space="0" w:color="auto"/>
              </w:rPr>
              <w:t>書</w:t>
            </w:r>
          </w:p>
        </w:tc>
        <w:tc>
          <w:tcPr>
            <w:tcW w:w="871" w:type="dxa"/>
            <w:shd w:val="clear" w:color="auto" w:fill="auto"/>
          </w:tcPr>
          <w:p w14:paraId="0B961C1C" w14:textId="39E6CB99" w:rsidR="006F2A42" w:rsidRPr="005970E0" w:rsidRDefault="006F2A42" w:rsidP="006F2A42">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12</w:t>
            </w:r>
          </w:p>
        </w:tc>
        <w:tc>
          <w:tcPr>
            <w:tcW w:w="1241" w:type="dxa"/>
          </w:tcPr>
          <w:p w14:paraId="18C106F0" w14:textId="28E7E0A4" w:rsidR="006F2A42" w:rsidRPr="005970E0" w:rsidRDefault="002D7D58" w:rsidP="006F2A42">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Ⅱ</w:t>
            </w:r>
          </w:p>
        </w:tc>
        <w:tc>
          <w:tcPr>
            <w:tcW w:w="12293" w:type="dxa"/>
            <w:tcMar>
              <w:top w:w="9" w:type="dxa"/>
              <w:bottom w:w="9" w:type="dxa"/>
            </w:tcMar>
          </w:tcPr>
          <w:p w14:paraId="798A79B8" w14:textId="3D28FE79" w:rsidR="006F2A42" w:rsidRPr="005970E0" w:rsidRDefault="006F2A42" w:rsidP="006F2A42">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〔２年〕</w:t>
            </w:r>
            <w:r w:rsidR="002D7D58" w:rsidRPr="005970E0">
              <w:rPr>
                <w:rFonts w:ascii="ＭＳ 明朝" w:eastAsia="ＭＳ 明朝" w:hAnsi="ＭＳ 明朝" w:cs="ＭＳ 明朝" w:hint="eastAsia"/>
                <w:sz w:val="18"/>
                <w:szCs w:val="18"/>
              </w:rPr>
              <w:t>身の回りのものを観察して記録する文章を書くことをねらいとする。</w:t>
            </w:r>
            <w:r w:rsidRPr="005970E0">
              <w:rPr>
                <w:rFonts w:ascii="ＭＳ 明朝" w:eastAsia="ＭＳ 明朝" w:hAnsi="ＭＳ 明朝" w:cs="ＭＳ 明朝"/>
                <w:sz w:val="18"/>
                <w:szCs w:val="18"/>
              </w:rPr>
              <w:t>学習課題を明確にし、学習の見通しを持った後、身の回りの花や、育てている野菜</w:t>
            </w:r>
            <w:r w:rsidR="002D7D58" w:rsidRPr="005970E0">
              <w:rPr>
                <w:rFonts w:ascii="ＭＳ 明朝" w:eastAsia="ＭＳ 明朝" w:hAnsi="ＭＳ 明朝" w:cs="ＭＳ 明朝"/>
                <w:sz w:val="18"/>
                <w:szCs w:val="18"/>
              </w:rPr>
              <w:t>などを観察し、大きさ・形などで気がついたことをメモに書く。この</w:t>
            </w:r>
            <w:r w:rsidR="002D7D58" w:rsidRPr="005970E0">
              <w:rPr>
                <w:rFonts w:ascii="ＭＳ 明朝" w:eastAsia="ＭＳ 明朝" w:hAnsi="ＭＳ 明朝" w:cs="ＭＳ 明朝" w:hint="eastAsia"/>
                <w:sz w:val="18"/>
                <w:szCs w:val="18"/>
              </w:rPr>
              <w:t>とき</w:t>
            </w:r>
            <w:r w:rsidRPr="005970E0">
              <w:rPr>
                <w:rFonts w:ascii="ＭＳ 明朝" w:eastAsia="ＭＳ 明朝" w:hAnsi="ＭＳ 明朝" w:cs="ＭＳ 明朝"/>
                <w:sz w:val="18"/>
                <w:szCs w:val="18"/>
              </w:rPr>
              <w:t>、教科書52</w:t>
            </w:r>
            <w:r w:rsidR="002D7D58"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の「田中さんのメモ」を参考にさせて、大きさや色、数などを書くようにさせる。そして、教科書51</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のような「観察カード」を仕上げていく。最後に、友達と互いの文章のよいところを伝え合うなどして単元の学習を振り返</w:t>
            </w:r>
            <w:r w:rsidR="002D7D58" w:rsidRPr="005970E0">
              <w:rPr>
                <w:rFonts w:ascii="ＭＳ 明朝" w:eastAsia="ＭＳ 明朝" w:hAnsi="ＭＳ 明朝" w:cs="ＭＳ 明朝" w:hint="eastAsia"/>
                <w:sz w:val="18"/>
                <w:szCs w:val="18"/>
              </w:rPr>
              <w:t>らせ</w:t>
            </w:r>
            <w:r w:rsidRPr="005970E0">
              <w:rPr>
                <w:rFonts w:ascii="ＭＳ 明朝" w:eastAsia="ＭＳ 明朝" w:hAnsi="ＭＳ 明朝" w:cs="ＭＳ 明朝"/>
                <w:sz w:val="18"/>
                <w:szCs w:val="18"/>
              </w:rPr>
              <w:t>る。</w:t>
            </w:r>
          </w:p>
          <w:p w14:paraId="506C8486" w14:textId="1A768614" w:rsidR="006F2A42" w:rsidRPr="005970E0" w:rsidRDefault="00817DFB" w:rsidP="006F2A42">
            <w:pPr>
              <w:spacing w:line="220" w:lineRule="auto"/>
              <w:rPr>
                <w:rFonts w:ascii="ＭＳ 明朝" w:eastAsia="ＭＳ 明朝" w:hAnsi="ＭＳ 明朝" w:cs="ＭＳ 明朝"/>
                <w:sz w:val="18"/>
                <w:szCs w:val="18"/>
              </w:rPr>
            </w:pPr>
            <w:r w:rsidRPr="00817DFB">
              <w:rPr>
                <w:rFonts w:ascii="ＭＳ ゴシック" w:eastAsia="ＭＳ ゴシック" w:hAnsi="ＭＳ ゴシック" w:cs="ＭＳ 明朝"/>
                <w:sz w:val="18"/>
                <w:szCs w:val="18"/>
              </w:rPr>
              <w:t>〔</w:t>
            </w:r>
            <w:r w:rsidRPr="00817DFB">
              <w:rPr>
                <w:rFonts w:ascii="ＭＳ ゴシック" w:eastAsia="ＭＳ ゴシック" w:hAnsi="ＭＳ ゴシック" w:cs="ＭＳ 明朝"/>
                <w:color w:val="000000"/>
                <w:sz w:val="18"/>
                <w:szCs w:val="18"/>
              </w:rPr>
              <w:t>３年</w:t>
            </w:r>
            <w:r w:rsidRPr="00817DFB">
              <w:rPr>
                <w:rFonts w:ascii="ＭＳ ゴシック" w:eastAsia="ＭＳ ゴシック" w:hAnsi="ＭＳ ゴシック" w:cs="ＭＳ 明朝"/>
                <w:sz w:val="18"/>
                <w:szCs w:val="18"/>
              </w:rPr>
              <w:t>〕</w:t>
            </w:r>
            <w:r w:rsidR="006F2A42" w:rsidRPr="005970E0">
              <w:rPr>
                <w:rFonts w:ascii="ＭＳ 明朝" w:eastAsia="ＭＳ 明朝" w:hAnsi="ＭＳ 明朝" w:cs="ＭＳ 明朝"/>
                <w:sz w:val="18"/>
                <w:szCs w:val="18"/>
              </w:rPr>
              <w:t>話の中心を明確にし、文章の構成を考えながら書くことをねらいとする。まず、教科書の文例を参考にして単元の学習の見通しを持たせる。伝えたいことを決める際には58</w:t>
            </w:r>
            <w:r w:rsidR="006F2A42" w:rsidRPr="005970E0">
              <w:rPr>
                <w:rFonts w:ascii="ＭＳ 明朝" w:eastAsia="ＭＳ 明朝" w:hAnsi="ＭＳ 明朝" w:cs="ＭＳ 明朝" w:hint="eastAsia"/>
                <w:sz w:val="18"/>
                <w:szCs w:val="18"/>
              </w:rPr>
              <w:t>ページ</w:t>
            </w:r>
            <w:r w:rsidR="006F2A42" w:rsidRPr="005970E0">
              <w:rPr>
                <w:rFonts w:ascii="ＭＳ 明朝" w:eastAsia="ＭＳ 明朝" w:hAnsi="ＭＳ 明朝" w:cs="ＭＳ 明朝"/>
                <w:sz w:val="18"/>
                <w:szCs w:val="18"/>
              </w:rPr>
              <w:t>の</w:t>
            </w:r>
            <w:r w:rsidR="002D7D58" w:rsidRPr="005970E0">
              <w:rPr>
                <w:rFonts w:ascii="ＭＳ 明朝" w:eastAsia="ＭＳ 明朝" w:hAnsi="ＭＳ 明朝" w:cs="ＭＳ 明朝" w:hint="eastAsia"/>
                <w:sz w:val="18"/>
                <w:szCs w:val="18"/>
              </w:rPr>
              <w:t>ウェビング</w:t>
            </w:r>
            <w:r w:rsidR="002D7D58" w:rsidRPr="005970E0">
              <w:rPr>
                <w:rFonts w:ascii="ＭＳ 明朝" w:eastAsia="ＭＳ 明朝" w:hAnsi="ＭＳ 明朝" w:cs="ＭＳ 明朝"/>
                <w:sz w:val="18"/>
                <w:szCs w:val="18"/>
              </w:rPr>
              <w:t>を活用する。直前に学習した「</w:t>
            </w:r>
            <w:r w:rsidR="002D7D58" w:rsidRPr="005970E0">
              <w:rPr>
                <w:rFonts w:ascii="ＭＳ 明朝" w:eastAsia="ＭＳ 明朝" w:hAnsi="ＭＳ 明朝" w:cs="ＭＳ 明朝" w:hint="eastAsia"/>
                <w:sz w:val="18"/>
                <w:szCs w:val="18"/>
              </w:rPr>
              <w:t>全体と中心</w:t>
            </w:r>
            <w:r w:rsidR="006F2A42" w:rsidRPr="005970E0">
              <w:rPr>
                <w:rFonts w:ascii="ＭＳ 明朝" w:eastAsia="ＭＳ 明朝" w:hAnsi="ＭＳ 明朝" w:cs="ＭＳ 明朝"/>
                <w:sz w:val="18"/>
                <w:szCs w:val="18"/>
              </w:rPr>
              <w:t>」を活用しながら話の中心を決めて、文章の組み立てを考える。書いた文章を読み合い、分かりやすく伝えるためにした自分や友達の工夫を振り返る。</w:t>
            </w:r>
          </w:p>
          <w:p w14:paraId="4033D178" w14:textId="57A98727" w:rsidR="006F2A42" w:rsidRPr="005970E0" w:rsidRDefault="002D7D58" w:rsidP="002D7D58">
            <w:pPr>
              <w:spacing w:line="220" w:lineRule="auto"/>
              <w:ind w:firstLineChars="100" w:firstLine="180"/>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２学年で互いの文章を読み合う場を設ける。</w:t>
            </w:r>
            <w:r w:rsidR="006F2A42" w:rsidRPr="005970E0">
              <w:rPr>
                <w:rFonts w:ascii="ＭＳ 明朝" w:eastAsia="ＭＳ 明朝" w:hAnsi="ＭＳ 明朝" w:cs="ＭＳ 明朝"/>
                <w:sz w:val="18"/>
                <w:szCs w:val="18"/>
              </w:rPr>
              <w:t>３年の文章を、題名・筆者名を伏せて「誰のことを書いたのか」を２年生に当てさせるクイズの場を設定することもできる。</w:t>
            </w:r>
          </w:p>
        </w:tc>
      </w:tr>
    </w:tbl>
    <w:p w14:paraId="64C128D5" w14:textId="08EF30D7" w:rsidR="006F2A42" w:rsidRPr="005970E0" w:rsidRDefault="006F2A42"/>
    <w:p w14:paraId="5B316638" w14:textId="77777777" w:rsidR="006F2A42" w:rsidRPr="005970E0" w:rsidRDefault="006F2A42">
      <w:pPr>
        <w:widowControl/>
        <w:jc w:val="left"/>
      </w:pPr>
      <w:r w:rsidRPr="005970E0">
        <w:br w:type="page"/>
      </w:r>
    </w:p>
    <w:p w14:paraId="2BF59F5B" w14:textId="77777777" w:rsidR="000A2394" w:rsidRPr="005970E0" w:rsidRDefault="000A2394"/>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6"/>
        <w:gridCol w:w="3497"/>
        <w:gridCol w:w="846"/>
        <w:gridCol w:w="3472"/>
        <w:gridCol w:w="871"/>
        <w:gridCol w:w="1241"/>
        <w:gridCol w:w="12293"/>
      </w:tblGrid>
      <w:tr w:rsidR="000A2394" w:rsidRPr="005970E0" w14:paraId="10E9621A" w14:textId="77777777" w:rsidTr="007233E2">
        <w:trPr>
          <w:trHeight w:val="170"/>
        </w:trPr>
        <w:tc>
          <w:tcPr>
            <w:tcW w:w="316" w:type="dxa"/>
          </w:tcPr>
          <w:p w14:paraId="57A72F53" w14:textId="4641A332" w:rsidR="000A2394" w:rsidRPr="005970E0" w:rsidRDefault="000A2394" w:rsidP="006F2A42">
            <w:pPr>
              <w:spacing w:line="216" w:lineRule="exact"/>
              <w:jc w:val="center"/>
              <w:rPr>
                <w:rFonts w:ascii="ＭＳ ゴシック" w:eastAsia="ＭＳ ゴシック" w:hAnsi="ＭＳ ゴシック"/>
                <w:sz w:val="18"/>
                <w:szCs w:val="18"/>
              </w:rPr>
            </w:pPr>
            <w:r w:rsidRPr="005970E0">
              <w:br w:type="page"/>
            </w:r>
          </w:p>
        </w:tc>
        <w:tc>
          <w:tcPr>
            <w:tcW w:w="3497" w:type="dxa"/>
          </w:tcPr>
          <w:p w14:paraId="43CF79B0" w14:textId="77777777" w:rsidR="000A2394" w:rsidRPr="005970E0" w:rsidRDefault="000A2394" w:rsidP="002B5A0A">
            <w:pPr>
              <w:autoSpaceDE w:val="0"/>
              <w:autoSpaceDN w:val="0"/>
              <w:adjustRightInd w:val="0"/>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単元名・教材名</w:t>
            </w:r>
            <w:r w:rsidRPr="005970E0">
              <w:rPr>
                <w:rFonts w:ascii="ＭＳ ゴシック" w:eastAsia="ＭＳ ゴシック" w:hAnsi="ＭＳ ゴシック"/>
                <w:kern w:val="0"/>
                <w:sz w:val="18"/>
                <w:szCs w:val="18"/>
              </w:rPr>
              <w:t xml:space="preserve"> </w:t>
            </w:r>
            <w:r w:rsidRPr="005970E0">
              <w:rPr>
                <w:rFonts w:ascii="ＭＳ ゴシック" w:eastAsia="ＭＳ ゴシック" w:hAnsi="ＭＳ ゴシック" w:hint="eastAsia"/>
                <w:kern w:val="0"/>
                <w:sz w:val="18"/>
                <w:szCs w:val="18"/>
              </w:rPr>
              <w:t>２年</w:t>
            </w:r>
          </w:p>
        </w:tc>
        <w:tc>
          <w:tcPr>
            <w:tcW w:w="846" w:type="dxa"/>
          </w:tcPr>
          <w:p w14:paraId="097C3C6B" w14:textId="77777777" w:rsidR="000A2394" w:rsidRPr="005970E0" w:rsidRDefault="000A2394" w:rsidP="002B5A0A">
            <w:pPr>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配当時数</w:t>
            </w:r>
          </w:p>
        </w:tc>
        <w:tc>
          <w:tcPr>
            <w:tcW w:w="3472" w:type="dxa"/>
          </w:tcPr>
          <w:p w14:paraId="7E26826D" w14:textId="77777777" w:rsidR="000A2394" w:rsidRPr="005970E0" w:rsidRDefault="000A2394" w:rsidP="002B5A0A">
            <w:pPr>
              <w:spacing w:line="216" w:lineRule="exact"/>
              <w:jc w:val="center"/>
              <w:rPr>
                <w:rFonts w:ascii="ＭＳ ゴシック" w:eastAsia="ＭＳ ゴシック" w:hAnsi="ＭＳ ゴシック"/>
                <w:sz w:val="18"/>
                <w:szCs w:val="18"/>
              </w:rPr>
            </w:pPr>
            <w:r w:rsidRPr="005970E0">
              <w:rPr>
                <w:rFonts w:ascii="ＭＳ ゴシック" w:eastAsia="ＭＳ ゴシック" w:hAnsi="ＭＳ ゴシック" w:hint="eastAsia"/>
                <w:kern w:val="0"/>
                <w:sz w:val="18"/>
                <w:szCs w:val="18"/>
              </w:rPr>
              <w:t>単元名・教材名</w:t>
            </w:r>
            <w:r w:rsidRPr="005970E0">
              <w:rPr>
                <w:rFonts w:ascii="ＭＳ ゴシック" w:eastAsia="ＭＳ ゴシック" w:hAnsi="ＭＳ ゴシック"/>
                <w:kern w:val="0"/>
                <w:sz w:val="18"/>
                <w:szCs w:val="18"/>
              </w:rPr>
              <w:t xml:space="preserve"> </w:t>
            </w:r>
            <w:r w:rsidRPr="005970E0">
              <w:rPr>
                <w:rFonts w:ascii="ＭＳ ゴシック" w:eastAsia="ＭＳ ゴシック" w:hAnsi="ＭＳ ゴシック" w:hint="eastAsia"/>
                <w:kern w:val="0"/>
                <w:sz w:val="18"/>
                <w:szCs w:val="18"/>
              </w:rPr>
              <w:t>３年</w:t>
            </w:r>
          </w:p>
        </w:tc>
        <w:tc>
          <w:tcPr>
            <w:tcW w:w="871" w:type="dxa"/>
          </w:tcPr>
          <w:p w14:paraId="26667A39" w14:textId="77777777" w:rsidR="000A2394" w:rsidRPr="005970E0" w:rsidRDefault="000A2394" w:rsidP="002B5A0A">
            <w:pPr>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配当時数</w:t>
            </w:r>
          </w:p>
        </w:tc>
        <w:tc>
          <w:tcPr>
            <w:tcW w:w="1241" w:type="dxa"/>
          </w:tcPr>
          <w:p w14:paraId="446BA277" w14:textId="77777777" w:rsidR="000A2394" w:rsidRPr="005970E0" w:rsidRDefault="000A2394" w:rsidP="002B5A0A">
            <w:pPr>
              <w:spacing w:line="216" w:lineRule="exact"/>
              <w:jc w:val="center"/>
              <w:rPr>
                <w:rFonts w:ascii="ＭＳ ゴシック" w:eastAsia="ＭＳ ゴシック" w:hAnsi="ＭＳ ゴシック"/>
                <w:sz w:val="18"/>
                <w:szCs w:val="18"/>
              </w:rPr>
            </w:pPr>
            <w:r w:rsidRPr="005970E0">
              <w:rPr>
                <w:rFonts w:ascii="ＭＳ ゴシック" w:eastAsia="ＭＳ ゴシック" w:hAnsi="ＭＳ ゴシック" w:hint="eastAsia"/>
                <w:kern w:val="0"/>
                <w:sz w:val="18"/>
                <w:szCs w:val="18"/>
              </w:rPr>
              <w:t>取り扱い</w:t>
            </w:r>
          </w:p>
        </w:tc>
        <w:tc>
          <w:tcPr>
            <w:tcW w:w="12293" w:type="dxa"/>
            <w:tcMar>
              <w:top w:w="9" w:type="dxa"/>
              <w:bottom w:w="9" w:type="dxa"/>
            </w:tcMar>
          </w:tcPr>
          <w:p w14:paraId="70448D30" w14:textId="77777777" w:rsidR="000A2394" w:rsidRPr="005970E0" w:rsidRDefault="000A2394" w:rsidP="002B5A0A">
            <w:pPr>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単元展開の概要・留意点</w:t>
            </w:r>
          </w:p>
        </w:tc>
      </w:tr>
      <w:tr w:rsidR="008439D4" w:rsidRPr="005970E0" w14:paraId="5CD4E5AD" w14:textId="77777777" w:rsidTr="007233E2">
        <w:trPr>
          <w:trHeight w:val="1255"/>
        </w:trPr>
        <w:tc>
          <w:tcPr>
            <w:tcW w:w="316" w:type="dxa"/>
            <w:vAlign w:val="center"/>
          </w:tcPr>
          <w:p w14:paraId="27BC9208" w14:textId="26B4CB4F" w:rsidR="008439D4" w:rsidRPr="005970E0" w:rsidRDefault="002D7D58" w:rsidP="002D7D58">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tc>
        <w:tc>
          <w:tcPr>
            <w:tcW w:w="3497" w:type="dxa"/>
            <w:shd w:val="clear" w:color="auto" w:fill="auto"/>
          </w:tcPr>
          <w:p w14:paraId="083AF242" w14:textId="3DE7A1FC" w:rsidR="008439D4" w:rsidRPr="005970E0" w:rsidRDefault="008439D4" w:rsidP="008439D4">
            <w:pPr>
              <w:pBdr>
                <w:top w:val="nil"/>
                <w:left w:val="nil"/>
                <w:bottom w:val="nil"/>
                <w:right w:val="nil"/>
                <w:between w:val="nil"/>
              </w:pBdr>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かたかなで書くことば</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46" w:type="dxa"/>
            <w:shd w:val="clear" w:color="auto" w:fill="auto"/>
          </w:tcPr>
          <w:p w14:paraId="586C8E0A" w14:textId="063EB6F0" w:rsidR="008439D4" w:rsidRPr="005970E0" w:rsidRDefault="008439D4" w:rsidP="008439D4">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5791FB16" w14:textId="19CD4FBC" w:rsidR="008439D4" w:rsidRPr="005970E0" w:rsidRDefault="008439D4" w:rsidP="002D7D58">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 xml:space="preserve">漢字の表す意味　</w:t>
            </w:r>
            <w:r w:rsidRPr="005970E0">
              <w:rPr>
                <w:rFonts w:ascii="ＭＳ 明朝" w:eastAsia="ＭＳ 明朝" w:hAnsi="ＭＳ 明朝" w:hint="eastAsia"/>
                <w:color w:val="000000"/>
                <w:sz w:val="18"/>
                <w:szCs w:val="18"/>
                <w:bdr w:val="single" w:sz="4" w:space="0" w:color="auto"/>
              </w:rPr>
              <w:t>言葉</w:t>
            </w:r>
          </w:p>
        </w:tc>
        <w:tc>
          <w:tcPr>
            <w:tcW w:w="871" w:type="dxa"/>
            <w:shd w:val="clear" w:color="auto" w:fill="auto"/>
          </w:tcPr>
          <w:p w14:paraId="165A5296" w14:textId="1E2EDF81" w:rsidR="008439D4" w:rsidRPr="005970E0" w:rsidRDefault="008439D4" w:rsidP="002D7D58">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221F04EF" w14:textId="7F646942" w:rsidR="008439D4" w:rsidRPr="005970E0" w:rsidRDefault="002D7D58" w:rsidP="008439D4">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3" w:type="dxa"/>
            <w:tcMar>
              <w:top w:w="9" w:type="dxa"/>
              <w:bottom w:w="9" w:type="dxa"/>
            </w:tcMar>
          </w:tcPr>
          <w:p w14:paraId="392939E2" w14:textId="327FF60F" w:rsidR="008439D4" w:rsidRPr="005970E0" w:rsidRDefault="002D7D58" w:rsidP="008439D4">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w:t>
            </w:r>
            <w:r w:rsidRPr="005970E0">
              <w:rPr>
                <w:rFonts w:ascii="ＭＳ 明朝" w:eastAsia="ＭＳ 明朝" w:hAnsi="ＭＳ 明朝" w:cs="ＭＳ 明朝" w:hint="eastAsia"/>
                <w:sz w:val="18"/>
                <w:szCs w:val="18"/>
              </w:rPr>
              <w:t>２</w:t>
            </w:r>
            <w:r w:rsidRPr="005970E0">
              <w:rPr>
                <w:rFonts w:ascii="ＭＳ 明朝" w:eastAsia="ＭＳ 明朝" w:hAnsi="ＭＳ 明朝" w:cs="ＭＳ 明朝"/>
                <w:sz w:val="18"/>
                <w:szCs w:val="18"/>
              </w:rPr>
              <w:t>年〕</w:t>
            </w:r>
            <w:r w:rsidR="008439D4" w:rsidRPr="005970E0">
              <w:rPr>
                <w:rFonts w:ascii="ＭＳ 明朝" w:eastAsia="ＭＳ 明朝" w:hAnsi="ＭＳ 明朝" w:cs="ＭＳ 明朝"/>
                <w:sz w:val="18"/>
                <w:szCs w:val="18"/>
              </w:rPr>
              <w:t>片仮名で書く言葉について理解し、文や文章の中で正しく使うことができることをねらい</w:t>
            </w:r>
            <w:r w:rsidRPr="005970E0">
              <w:rPr>
                <w:rFonts w:ascii="ＭＳ 明朝" w:eastAsia="ＭＳ 明朝" w:hAnsi="ＭＳ 明朝" w:cs="ＭＳ 明朝" w:hint="eastAsia"/>
                <w:sz w:val="18"/>
                <w:szCs w:val="18"/>
              </w:rPr>
              <w:t>とする</w:t>
            </w:r>
            <w:r w:rsidRPr="005970E0">
              <w:rPr>
                <w:rFonts w:ascii="ＭＳ 明朝" w:eastAsia="ＭＳ 明朝" w:hAnsi="ＭＳ 明朝" w:cs="ＭＳ 明朝"/>
                <w:sz w:val="18"/>
                <w:szCs w:val="18"/>
              </w:rPr>
              <w:t>。</w:t>
            </w:r>
            <w:r w:rsidRPr="005970E0">
              <w:rPr>
                <w:rFonts w:ascii="ＭＳ 明朝" w:eastAsia="ＭＳ 明朝" w:hAnsi="ＭＳ 明朝" w:cs="ＭＳ 明朝" w:hint="eastAsia"/>
                <w:sz w:val="18"/>
                <w:szCs w:val="18"/>
              </w:rPr>
              <w:t>これまでの生活経験などから、身の回りにはどんな片仮名で書く言葉があるか考えさせて、学習の見通しを持たせる。</w:t>
            </w:r>
            <w:r w:rsidR="008439D4" w:rsidRPr="005970E0">
              <w:rPr>
                <w:rFonts w:ascii="ＭＳ 明朝" w:eastAsia="ＭＳ 明朝" w:hAnsi="ＭＳ 明朝" w:cs="ＭＳ 明朝"/>
                <w:sz w:val="18"/>
                <w:szCs w:val="18"/>
              </w:rPr>
              <w:t>片仮名の言葉を集め</w:t>
            </w:r>
            <w:r w:rsidRPr="005970E0">
              <w:rPr>
                <w:rFonts w:ascii="ＭＳ 明朝" w:eastAsia="ＭＳ 明朝" w:hAnsi="ＭＳ 明朝" w:cs="ＭＳ 明朝" w:hint="eastAsia"/>
                <w:sz w:val="18"/>
                <w:szCs w:val="18"/>
              </w:rPr>
              <w:t>て、</w:t>
            </w:r>
            <w:r w:rsidR="008439D4" w:rsidRPr="005970E0">
              <w:rPr>
                <w:rFonts w:ascii="ＭＳ 明朝" w:eastAsia="ＭＳ 明朝" w:hAnsi="ＭＳ 明朝" w:cs="ＭＳ 明朝"/>
                <w:sz w:val="18"/>
                <w:szCs w:val="18"/>
              </w:rPr>
              <w:t>片仮名で書く言葉の種類を理解</w:t>
            </w:r>
            <w:r w:rsidRPr="005970E0">
              <w:rPr>
                <w:rFonts w:ascii="ＭＳ 明朝" w:eastAsia="ＭＳ 明朝" w:hAnsi="ＭＳ 明朝" w:cs="ＭＳ 明朝" w:hint="eastAsia"/>
                <w:sz w:val="18"/>
                <w:szCs w:val="18"/>
              </w:rPr>
              <w:t>する。</w:t>
            </w:r>
            <w:r w:rsidR="008439D4" w:rsidRPr="005970E0">
              <w:rPr>
                <w:rFonts w:ascii="ＭＳ 明朝" w:eastAsia="ＭＳ 明朝" w:hAnsi="ＭＳ 明朝" w:cs="ＭＳ 明朝"/>
                <w:sz w:val="18"/>
                <w:szCs w:val="18"/>
              </w:rPr>
              <w:t>片仮名を正しく書く練習を</w:t>
            </w:r>
            <w:r w:rsidRPr="005970E0">
              <w:rPr>
                <w:rFonts w:ascii="ＭＳ 明朝" w:eastAsia="ＭＳ 明朝" w:hAnsi="ＭＳ 明朝" w:cs="ＭＳ 明朝" w:hint="eastAsia"/>
                <w:sz w:val="18"/>
                <w:szCs w:val="18"/>
              </w:rPr>
              <w:t>し、集</w:t>
            </w:r>
            <w:r w:rsidR="008439D4" w:rsidRPr="005970E0">
              <w:rPr>
                <w:rFonts w:ascii="ＭＳ 明朝" w:eastAsia="ＭＳ 明朝" w:hAnsi="ＭＳ 明朝" w:cs="ＭＳ 明朝"/>
                <w:sz w:val="18"/>
                <w:szCs w:val="18"/>
              </w:rPr>
              <w:t>めた言葉で短文を作る。</w:t>
            </w:r>
          </w:p>
          <w:p w14:paraId="1B0D0065" w14:textId="14C094C2" w:rsidR="008439D4" w:rsidRPr="005970E0" w:rsidRDefault="002D7D58" w:rsidP="00C76A8D">
            <w:pPr>
              <w:spacing w:line="220" w:lineRule="auto"/>
              <w:rPr>
                <w:rFonts w:ascii="ＭＳ ゴシック" w:eastAsia="ＭＳ ゴシック" w:hAnsi="ＭＳ ゴシック"/>
                <w:spacing w:val="-4"/>
                <w:sz w:val="18"/>
                <w:szCs w:val="18"/>
              </w:rPr>
            </w:pPr>
            <w:r w:rsidRPr="005970E0">
              <w:rPr>
                <w:rFonts w:ascii="ＭＳ 明朝" w:eastAsia="ＭＳ 明朝" w:hAnsi="ＭＳ 明朝" w:cs="ＭＳ 明朝"/>
                <w:sz w:val="18"/>
                <w:szCs w:val="18"/>
              </w:rPr>
              <w:t>〔３年〕</w:t>
            </w:r>
            <w:r w:rsidR="00DA5228" w:rsidRPr="005970E0">
              <w:rPr>
                <w:rFonts w:ascii="ＭＳ 明朝" w:eastAsia="ＭＳ 明朝" w:hAnsi="ＭＳ 明朝" w:cs="ＭＳ 明朝"/>
                <w:sz w:val="18"/>
                <w:szCs w:val="18"/>
              </w:rPr>
              <w:t>複数の意味を持つ漢字があることを知り、その意味の違いについて理解することをねらいとする。同じ漢字を使った熟語について、その意味を考える。複数の意味を持つ漢字についてのクイズを作り、出し合う活動も考えられる。</w:t>
            </w:r>
          </w:p>
        </w:tc>
      </w:tr>
      <w:tr w:rsidR="00700C67" w:rsidRPr="005970E0" w14:paraId="141B31CD" w14:textId="77777777" w:rsidTr="007233E2">
        <w:trPr>
          <w:trHeight w:val="1435"/>
        </w:trPr>
        <w:tc>
          <w:tcPr>
            <w:tcW w:w="316" w:type="dxa"/>
            <w:vMerge w:val="restart"/>
            <w:vAlign w:val="center"/>
          </w:tcPr>
          <w:p w14:paraId="5081A69A" w14:textId="77777777" w:rsidR="00700C67" w:rsidRPr="005970E0" w:rsidRDefault="00700C67" w:rsidP="008439D4">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497" w:type="dxa"/>
            <w:shd w:val="clear" w:color="auto" w:fill="auto"/>
          </w:tcPr>
          <w:p w14:paraId="18E14933" w14:textId="77777777" w:rsidR="00700C67" w:rsidRPr="005970E0" w:rsidRDefault="00700C67" w:rsidP="008439D4">
            <w:pPr>
              <w:snapToGrid w:val="0"/>
              <w:spacing w:line="220" w:lineRule="exact"/>
              <w:rPr>
                <w:rFonts w:ascii="ＭＳ 明朝" w:eastAsia="ＭＳ 明朝" w:hAnsi="ＭＳ 明朝"/>
                <w:iCs/>
                <w:kern w:val="0"/>
                <w:sz w:val="18"/>
                <w:szCs w:val="18"/>
                <w:bdr w:val="single" w:sz="4" w:space="0" w:color="auto"/>
              </w:rPr>
            </w:pPr>
            <w:r w:rsidRPr="005970E0">
              <w:rPr>
                <w:rFonts w:ascii="ＭＳ 明朝" w:eastAsia="ＭＳ 明朝" w:hAnsi="ＭＳ 明朝" w:hint="eastAsia"/>
                <w:iCs/>
                <w:kern w:val="0"/>
                <w:sz w:val="18"/>
                <w:szCs w:val="18"/>
              </w:rPr>
              <w:t xml:space="preserve">〇すきな場めんを見つけよう　</w:t>
            </w:r>
            <w:r w:rsidRPr="005970E0">
              <w:rPr>
                <w:rFonts w:ascii="ＭＳ 明朝" w:eastAsia="ＭＳ 明朝" w:hAnsi="ＭＳ 明朝" w:hint="eastAsia"/>
                <w:iCs/>
                <w:kern w:val="0"/>
                <w:sz w:val="18"/>
                <w:szCs w:val="18"/>
                <w:bdr w:val="single" w:sz="4" w:space="0" w:color="auto"/>
              </w:rPr>
              <w:t>読</w:t>
            </w:r>
          </w:p>
          <w:p w14:paraId="4BAAD711" w14:textId="3FF75425" w:rsidR="00700C67" w:rsidRPr="005970E0" w:rsidRDefault="00700C67" w:rsidP="002D7D58">
            <w:pPr>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iCs/>
                <w:color w:val="000000" w:themeColor="text1"/>
                <w:kern w:val="0"/>
                <w:sz w:val="18"/>
                <w:szCs w:val="18"/>
              </w:rPr>
              <w:t>名前を見てちょうだい</w:t>
            </w:r>
          </w:p>
        </w:tc>
        <w:tc>
          <w:tcPr>
            <w:tcW w:w="846" w:type="dxa"/>
            <w:shd w:val="clear" w:color="auto" w:fill="auto"/>
          </w:tcPr>
          <w:p w14:paraId="4AE100CC" w14:textId="450DF95D" w:rsidR="00700C67" w:rsidRPr="005970E0" w:rsidRDefault="00700C67" w:rsidP="002D7D58">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11</w:t>
            </w:r>
          </w:p>
        </w:tc>
        <w:tc>
          <w:tcPr>
            <w:tcW w:w="3472" w:type="dxa"/>
            <w:shd w:val="clear" w:color="auto" w:fill="auto"/>
          </w:tcPr>
          <w:p w14:paraId="472B7EDD" w14:textId="77777777" w:rsidR="00700C67" w:rsidRPr="005970E0" w:rsidRDefault="00700C67" w:rsidP="008439D4">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w:t>
            </w:r>
            <w:r w:rsidRPr="005970E0">
              <w:rPr>
                <w:rFonts w:ascii="ＭＳ 明朝" w:eastAsia="ＭＳ 明朝" w:hAnsi="ＭＳ 明朝" w:hint="eastAsia"/>
                <w:kern w:val="0"/>
                <w:sz w:val="18"/>
                <w:szCs w:val="18"/>
              </w:rPr>
              <w:t>物語をみじかくまとめてしょうかいしよう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w:t>
            </w:r>
          </w:p>
          <w:p w14:paraId="2E901B80" w14:textId="6D212EA1" w:rsidR="00700C67" w:rsidRPr="005970E0" w:rsidRDefault="00700C67" w:rsidP="002D7D58">
            <w:pPr>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hint="eastAsia"/>
                <w:kern w:val="0"/>
                <w:sz w:val="18"/>
                <w:szCs w:val="18"/>
              </w:rPr>
              <w:t>ワニのおじいさんのたから物</w:t>
            </w:r>
          </w:p>
        </w:tc>
        <w:tc>
          <w:tcPr>
            <w:tcW w:w="871" w:type="dxa"/>
            <w:shd w:val="clear" w:color="auto" w:fill="auto"/>
          </w:tcPr>
          <w:p w14:paraId="08D11EA9" w14:textId="1E09FA7F" w:rsidR="00700C67" w:rsidRPr="005970E0" w:rsidRDefault="00700C67" w:rsidP="002D7D58">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1241" w:type="dxa"/>
          </w:tcPr>
          <w:p w14:paraId="5991F90B" w14:textId="77777777" w:rsidR="00700C67" w:rsidRPr="005970E0" w:rsidRDefault="00700C67" w:rsidP="008439D4">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524054B6" w14:textId="45D26A62" w:rsidR="00700C67" w:rsidRPr="005970E0" w:rsidRDefault="00700C67" w:rsidP="008439D4">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明朝"/>
                <w:color w:val="000000"/>
                <w:sz w:val="18"/>
                <w:szCs w:val="18"/>
              </w:rPr>
              <w:t>〔２年〕</w:t>
            </w:r>
            <w:r w:rsidRPr="005970E0">
              <w:rPr>
                <w:rFonts w:ascii="ＭＳ 明朝" w:eastAsia="ＭＳ 明朝" w:hAnsi="ＭＳ 明朝" w:cs="ＭＳ 明朝" w:hint="eastAsia"/>
                <w:color w:val="000000"/>
                <w:sz w:val="18"/>
                <w:szCs w:val="18"/>
              </w:rPr>
              <w:t>物語をいくつかの</w:t>
            </w:r>
            <w:r w:rsidRPr="005970E0">
              <w:rPr>
                <w:rFonts w:ascii="ＭＳ 明朝" w:eastAsia="ＭＳ 明朝" w:hAnsi="ＭＳ 明朝" w:cs="ＭＳ 明朝"/>
                <w:color w:val="000000"/>
                <w:sz w:val="18"/>
                <w:szCs w:val="18"/>
              </w:rPr>
              <w:t>場面に分けて、好きな場面を見つけることをねらいと</w:t>
            </w:r>
            <w:r w:rsidRPr="005970E0">
              <w:rPr>
                <w:rFonts w:ascii="ＭＳ 明朝" w:eastAsia="ＭＳ 明朝" w:hAnsi="ＭＳ 明朝" w:cs="ＭＳ 明朝" w:hint="eastAsia"/>
                <w:color w:val="000000"/>
                <w:sz w:val="18"/>
                <w:szCs w:val="18"/>
              </w:rPr>
              <w:t>する</w:t>
            </w:r>
            <w:r w:rsidRPr="005970E0">
              <w:rPr>
                <w:rFonts w:ascii="ＭＳ 明朝" w:eastAsia="ＭＳ 明朝" w:hAnsi="ＭＳ 明朝" w:cs="ＭＳ 明朝"/>
                <w:color w:val="000000"/>
                <w:sz w:val="18"/>
                <w:szCs w:val="18"/>
              </w:rPr>
              <w:t>。</w:t>
            </w:r>
            <w:r w:rsidRPr="005970E0">
              <w:rPr>
                <w:rFonts w:ascii="ＭＳ 明朝" w:eastAsia="ＭＳ 明朝" w:hAnsi="ＭＳ 明朝" w:cs="ＭＳ 明朝" w:hint="eastAsia"/>
                <w:color w:val="000000"/>
                <w:sz w:val="18"/>
                <w:szCs w:val="18"/>
              </w:rPr>
              <w:t>既習の物語の「場面」について想起して、学習の見通しを持つ。</w:t>
            </w:r>
            <w:r w:rsidRPr="005970E0">
              <w:rPr>
                <w:rFonts w:ascii="ＭＳ 明朝" w:eastAsia="ＭＳ 明朝" w:hAnsi="ＭＳ 明朝" w:cs="ＭＳ 明朝"/>
                <w:color w:val="000000"/>
                <w:sz w:val="18"/>
                <w:szCs w:val="18"/>
              </w:rPr>
              <w:t>「名前を見てちょうだい」を読み、物語の場面を確かめさせる。好きな場面を見つけ、その場面を友達に伝える場を設ける。最後に、</w:t>
            </w:r>
            <w:r w:rsidRPr="005970E0">
              <w:rPr>
                <w:rFonts w:ascii="ＭＳ 明朝" w:eastAsia="ＭＳ 明朝" w:hAnsi="ＭＳ 明朝" w:cs="ＭＳ 明朝" w:hint="eastAsia"/>
                <w:color w:val="000000"/>
                <w:sz w:val="18"/>
                <w:szCs w:val="18"/>
              </w:rPr>
              <w:t>好きな場面と選んだ理由を振り返らせる</w:t>
            </w:r>
            <w:r w:rsidRPr="005970E0">
              <w:rPr>
                <w:rFonts w:ascii="ＭＳ 明朝" w:eastAsia="ＭＳ 明朝" w:hAnsi="ＭＳ 明朝" w:cs="ＭＳ 明朝"/>
                <w:color w:val="000000"/>
                <w:sz w:val="18"/>
                <w:szCs w:val="18"/>
              </w:rPr>
              <w:t>。</w:t>
            </w:r>
          </w:p>
          <w:p w14:paraId="08FEADC7" w14:textId="77777777" w:rsidR="00700C67" w:rsidRPr="005970E0" w:rsidRDefault="00700C67" w:rsidP="008439D4">
            <w:pPr>
              <w:spacing w:line="220" w:lineRule="auto"/>
              <w:jc w:val="left"/>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登場人物や起こった出来事など、物語の内容を短くあらすじにまとめることができることをねらいとする。まず、物語を読んで場面分けをし、話の大体を確かめる。登場人物の性格と、その根拠となる叙述について考えることで、おにの子の優しさと、それに対するワニの行動を押さえる。最後に、「紹介カード」にあらすじと感想を書いてお互いに読み合う。</w:t>
            </w:r>
          </w:p>
          <w:p w14:paraId="3BCBCA43" w14:textId="1107E9E1" w:rsidR="00700C67" w:rsidRPr="005970E0" w:rsidRDefault="00700C67" w:rsidP="008439D4">
            <w:pPr>
              <w:pStyle w:val="a5"/>
              <w:snapToGrid w:val="0"/>
              <w:spacing w:line="220" w:lineRule="exact"/>
              <w:ind w:firstLineChars="100" w:firstLine="180"/>
              <w:rPr>
                <w:rFonts w:ascii="ＭＳ 明朝" w:hAnsi="ＭＳ 明朝"/>
                <w:sz w:val="18"/>
                <w:szCs w:val="18"/>
              </w:rPr>
            </w:pPr>
          </w:p>
        </w:tc>
      </w:tr>
      <w:tr w:rsidR="00700C67" w:rsidRPr="005970E0" w14:paraId="0A9E408F" w14:textId="77777777" w:rsidTr="007233E2">
        <w:trPr>
          <w:trHeight w:val="225"/>
        </w:trPr>
        <w:tc>
          <w:tcPr>
            <w:tcW w:w="316" w:type="dxa"/>
            <w:vMerge/>
            <w:vAlign w:val="center"/>
          </w:tcPr>
          <w:p w14:paraId="41EF6EDB" w14:textId="77777777" w:rsidR="00700C67" w:rsidRPr="005970E0" w:rsidRDefault="00700C67" w:rsidP="005F1673">
            <w:pPr>
              <w:spacing w:line="220" w:lineRule="exact"/>
              <w:jc w:val="center"/>
              <w:rPr>
                <w:rFonts w:ascii="ＭＳ 明朝" w:eastAsia="ＭＳ 明朝" w:hAnsi="ＭＳ 明朝"/>
                <w:sz w:val="18"/>
                <w:szCs w:val="18"/>
              </w:rPr>
            </w:pPr>
          </w:p>
        </w:tc>
        <w:tc>
          <w:tcPr>
            <w:tcW w:w="3497" w:type="dxa"/>
            <w:shd w:val="clear" w:color="auto" w:fill="auto"/>
          </w:tcPr>
          <w:p w14:paraId="197C976F" w14:textId="516D7FA2" w:rsidR="00700C67" w:rsidRPr="005970E0" w:rsidRDefault="00700C67" w:rsidP="005F1673">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かん字をつかおう３</w:t>
            </w:r>
            <w:r w:rsidRPr="005970E0">
              <w:rPr>
                <w:rFonts w:ascii="ＭＳ 明朝" w:eastAsia="ＭＳ 明朝" w:hAnsi="ＭＳ 明朝" w:hint="eastAsia"/>
                <w:color w:val="000000"/>
                <w:sz w:val="18"/>
                <w:szCs w:val="18"/>
              </w:rPr>
              <w:t xml:space="preserve">　</w:t>
            </w:r>
            <w:r w:rsidRPr="005970E0">
              <w:rPr>
                <w:rFonts w:ascii="ＭＳ 明朝" w:eastAsia="ＭＳ 明朝" w:hAnsi="ＭＳ 明朝" w:hint="eastAsia"/>
                <w:color w:val="000000"/>
                <w:sz w:val="18"/>
                <w:szCs w:val="18"/>
                <w:bdr w:val="single" w:sz="4" w:space="0" w:color="auto"/>
              </w:rPr>
              <w:t>言葉</w:t>
            </w:r>
          </w:p>
        </w:tc>
        <w:tc>
          <w:tcPr>
            <w:tcW w:w="846" w:type="dxa"/>
            <w:shd w:val="clear" w:color="auto" w:fill="auto"/>
          </w:tcPr>
          <w:p w14:paraId="5BCA48ED" w14:textId="548D442F" w:rsidR="00700C67" w:rsidRPr="005970E0" w:rsidRDefault="00700C67" w:rsidP="005F1673">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shd w:val="clear" w:color="auto" w:fill="auto"/>
          </w:tcPr>
          <w:p w14:paraId="7A5C9080" w14:textId="7792FF97" w:rsidR="00700C67" w:rsidRPr="005970E0" w:rsidRDefault="00700C67" w:rsidP="005F167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sz w:val="18"/>
                <w:szCs w:val="18"/>
              </w:rPr>
              <w:t xml:space="preserve">漢字を使おう３　</w:t>
            </w:r>
            <w:r w:rsidRPr="005970E0">
              <w:rPr>
                <w:rFonts w:ascii="ＭＳ 明朝" w:eastAsia="ＭＳ 明朝" w:hAnsi="ＭＳ 明朝" w:hint="eastAsia"/>
                <w:color w:val="000000"/>
                <w:sz w:val="18"/>
                <w:szCs w:val="18"/>
                <w:bdr w:val="single" w:sz="4" w:space="0" w:color="auto"/>
              </w:rPr>
              <w:t>言葉</w:t>
            </w:r>
          </w:p>
        </w:tc>
        <w:tc>
          <w:tcPr>
            <w:tcW w:w="871" w:type="dxa"/>
            <w:shd w:val="clear" w:color="auto" w:fill="auto"/>
          </w:tcPr>
          <w:p w14:paraId="4C2067A0" w14:textId="023EBFAC" w:rsidR="00700C67" w:rsidRPr="005970E0" w:rsidRDefault="00700C67" w:rsidP="005F1673">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1" w:type="dxa"/>
          </w:tcPr>
          <w:p w14:paraId="123438F9" w14:textId="325D00B3" w:rsidR="00700C67" w:rsidRPr="005970E0" w:rsidRDefault="00700C67" w:rsidP="005F167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3" w:type="dxa"/>
            <w:tcMar>
              <w:top w:w="9" w:type="dxa"/>
              <w:bottom w:w="9" w:type="dxa"/>
            </w:tcMar>
          </w:tcPr>
          <w:p w14:paraId="787A65BF" w14:textId="196765C3" w:rsidR="00700C67" w:rsidRPr="005970E0" w:rsidRDefault="00700C67" w:rsidP="005F1673">
            <w:pPr>
              <w:pBdr>
                <w:top w:val="nil"/>
                <w:left w:val="nil"/>
                <w:bottom w:val="nil"/>
                <w:right w:val="nil"/>
                <w:between w:val="nil"/>
              </w:pBdr>
              <w:spacing w:line="220" w:lineRule="auto"/>
              <w:rPr>
                <w:rFonts w:ascii="ＭＳ 明朝" w:eastAsia="ＭＳ 明朝" w:hAnsi="ＭＳ 明朝" w:cs="ＭＳ 明朝"/>
                <w:color w:val="5B9BD5"/>
                <w:sz w:val="18"/>
                <w:szCs w:val="18"/>
              </w:rPr>
            </w:pPr>
            <w:r w:rsidRPr="005970E0">
              <w:rPr>
                <w:rFonts w:ascii="ＭＳ 明朝" w:eastAsia="ＭＳ 明朝" w:hAnsi="ＭＳ 明朝" w:cs="ＭＳ 明朝"/>
                <w:sz w:val="18"/>
                <w:szCs w:val="18"/>
              </w:rPr>
              <w:t>「漢字を使おう１」に同じ。</w:t>
            </w:r>
          </w:p>
        </w:tc>
      </w:tr>
      <w:tr w:rsidR="00700C67" w:rsidRPr="005970E0" w14:paraId="651AC73D" w14:textId="77777777" w:rsidTr="007233E2">
        <w:trPr>
          <w:trHeight w:val="1434"/>
        </w:trPr>
        <w:tc>
          <w:tcPr>
            <w:tcW w:w="316" w:type="dxa"/>
            <w:vMerge/>
            <w:vAlign w:val="center"/>
          </w:tcPr>
          <w:p w14:paraId="7252478F" w14:textId="77777777" w:rsidR="00700C67" w:rsidRPr="005970E0" w:rsidRDefault="00700C67" w:rsidP="005F1673">
            <w:pPr>
              <w:spacing w:line="220" w:lineRule="exact"/>
              <w:jc w:val="center"/>
              <w:rPr>
                <w:rFonts w:ascii="ＭＳ 明朝" w:eastAsia="ＭＳ 明朝" w:hAnsi="ＭＳ 明朝"/>
                <w:sz w:val="18"/>
                <w:szCs w:val="18"/>
              </w:rPr>
            </w:pPr>
          </w:p>
        </w:tc>
        <w:tc>
          <w:tcPr>
            <w:tcW w:w="3497" w:type="dxa"/>
            <w:shd w:val="clear" w:color="auto" w:fill="auto"/>
          </w:tcPr>
          <w:p w14:paraId="25CE3D77" w14:textId="749C7A26" w:rsidR="00700C67" w:rsidRPr="005970E0" w:rsidRDefault="00700C67" w:rsidP="00700C67">
            <w:pPr>
              <w:autoSpaceDE w:val="0"/>
              <w:autoSpaceDN w:val="0"/>
              <w:adjustRightInd w:val="0"/>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じゅんじょ</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情報</w:t>
            </w:r>
          </w:p>
        </w:tc>
        <w:tc>
          <w:tcPr>
            <w:tcW w:w="846" w:type="dxa"/>
            <w:shd w:val="clear" w:color="auto" w:fill="auto"/>
          </w:tcPr>
          <w:p w14:paraId="3A7E2747" w14:textId="490910FA" w:rsidR="00700C67" w:rsidRPr="005970E0" w:rsidRDefault="00700C67" w:rsidP="00700C67">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2CC8EF62" w14:textId="7E6E9EBF" w:rsidR="00700C67" w:rsidRPr="005970E0" w:rsidRDefault="00700C67" w:rsidP="00700C67">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人物やものの様子を表す言葉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6C4D6334" w14:textId="3295342F" w:rsidR="00700C67" w:rsidRPr="005970E0" w:rsidRDefault="00700C67" w:rsidP="00700C67">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6FE3C264" w14:textId="77777777" w:rsidR="00700C67" w:rsidRPr="005970E0" w:rsidRDefault="00700C67" w:rsidP="005F167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4A38F71C" w14:textId="5EDC134F" w:rsidR="00700C67" w:rsidRPr="005970E0" w:rsidRDefault="00700C67" w:rsidP="00700C67">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明朝"/>
                <w:color w:val="000000"/>
                <w:sz w:val="18"/>
                <w:szCs w:val="18"/>
              </w:rPr>
              <w:t>〔２年〕</w:t>
            </w:r>
            <w:r w:rsidRPr="005970E0">
              <w:rPr>
                <w:rFonts w:ascii="ＭＳ 明朝" w:eastAsia="ＭＳ 明朝" w:hAnsi="ＭＳ 明朝" w:cs="ＭＳ 明朝"/>
                <w:color w:val="000000"/>
                <w:sz w:val="18"/>
                <w:szCs w:val="18"/>
              </w:rPr>
              <w:t>物事の順序について理解し、順序に気をつけて文や文章を書くことをねらいと</w:t>
            </w:r>
            <w:r w:rsidRPr="005970E0">
              <w:rPr>
                <w:rFonts w:ascii="ＭＳ 明朝" w:eastAsia="ＭＳ 明朝" w:hAnsi="ＭＳ 明朝" w:cs="ＭＳ 明朝" w:hint="eastAsia"/>
                <w:color w:val="000000"/>
                <w:sz w:val="18"/>
                <w:szCs w:val="18"/>
              </w:rPr>
              <w:t>す</w:t>
            </w:r>
            <w:r w:rsidRPr="005970E0">
              <w:rPr>
                <w:rFonts w:ascii="ＭＳ 明朝" w:eastAsia="ＭＳ 明朝" w:hAnsi="ＭＳ 明朝" w:cs="ＭＳ 明朝"/>
                <w:color w:val="000000"/>
                <w:sz w:val="18"/>
                <w:szCs w:val="18"/>
              </w:rPr>
              <w:t>る。教科書74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color w:val="000000"/>
                <w:sz w:val="18"/>
                <w:szCs w:val="18"/>
              </w:rPr>
              <w:t>の漫画</w:t>
            </w:r>
            <w:r w:rsidRPr="005970E0">
              <w:rPr>
                <w:rFonts w:ascii="ＭＳ 明朝" w:eastAsia="ＭＳ 明朝" w:hAnsi="ＭＳ 明朝" w:cs="ＭＳ 明朝" w:hint="eastAsia"/>
                <w:color w:val="000000"/>
                <w:sz w:val="18"/>
                <w:szCs w:val="18"/>
              </w:rPr>
              <w:t>から</w:t>
            </w:r>
            <w:r w:rsidRPr="005970E0">
              <w:rPr>
                <w:rFonts w:ascii="ＭＳ 明朝" w:eastAsia="ＭＳ 明朝" w:hAnsi="ＭＳ 明朝" w:cs="ＭＳ 明朝"/>
                <w:color w:val="000000"/>
                <w:sz w:val="18"/>
                <w:szCs w:val="18"/>
              </w:rPr>
              <w:t>、なぜ作り方が分から</w:t>
            </w:r>
            <w:r w:rsidRPr="005970E0">
              <w:rPr>
                <w:rFonts w:ascii="ＭＳ 明朝" w:eastAsia="ＭＳ 明朝" w:hAnsi="ＭＳ 明朝" w:cs="ＭＳ 明朝" w:hint="eastAsia"/>
                <w:color w:val="000000"/>
                <w:sz w:val="18"/>
                <w:szCs w:val="18"/>
              </w:rPr>
              <w:t>なかった</w:t>
            </w:r>
            <w:r w:rsidRPr="005970E0">
              <w:rPr>
                <w:rFonts w:ascii="ＭＳ 明朝" w:eastAsia="ＭＳ 明朝" w:hAnsi="ＭＳ 明朝" w:cs="ＭＳ 明朝"/>
                <w:color w:val="000000"/>
                <w:sz w:val="18"/>
                <w:szCs w:val="18"/>
              </w:rPr>
              <w:t>のかを考えさせ</w:t>
            </w:r>
            <w:r w:rsidRPr="005970E0">
              <w:rPr>
                <w:rFonts w:ascii="ＭＳ 明朝" w:eastAsia="ＭＳ 明朝" w:hAnsi="ＭＳ 明朝" w:cs="ＭＳ 明朝" w:hint="eastAsia"/>
                <w:color w:val="000000"/>
                <w:sz w:val="18"/>
                <w:szCs w:val="18"/>
              </w:rPr>
              <w:t>る</w:t>
            </w:r>
            <w:r w:rsidRPr="005970E0">
              <w:rPr>
                <w:rFonts w:ascii="ＭＳ 明朝" w:eastAsia="ＭＳ 明朝" w:hAnsi="ＭＳ 明朝" w:cs="ＭＳ 明朝"/>
                <w:color w:val="000000"/>
                <w:sz w:val="18"/>
                <w:szCs w:val="18"/>
              </w:rPr>
              <w:t>。分かりやすく伝えるためには順序が大切</w:t>
            </w:r>
            <w:r w:rsidRPr="005970E0">
              <w:rPr>
                <w:rFonts w:ascii="ＭＳ 明朝" w:eastAsia="ＭＳ 明朝" w:hAnsi="ＭＳ 明朝" w:cs="ＭＳ 明朝" w:hint="eastAsia"/>
                <w:color w:val="000000"/>
                <w:sz w:val="18"/>
                <w:szCs w:val="18"/>
              </w:rPr>
              <w:t>だということに意識を向けさせる。</w:t>
            </w:r>
            <w:r w:rsidRPr="005970E0">
              <w:rPr>
                <w:rFonts w:ascii="ＭＳ 明朝" w:eastAsia="ＭＳ 明朝" w:hAnsi="ＭＳ 明朝" w:cs="ＭＳ 明朝"/>
                <w:color w:val="000000"/>
                <w:sz w:val="18"/>
                <w:szCs w:val="18"/>
              </w:rPr>
              <w:t>教科書75</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color w:val="000000"/>
                <w:sz w:val="18"/>
                <w:szCs w:val="18"/>
              </w:rPr>
              <w:t>の</w:t>
            </w:r>
            <w:r w:rsidRPr="005970E0">
              <w:rPr>
                <w:rFonts w:ascii="ＭＳ 明朝" w:eastAsia="ＭＳ 明朝" w:hAnsi="ＭＳ 明朝" w:cs="ＭＳ 明朝" w:hint="eastAsia"/>
                <w:color w:val="000000"/>
                <w:sz w:val="18"/>
                <w:szCs w:val="18"/>
              </w:rPr>
              <w:t>ポイント</w:t>
            </w:r>
            <w:r w:rsidRPr="005970E0">
              <w:rPr>
                <w:rFonts w:ascii="ＭＳ 明朝" w:eastAsia="ＭＳ 明朝" w:hAnsi="ＭＳ 明朝" w:cs="ＭＳ 明朝"/>
                <w:color w:val="000000"/>
                <w:sz w:val="18"/>
                <w:szCs w:val="18"/>
              </w:rPr>
              <w:t>から、順序にはさまざまな種類のものがあることを理解させ</w:t>
            </w:r>
            <w:r w:rsidRPr="005970E0">
              <w:rPr>
                <w:rFonts w:ascii="ＭＳ 明朝" w:eastAsia="ＭＳ 明朝" w:hAnsi="ＭＳ 明朝" w:cs="ＭＳ 明朝" w:hint="eastAsia"/>
                <w:color w:val="000000"/>
                <w:sz w:val="18"/>
                <w:szCs w:val="18"/>
              </w:rPr>
              <w:t>たうえ</w:t>
            </w:r>
            <w:r w:rsidRPr="005970E0">
              <w:rPr>
                <w:rFonts w:ascii="ＭＳ 明朝" w:eastAsia="ＭＳ 明朝" w:hAnsi="ＭＳ 明朝" w:cs="ＭＳ 明朝"/>
                <w:color w:val="000000"/>
                <w:sz w:val="18"/>
                <w:szCs w:val="18"/>
              </w:rPr>
              <w:t>で、図工や生活などでの問題場面を設定し、順序に気をつけて文や文章を書かせる。</w:t>
            </w:r>
          </w:p>
          <w:p w14:paraId="015997A2" w14:textId="5C2E35D9" w:rsidR="00700C67" w:rsidRPr="005970E0" w:rsidRDefault="00700C67" w:rsidP="00700C67">
            <w:pPr>
              <w:spacing w:line="220" w:lineRule="auto"/>
              <w:rPr>
                <w:rFonts w:ascii="ＭＳ 明朝" w:hAnsi="ＭＳ 明朝"/>
                <w:spacing w:val="-4"/>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人物やものの様子を表す言葉について理解し、意図に合った言葉を選んで書くことをねらいとする。教科書78ページの例を用いて同じものの様子を表す言葉を出し合い、分類したり程度に応じて並び替えたりする。</w:t>
            </w:r>
          </w:p>
        </w:tc>
      </w:tr>
      <w:tr w:rsidR="00700C67" w:rsidRPr="005970E0" w14:paraId="593977BD" w14:textId="77777777" w:rsidTr="007233E2">
        <w:trPr>
          <w:trHeight w:val="1301"/>
        </w:trPr>
        <w:tc>
          <w:tcPr>
            <w:tcW w:w="316" w:type="dxa"/>
            <w:vMerge/>
            <w:vAlign w:val="center"/>
          </w:tcPr>
          <w:p w14:paraId="191F3FF8" w14:textId="77777777" w:rsidR="00700C67" w:rsidRPr="005970E0" w:rsidRDefault="00700C67" w:rsidP="005F1673">
            <w:pPr>
              <w:spacing w:line="220" w:lineRule="exact"/>
              <w:jc w:val="center"/>
              <w:rPr>
                <w:rFonts w:ascii="ＭＳ 明朝" w:eastAsia="ＭＳ 明朝" w:hAnsi="ＭＳ 明朝"/>
                <w:sz w:val="18"/>
                <w:szCs w:val="18"/>
              </w:rPr>
            </w:pPr>
          </w:p>
        </w:tc>
        <w:tc>
          <w:tcPr>
            <w:tcW w:w="3497" w:type="dxa"/>
            <w:shd w:val="clear" w:color="auto" w:fill="auto"/>
          </w:tcPr>
          <w:p w14:paraId="5EE5C12B" w14:textId="159436F0" w:rsidR="00700C67" w:rsidRPr="005970E0" w:rsidRDefault="00700C67" w:rsidP="005F1673">
            <w:pPr>
              <w:autoSpaceDE w:val="0"/>
              <w:autoSpaceDN w:val="0"/>
              <w:adjustRightInd w:val="0"/>
              <w:snapToGrid w:val="0"/>
              <w:spacing w:line="220" w:lineRule="exact"/>
              <w:rPr>
                <w:rFonts w:ascii="ＭＳ 明朝" w:eastAsia="ＭＳ 明朝" w:hAnsi="ＭＳ 明朝"/>
                <w:iCs/>
                <w:kern w:val="0"/>
                <w:sz w:val="18"/>
                <w:szCs w:val="18"/>
              </w:rPr>
            </w:pPr>
            <w:r w:rsidRPr="005970E0">
              <w:rPr>
                <w:rFonts w:ascii="ＭＳ 明朝" w:eastAsia="ＭＳ 明朝" w:hAnsi="ＭＳ 明朝"/>
                <w:iCs/>
                <w:kern w:val="0"/>
                <w:sz w:val="18"/>
                <w:szCs w:val="18"/>
              </w:rPr>
              <w:t>こんな</w:t>
            </w:r>
            <w:r w:rsidR="00592945" w:rsidRPr="005970E0">
              <w:rPr>
                <w:rFonts w:ascii="ＭＳ 明朝" w:eastAsia="ＭＳ 明朝" w:hAnsi="ＭＳ 明朝" w:hint="eastAsia"/>
                <w:iCs/>
                <w:kern w:val="0"/>
                <w:sz w:val="18"/>
                <w:szCs w:val="18"/>
              </w:rPr>
              <w:t>こ</w:t>
            </w:r>
            <w:r w:rsidRPr="005970E0">
              <w:rPr>
                <w:rFonts w:ascii="ＭＳ 明朝" w:eastAsia="ＭＳ 明朝" w:hAnsi="ＭＳ 明朝"/>
                <w:iCs/>
                <w:kern w:val="0"/>
                <w:sz w:val="18"/>
                <w:szCs w:val="18"/>
              </w:rPr>
              <w:t xml:space="preserve">とをしているよ　</w:t>
            </w:r>
            <w:r w:rsidRPr="005970E0">
              <w:rPr>
                <w:rFonts w:ascii="ＭＳ 明朝" w:eastAsia="ＭＳ 明朝" w:hAnsi="ＭＳ 明朝"/>
                <w:iCs/>
                <w:kern w:val="0"/>
                <w:sz w:val="18"/>
                <w:szCs w:val="18"/>
                <w:bdr w:val="single" w:sz="4" w:space="0" w:color="auto"/>
              </w:rPr>
              <w:t>書</w:t>
            </w:r>
          </w:p>
        </w:tc>
        <w:tc>
          <w:tcPr>
            <w:tcW w:w="846" w:type="dxa"/>
            <w:shd w:val="clear" w:color="auto" w:fill="auto"/>
          </w:tcPr>
          <w:p w14:paraId="2F3071AD" w14:textId="082BF7CA" w:rsidR="00700C67" w:rsidRPr="005970E0" w:rsidRDefault="00700C67" w:rsidP="005F1673">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tc>
        <w:tc>
          <w:tcPr>
            <w:tcW w:w="3472" w:type="dxa"/>
            <w:shd w:val="clear" w:color="auto" w:fill="auto"/>
          </w:tcPr>
          <w:p w14:paraId="7085D8A1" w14:textId="3AC493E6" w:rsidR="00700C67" w:rsidRPr="005970E0" w:rsidRDefault="00700C67" w:rsidP="005F167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心が動いたことを詩で表そう　</w:t>
            </w:r>
            <w:r w:rsidRPr="005970E0">
              <w:rPr>
                <w:rFonts w:ascii="ＭＳ 明朝" w:eastAsia="ＭＳ 明朝" w:hAnsi="ＭＳ 明朝" w:hint="eastAsia"/>
                <w:kern w:val="0"/>
                <w:sz w:val="18"/>
                <w:szCs w:val="18"/>
                <w:bdr w:val="single" w:sz="4" w:space="0" w:color="auto"/>
              </w:rPr>
              <w:t>書</w:t>
            </w:r>
          </w:p>
        </w:tc>
        <w:tc>
          <w:tcPr>
            <w:tcW w:w="871" w:type="dxa"/>
            <w:shd w:val="clear" w:color="auto" w:fill="auto"/>
          </w:tcPr>
          <w:p w14:paraId="59D49013" w14:textId="26BEC56F" w:rsidR="00700C67" w:rsidRPr="005970E0" w:rsidRDefault="00700C67" w:rsidP="005F1673">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1241" w:type="dxa"/>
          </w:tcPr>
          <w:p w14:paraId="4AA7FED8" w14:textId="5AE8C116" w:rsidR="00700C67" w:rsidRPr="005970E0" w:rsidRDefault="00592945" w:rsidP="005F167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54B19232" w14:textId="14484182" w:rsidR="00700C67" w:rsidRPr="005970E0" w:rsidRDefault="00592945" w:rsidP="005F167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明朝"/>
                <w:color w:val="000000"/>
                <w:sz w:val="18"/>
                <w:szCs w:val="18"/>
              </w:rPr>
              <w:t>〔２年〕</w:t>
            </w:r>
            <w:r w:rsidRPr="005970E0">
              <w:rPr>
                <w:rFonts w:ascii="ＭＳ 明朝" w:eastAsia="ＭＳ 明朝" w:hAnsi="ＭＳ 明朝" w:cs="ＭＳ 明朝" w:hint="eastAsia"/>
                <w:sz w:val="18"/>
                <w:szCs w:val="18"/>
              </w:rPr>
              <w:t>組み立てを考えて、</w:t>
            </w:r>
            <w:r w:rsidRPr="005970E0">
              <w:rPr>
                <w:rFonts w:ascii="ＭＳ 明朝" w:eastAsia="ＭＳ 明朝" w:hAnsi="ＭＳ 明朝" w:cs="ＭＳ 明朝"/>
                <w:sz w:val="18"/>
                <w:szCs w:val="18"/>
              </w:rPr>
              <w:t>経験したことを</w:t>
            </w:r>
            <w:r w:rsidRPr="005970E0">
              <w:rPr>
                <w:rFonts w:ascii="ＭＳ 明朝" w:eastAsia="ＭＳ 明朝" w:hAnsi="ＭＳ 明朝" w:cs="ＭＳ 明朝" w:hint="eastAsia"/>
                <w:sz w:val="18"/>
                <w:szCs w:val="18"/>
              </w:rPr>
              <w:t>伝える文章を書くことをねらいとする。</w:t>
            </w:r>
            <w:r w:rsidRPr="005970E0">
              <w:rPr>
                <w:rFonts w:ascii="ＭＳ 明朝" w:eastAsia="ＭＳ 明朝" w:hAnsi="ＭＳ 明朝" w:cs="ＭＳ 明朝"/>
                <w:sz w:val="18"/>
                <w:szCs w:val="18"/>
              </w:rPr>
              <w:t>学習課題を明確にし、学習の見通しを持った</w:t>
            </w:r>
            <w:r w:rsidRPr="005970E0">
              <w:rPr>
                <w:rFonts w:ascii="ＭＳ 明朝" w:eastAsia="ＭＳ 明朝" w:hAnsi="ＭＳ 明朝" w:cs="ＭＳ 明朝" w:hint="eastAsia"/>
                <w:sz w:val="18"/>
                <w:szCs w:val="18"/>
              </w:rPr>
              <w:t>うえで</w:t>
            </w:r>
            <w:r w:rsidR="00700C67" w:rsidRPr="005970E0">
              <w:rPr>
                <w:rFonts w:ascii="ＭＳ 明朝" w:eastAsia="ＭＳ 明朝" w:hAnsi="ＭＳ 明朝" w:cs="ＭＳ 明朝"/>
                <w:sz w:val="18"/>
                <w:szCs w:val="18"/>
              </w:rPr>
              <w:t>、家でしていることを振り返りながら、文章に書く事柄を考える。教科書78～79</w:t>
            </w:r>
            <w:r w:rsidR="00700C67" w:rsidRPr="005970E0">
              <w:rPr>
                <w:rFonts w:ascii="ＭＳ 明朝" w:eastAsia="ＭＳ 明朝" w:hAnsi="ＭＳ 明朝" w:cs="ＭＳ 明朝" w:hint="eastAsia"/>
                <w:sz w:val="18"/>
                <w:szCs w:val="18"/>
              </w:rPr>
              <w:t>ページ</w:t>
            </w:r>
            <w:r w:rsidR="00700C67" w:rsidRPr="005970E0">
              <w:rPr>
                <w:rFonts w:ascii="ＭＳ 明朝" w:eastAsia="ＭＳ 明朝" w:hAnsi="ＭＳ 明朝" w:cs="ＭＳ 明朝"/>
                <w:sz w:val="18"/>
                <w:szCs w:val="18"/>
              </w:rPr>
              <w:t>の作品例を読んだり、友達と話し合ったりしながら、組み立てを考えて文章を書く。最後に、友達と互いの文章のよいところを伝え合うなどして学習を振り返</w:t>
            </w:r>
            <w:r w:rsidRPr="005970E0">
              <w:rPr>
                <w:rFonts w:ascii="ＭＳ 明朝" w:eastAsia="ＭＳ 明朝" w:hAnsi="ＭＳ 明朝" w:cs="ＭＳ 明朝" w:hint="eastAsia"/>
                <w:sz w:val="18"/>
                <w:szCs w:val="18"/>
              </w:rPr>
              <w:t>らせ</w:t>
            </w:r>
            <w:r w:rsidR="00700C67" w:rsidRPr="005970E0">
              <w:rPr>
                <w:rFonts w:ascii="ＭＳ 明朝" w:eastAsia="ＭＳ 明朝" w:hAnsi="ＭＳ 明朝" w:cs="ＭＳ 明朝"/>
                <w:sz w:val="18"/>
                <w:szCs w:val="18"/>
              </w:rPr>
              <w:t>る。</w:t>
            </w:r>
          </w:p>
          <w:p w14:paraId="29E88B6C" w14:textId="1CEACE86" w:rsidR="00700C67" w:rsidRPr="005970E0" w:rsidRDefault="00700C67" w:rsidP="00700C67">
            <w:pPr>
              <w:spacing w:line="220" w:lineRule="auto"/>
              <w:rPr>
                <w:rFonts w:ascii="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表現を工夫しながら詩を作ることをねらいとする。単元の学習の見通しを持ち、これまでの経験から書きたいことを決める。これまでに書いた文章や日記などを参考にしてもよい。前単元の学習を生かし、伝えたいことに合う言葉を選んで詩を書く。書いた詩を互いに読み合い、感じたことを伝え合う。</w:t>
            </w:r>
          </w:p>
        </w:tc>
      </w:tr>
      <w:tr w:rsidR="00700C67" w:rsidRPr="005970E0" w14:paraId="6AC8B06A" w14:textId="77777777" w:rsidTr="007233E2">
        <w:trPr>
          <w:trHeight w:val="1577"/>
        </w:trPr>
        <w:tc>
          <w:tcPr>
            <w:tcW w:w="316" w:type="dxa"/>
            <w:vMerge/>
            <w:vAlign w:val="center"/>
          </w:tcPr>
          <w:p w14:paraId="51F5A930" w14:textId="77777777" w:rsidR="00700C67" w:rsidRPr="005970E0" w:rsidRDefault="00700C67" w:rsidP="00700C67">
            <w:pPr>
              <w:spacing w:line="220" w:lineRule="exact"/>
              <w:jc w:val="center"/>
              <w:rPr>
                <w:rFonts w:ascii="ＭＳ 明朝" w:eastAsia="ＭＳ 明朝" w:hAnsi="ＭＳ 明朝"/>
                <w:sz w:val="18"/>
                <w:szCs w:val="18"/>
              </w:rPr>
            </w:pPr>
          </w:p>
        </w:tc>
        <w:tc>
          <w:tcPr>
            <w:tcW w:w="3497" w:type="dxa"/>
            <w:shd w:val="clear" w:color="auto" w:fill="auto"/>
          </w:tcPr>
          <w:p w14:paraId="586870E0" w14:textId="796BBC11" w:rsidR="00700C67" w:rsidRPr="005970E0" w:rsidRDefault="00700C67" w:rsidP="00700C67">
            <w:pPr>
              <w:autoSpaceDE w:val="0"/>
              <w:autoSpaceDN w:val="0"/>
              <w:adjustRightInd w:val="0"/>
              <w:snapToGrid w:val="0"/>
              <w:spacing w:line="220" w:lineRule="exact"/>
              <w:rPr>
                <w:rFonts w:ascii="ＭＳ 明朝" w:eastAsia="ＭＳ 明朝" w:hAnsi="ＭＳ 明朝"/>
                <w:iCs/>
                <w:kern w:val="0"/>
                <w:sz w:val="18"/>
                <w:szCs w:val="18"/>
              </w:rPr>
            </w:pPr>
            <w:r w:rsidRPr="005970E0">
              <w:rPr>
                <w:rFonts w:ascii="ＭＳ 明朝" w:eastAsia="ＭＳ 明朝" w:hAnsi="ＭＳ 明朝"/>
                <w:kern w:val="0"/>
                <w:sz w:val="18"/>
                <w:szCs w:val="18"/>
              </w:rPr>
              <w:t>話そう、二年生のわたし</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話聞</w:t>
            </w:r>
          </w:p>
        </w:tc>
        <w:tc>
          <w:tcPr>
            <w:tcW w:w="846" w:type="dxa"/>
            <w:shd w:val="clear" w:color="auto" w:fill="auto"/>
          </w:tcPr>
          <w:p w14:paraId="39BF246E" w14:textId="351AD8C1" w:rsidR="00700C67" w:rsidRPr="005970E0" w:rsidRDefault="00700C67" w:rsidP="00700C67">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tc>
        <w:tc>
          <w:tcPr>
            <w:tcW w:w="3472" w:type="dxa"/>
            <w:shd w:val="clear" w:color="auto" w:fill="auto"/>
          </w:tcPr>
          <w:p w14:paraId="74E56EBE" w14:textId="61FA3243" w:rsidR="00700C67" w:rsidRPr="005970E0" w:rsidRDefault="00700C67" w:rsidP="00700C67">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ローマ字①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20D6669C" w14:textId="56671F7C" w:rsidR="00700C67" w:rsidRPr="005970E0" w:rsidRDefault="00700C67" w:rsidP="00700C67">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1241" w:type="dxa"/>
          </w:tcPr>
          <w:p w14:paraId="5C2B449D" w14:textId="4D2FCE82" w:rsidR="00700C67" w:rsidRPr="005970E0" w:rsidRDefault="00700C67" w:rsidP="00700C67">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z w:val="18"/>
                <w:szCs w:val="18"/>
              </w:rPr>
              <w:t>Ⅳ</w:t>
            </w:r>
          </w:p>
        </w:tc>
        <w:tc>
          <w:tcPr>
            <w:tcW w:w="12293" w:type="dxa"/>
            <w:tcMar>
              <w:top w:w="9" w:type="dxa"/>
              <w:bottom w:w="9" w:type="dxa"/>
            </w:tcMar>
          </w:tcPr>
          <w:p w14:paraId="5B0AD156" w14:textId="6BFEFECF" w:rsidR="00700C67" w:rsidRPr="005970E0" w:rsidRDefault="00700C67" w:rsidP="00C76A8D">
            <w:pPr>
              <w:pStyle w:val="a5"/>
              <w:snapToGrid w:val="0"/>
              <w:spacing w:line="220" w:lineRule="exact"/>
              <w:rPr>
                <w:rFonts w:ascii="ＭＳ ゴシック" w:eastAsia="ＭＳ ゴシック" w:hAnsi="ＭＳ ゴシック"/>
                <w:sz w:val="18"/>
                <w:szCs w:val="18"/>
              </w:rPr>
            </w:pPr>
            <w:r w:rsidRPr="005970E0">
              <w:rPr>
                <w:rFonts w:ascii="ＭＳ ゴシック" w:eastAsia="ＭＳ ゴシック" w:hAnsi="ＭＳ ゴシック" w:hint="eastAsia"/>
                <w:sz w:val="18"/>
                <w:szCs w:val="18"/>
              </w:rPr>
              <w:t>〔２年〕</w:t>
            </w:r>
            <w:r w:rsidR="00C76A8D" w:rsidRPr="005970E0">
              <w:rPr>
                <w:rFonts w:ascii="ＭＳ 明朝" w:hAnsi="ＭＳ 明朝" w:hint="eastAsia"/>
                <w:sz w:val="18"/>
                <w:szCs w:val="18"/>
              </w:rPr>
              <w:t>だいじ</w:t>
            </w:r>
            <w:r w:rsidRPr="005970E0">
              <w:rPr>
                <w:rFonts w:ascii="ＭＳ 明朝" w:hAnsi="ＭＳ 明朝"/>
                <w:sz w:val="18"/>
                <w:szCs w:val="18"/>
              </w:rPr>
              <w:t>なところが伝わるように工夫して、心に残った出来事を話すことをねらいと</w:t>
            </w:r>
            <w:r w:rsidR="00C76A8D" w:rsidRPr="005970E0">
              <w:rPr>
                <w:rFonts w:ascii="ＭＳ 明朝" w:hAnsi="ＭＳ 明朝" w:hint="eastAsia"/>
                <w:sz w:val="18"/>
                <w:szCs w:val="18"/>
              </w:rPr>
              <w:t>す</w:t>
            </w:r>
            <w:r w:rsidRPr="005970E0">
              <w:rPr>
                <w:rFonts w:ascii="ＭＳ 明朝" w:hAnsi="ＭＳ 明朝"/>
                <w:sz w:val="18"/>
                <w:szCs w:val="18"/>
              </w:rPr>
              <w:t>る。まず、</w:t>
            </w:r>
            <w:r w:rsidR="00C76A8D" w:rsidRPr="005970E0">
              <w:rPr>
                <w:rFonts w:ascii="ＭＳ 明朝" w:hAnsi="ＭＳ 明朝" w:hint="eastAsia"/>
                <w:sz w:val="18"/>
                <w:szCs w:val="18"/>
              </w:rPr>
              <w:t>だいじ</w:t>
            </w:r>
            <w:r w:rsidRPr="005970E0">
              <w:rPr>
                <w:rFonts w:ascii="ＭＳ 明朝" w:hAnsi="ＭＳ 明朝"/>
                <w:sz w:val="18"/>
                <w:szCs w:val="18"/>
              </w:rPr>
              <w:t>なところが伝わるように話すという</w:t>
            </w:r>
            <w:r w:rsidR="00BE61F7" w:rsidRPr="005970E0">
              <w:rPr>
                <w:rFonts w:ascii="ＭＳ 明朝" w:hAnsi="ＭＳ 明朝" w:hint="eastAsia"/>
                <w:sz w:val="18"/>
                <w:szCs w:val="18"/>
              </w:rPr>
              <w:t>学習</w:t>
            </w:r>
            <w:r w:rsidR="00C76A8D" w:rsidRPr="005970E0">
              <w:rPr>
                <w:rFonts w:ascii="ＭＳ 明朝" w:hAnsi="ＭＳ 明朝" w:hint="eastAsia"/>
                <w:sz w:val="18"/>
                <w:szCs w:val="18"/>
              </w:rPr>
              <w:t>課題を明確にして、学習の見通しを持つ。</w:t>
            </w:r>
            <w:r w:rsidRPr="005970E0">
              <w:rPr>
                <w:rFonts w:ascii="ＭＳ 明朝" w:hAnsi="ＭＳ 明朝"/>
                <w:sz w:val="18"/>
                <w:szCs w:val="18"/>
              </w:rPr>
              <w:t>二年生になって心に残った出来事を思い出させ</w:t>
            </w:r>
            <w:r w:rsidRPr="005970E0">
              <w:rPr>
                <w:rFonts w:ascii="ＭＳ 明朝" w:hAnsi="ＭＳ 明朝" w:hint="eastAsia"/>
                <w:sz w:val="18"/>
                <w:szCs w:val="18"/>
              </w:rPr>
              <w:t>、</w:t>
            </w:r>
            <w:r w:rsidRPr="005970E0">
              <w:rPr>
                <w:rFonts w:ascii="ＭＳ 明朝" w:hAnsi="ＭＳ 明朝"/>
                <w:sz w:val="18"/>
                <w:szCs w:val="18"/>
              </w:rPr>
              <w:t>話すことを決める。</w:t>
            </w:r>
            <w:r w:rsidR="00C76A8D" w:rsidRPr="005970E0">
              <w:rPr>
                <w:rFonts w:ascii="ＭＳ 明朝" w:hAnsi="ＭＳ 明朝" w:hint="eastAsia"/>
                <w:sz w:val="18"/>
                <w:szCs w:val="18"/>
              </w:rPr>
              <w:t>話す練習をする際には、</w:t>
            </w:r>
            <w:r w:rsidRPr="005970E0">
              <w:rPr>
                <w:rFonts w:ascii="ＭＳ 明朝" w:hAnsi="ＭＳ 明朝"/>
                <w:sz w:val="18"/>
                <w:szCs w:val="18"/>
              </w:rPr>
              <w:t>教科書</w:t>
            </w:r>
            <w:r w:rsidRPr="005970E0">
              <w:rPr>
                <w:rFonts w:ascii="ＭＳ 明朝" w:hAnsi="ＭＳ 明朝" w:hint="eastAsia"/>
                <w:sz w:val="18"/>
                <w:szCs w:val="18"/>
              </w:rPr>
              <w:t>84ページ</w:t>
            </w:r>
            <w:r w:rsidRPr="005970E0">
              <w:rPr>
                <w:rFonts w:ascii="ＭＳ 明朝" w:hAnsi="ＭＳ 明朝"/>
                <w:sz w:val="18"/>
                <w:szCs w:val="18"/>
              </w:rPr>
              <w:t>の</w:t>
            </w:r>
            <w:r w:rsidRPr="005970E0">
              <w:rPr>
                <w:rFonts w:ascii="ＭＳ 明朝" w:hAnsi="ＭＳ 明朝" w:hint="eastAsia"/>
                <w:sz w:val="18"/>
                <w:szCs w:val="18"/>
              </w:rPr>
              <w:t>QR</w:t>
            </w:r>
            <w:r w:rsidR="00C76A8D" w:rsidRPr="005970E0">
              <w:rPr>
                <w:rFonts w:ascii="ＭＳ 明朝" w:hAnsi="ＭＳ 明朝" w:hint="eastAsia"/>
                <w:sz w:val="18"/>
                <w:szCs w:val="18"/>
              </w:rPr>
              <w:t>コンテンツの動画を参考にして</w:t>
            </w:r>
            <w:r w:rsidRPr="005970E0">
              <w:rPr>
                <w:rFonts w:ascii="ＭＳ 明朝" w:hAnsi="ＭＳ 明朝"/>
                <w:sz w:val="18"/>
                <w:szCs w:val="18"/>
              </w:rPr>
              <w:t>、声の大きさ、話す速さを意識させる。</w:t>
            </w:r>
            <w:r w:rsidR="00C76A8D" w:rsidRPr="005970E0">
              <w:rPr>
                <w:rFonts w:ascii="ＭＳ 明朝" w:hAnsi="ＭＳ 明朝" w:hint="eastAsia"/>
                <w:sz w:val="18"/>
                <w:szCs w:val="18"/>
              </w:rPr>
              <w:t>ICT端末で話す様子を撮影して見返してもよい。</w:t>
            </w:r>
            <w:r w:rsidRPr="005970E0">
              <w:rPr>
                <w:rFonts w:ascii="ＭＳ 明朝" w:hAnsi="ＭＳ 明朝"/>
                <w:sz w:val="18"/>
                <w:szCs w:val="18"/>
              </w:rPr>
              <w:t>みんなの前で話</w:t>
            </w:r>
            <w:r w:rsidR="00C76A8D" w:rsidRPr="005970E0">
              <w:rPr>
                <w:rFonts w:ascii="ＭＳ 明朝" w:hAnsi="ＭＳ 明朝" w:hint="eastAsia"/>
                <w:sz w:val="18"/>
                <w:szCs w:val="18"/>
              </w:rPr>
              <w:t>して</w:t>
            </w:r>
            <w:r w:rsidR="00BE61F7" w:rsidRPr="005970E0">
              <w:rPr>
                <w:rFonts w:ascii="ＭＳ 明朝" w:hAnsi="ＭＳ 明朝" w:hint="eastAsia"/>
                <w:sz w:val="18"/>
                <w:szCs w:val="18"/>
              </w:rPr>
              <w:t>感想</w:t>
            </w:r>
            <w:r w:rsidR="00C76A8D" w:rsidRPr="005970E0">
              <w:rPr>
                <w:rFonts w:ascii="ＭＳ 明朝" w:hAnsi="ＭＳ 明朝" w:hint="eastAsia"/>
                <w:sz w:val="18"/>
                <w:szCs w:val="18"/>
              </w:rPr>
              <w:t>を伝え合う。</w:t>
            </w:r>
            <w:r w:rsidRPr="005970E0">
              <w:rPr>
                <w:rFonts w:ascii="ＭＳ 明朝" w:hAnsi="ＭＳ 明朝"/>
                <w:sz w:val="18"/>
                <w:szCs w:val="18"/>
              </w:rPr>
              <w:t>最後に</w:t>
            </w:r>
            <w:r w:rsidR="00C76A8D" w:rsidRPr="005970E0">
              <w:rPr>
                <w:rFonts w:ascii="ＭＳ 明朝" w:hAnsi="ＭＳ 明朝" w:hint="eastAsia"/>
                <w:sz w:val="18"/>
                <w:szCs w:val="18"/>
              </w:rPr>
              <w:t>、だいじ</w:t>
            </w:r>
            <w:r w:rsidRPr="005970E0">
              <w:rPr>
                <w:rFonts w:ascii="ＭＳ 明朝" w:hAnsi="ＭＳ 明朝"/>
                <w:sz w:val="18"/>
                <w:szCs w:val="18"/>
              </w:rPr>
              <w:t>なところが伝わるようにどのような工夫をしたかを振り返らせる。</w:t>
            </w:r>
          </w:p>
          <w:p w14:paraId="02F421FE" w14:textId="1026C32F" w:rsidR="00700C67" w:rsidRPr="005970E0" w:rsidRDefault="00700C67" w:rsidP="00592945">
            <w:pPr>
              <w:pStyle w:val="a5"/>
              <w:wordWrap/>
              <w:snapToGrid w:val="0"/>
              <w:spacing w:line="220" w:lineRule="exact"/>
              <w:rPr>
                <w:rFonts w:ascii="ＭＳ 明朝" w:hAnsi="ＭＳ 明朝" w:cs="ＭＳ 明朝"/>
                <w:sz w:val="18"/>
                <w:szCs w:val="18"/>
              </w:rPr>
            </w:pPr>
            <w:r w:rsidRPr="005970E0">
              <w:rPr>
                <w:rFonts w:ascii="ＭＳ ゴシック" w:eastAsia="ＭＳ ゴシック" w:hAnsi="ＭＳ ゴシック"/>
                <w:sz w:val="18"/>
                <w:szCs w:val="18"/>
              </w:rPr>
              <w:t>〔３年〕</w:t>
            </w:r>
            <w:r w:rsidRPr="005970E0">
              <w:rPr>
                <w:rFonts w:ascii="ＭＳ 明朝" w:hAnsi="ＭＳ 明朝" w:cs="ＭＳ 明朝"/>
                <w:color w:val="000000"/>
                <w:sz w:val="18"/>
                <w:szCs w:val="18"/>
              </w:rPr>
              <w:t>ローマ字で書かれた簡単な単語を読み、ローマ字を使って単語を書くことをねらいとする。簡単な単語をローマ字で読み書きするという学習課題を確かめ、ローマ字の表記の原則を理解する。そして、ローマ字を書く際に気を</w:t>
            </w:r>
            <w:r w:rsidRPr="005970E0">
              <w:rPr>
                <w:rFonts w:ascii="ＭＳ 明朝" w:hAnsi="ＭＳ 明朝" w:cs="ＭＳ 明朝"/>
                <w:sz w:val="18"/>
                <w:szCs w:val="18"/>
              </w:rPr>
              <w:t>つ</w:t>
            </w:r>
            <w:r w:rsidRPr="005970E0">
              <w:rPr>
                <w:rFonts w:ascii="ＭＳ 明朝" w:hAnsi="ＭＳ 明朝" w:cs="ＭＳ 明朝"/>
                <w:color w:val="000000"/>
                <w:sz w:val="18"/>
                <w:szCs w:val="18"/>
              </w:rPr>
              <w:t>ける点を確認し、読んだり書いたりする。身の回りにあるものや自分の名前などをローマ字で書き表すことで、学習の定着を図る。</w:t>
            </w:r>
          </w:p>
        </w:tc>
      </w:tr>
      <w:tr w:rsidR="00817DFB" w:rsidRPr="005970E0" w14:paraId="6FF785C5" w14:textId="77777777" w:rsidTr="007233E2">
        <w:trPr>
          <w:trHeight w:val="2010"/>
        </w:trPr>
        <w:tc>
          <w:tcPr>
            <w:tcW w:w="316" w:type="dxa"/>
            <w:vMerge w:val="restart"/>
            <w:vAlign w:val="center"/>
          </w:tcPr>
          <w:p w14:paraId="169C982E" w14:textId="320B5AA3" w:rsidR="00817DFB" w:rsidRPr="005970E0" w:rsidRDefault="00817DFB" w:rsidP="00B813A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7</w:t>
            </w:r>
          </w:p>
        </w:tc>
        <w:tc>
          <w:tcPr>
            <w:tcW w:w="3497" w:type="dxa"/>
            <w:shd w:val="clear" w:color="auto" w:fill="auto"/>
          </w:tcPr>
          <w:p w14:paraId="04A7D935" w14:textId="77777777" w:rsidR="00817DFB" w:rsidRPr="005970E0" w:rsidRDefault="00817DFB" w:rsidP="00B813A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w:t>
            </w:r>
            <w:r w:rsidRPr="005970E0">
              <w:rPr>
                <w:rFonts w:ascii="ＭＳ 明朝" w:eastAsia="ＭＳ 明朝" w:hAnsi="ＭＳ 明朝"/>
                <w:kern w:val="0"/>
                <w:sz w:val="18"/>
                <w:szCs w:val="18"/>
              </w:rPr>
              <w:t xml:space="preserve">二つの文しょうをくらべよう　</w:t>
            </w:r>
            <w:r w:rsidRPr="005970E0">
              <w:rPr>
                <w:rFonts w:ascii="ＭＳ 明朝" w:eastAsia="ＭＳ 明朝" w:hAnsi="ＭＳ 明朝" w:hint="eastAsia"/>
                <w:kern w:val="0"/>
                <w:sz w:val="18"/>
                <w:szCs w:val="18"/>
                <w:bdr w:val="single" w:sz="4" w:space="0" w:color="auto"/>
              </w:rPr>
              <w:t>読</w:t>
            </w:r>
          </w:p>
          <w:p w14:paraId="1086CAF2" w14:textId="36448472" w:rsidR="00817DFB" w:rsidRPr="005970E0" w:rsidRDefault="00817DFB" w:rsidP="00B813A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どうぶつ園のかんばんとガイドブック</w:t>
            </w:r>
          </w:p>
        </w:tc>
        <w:tc>
          <w:tcPr>
            <w:tcW w:w="846" w:type="dxa"/>
            <w:shd w:val="clear" w:color="auto" w:fill="auto"/>
          </w:tcPr>
          <w:p w14:paraId="1E245C2A" w14:textId="7D99DA1C" w:rsidR="00817DFB" w:rsidRPr="005970E0" w:rsidRDefault="00817DFB" w:rsidP="00B813A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tc>
        <w:tc>
          <w:tcPr>
            <w:tcW w:w="3472" w:type="dxa"/>
            <w:vMerge w:val="restart"/>
            <w:shd w:val="clear" w:color="auto" w:fill="auto"/>
          </w:tcPr>
          <w:p w14:paraId="12515611" w14:textId="77777777" w:rsidR="00817DFB" w:rsidRPr="005970E0" w:rsidRDefault="00817DFB" w:rsidP="00B813A0">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○書き手のくふうを考えよう　</w:t>
            </w:r>
            <w:r w:rsidRPr="005970E0">
              <w:rPr>
                <w:rFonts w:ascii="ＭＳ 明朝" w:eastAsia="ＭＳ 明朝" w:hAnsi="ＭＳ 明朝" w:hint="eastAsia"/>
                <w:kern w:val="0"/>
                <w:sz w:val="18"/>
                <w:szCs w:val="18"/>
                <w:bdr w:val="single" w:sz="4" w:space="0" w:color="auto"/>
              </w:rPr>
              <w:t>読</w:t>
            </w:r>
          </w:p>
          <w:p w14:paraId="73F07E36" w14:textId="555F813F" w:rsidR="00817DFB" w:rsidRPr="005970E0" w:rsidRDefault="00817DFB" w:rsidP="00B813A0">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「給食だより」を読みくらべよう</w:t>
            </w:r>
          </w:p>
        </w:tc>
        <w:tc>
          <w:tcPr>
            <w:tcW w:w="871" w:type="dxa"/>
            <w:vMerge w:val="restart"/>
            <w:shd w:val="clear" w:color="auto" w:fill="auto"/>
          </w:tcPr>
          <w:p w14:paraId="6C26DE57" w14:textId="4BEE3B22" w:rsidR="00817DFB" w:rsidRPr="005970E0" w:rsidRDefault="00817DFB" w:rsidP="00B813A0">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1241" w:type="dxa"/>
            <w:vMerge w:val="restart"/>
          </w:tcPr>
          <w:p w14:paraId="2A2CB235" w14:textId="0D5F5AC0" w:rsidR="00817DFB" w:rsidRPr="005970E0" w:rsidRDefault="00817DFB" w:rsidP="00B813A0">
            <w:pPr>
              <w:pStyle w:val="a5"/>
              <w:wordWrap/>
              <w:autoSpaceDE/>
              <w:autoSpaceDN/>
              <w:adjustRightInd/>
              <w:snapToGrid w:val="0"/>
              <w:spacing w:line="220" w:lineRule="exact"/>
              <w:jc w:val="center"/>
              <w:rPr>
                <w:rFonts w:ascii="ＭＳ 明朝" w:hAnsi="ＭＳ 明朝"/>
                <w:sz w:val="18"/>
                <w:szCs w:val="18"/>
              </w:rPr>
            </w:pPr>
            <w:r w:rsidRPr="005970E0">
              <w:rPr>
                <w:rFonts w:ascii="ＭＳ 明朝" w:hAnsi="ＭＳ 明朝"/>
                <w:sz w:val="18"/>
                <w:szCs w:val="18"/>
              </w:rPr>
              <w:t>Ⅰ</w:t>
            </w:r>
          </w:p>
        </w:tc>
        <w:tc>
          <w:tcPr>
            <w:tcW w:w="12293" w:type="dxa"/>
            <w:tcMar>
              <w:top w:w="9" w:type="dxa"/>
              <w:bottom w:w="9" w:type="dxa"/>
            </w:tcMar>
          </w:tcPr>
          <w:p w14:paraId="2D6076C0" w14:textId="72C87AC0" w:rsidR="00817DFB" w:rsidRPr="005970E0" w:rsidRDefault="00817DFB" w:rsidP="00BE61F7">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〔２年〕</w:t>
            </w:r>
            <w:r w:rsidRPr="005970E0">
              <w:rPr>
                <w:rFonts w:ascii="ＭＳ 明朝" w:eastAsia="ＭＳ 明朝" w:hAnsi="ＭＳ 明朝" w:cs="ＭＳ 明朝"/>
                <w:color w:val="000000"/>
                <w:sz w:val="18"/>
                <w:szCs w:val="18"/>
              </w:rPr>
              <w:t>二つの</w:t>
            </w:r>
            <w:r w:rsidRPr="005970E0">
              <w:rPr>
                <w:rFonts w:ascii="ＭＳ 明朝" w:eastAsia="ＭＳ 明朝" w:hAnsi="ＭＳ 明朝" w:cs="ＭＳ 明朝" w:hint="eastAsia"/>
                <w:color w:val="000000"/>
                <w:sz w:val="18"/>
                <w:szCs w:val="18"/>
              </w:rPr>
              <w:t>文章を比べて、それぞれのよいところを考えることをねらいとする</w:t>
            </w:r>
            <w:r w:rsidRPr="005970E0">
              <w:rPr>
                <w:rFonts w:ascii="ＭＳ 明朝" w:eastAsia="ＭＳ 明朝" w:hAnsi="ＭＳ 明朝" w:cs="ＭＳ 明朝"/>
                <w:color w:val="000000"/>
                <w:sz w:val="18"/>
                <w:szCs w:val="18"/>
              </w:rPr>
              <w:t>。二つの文章を読み比べて、違いを考えるという学習課題を明確にし、学習の見通しを持つ。動物園のアフリカゾウの説明が書かれた二つの文章を読み、見出しに沿って表に整理</w:t>
            </w:r>
            <w:r w:rsidRPr="005970E0">
              <w:rPr>
                <w:rFonts w:ascii="ＭＳ 明朝" w:eastAsia="ＭＳ 明朝" w:hAnsi="ＭＳ 明朝" w:cs="ＭＳ 明朝" w:hint="eastAsia"/>
                <w:color w:val="000000"/>
                <w:sz w:val="18"/>
                <w:szCs w:val="18"/>
              </w:rPr>
              <w:t>して</w:t>
            </w:r>
            <w:r w:rsidRPr="005970E0">
              <w:rPr>
                <w:rFonts w:ascii="ＭＳ 明朝" w:eastAsia="ＭＳ 明朝" w:hAnsi="ＭＳ 明朝" w:cs="ＭＳ 明朝"/>
                <w:color w:val="000000"/>
                <w:sz w:val="18"/>
                <w:szCs w:val="18"/>
              </w:rPr>
              <w:t>共通点や相違点を見つけさせていく。</w:t>
            </w:r>
            <w:r w:rsidRPr="005970E0">
              <w:rPr>
                <w:rFonts w:ascii="ＭＳ 明朝" w:eastAsia="ＭＳ 明朝" w:hAnsi="ＭＳ 明朝" w:cs="ＭＳ 明朝" w:hint="eastAsia"/>
                <w:color w:val="000000"/>
                <w:sz w:val="18"/>
                <w:szCs w:val="18"/>
              </w:rPr>
              <w:t>そこから</w:t>
            </w:r>
            <w:r w:rsidRPr="005970E0">
              <w:rPr>
                <w:rFonts w:ascii="ＭＳ 明朝" w:eastAsia="ＭＳ 明朝" w:hAnsi="ＭＳ 明朝" w:cs="ＭＳ 明朝"/>
                <w:color w:val="000000"/>
                <w:sz w:val="18"/>
                <w:szCs w:val="18"/>
              </w:rPr>
              <w:t>、看板の説明のよさ、ガイドブックの説明のよさに目を向けさせ、その役割に違いがあることを理解させていく。最後に、二つの文章の説明の仕方</w:t>
            </w:r>
            <w:r w:rsidRPr="005970E0">
              <w:rPr>
                <w:rFonts w:ascii="ＭＳ 明朝" w:eastAsia="ＭＳ 明朝" w:hAnsi="ＭＳ 明朝" w:cs="ＭＳ 明朝" w:hint="eastAsia"/>
                <w:color w:val="000000"/>
                <w:sz w:val="18"/>
                <w:szCs w:val="18"/>
              </w:rPr>
              <w:t>と役割の結びつきについて考えたことを振り返らせる。</w:t>
            </w:r>
          </w:p>
          <w:p w14:paraId="0FBD65D0" w14:textId="6CE5B941" w:rsidR="00817DFB" w:rsidRPr="005970E0" w:rsidRDefault="00817DFB" w:rsidP="00BE61F7">
            <w:pPr>
              <w:spacing w:line="220" w:lineRule="auto"/>
              <w:rPr>
                <w:rFonts w:ascii="ＭＳ ゴシック" w:eastAsia="ＭＳ ゴシック" w:hAnsi="ＭＳ ゴシック"/>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二つの「給食だより」を読み比べて、書き手の目的や意図に照らして文章の工夫や効果を読み取ることをねらいとする。まず、教科書の二つの文章を読み比べて、どちらの「給食だより」を選ぶか考えるという学習課題を確かめ、学習の見通しを持つ。次に、教科書94～95ページの二つの「給食だより」を読み比べ、それぞれの文章における書き手の目的や意図に応じた表現の工夫や効果を考える。最後に、二つの「給食だより」の表現の工夫によって生まれる読み手の感じ方を考えて、理由を明確にノートに書いて「給食だより」を選択する。</w:t>
            </w:r>
            <w:r w:rsidRPr="005970E0">
              <w:rPr>
                <w:rFonts w:ascii="ＭＳ 明朝" w:hAnsi="ＭＳ 明朝" w:cs="ＭＳ 明朝"/>
                <w:sz w:val="18"/>
                <w:szCs w:val="18"/>
              </w:rPr>
              <w:t xml:space="preserve">　</w:t>
            </w:r>
          </w:p>
        </w:tc>
      </w:tr>
      <w:tr w:rsidR="00817DFB" w:rsidRPr="005970E0" w14:paraId="196E5568" w14:textId="77777777" w:rsidTr="007233E2">
        <w:trPr>
          <w:trHeight w:val="437"/>
        </w:trPr>
        <w:tc>
          <w:tcPr>
            <w:tcW w:w="316" w:type="dxa"/>
            <w:vMerge/>
            <w:vAlign w:val="center"/>
          </w:tcPr>
          <w:p w14:paraId="72340F05" w14:textId="77777777" w:rsidR="00817DFB" w:rsidRPr="005970E0" w:rsidRDefault="00817DFB" w:rsidP="00C76A8D">
            <w:pPr>
              <w:spacing w:line="220" w:lineRule="exact"/>
              <w:jc w:val="center"/>
              <w:rPr>
                <w:rFonts w:ascii="ＭＳ 明朝" w:eastAsia="ＭＳ 明朝" w:hAnsi="ＭＳ 明朝"/>
                <w:sz w:val="18"/>
                <w:szCs w:val="18"/>
              </w:rPr>
            </w:pPr>
          </w:p>
        </w:tc>
        <w:tc>
          <w:tcPr>
            <w:tcW w:w="3497" w:type="dxa"/>
            <w:shd w:val="clear" w:color="auto" w:fill="auto"/>
          </w:tcPr>
          <w:p w14:paraId="5231326B" w14:textId="115614B4" w:rsidR="00817DFB" w:rsidRPr="005970E0" w:rsidRDefault="00817DFB" w:rsidP="00C76A8D">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言いつたえられているお話を知ろう </w:t>
            </w:r>
            <w:r w:rsidRPr="005970E0">
              <w:rPr>
                <w:rFonts w:ascii="ＭＳ 明朝" w:eastAsia="ＭＳ 明朝" w:hAnsi="ＭＳ 明朝" w:hint="eastAsia"/>
                <w:kern w:val="0"/>
                <w:sz w:val="18"/>
                <w:szCs w:val="18"/>
                <w:bdr w:val="single" w:sz="4" w:space="0" w:color="auto"/>
              </w:rPr>
              <w:t>伝統</w:t>
            </w:r>
          </w:p>
        </w:tc>
        <w:tc>
          <w:tcPr>
            <w:tcW w:w="846" w:type="dxa"/>
            <w:shd w:val="clear" w:color="auto" w:fill="auto"/>
          </w:tcPr>
          <w:p w14:paraId="44681999" w14:textId="3A0F1293" w:rsidR="00817DFB" w:rsidRPr="005970E0" w:rsidRDefault="00817DFB" w:rsidP="00C76A8D">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3472" w:type="dxa"/>
            <w:vMerge/>
            <w:shd w:val="clear" w:color="auto" w:fill="auto"/>
          </w:tcPr>
          <w:p w14:paraId="68AADD8B" w14:textId="0A82854E" w:rsidR="00817DFB" w:rsidRPr="005970E0" w:rsidRDefault="00817DFB" w:rsidP="00C76A8D">
            <w:pPr>
              <w:autoSpaceDE w:val="0"/>
              <w:autoSpaceDN w:val="0"/>
              <w:adjustRightInd w:val="0"/>
              <w:snapToGrid w:val="0"/>
              <w:spacing w:line="220" w:lineRule="exact"/>
              <w:rPr>
                <w:rFonts w:ascii="ＭＳ 明朝" w:eastAsia="ＭＳ 明朝" w:hAnsi="ＭＳ 明朝"/>
                <w:kern w:val="0"/>
                <w:sz w:val="18"/>
                <w:szCs w:val="18"/>
                <w:bdr w:val="single" w:sz="4" w:space="0" w:color="auto"/>
              </w:rPr>
            </w:pPr>
          </w:p>
        </w:tc>
        <w:tc>
          <w:tcPr>
            <w:tcW w:w="871" w:type="dxa"/>
            <w:vMerge/>
            <w:shd w:val="clear" w:color="auto" w:fill="auto"/>
          </w:tcPr>
          <w:p w14:paraId="7E020AF6" w14:textId="3B30CA84" w:rsidR="00817DFB" w:rsidRPr="005970E0" w:rsidRDefault="00817DFB" w:rsidP="00C76A8D">
            <w:pPr>
              <w:rPr>
                <w:rFonts w:ascii="ＭＳ 明朝" w:eastAsia="ＭＳ 明朝" w:hAnsi="ＭＳ 明朝"/>
                <w:sz w:val="18"/>
                <w:szCs w:val="18"/>
              </w:rPr>
            </w:pPr>
          </w:p>
        </w:tc>
        <w:tc>
          <w:tcPr>
            <w:tcW w:w="1241" w:type="dxa"/>
            <w:vMerge/>
          </w:tcPr>
          <w:p w14:paraId="2F6B8E08" w14:textId="727B35FA" w:rsidR="00817DFB" w:rsidRPr="005970E0" w:rsidRDefault="00817DFB" w:rsidP="00C76A8D">
            <w:pPr>
              <w:pStyle w:val="a5"/>
              <w:wordWrap/>
              <w:autoSpaceDE/>
              <w:autoSpaceDN/>
              <w:adjustRightInd/>
              <w:snapToGrid w:val="0"/>
              <w:spacing w:line="220" w:lineRule="exact"/>
              <w:rPr>
                <w:rFonts w:ascii="ＭＳ 明朝" w:hAnsi="ＭＳ 明朝"/>
                <w:sz w:val="18"/>
                <w:szCs w:val="18"/>
              </w:rPr>
            </w:pPr>
          </w:p>
        </w:tc>
        <w:tc>
          <w:tcPr>
            <w:tcW w:w="12293" w:type="dxa"/>
            <w:tcMar>
              <w:top w:w="9" w:type="dxa"/>
              <w:bottom w:w="9" w:type="dxa"/>
            </w:tcMar>
          </w:tcPr>
          <w:p w14:paraId="4C349CC0" w14:textId="4E2E89FF" w:rsidR="00817DFB" w:rsidRPr="005970E0" w:rsidRDefault="00817DFB" w:rsidP="00BE61F7">
            <w:pPr>
              <w:spacing w:line="220" w:lineRule="auto"/>
              <w:rPr>
                <w:rFonts w:ascii="ＭＳ ゴシック" w:eastAsia="ＭＳ ゴシック" w:hAnsi="ＭＳ ゴシック" w:cs="ＭＳ ゴシック"/>
                <w:sz w:val="18"/>
                <w:szCs w:val="18"/>
              </w:rPr>
            </w:pPr>
            <w:r w:rsidRPr="005970E0">
              <w:rPr>
                <w:rFonts w:ascii="ＭＳ 明朝" w:eastAsia="ＭＳ 明朝" w:hAnsi="ＭＳ 明朝" w:hint="eastAsia"/>
                <w:sz w:val="18"/>
                <w:szCs w:val="18"/>
              </w:rPr>
              <w:t xml:space="preserve">　神話や伝承の読み聞かせを聞き、内容や感想などを伝え合うことねらいとする。「だいだらぼう」の読み聞かせを行う。教科書98ページのQRコンテンツ「だいだらぼうのお話」を利用してもよい。伝承について興味を高め、地域の民話や、神話・伝承についても図書館を利用させて読ませていく。さらに、神話や伝承などの本から好きなところを見つけて声に出して読み、感じたことや分かったことを伝え合わせる。</w:t>
            </w:r>
          </w:p>
        </w:tc>
      </w:tr>
      <w:tr w:rsidR="00C76A8D" w:rsidRPr="005970E0" w14:paraId="7C75614B" w14:textId="77777777" w:rsidTr="007233E2">
        <w:trPr>
          <w:trHeight w:val="1426"/>
        </w:trPr>
        <w:tc>
          <w:tcPr>
            <w:tcW w:w="316" w:type="dxa"/>
            <w:vMerge/>
            <w:vAlign w:val="center"/>
          </w:tcPr>
          <w:p w14:paraId="475025F1" w14:textId="77777777" w:rsidR="00C76A8D" w:rsidRPr="005970E0" w:rsidRDefault="00C76A8D" w:rsidP="00C76A8D">
            <w:pPr>
              <w:spacing w:line="220" w:lineRule="exact"/>
              <w:jc w:val="center"/>
              <w:rPr>
                <w:rFonts w:ascii="ＭＳ 明朝" w:eastAsia="ＭＳ 明朝" w:hAnsi="ＭＳ 明朝"/>
                <w:sz w:val="18"/>
                <w:szCs w:val="18"/>
              </w:rPr>
            </w:pPr>
          </w:p>
        </w:tc>
        <w:tc>
          <w:tcPr>
            <w:tcW w:w="3497" w:type="dxa"/>
            <w:shd w:val="clear" w:color="auto" w:fill="auto"/>
          </w:tcPr>
          <w:p w14:paraId="28CC2891" w14:textId="77777777" w:rsidR="00C76A8D" w:rsidRPr="005970E0" w:rsidRDefault="00C76A8D" w:rsidP="00C76A8D">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二年生の本だな</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読書</w:t>
            </w:r>
          </w:p>
          <w:p w14:paraId="68CC6BFC" w14:textId="3B3D0B35" w:rsidR="00C76A8D" w:rsidRPr="005970E0" w:rsidRDefault="00C76A8D" w:rsidP="00C76A8D">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w:t>
            </w:r>
            <w:r w:rsidRPr="005970E0">
              <w:rPr>
                <w:rFonts w:ascii="ＭＳ 明朝" w:eastAsia="ＭＳ 明朝" w:hAnsi="ＭＳ 明朝"/>
                <w:kern w:val="0"/>
                <w:sz w:val="18"/>
                <w:szCs w:val="18"/>
              </w:rPr>
              <w:t>本はあたらしいせかいへの入り口</w:t>
            </w:r>
          </w:p>
        </w:tc>
        <w:tc>
          <w:tcPr>
            <w:tcW w:w="846" w:type="dxa"/>
            <w:shd w:val="clear" w:color="auto" w:fill="auto"/>
          </w:tcPr>
          <w:p w14:paraId="05578FCC" w14:textId="2FE3C380" w:rsidR="00C76A8D" w:rsidRPr="005970E0" w:rsidRDefault="00C76A8D" w:rsidP="00C76A8D">
            <w:pPr>
              <w:topLinePunct/>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3472" w:type="dxa"/>
            <w:shd w:val="clear" w:color="auto" w:fill="auto"/>
          </w:tcPr>
          <w:p w14:paraId="4FCFD7C5" w14:textId="77777777" w:rsidR="00C76A8D" w:rsidRPr="005970E0" w:rsidRDefault="00C76A8D" w:rsidP="00C76A8D">
            <w:pPr>
              <w:rPr>
                <w:rFonts w:ascii="ＭＳ 明朝" w:eastAsia="ＭＳ 明朝" w:hAnsi="ＭＳ 明朝"/>
                <w:sz w:val="18"/>
                <w:szCs w:val="18"/>
              </w:rPr>
            </w:pPr>
            <w:r w:rsidRPr="005970E0">
              <w:rPr>
                <w:rFonts w:ascii="ＭＳ 明朝" w:eastAsia="ＭＳ 明朝" w:hAnsi="ＭＳ 明朝" w:hint="eastAsia"/>
                <w:sz w:val="18"/>
                <w:szCs w:val="18"/>
              </w:rPr>
              <w:t>三年生の本だな</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読書</w:t>
            </w:r>
          </w:p>
          <w:p w14:paraId="0B343225" w14:textId="73958B56" w:rsidR="00C76A8D" w:rsidRPr="005970E0" w:rsidRDefault="00C76A8D" w:rsidP="00C76A8D">
            <w:pPr>
              <w:autoSpaceDE w:val="0"/>
              <w:autoSpaceDN w:val="0"/>
              <w:adjustRightInd w:val="0"/>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sz w:val="18"/>
                <w:szCs w:val="18"/>
              </w:rPr>
              <w:t>―心の養分</w:t>
            </w:r>
          </w:p>
        </w:tc>
        <w:tc>
          <w:tcPr>
            <w:tcW w:w="871" w:type="dxa"/>
            <w:shd w:val="clear" w:color="auto" w:fill="auto"/>
          </w:tcPr>
          <w:p w14:paraId="6C746F49" w14:textId="4B0F5C3A" w:rsidR="00C76A8D" w:rsidRPr="005970E0" w:rsidRDefault="00C76A8D" w:rsidP="00817DFB">
            <w:pPr>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49DE260D" w14:textId="2751EBD2" w:rsidR="00C76A8D" w:rsidRPr="005970E0" w:rsidRDefault="00C76A8D" w:rsidP="00817DFB">
            <w:pPr>
              <w:pStyle w:val="a5"/>
              <w:wordWrap/>
              <w:autoSpaceDE/>
              <w:autoSpaceDN/>
              <w:adjustRightInd/>
              <w:snapToGrid w:val="0"/>
              <w:spacing w:line="220" w:lineRule="exact"/>
              <w:jc w:val="center"/>
              <w:rPr>
                <w:rFonts w:ascii="ＭＳ 明朝" w:hAnsi="ＭＳ 明朝"/>
                <w:sz w:val="18"/>
                <w:szCs w:val="18"/>
              </w:rPr>
            </w:pPr>
            <w:r w:rsidRPr="005970E0">
              <w:rPr>
                <w:rFonts w:ascii="ＭＳ 明朝" w:hAnsi="ＭＳ 明朝"/>
                <w:sz w:val="18"/>
                <w:szCs w:val="18"/>
              </w:rPr>
              <w:t>Ⅲ</w:t>
            </w:r>
          </w:p>
        </w:tc>
        <w:tc>
          <w:tcPr>
            <w:tcW w:w="12293" w:type="dxa"/>
            <w:tcMar>
              <w:top w:w="9" w:type="dxa"/>
              <w:bottom w:w="9" w:type="dxa"/>
            </w:tcMar>
          </w:tcPr>
          <w:p w14:paraId="0CD0AD76" w14:textId="77777777" w:rsidR="00C76A8D" w:rsidRPr="005970E0" w:rsidRDefault="00C76A8D" w:rsidP="00C76A8D">
            <w:pPr>
              <w:topLinePunct/>
              <w:snapToGrid w:val="0"/>
              <w:spacing w:line="220" w:lineRule="exact"/>
              <w:rPr>
                <w:rFonts w:ascii="ＭＳ 明朝" w:eastAsia="ＭＳ 明朝" w:hAnsi="ＭＳ 明朝" w:cs="ＭＳ 明朝"/>
                <w:sz w:val="18"/>
                <w:szCs w:val="18"/>
              </w:rPr>
            </w:pPr>
            <w:r w:rsidRPr="005970E0">
              <w:rPr>
                <w:rFonts w:ascii="ＭＳ 明朝" w:eastAsia="ＭＳ 明朝" w:hAnsi="ＭＳ 明朝" w:cs="ＭＳ 明朝" w:hint="eastAsia"/>
                <w:color w:val="FF0000"/>
                <w:sz w:val="18"/>
                <w:szCs w:val="18"/>
              </w:rPr>
              <w:t>＊</w:t>
            </w:r>
            <w:r w:rsidRPr="005970E0">
              <w:rPr>
                <w:rFonts w:ascii="ＭＳ 明朝" w:eastAsia="ＭＳ 明朝" w:hAnsi="ＭＳ 明朝" w:hint="eastAsia"/>
                <w:color w:val="FF0000"/>
                <w:kern w:val="0"/>
                <w:sz w:val="18"/>
                <w:szCs w:val="18"/>
              </w:rPr>
              <w:t>２学年がいっしょに</w:t>
            </w:r>
            <w:r w:rsidRPr="005970E0">
              <w:rPr>
                <w:rFonts w:ascii="ＭＳ 明朝" w:eastAsia="ＭＳ 明朝" w:hAnsi="ＭＳ 明朝" w:cs="ＭＳ 明朝"/>
                <w:color w:val="FF0000"/>
                <w:sz w:val="18"/>
                <w:szCs w:val="18"/>
              </w:rPr>
              <w:t>学習する。</w:t>
            </w:r>
          </w:p>
          <w:p w14:paraId="6A66952A" w14:textId="5DFD380D" w:rsidR="00C76A8D" w:rsidRPr="005970E0" w:rsidRDefault="00C76A8D" w:rsidP="00C76A8D">
            <w:pPr>
              <w:pStyle w:val="a5"/>
              <w:wordWrap/>
              <w:snapToGrid w:val="0"/>
              <w:spacing w:line="220" w:lineRule="exact"/>
              <w:rPr>
                <w:rFonts w:ascii="ＭＳ 明朝" w:hAnsi="ＭＳ 明朝"/>
                <w:color w:val="FF0000"/>
                <w:sz w:val="18"/>
                <w:szCs w:val="18"/>
              </w:rPr>
            </w:pPr>
            <w:r w:rsidRPr="005970E0">
              <w:rPr>
                <w:rFonts w:ascii="ＭＳ 明朝" w:hAnsi="ＭＳ 明朝" w:hint="eastAsia"/>
                <w:sz w:val="18"/>
                <w:szCs w:val="18"/>
              </w:rPr>
              <w:t xml:space="preserve">　</w:t>
            </w:r>
            <w:r w:rsidRPr="005970E0">
              <w:rPr>
                <w:rFonts w:ascii="ＭＳ 明朝" w:hAnsi="ＭＳ 明朝"/>
                <w:sz w:val="18"/>
                <w:szCs w:val="18"/>
              </w:rPr>
              <w:t>読書に親しみ</w:t>
            </w:r>
            <w:r w:rsidRPr="005970E0">
              <w:rPr>
                <w:rFonts w:ascii="ＭＳ 明朝" w:hAnsi="ＭＳ 明朝" w:hint="eastAsia"/>
                <w:sz w:val="18"/>
                <w:szCs w:val="18"/>
              </w:rPr>
              <w:t>、</w:t>
            </w:r>
            <w:r w:rsidRPr="005970E0">
              <w:rPr>
                <w:rFonts w:ascii="ＭＳ 明朝" w:hAnsi="ＭＳ 明朝"/>
                <w:sz w:val="18"/>
                <w:szCs w:val="18"/>
              </w:rPr>
              <w:t>多様な本を選んだり読んだりすることをねらいとする。夏休み前</w:t>
            </w:r>
            <w:r w:rsidRPr="005970E0">
              <w:rPr>
                <w:rFonts w:ascii="ＭＳ 明朝" w:hAnsi="ＭＳ 明朝" w:hint="eastAsia"/>
                <w:sz w:val="18"/>
                <w:szCs w:val="18"/>
              </w:rPr>
              <w:t>に、</w:t>
            </w:r>
            <w:r w:rsidRPr="005970E0">
              <w:rPr>
                <w:rFonts w:ascii="ＭＳ 明朝" w:hAnsi="ＭＳ 明朝"/>
                <w:sz w:val="18"/>
                <w:szCs w:val="18"/>
              </w:rPr>
              <w:t>図書室で借りる</w:t>
            </w:r>
            <w:r w:rsidRPr="005970E0">
              <w:rPr>
                <w:rFonts w:ascii="ＭＳ 明朝" w:hAnsi="ＭＳ 明朝" w:hint="eastAsia"/>
                <w:sz w:val="18"/>
                <w:szCs w:val="18"/>
              </w:rPr>
              <w:t>本の</w:t>
            </w:r>
            <w:r w:rsidRPr="005970E0">
              <w:rPr>
                <w:rFonts w:ascii="ＭＳ 明朝" w:hAnsi="ＭＳ 明朝"/>
                <w:sz w:val="18"/>
                <w:szCs w:val="18"/>
              </w:rPr>
              <w:t>計画を立てるときに実施するとよい</w:t>
            </w:r>
            <w:r w:rsidRPr="005970E0">
              <w:rPr>
                <w:rFonts w:ascii="ＭＳ 明朝" w:hAnsi="ＭＳ 明朝" w:hint="eastAsia"/>
                <w:sz w:val="18"/>
                <w:szCs w:val="18"/>
              </w:rPr>
              <w:t>。</w:t>
            </w:r>
            <w:r w:rsidRPr="005970E0">
              <w:rPr>
                <w:rFonts w:ascii="ＭＳ 明朝" w:hAnsi="ＭＳ 明朝"/>
                <w:sz w:val="18"/>
                <w:szCs w:val="18"/>
              </w:rPr>
              <w:t>最初に、</w:t>
            </w:r>
            <w:r w:rsidRPr="005970E0">
              <w:rPr>
                <w:rFonts w:ascii="ＭＳ 明朝" w:hAnsi="ＭＳ 明朝" w:hint="eastAsia"/>
                <w:sz w:val="18"/>
                <w:szCs w:val="18"/>
              </w:rPr>
              <w:t>各</w:t>
            </w:r>
            <w:r w:rsidRPr="005970E0">
              <w:rPr>
                <w:rFonts w:ascii="ＭＳ 明朝" w:hAnsi="ＭＳ 明朝"/>
                <w:sz w:val="18"/>
                <w:szCs w:val="18"/>
              </w:rPr>
              <w:t>教科書</w:t>
            </w:r>
            <w:r w:rsidRPr="005970E0">
              <w:rPr>
                <w:rFonts w:ascii="ＭＳ 明朝" w:hAnsi="ＭＳ 明朝" w:hint="eastAsia"/>
                <w:sz w:val="18"/>
                <w:szCs w:val="18"/>
              </w:rPr>
              <w:t>104～105ページの読書体験文をそれぞれ読</w:t>
            </w:r>
            <w:r w:rsidRPr="005970E0">
              <w:rPr>
                <w:rFonts w:ascii="ＭＳ 明朝" w:hAnsi="ＭＳ 明朝"/>
                <w:sz w:val="18"/>
                <w:szCs w:val="18"/>
              </w:rPr>
              <w:t>ませる。２年</w:t>
            </w:r>
            <w:r w:rsidRPr="005970E0">
              <w:rPr>
                <w:rFonts w:ascii="ＭＳ 明朝" w:hAnsi="ＭＳ 明朝" w:hint="eastAsia"/>
                <w:sz w:val="18"/>
                <w:szCs w:val="18"/>
              </w:rPr>
              <w:t>には３年が</w:t>
            </w:r>
            <w:r w:rsidRPr="005970E0">
              <w:rPr>
                <w:rFonts w:ascii="ＭＳ 明朝" w:hAnsi="ＭＳ 明朝"/>
                <w:sz w:val="18"/>
                <w:szCs w:val="18"/>
              </w:rPr>
              <w:t>読み聞かせるのもよいと思われる。</w:t>
            </w:r>
            <w:r w:rsidRPr="005970E0">
              <w:rPr>
                <w:rFonts w:ascii="ＭＳ 明朝" w:hAnsi="ＭＳ 明朝" w:hint="eastAsia"/>
                <w:sz w:val="18"/>
                <w:szCs w:val="18"/>
              </w:rPr>
              <w:t>文中の「本はあたらしいせかいへの入り口」（小林快次・２年）、「本は、心の養分」（茂市久美子・３年）という言葉を取り上げて</w:t>
            </w:r>
            <w:r w:rsidRPr="005970E0">
              <w:rPr>
                <w:rFonts w:ascii="ＭＳ 明朝" w:hAnsi="ＭＳ 明朝"/>
                <w:sz w:val="18"/>
                <w:szCs w:val="18"/>
              </w:rPr>
              <w:t>、読んだことのない</w:t>
            </w:r>
            <w:r w:rsidRPr="005970E0">
              <w:rPr>
                <w:rFonts w:ascii="ＭＳ 明朝" w:hAnsi="ＭＳ 明朝" w:hint="eastAsia"/>
                <w:sz w:val="18"/>
                <w:szCs w:val="18"/>
              </w:rPr>
              <w:t>分野の</w:t>
            </w:r>
            <w:r w:rsidRPr="005970E0">
              <w:rPr>
                <w:rFonts w:ascii="ＭＳ 明朝" w:hAnsi="ＭＳ 明朝"/>
                <w:sz w:val="18"/>
                <w:szCs w:val="18"/>
              </w:rPr>
              <w:t>本</w:t>
            </w:r>
            <w:r w:rsidRPr="005970E0">
              <w:rPr>
                <w:rFonts w:ascii="ＭＳ 明朝" w:hAnsi="ＭＳ 明朝" w:hint="eastAsia"/>
                <w:sz w:val="18"/>
                <w:szCs w:val="18"/>
              </w:rPr>
              <w:t>にも興味を広げるように促す</w:t>
            </w:r>
            <w:r w:rsidRPr="005970E0">
              <w:rPr>
                <w:rFonts w:ascii="ＭＳ 明朝" w:hAnsi="ＭＳ 明朝"/>
                <w:sz w:val="18"/>
                <w:szCs w:val="18"/>
              </w:rPr>
              <w:t>。</w:t>
            </w:r>
            <w:r w:rsidR="00BE61F7" w:rsidRPr="005970E0">
              <w:rPr>
                <w:rFonts w:ascii="ＭＳ 明朝" w:hAnsi="ＭＳ 明朝" w:hint="eastAsia"/>
                <w:sz w:val="18"/>
                <w:szCs w:val="18"/>
              </w:rPr>
              <w:t>そのうえ</w:t>
            </w:r>
            <w:r w:rsidRPr="005970E0">
              <w:rPr>
                <w:rFonts w:ascii="ＭＳ 明朝" w:hAnsi="ＭＳ 明朝" w:hint="eastAsia"/>
                <w:sz w:val="18"/>
                <w:szCs w:val="18"/>
              </w:rPr>
              <w:t>で読みたい本を探させる。読書体験文の筆者の薦める本や、</w:t>
            </w:r>
            <w:r w:rsidRPr="005970E0">
              <w:rPr>
                <w:rFonts w:ascii="ＭＳ 明朝" w:hAnsi="ＭＳ 明朝"/>
                <w:sz w:val="18"/>
                <w:szCs w:val="18"/>
              </w:rPr>
              <w:t>「</w:t>
            </w:r>
            <w:r w:rsidRPr="005970E0">
              <w:rPr>
                <w:rFonts w:ascii="ＭＳ 明朝" w:hAnsi="ＭＳ 明朝" w:hint="eastAsia"/>
                <w:sz w:val="18"/>
                <w:szCs w:val="18"/>
              </w:rPr>
              <w:t>◯</w:t>
            </w:r>
            <w:r w:rsidRPr="005970E0">
              <w:rPr>
                <w:rFonts w:ascii="ＭＳ 明朝" w:hAnsi="ＭＳ 明朝"/>
                <w:sz w:val="18"/>
                <w:szCs w:val="18"/>
              </w:rPr>
              <w:t>年生の本だな」で紹介している本を手がかりに</w:t>
            </w:r>
            <w:r w:rsidRPr="005970E0">
              <w:rPr>
                <w:rFonts w:ascii="ＭＳ 明朝" w:hAnsi="ＭＳ 明朝" w:hint="eastAsia"/>
                <w:sz w:val="18"/>
                <w:szCs w:val="18"/>
              </w:rPr>
              <w:t>させる。</w:t>
            </w:r>
            <w:r w:rsidRPr="005970E0">
              <w:rPr>
                <w:rFonts w:ascii="ＭＳ 明朝" w:hAnsi="ＭＳ 明朝"/>
                <w:sz w:val="18"/>
                <w:szCs w:val="18"/>
              </w:rPr>
              <w:t>図書室</w:t>
            </w:r>
            <w:r w:rsidRPr="005970E0">
              <w:rPr>
                <w:rFonts w:ascii="ＭＳ 明朝" w:hAnsi="ＭＳ 明朝" w:hint="eastAsia"/>
                <w:sz w:val="18"/>
                <w:szCs w:val="18"/>
              </w:rPr>
              <w:t>で</w:t>
            </w:r>
            <w:r w:rsidRPr="005970E0">
              <w:rPr>
                <w:rFonts w:ascii="ＭＳ 明朝" w:hAnsi="ＭＳ 明朝"/>
                <w:sz w:val="18"/>
                <w:szCs w:val="18"/>
              </w:rPr>
              <w:t>多様な本に触れ、夏休みの</w:t>
            </w:r>
            <w:r w:rsidRPr="005970E0">
              <w:rPr>
                <w:rFonts w:ascii="ＭＳ 明朝" w:hAnsi="ＭＳ 明朝" w:hint="eastAsia"/>
                <w:sz w:val="18"/>
                <w:szCs w:val="18"/>
              </w:rPr>
              <w:t>読書に</w:t>
            </w:r>
            <w:r w:rsidRPr="005970E0">
              <w:rPr>
                <w:rFonts w:ascii="ＭＳ 明朝" w:hAnsi="ＭＳ 明朝"/>
                <w:sz w:val="18"/>
                <w:szCs w:val="18"/>
              </w:rPr>
              <w:t>つなげる。</w:t>
            </w:r>
          </w:p>
        </w:tc>
      </w:tr>
    </w:tbl>
    <w:p w14:paraId="2BCBDC7B" w14:textId="4EB1E5E8" w:rsidR="00A24328" w:rsidRPr="005970E0" w:rsidRDefault="00A24328"/>
    <w:p w14:paraId="19CDC263" w14:textId="77777777" w:rsidR="00A24328" w:rsidRPr="005970E0" w:rsidRDefault="00A24328">
      <w:pPr>
        <w:widowControl/>
        <w:jc w:val="left"/>
      </w:pPr>
      <w:r w:rsidRPr="005970E0">
        <w:br w:type="page"/>
      </w:r>
    </w:p>
    <w:p w14:paraId="2211FDC8" w14:textId="77777777" w:rsidR="00126CCF" w:rsidRPr="005970E0" w:rsidRDefault="00126CCF"/>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6"/>
        <w:gridCol w:w="3497"/>
        <w:gridCol w:w="846"/>
        <w:gridCol w:w="3472"/>
        <w:gridCol w:w="871"/>
        <w:gridCol w:w="1241"/>
        <w:gridCol w:w="12293"/>
      </w:tblGrid>
      <w:tr w:rsidR="00D43698" w:rsidRPr="005970E0" w14:paraId="4255D636" w14:textId="77777777" w:rsidTr="007233E2">
        <w:trPr>
          <w:trHeight w:val="227"/>
        </w:trPr>
        <w:tc>
          <w:tcPr>
            <w:tcW w:w="316" w:type="dxa"/>
          </w:tcPr>
          <w:p w14:paraId="3EE7CC70" w14:textId="77777777" w:rsidR="00D43698" w:rsidRPr="005970E0" w:rsidRDefault="00D43698" w:rsidP="001C5939">
            <w:pPr>
              <w:spacing w:line="216" w:lineRule="exact"/>
              <w:jc w:val="center"/>
              <w:rPr>
                <w:rFonts w:ascii="ＭＳ ゴシック" w:eastAsia="ＭＳ ゴシック" w:hAnsi="ＭＳ ゴシック"/>
                <w:sz w:val="18"/>
                <w:szCs w:val="18"/>
              </w:rPr>
            </w:pPr>
            <w:r w:rsidRPr="005970E0">
              <w:rPr>
                <w:rFonts w:ascii="ＭＳ ゴシック" w:eastAsia="ＭＳ ゴシック" w:hAnsi="ＭＳ ゴシック" w:hint="eastAsia"/>
                <w:kern w:val="0"/>
                <w:sz w:val="18"/>
                <w:szCs w:val="18"/>
              </w:rPr>
              <w:t>月</w:t>
            </w:r>
          </w:p>
        </w:tc>
        <w:tc>
          <w:tcPr>
            <w:tcW w:w="3497" w:type="dxa"/>
          </w:tcPr>
          <w:p w14:paraId="5D9ABFE0" w14:textId="77777777" w:rsidR="00D43698" w:rsidRPr="005970E0" w:rsidRDefault="00D43698" w:rsidP="001C5939">
            <w:pPr>
              <w:autoSpaceDE w:val="0"/>
              <w:autoSpaceDN w:val="0"/>
              <w:adjustRightInd w:val="0"/>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単元名・教材名</w:t>
            </w:r>
            <w:r w:rsidRPr="005970E0">
              <w:rPr>
                <w:rFonts w:ascii="ＭＳ ゴシック" w:eastAsia="ＭＳ ゴシック" w:hAnsi="ＭＳ ゴシック"/>
                <w:kern w:val="0"/>
                <w:sz w:val="18"/>
                <w:szCs w:val="18"/>
              </w:rPr>
              <w:t xml:space="preserve"> </w:t>
            </w:r>
            <w:r w:rsidRPr="005970E0">
              <w:rPr>
                <w:rFonts w:ascii="ＭＳ ゴシック" w:eastAsia="ＭＳ ゴシック" w:hAnsi="ＭＳ ゴシック" w:hint="eastAsia"/>
                <w:kern w:val="0"/>
                <w:sz w:val="18"/>
                <w:szCs w:val="18"/>
              </w:rPr>
              <w:t>２年</w:t>
            </w:r>
          </w:p>
        </w:tc>
        <w:tc>
          <w:tcPr>
            <w:tcW w:w="846" w:type="dxa"/>
          </w:tcPr>
          <w:p w14:paraId="14BFD064" w14:textId="77777777" w:rsidR="00D43698" w:rsidRPr="005970E0" w:rsidRDefault="00D43698" w:rsidP="001C5939">
            <w:pPr>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配当時数</w:t>
            </w:r>
          </w:p>
        </w:tc>
        <w:tc>
          <w:tcPr>
            <w:tcW w:w="3472" w:type="dxa"/>
          </w:tcPr>
          <w:p w14:paraId="1DAA41E7" w14:textId="77777777" w:rsidR="00D43698" w:rsidRPr="005970E0" w:rsidRDefault="00D43698" w:rsidP="001C5939">
            <w:pPr>
              <w:spacing w:line="216" w:lineRule="exact"/>
              <w:jc w:val="center"/>
              <w:rPr>
                <w:rFonts w:ascii="ＭＳ ゴシック" w:eastAsia="ＭＳ ゴシック" w:hAnsi="ＭＳ ゴシック"/>
                <w:sz w:val="18"/>
                <w:szCs w:val="18"/>
              </w:rPr>
            </w:pPr>
            <w:r w:rsidRPr="005970E0">
              <w:rPr>
                <w:rFonts w:ascii="ＭＳ ゴシック" w:eastAsia="ＭＳ ゴシック" w:hAnsi="ＭＳ ゴシック" w:hint="eastAsia"/>
                <w:kern w:val="0"/>
                <w:sz w:val="18"/>
                <w:szCs w:val="18"/>
              </w:rPr>
              <w:t>単元名・教材名</w:t>
            </w:r>
            <w:r w:rsidRPr="005970E0">
              <w:rPr>
                <w:rFonts w:ascii="ＭＳ ゴシック" w:eastAsia="ＭＳ ゴシック" w:hAnsi="ＭＳ ゴシック"/>
                <w:kern w:val="0"/>
                <w:sz w:val="18"/>
                <w:szCs w:val="18"/>
              </w:rPr>
              <w:t xml:space="preserve"> </w:t>
            </w:r>
            <w:r w:rsidRPr="005970E0">
              <w:rPr>
                <w:rFonts w:ascii="ＭＳ ゴシック" w:eastAsia="ＭＳ ゴシック" w:hAnsi="ＭＳ ゴシック" w:hint="eastAsia"/>
                <w:kern w:val="0"/>
                <w:sz w:val="18"/>
                <w:szCs w:val="18"/>
              </w:rPr>
              <w:t>３年</w:t>
            </w:r>
          </w:p>
        </w:tc>
        <w:tc>
          <w:tcPr>
            <w:tcW w:w="871" w:type="dxa"/>
          </w:tcPr>
          <w:p w14:paraId="27AF0FE3" w14:textId="77777777" w:rsidR="00D43698" w:rsidRPr="005970E0" w:rsidRDefault="00D43698" w:rsidP="001C5939">
            <w:pPr>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配当時数</w:t>
            </w:r>
          </w:p>
        </w:tc>
        <w:tc>
          <w:tcPr>
            <w:tcW w:w="1241" w:type="dxa"/>
          </w:tcPr>
          <w:p w14:paraId="0201508F" w14:textId="77777777" w:rsidR="00D43698" w:rsidRPr="005970E0" w:rsidRDefault="00D43698" w:rsidP="001C5939">
            <w:pPr>
              <w:spacing w:line="216" w:lineRule="exact"/>
              <w:jc w:val="center"/>
              <w:rPr>
                <w:rFonts w:ascii="ＭＳ ゴシック" w:eastAsia="ＭＳ ゴシック" w:hAnsi="ＭＳ ゴシック"/>
                <w:sz w:val="18"/>
                <w:szCs w:val="18"/>
              </w:rPr>
            </w:pPr>
            <w:r w:rsidRPr="005970E0">
              <w:rPr>
                <w:rFonts w:ascii="ＭＳ ゴシック" w:eastAsia="ＭＳ ゴシック" w:hAnsi="ＭＳ ゴシック" w:hint="eastAsia"/>
                <w:kern w:val="0"/>
                <w:sz w:val="18"/>
                <w:szCs w:val="18"/>
              </w:rPr>
              <w:t>取り扱い</w:t>
            </w:r>
          </w:p>
        </w:tc>
        <w:tc>
          <w:tcPr>
            <w:tcW w:w="12293" w:type="dxa"/>
            <w:tcMar>
              <w:top w:w="9" w:type="dxa"/>
              <w:bottom w:w="9" w:type="dxa"/>
            </w:tcMar>
          </w:tcPr>
          <w:p w14:paraId="077C304E" w14:textId="77777777" w:rsidR="00D43698" w:rsidRPr="005970E0" w:rsidRDefault="00D43698" w:rsidP="001C5939">
            <w:pPr>
              <w:spacing w:line="216" w:lineRule="exact"/>
              <w:jc w:val="center"/>
              <w:rPr>
                <w:rFonts w:ascii="ＭＳ ゴシック" w:eastAsia="ＭＳ ゴシック" w:hAnsi="ＭＳ ゴシック"/>
                <w:kern w:val="0"/>
                <w:sz w:val="18"/>
                <w:szCs w:val="18"/>
              </w:rPr>
            </w:pPr>
            <w:r w:rsidRPr="005970E0">
              <w:rPr>
                <w:rFonts w:ascii="ＭＳ ゴシック" w:eastAsia="ＭＳ ゴシック" w:hAnsi="ＭＳ ゴシック" w:hint="eastAsia"/>
                <w:kern w:val="0"/>
                <w:sz w:val="18"/>
                <w:szCs w:val="18"/>
              </w:rPr>
              <w:t>単元展開の概要・留意点</w:t>
            </w:r>
          </w:p>
        </w:tc>
      </w:tr>
      <w:tr w:rsidR="00062261" w:rsidRPr="005970E0" w14:paraId="42620F1B" w14:textId="77777777" w:rsidTr="007233E2">
        <w:trPr>
          <w:trHeight w:val="587"/>
        </w:trPr>
        <w:tc>
          <w:tcPr>
            <w:tcW w:w="316" w:type="dxa"/>
            <w:vMerge w:val="restart"/>
            <w:vAlign w:val="center"/>
          </w:tcPr>
          <w:p w14:paraId="7207B716" w14:textId="77777777" w:rsidR="00062261" w:rsidRPr="005970E0" w:rsidRDefault="00062261" w:rsidP="00040D7C">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9</w:t>
            </w:r>
          </w:p>
        </w:tc>
        <w:tc>
          <w:tcPr>
            <w:tcW w:w="3497" w:type="dxa"/>
            <w:shd w:val="clear" w:color="auto" w:fill="auto"/>
          </w:tcPr>
          <w:p w14:paraId="2D07C3F9" w14:textId="77777777" w:rsidR="00062261" w:rsidRPr="005970E0" w:rsidRDefault="00062261" w:rsidP="00040D7C">
            <w:pPr>
              <w:snapToGrid w:val="0"/>
              <w:spacing w:line="220" w:lineRule="exact"/>
              <w:rPr>
                <w:rFonts w:ascii="ＭＳ 明朝" w:eastAsia="ＭＳ 明朝" w:hAnsi="ＭＳ 明朝"/>
                <w:bCs/>
                <w:kern w:val="0"/>
                <w:sz w:val="18"/>
                <w:szCs w:val="18"/>
              </w:rPr>
            </w:pPr>
            <w:r w:rsidRPr="005970E0">
              <w:rPr>
                <w:rFonts w:ascii="ＭＳ 明朝" w:eastAsia="ＭＳ 明朝" w:hAnsi="ＭＳ 明朝" w:hint="eastAsia"/>
                <w:bCs/>
                <w:kern w:val="0"/>
                <w:sz w:val="18"/>
                <w:szCs w:val="18"/>
              </w:rPr>
              <w:t xml:space="preserve">◯しを読もう　</w:t>
            </w:r>
            <w:r w:rsidRPr="005970E0">
              <w:rPr>
                <w:rFonts w:ascii="ＭＳ 明朝" w:eastAsia="ＭＳ 明朝" w:hAnsi="ＭＳ 明朝" w:hint="eastAsia"/>
                <w:bCs/>
                <w:kern w:val="0"/>
                <w:sz w:val="18"/>
                <w:szCs w:val="18"/>
                <w:bdr w:val="single" w:sz="4" w:space="0" w:color="auto"/>
              </w:rPr>
              <w:t>読</w:t>
            </w:r>
          </w:p>
          <w:p w14:paraId="1DF60066" w14:textId="77777777" w:rsidR="00062261" w:rsidRPr="005970E0" w:rsidRDefault="00062261" w:rsidP="00040D7C">
            <w:pPr>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いろんなおとのあめ</w:t>
            </w:r>
          </w:p>
          <w:p w14:paraId="017A13D6" w14:textId="77777777" w:rsidR="00062261" w:rsidRPr="005970E0" w:rsidRDefault="00062261" w:rsidP="00040D7C">
            <w:pPr>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空にぐうんと手をのばせ</w:t>
            </w:r>
          </w:p>
        </w:tc>
        <w:tc>
          <w:tcPr>
            <w:tcW w:w="846" w:type="dxa"/>
            <w:shd w:val="clear" w:color="auto" w:fill="auto"/>
          </w:tcPr>
          <w:p w14:paraId="4357B6DC" w14:textId="77777777"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170EDFA8" w14:textId="77777777" w:rsidR="00062261" w:rsidRPr="005970E0" w:rsidRDefault="00062261" w:rsidP="00040D7C">
            <w:pPr>
              <w:snapToGrid w:val="0"/>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◯詩を読もう　</w:t>
            </w:r>
            <w:r w:rsidRPr="005970E0">
              <w:rPr>
                <w:rFonts w:ascii="ＭＳ 明朝" w:eastAsia="ＭＳ 明朝" w:hAnsi="ＭＳ 明朝" w:hint="eastAsia"/>
                <w:bCs/>
                <w:color w:val="000000" w:themeColor="text1"/>
                <w:kern w:val="0"/>
                <w:sz w:val="18"/>
                <w:szCs w:val="18"/>
                <w:bdr w:val="single" w:sz="4" w:space="0" w:color="auto"/>
              </w:rPr>
              <w:t>読</w:t>
            </w:r>
          </w:p>
          <w:p w14:paraId="30A6E4C8" w14:textId="77777777" w:rsidR="00062261" w:rsidRPr="005970E0" w:rsidRDefault="00062261" w:rsidP="00040D7C">
            <w:pPr>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紙ひこうき</w:t>
            </w:r>
          </w:p>
          <w:p w14:paraId="0DA3A1B4" w14:textId="77777777" w:rsidR="00062261" w:rsidRPr="005970E0" w:rsidRDefault="00062261" w:rsidP="00040D7C">
            <w:pPr>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夕日がせなかをおしてくる</w:t>
            </w:r>
          </w:p>
        </w:tc>
        <w:tc>
          <w:tcPr>
            <w:tcW w:w="871" w:type="dxa"/>
            <w:shd w:val="clear" w:color="auto" w:fill="auto"/>
          </w:tcPr>
          <w:p w14:paraId="597F3016" w14:textId="77777777"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7F649095" w14:textId="77777777" w:rsidR="00062261" w:rsidRPr="005970E0" w:rsidRDefault="00062261" w:rsidP="00040D7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293" w:type="dxa"/>
          </w:tcPr>
          <w:p w14:paraId="3F7C0F88" w14:textId="1DEDB156" w:rsidR="00BE61F7" w:rsidRPr="005970E0" w:rsidRDefault="00BE61F7" w:rsidP="00040D7C">
            <w:pPr>
              <w:spacing w:line="220" w:lineRule="auto"/>
              <w:rPr>
                <w:rFonts w:ascii="ＭＳ 明朝" w:eastAsia="ＭＳ 明朝" w:hAnsi="ＭＳ 明朝" w:cs="ＭＳ 明朝"/>
                <w:color w:val="FF0000"/>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２</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ゴシック" w:hint="eastAsia"/>
                <w:sz w:val="18"/>
                <w:szCs w:val="18"/>
              </w:rPr>
              <w:t>言葉の響きやリズムを楽しみながら詩を音読し、感想を持つことをねらいとする。</w:t>
            </w:r>
            <w:r w:rsidR="00236907" w:rsidRPr="005970E0">
              <w:rPr>
                <w:rFonts w:ascii="ＭＳ 明朝" w:eastAsia="ＭＳ 明朝" w:hAnsi="ＭＳ 明朝" w:cs="ＭＳ ゴシック" w:hint="eastAsia"/>
                <w:sz w:val="18"/>
                <w:szCs w:val="18"/>
              </w:rPr>
              <w:t>詩を音読して、描かれている様子を想像し、自分の体験と結び付けて感想を持つようにさせる。</w:t>
            </w:r>
          </w:p>
          <w:p w14:paraId="4B52CBD2" w14:textId="3EE26837" w:rsidR="00062261" w:rsidRPr="005970E0" w:rsidRDefault="00062261" w:rsidP="006B3D8A">
            <w:pPr>
              <w:spacing w:line="220" w:lineRule="auto"/>
              <w:rPr>
                <w:rFonts w:ascii="ＭＳ 明朝" w:eastAsia="ＭＳ 明朝" w:hAnsi="ＭＳ 明朝"/>
                <w:spacing w:val="-4"/>
                <w:sz w:val="18"/>
                <w:szCs w:val="18"/>
              </w:rPr>
            </w:pPr>
            <w:r w:rsidRPr="005970E0">
              <w:rPr>
                <w:rFonts w:ascii="ＭＳ ゴシック" w:eastAsia="ＭＳ ゴシック" w:hAnsi="ＭＳ ゴシック" w:cs="ＭＳ ゴシック"/>
                <w:sz w:val="18"/>
                <w:szCs w:val="18"/>
              </w:rPr>
              <w:t>〔３年〕</w:t>
            </w:r>
            <w:sdt>
              <w:sdtPr>
                <w:tag w:val="goog_rdk_47"/>
                <w:id w:val="1451282335"/>
              </w:sdtPr>
              <w:sdtEndPr>
                <w:rPr>
                  <w:rFonts w:ascii="ＭＳ 明朝" w:eastAsia="ＭＳ 明朝" w:hAnsi="ＭＳ 明朝"/>
                </w:rPr>
              </w:sdtEndPr>
              <w:sdtContent>
                <w:r w:rsidRPr="005970E0">
                  <w:rPr>
                    <w:rFonts w:ascii="ＭＳ 明朝" w:eastAsia="ＭＳ 明朝" w:hAnsi="ＭＳ 明朝" w:cs="ＭＳ ゴシック" w:hint="eastAsia"/>
                    <w:sz w:val="18"/>
                    <w:szCs w:val="18"/>
                  </w:rPr>
                  <w:t>詩の構成や表現に着目して様子を想像し、感想を持って音読することをねらいとする。</w:t>
                </w:r>
              </w:sdtContent>
            </w:sdt>
            <w:r w:rsidRPr="005970E0">
              <w:rPr>
                <w:rFonts w:ascii="ＭＳ 明朝" w:eastAsia="ＭＳ 明朝" w:hAnsi="ＭＳ 明朝" w:cs="ＭＳ 明朝"/>
                <w:sz w:val="18"/>
                <w:szCs w:val="18"/>
              </w:rPr>
              <w:t>詩を音読し、想像したことや気づいたことを発表する。そして、それぞれの詩について想像を広げながら、グループで工夫して詩を音読する。</w:t>
            </w:r>
          </w:p>
        </w:tc>
      </w:tr>
      <w:tr w:rsidR="00817DFB" w:rsidRPr="005970E0" w14:paraId="02771A34" w14:textId="77777777" w:rsidTr="007233E2">
        <w:trPr>
          <w:trHeight w:val="1661"/>
        </w:trPr>
        <w:tc>
          <w:tcPr>
            <w:tcW w:w="316" w:type="dxa"/>
            <w:vMerge/>
            <w:vAlign w:val="center"/>
          </w:tcPr>
          <w:p w14:paraId="16407CF4" w14:textId="77777777" w:rsidR="00817DFB" w:rsidRPr="005970E0" w:rsidRDefault="00817DFB" w:rsidP="00040D7C">
            <w:pPr>
              <w:spacing w:line="220" w:lineRule="exact"/>
              <w:jc w:val="center"/>
              <w:rPr>
                <w:rFonts w:ascii="ＭＳ 明朝" w:eastAsia="ＭＳ 明朝" w:hAnsi="ＭＳ 明朝"/>
                <w:sz w:val="18"/>
                <w:szCs w:val="18"/>
              </w:rPr>
            </w:pPr>
          </w:p>
        </w:tc>
        <w:tc>
          <w:tcPr>
            <w:tcW w:w="3497" w:type="dxa"/>
            <w:vMerge w:val="restart"/>
            <w:shd w:val="clear" w:color="auto" w:fill="auto"/>
          </w:tcPr>
          <w:p w14:paraId="43066492" w14:textId="77777777" w:rsidR="00817DFB" w:rsidRPr="005970E0" w:rsidRDefault="00817DFB" w:rsidP="00040D7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みんなで話し合おう</w:t>
            </w:r>
            <w:r w:rsidRPr="005970E0">
              <w:rPr>
                <w:rFonts w:ascii="ＭＳ 明朝" w:eastAsia="ＭＳ 明朝" w:hAnsi="ＭＳ 明朝" w:hint="eastAsia"/>
                <w:bCs/>
                <w:kern w:val="0"/>
                <w:sz w:val="18"/>
                <w:szCs w:val="18"/>
              </w:rPr>
              <w:t xml:space="preserve">　</w:t>
            </w:r>
            <w:r w:rsidRPr="005970E0">
              <w:rPr>
                <w:rFonts w:ascii="ＭＳ 明朝" w:eastAsia="ＭＳ 明朝" w:hAnsi="ＭＳ 明朝" w:hint="eastAsia"/>
                <w:bCs/>
                <w:kern w:val="0"/>
                <w:sz w:val="18"/>
                <w:szCs w:val="18"/>
                <w:bdr w:val="single" w:sz="4" w:space="0" w:color="auto"/>
              </w:rPr>
              <w:t>話聞</w:t>
            </w:r>
          </w:p>
        </w:tc>
        <w:tc>
          <w:tcPr>
            <w:tcW w:w="846" w:type="dxa"/>
            <w:vMerge w:val="restart"/>
            <w:shd w:val="clear" w:color="auto" w:fill="auto"/>
          </w:tcPr>
          <w:p w14:paraId="674D1D43" w14:textId="77777777" w:rsidR="00817DFB" w:rsidRPr="005970E0" w:rsidRDefault="00817DFB"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3472" w:type="dxa"/>
            <w:shd w:val="clear" w:color="auto" w:fill="auto"/>
          </w:tcPr>
          <w:p w14:paraId="14688695" w14:textId="77777777" w:rsidR="00817DFB" w:rsidRPr="005970E0" w:rsidRDefault="00817DFB" w:rsidP="00040D7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hint="eastAsia"/>
                <w:color w:val="000000"/>
                <w:sz w:val="18"/>
                <w:szCs w:val="18"/>
              </w:rPr>
              <w:t>グループの合い言葉を決めよう</w:t>
            </w:r>
            <w:r w:rsidRPr="005970E0">
              <w:rPr>
                <w:rFonts w:ascii="ＭＳ 明朝" w:eastAsia="ＭＳ 明朝" w:hAnsi="ＭＳ 明朝" w:hint="eastAsia"/>
                <w:bCs/>
                <w:kern w:val="0"/>
                <w:sz w:val="18"/>
                <w:szCs w:val="18"/>
              </w:rPr>
              <w:t xml:space="preserve">　</w:t>
            </w:r>
            <w:r w:rsidRPr="005970E0">
              <w:rPr>
                <w:rFonts w:ascii="ＭＳ 明朝" w:eastAsia="ＭＳ 明朝" w:hAnsi="ＭＳ 明朝" w:hint="eastAsia"/>
                <w:bCs/>
                <w:kern w:val="0"/>
                <w:sz w:val="18"/>
                <w:szCs w:val="18"/>
                <w:bdr w:val="single" w:sz="4" w:space="0" w:color="auto"/>
              </w:rPr>
              <w:t>話聞</w:t>
            </w:r>
          </w:p>
          <w:p w14:paraId="08FFC38C" w14:textId="77777777" w:rsidR="00817DFB" w:rsidRPr="005970E0" w:rsidRDefault="00817DFB" w:rsidP="00040D7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p>
          <w:p w14:paraId="56FD74ED" w14:textId="6A43E809" w:rsidR="00817DFB" w:rsidRPr="005970E0" w:rsidRDefault="00817DFB" w:rsidP="00040D7C">
            <w:pPr>
              <w:spacing w:line="220" w:lineRule="exact"/>
              <w:rPr>
                <w:rFonts w:ascii="ＭＳ 明朝" w:eastAsia="ＭＳ 明朝" w:hAnsi="ＭＳ 明朝" w:cs="ＭＳ Ｐゴシック"/>
                <w:color w:val="000000"/>
                <w:sz w:val="18"/>
                <w:szCs w:val="18"/>
              </w:rPr>
            </w:pPr>
          </w:p>
        </w:tc>
        <w:tc>
          <w:tcPr>
            <w:tcW w:w="871" w:type="dxa"/>
            <w:shd w:val="clear" w:color="auto" w:fill="auto"/>
          </w:tcPr>
          <w:p w14:paraId="547B823C" w14:textId="77777777" w:rsidR="00817DFB" w:rsidRPr="005970E0" w:rsidRDefault="00817DFB"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7</w:t>
            </w:r>
          </w:p>
          <w:p w14:paraId="21402558" w14:textId="77777777" w:rsidR="00817DFB" w:rsidRPr="005970E0" w:rsidRDefault="00817DFB" w:rsidP="00040D7C">
            <w:pPr>
              <w:snapToGrid w:val="0"/>
              <w:spacing w:line="220" w:lineRule="exact"/>
              <w:jc w:val="center"/>
              <w:rPr>
                <w:rFonts w:ascii="ＭＳ 明朝" w:eastAsia="ＭＳ 明朝" w:hAnsi="ＭＳ 明朝"/>
                <w:sz w:val="18"/>
                <w:szCs w:val="18"/>
              </w:rPr>
            </w:pPr>
          </w:p>
          <w:p w14:paraId="34E569E0" w14:textId="6E10EB14" w:rsidR="00817DFB" w:rsidRPr="005970E0" w:rsidRDefault="00817DFB" w:rsidP="00040D7C">
            <w:pPr>
              <w:snapToGrid w:val="0"/>
              <w:spacing w:line="220" w:lineRule="exact"/>
              <w:jc w:val="center"/>
              <w:rPr>
                <w:rFonts w:ascii="ＭＳ 明朝" w:eastAsia="ＭＳ 明朝" w:hAnsi="ＭＳ 明朝"/>
                <w:sz w:val="18"/>
                <w:szCs w:val="18"/>
              </w:rPr>
            </w:pPr>
          </w:p>
        </w:tc>
        <w:tc>
          <w:tcPr>
            <w:tcW w:w="1241" w:type="dxa"/>
            <w:vMerge w:val="restart"/>
          </w:tcPr>
          <w:p w14:paraId="601B8619" w14:textId="77777777" w:rsidR="00817DFB" w:rsidRPr="005970E0" w:rsidRDefault="00817DFB" w:rsidP="00040D7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Ⅲ</w:t>
            </w:r>
          </w:p>
        </w:tc>
        <w:tc>
          <w:tcPr>
            <w:tcW w:w="12293" w:type="dxa"/>
          </w:tcPr>
          <w:p w14:paraId="75388241" w14:textId="77777777" w:rsidR="00817DFB" w:rsidRPr="005970E0" w:rsidRDefault="00817DFB" w:rsidP="00B55CBA">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w:t>
            </w:r>
            <w:r w:rsidRPr="005970E0">
              <w:rPr>
                <w:rFonts w:ascii="ＭＳ 明朝" w:eastAsia="ＭＳ 明朝" w:hAnsi="ＭＳ 明朝" w:cs="ＭＳ 明朝" w:hint="eastAsia"/>
                <w:color w:val="FF0000"/>
                <w:sz w:val="18"/>
                <w:szCs w:val="18"/>
              </w:rPr>
              <w:t>領域</w:t>
            </w:r>
            <w:r w:rsidRPr="005970E0">
              <w:rPr>
                <w:rFonts w:ascii="ＭＳ 明朝" w:eastAsia="ＭＳ 明朝" w:hAnsi="ＭＳ 明朝" w:cs="ＭＳ 明朝"/>
                <w:color w:val="FF0000"/>
                <w:sz w:val="18"/>
                <w:szCs w:val="18"/>
              </w:rPr>
              <w:t>をそろえるために、３年</w:t>
            </w:r>
            <w:r w:rsidRPr="005970E0">
              <w:rPr>
                <w:rFonts w:ascii="ＭＳ 明朝" w:eastAsia="ＭＳ 明朝" w:hAnsi="ＭＳ 明朝" w:cs="ＭＳ 明朝" w:hint="eastAsia"/>
                <w:color w:val="FF0000"/>
                <w:sz w:val="18"/>
                <w:szCs w:val="18"/>
              </w:rPr>
              <w:t>は</w:t>
            </w:r>
            <w:r w:rsidRPr="005970E0">
              <w:rPr>
                <w:rFonts w:ascii="ＭＳ 明朝" w:eastAsia="ＭＳ 明朝" w:hAnsi="ＭＳ 明朝" w:cs="ＭＳ 明朝"/>
                <w:color w:val="FF0000"/>
                <w:sz w:val="18"/>
                <w:szCs w:val="18"/>
              </w:rPr>
              <w:t>教科書の</w:t>
            </w:r>
            <w:r w:rsidRPr="005970E0">
              <w:rPr>
                <w:rFonts w:ascii="ＭＳ 明朝" w:eastAsia="ＭＳ 明朝" w:hAnsi="ＭＳ 明朝" w:cs="ＭＳ 明朝" w:hint="eastAsia"/>
                <w:color w:val="FF0000"/>
                <w:sz w:val="18"/>
                <w:szCs w:val="18"/>
              </w:rPr>
              <w:t>学習順を</w:t>
            </w:r>
            <w:r w:rsidRPr="005970E0">
              <w:rPr>
                <w:rFonts w:ascii="ＭＳ 明朝" w:eastAsia="ＭＳ 明朝" w:hAnsi="ＭＳ 明朝" w:cs="ＭＳ 明朝"/>
                <w:color w:val="FF0000"/>
                <w:sz w:val="18"/>
                <w:szCs w:val="18"/>
              </w:rPr>
              <w:t>入れ替</w:t>
            </w:r>
            <w:r w:rsidRPr="005970E0">
              <w:rPr>
                <w:rFonts w:ascii="ＭＳ 明朝" w:eastAsia="ＭＳ 明朝" w:hAnsi="ＭＳ 明朝" w:cs="ＭＳ 明朝" w:hint="eastAsia"/>
                <w:color w:val="FF0000"/>
                <w:sz w:val="18"/>
                <w:szCs w:val="18"/>
              </w:rPr>
              <w:t>える</w:t>
            </w:r>
            <w:r w:rsidRPr="005970E0">
              <w:rPr>
                <w:rFonts w:ascii="ＭＳ 明朝" w:eastAsia="ＭＳ 明朝" w:hAnsi="ＭＳ 明朝" w:cs="ＭＳ 明朝"/>
                <w:color w:val="FF0000"/>
                <w:sz w:val="18"/>
                <w:szCs w:val="18"/>
              </w:rPr>
              <w:t>。</w:t>
            </w:r>
          </w:p>
          <w:p w14:paraId="4D628EBC" w14:textId="68BA689D" w:rsidR="00817DFB" w:rsidRPr="005970E0" w:rsidRDefault="00817DFB" w:rsidP="00040D7C">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〔２年〕</w:t>
            </w:r>
            <w:r w:rsidRPr="005970E0">
              <w:rPr>
                <w:rFonts w:ascii="ＭＳ 明朝" w:eastAsia="ＭＳ 明朝" w:hAnsi="ＭＳ 明朝" w:cs="ＭＳ 明朝"/>
                <w:sz w:val="18"/>
                <w:szCs w:val="18"/>
              </w:rPr>
              <w:t>互いの話</w:t>
            </w:r>
            <w:r w:rsidRPr="005970E0">
              <w:rPr>
                <w:rFonts w:ascii="ＭＳ 明朝" w:eastAsia="ＭＳ 明朝" w:hAnsi="ＭＳ 明朝" w:cs="ＭＳ 明朝" w:hint="eastAsia"/>
                <w:sz w:val="18"/>
                <w:szCs w:val="18"/>
              </w:rPr>
              <w:t>をよく聞いて、言葉をつないで話し合うことをねらいとする。</w:t>
            </w:r>
            <w:r w:rsidRPr="005970E0">
              <w:rPr>
                <w:rFonts w:ascii="ＭＳ 明朝" w:eastAsia="ＭＳ 明朝" w:hAnsi="ＭＳ 明朝" w:cs="ＭＳ 明朝"/>
                <w:sz w:val="18"/>
                <w:szCs w:val="18"/>
              </w:rPr>
              <w:t>学習課題を明確にして学習の見通しを持たせる。「行ってみたいお話の世界」を選び、そこでしたいことを話し合う。</w:t>
            </w:r>
            <w:r w:rsidRPr="005970E0">
              <w:rPr>
                <w:rFonts w:ascii="ＭＳ 明朝" w:eastAsia="ＭＳ 明朝" w:hAnsi="ＭＳ 明朝" w:cs="ＭＳ 明朝" w:hint="eastAsia"/>
                <w:sz w:val="18"/>
                <w:szCs w:val="18"/>
              </w:rPr>
              <w:t>その際に</w:t>
            </w:r>
            <w:r w:rsidRPr="005970E0">
              <w:rPr>
                <w:rFonts w:ascii="ＭＳ 明朝" w:eastAsia="ＭＳ 明朝" w:hAnsi="ＭＳ 明朝" w:cs="ＭＳ 明朝"/>
                <w:sz w:val="18"/>
                <w:szCs w:val="18"/>
              </w:rPr>
              <w:t>教科書113</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のQRコンテンツ</w:t>
            </w:r>
            <w:r w:rsidRPr="005970E0">
              <w:rPr>
                <w:rFonts w:ascii="ＭＳ 明朝" w:eastAsia="ＭＳ 明朝" w:hAnsi="ＭＳ 明朝" w:cs="ＭＳ 明朝" w:hint="eastAsia"/>
                <w:sz w:val="18"/>
                <w:szCs w:val="18"/>
              </w:rPr>
              <w:t>の動画</w:t>
            </w:r>
            <w:r w:rsidRPr="005970E0">
              <w:rPr>
                <w:rFonts w:ascii="ＭＳ 明朝" w:eastAsia="ＭＳ 明朝" w:hAnsi="ＭＳ 明朝" w:cs="ＭＳ 明朝"/>
                <w:sz w:val="18"/>
                <w:szCs w:val="18"/>
              </w:rPr>
              <w:t>を視聴させるなどして、言葉をつないで話し合いをするイメージを</w:t>
            </w:r>
            <w:r w:rsidRPr="005970E0">
              <w:rPr>
                <w:rFonts w:ascii="ＭＳ 明朝" w:eastAsia="ＭＳ 明朝" w:hAnsi="ＭＳ 明朝" w:cs="ＭＳ 明朝" w:hint="eastAsia"/>
                <w:sz w:val="18"/>
                <w:szCs w:val="18"/>
              </w:rPr>
              <w:t>持たせるとよい</w:t>
            </w:r>
            <w:r w:rsidRPr="005970E0">
              <w:rPr>
                <w:rFonts w:ascii="ＭＳ 明朝" w:eastAsia="ＭＳ 明朝" w:hAnsi="ＭＳ 明朝" w:cs="ＭＳ 明朝"/>
                <w:sz w:val="18"/>
                <w:szCs w:val="18"/>
              </w:rPr>
              <w:t>。話し合いの様子を撮影</w:t>
            </w:r>
            <w:r w:rsidRPr="005970E0">
              <w:rPr>
                <w:rFonts w:ascii="ＭＳ 明朝" w:eastAsia="ＭＳ 明朝" w:hAnsi="ＭＳ 明朝" w:cs="ＭＳ 明朝" w:hint="eastAsia"/>
                <w:sz w:val="18"/>
                <w:szCs w:val="18"/>
              </w:rPr>
              <w:t>して</w:t>
            </w:r>
            <w:r w:rsidRPr="005970E0">
              <w:rPr>
                <w:rFonts w:ascii="ＭＳ 明朝" w:eastAsia="ＭＳ 明朝" w:hAnsi="ＭＳ 明朝" w:cs="ＭＳ 明朝"/>
                <w:sz w:val="18"/>
                <w:szCs w:val="18"/>
              </w:rPr>
              <w:t>、後で見返すことができるようにしておく。</w:t>
            </w:r>
            <w:sdt>
              <w:sdtPr>
                <w:tag w:val="goog_rdk_49"/>
                <w:id w:val="1628515833"/>
              </w:sdtPr>
              <w:sdtContent/>
            </w:sdt>
            <w:r w:rsidRPr="005970E0">
              <w:rPr>
                <w:rFonts w:ascii="ＭＳ 明朝" w:eastAsia="ＭＳ 明朝" w:hAnsi="ＭＳ 明朝" w:cs="ＭＳ 明朝" w:hint="eastAsia"/>
                <w:sz w:val="18"/>
                <w:szCs w:val="18"/>
              </w:rPr>
              <w:t>最後に、話</w:t>
            </w:r>
            <w:r w:rsidRPr="005970E0">
              <w:rPr>
                <w:rFonts w:ascii="ＭＳ 明朝" w:eastAsia="ＭＳ 明朝" w:hAnsi="ＭＳ 明朝" w:cs="ＭＳ 明朝"/>
                <w:sz w:val="18"/>
                <w:szCs w:val="18"/>
              </w:rPr>
              <w:t>し合うときに</w:t>
            </w:r>
            <w:r w:rsidRPr="005970E0">
              <w:rPr>
                <w:rFonts w:ascii="ＭＳ 明朝" w:eastAsia="ＭＳ 明朝" w:hAnsi="ＭＳ 明朝" w:cs="ＭＳ 明朝" w:hint="eastAsia"/>
                <w:sz w:val="18"/>
                <w:szCs w:val="18"/>
              </w:rPr>
              <w:t>どんなことに</w:t>
            </w:r>
            <w:r w:rsidRPr="005970E0">
              <w:rPr>
                <w:rFonts w:ascii="ＭＳ 明朝" w:eastAsia="ＭＳ 明朝" w:hAnsi="ＭＳ 明朝" w:cs="ＭＳ 明朝"/>
                <w:sz w:val="18"/>
                <w:szCs w:val="18"/>
              </w:rPr>
              <w:t>気をつけ</w:t>
            </w:r>
            <w:r w:rsidRPr="005970E0">
              <w:rPr>
                <w:rFonts w:ascii="ＭＳ 明朝" w:eastAsia="ＭＳ 明朝" w:hAnsi="ＭＳ 明朝" w:cs="ＭＳ 明朝" w:hint="eastAsia"/>
                <w:sz w:val="18"/>
                <w:szCs w:val="18"/>
              </w:rPr>
              <w:t>たかを振り返らせる</w:t>
            </w:r>
            <w:r w:rsidRPr="005970E0">
              <w:rPr>
                <w:rFonts w:ascii="ＭＳ 明朝" w:eastAsia="ＭＳ 明朝" w:hAnsi="ＭＳ 明朝" w:cs="ＭＳ 明朝"/>
                <w:sz w:val="18"/>
                <w:szCs w:val="18"/>
              </w:rPr>
              <w:t>。</w:t>
            </w:r>
          </w:p>
          <w:p w14:paraId="12F2AA2C" w14:textId="608934AF" w:rsidR="00817DFB" w:rsidRPr="005970E0" w:rsidRDefault="00817DFB" w:rsidP="006B3D8A">
            <w:pPr>
              <w:spacing w:line="220" w:lineRule="auto"/>
              <w:rPr>
                <w:rFonts w:ascii="ＭＳ 明朝" w:hAnsi="ＭＳ 明朝"/>
                <w:spacing w:val="-4"/>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話し合いの目的を理解して、司会の役割や話し合いの進め方を意識しながら話し合い、互いの意見の共通点や相違点に着目して、考えをまとめることをねらいとしている。まず、自分の考えを持たせた後、話し合いの目的と進め方を確かめるようにさせる。そして、グループで話し合わせる。最後に、グループで考えをまとめるためにどのようなことに気をつけて話し合ったかを振り返らせ、これからの学習に生かそうという意識を高めることができるようにする。</w:t>
            </w:r>
          </w:p>
        </w:tc>
      </w:tr>
      <w:tr w:rsidR="00817DFB" w:rsidRPr="005970E0" w14:paraId="5A09AEDB" w14:textId="77777777" w:rsidTr="007233E2">
        <w:trPr>
          <w:trHeight w:val="246"/>
        </w:trPr>
        <w:tc>
          <w:tcPr>
            <w:tcW w:w="316" w:type="dxa"/>
            <w:vMerge/>
            <w:vAlign w:val="center"/>
          </w:tcPr>
          <w:p w14:paraId="3BCABBC5" w14:textId="77777777" w:rsidR="00817DFB" w:rsidRPr="005970E0" w:rsidRDefault="00817DFB" w:rsidP="005F1673">
            <w:pPr>
              <w:spacing w:line="220" w:lineRule="exact"/>
              <w:jc w:val="center"/>
              <w:rPr>
                <w:rFonts w:ascii="ＭＳ 明朝" w:eastAsia="ＭＳ 明朝" w:hAnsi="ＭＳ 明朝"/>
                <w:sz w:val="18"/>
                <w:szCs w:val="18"/>
              </w:rPr>
            </w:pPr>
          </w:p>
        </w:tc>
        <w:tc>
          <w:tcPr>
            <w:tcW w:w="3497" w:type="dxa"/>
            <w:vMerge/>
            <w:shd w:val="clear" w:color="auto" w:fill="auto"/>
          </w:tcPr>
          <w:p w14:paraId="6B924DA7" w14:textId="77777777" w:rsidR="00817DFB" w:rsidRPr="005970E0" w:rsidRDefault="00817DFB" w:rsidP="005F1673">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p>
        </w:tc>
        <w:tc>
          <w:tcPr>
            <w:tcW w:w="846" w:type="dxa"/>
            <w:vMerge/>
            <w:shd w:val="clear" w:color="auto" w:fill="auto"/>
          </w:tcPr>
          <w:p w14:paraId="66B9FEBF" w14:textId="77777777" w:rsidR="00817DFB" w:rsidRPr="005970E0" w:rsidRDefault="00817DFB" w:rsidP="005F1673">
            <w:pPr>
              <w:snapToGrid w:val="0"/>
              <w:spacing w:line="220" w:lineRule="exact"/>
              <w:jc w:val="center"/>
              <w:rPr>
                <w:rFonts w:ascii="ＭＳ 明朝" w:eastAsia="ＭＳ 明朝" w:hAnsi="ＭＳ 明朝"/>
                <w:sz w:val="18"/>
                <w:szCs w:val="18"/>
              </w:rPr>
            </w:pPr>
          </w:p>
        </w:tc>
        <w:tc>
          <w:tcPr>
            <w:tcW w:w="3472" w:type="dxa"/>
            <w:shd w:val="clear" w:color="auto" w:fill="auto"/>
          </w:tcPr>
          <w:p w14:paraId="086EC1A1" w14:textId="4A299110" w:rsidR="00817DFB" w:rsidRPr="005970E0" w:rsidRDefault="00817DFB" w:rsidP="005F1673">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hint="eastAsia"/>
                <w:bCs/>
                <w:color w:val="000000" w:themeColor="text1"/>
                <w:kern w:val="0"/>
                <w:sz w:val="18"/>
                <w:szCs w:val="18"/>
              </w:rPr>
              <w:t xml:space="preserve">漢字を使おう４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1C06E19B" w14:textId="1AD1AC53" w:rsidR="00817DFB" w:rsidRPr="005970E0" w:rsidRDefault="00817DFB"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1" w:type="dxa"/>
            <w:vMerge/>
          </w:tcPr>
          <w:p w14:paraId="4F09BFEA" w14:textId="6C02F9E8" w:rsidR="00817DFB" w:rsidRPr="005970E0" w:rsidRDefault="00817DFB" w:rsidP="005F1673">
            <w:pPr>
              <w:autoSpaceDE w:val="0"/>
              <w:autoSpaceDN w:val="0"/>
              <w:adjustRightInd w:val="0"/>
              <w:snapToGrid w:val="0"/>
              <w:spacing w:line="220" w:lineRule="exact"/>
              <w:jc w:val="center"/>
              <w:rPr>
                <w:rFonts w:ascii="ＭＳ 明朝" w:eastAsia="ＭＳ 明朝" w:hAnsi="ＭＳ 明朝"/>
                <w:sz w:val="18"/>
                <w:szCs w:val="18"/>
              </w:rPr>
            </w:pPr>
          </w:p>
        </w:tc>
        <w:tc>
          <w:tcPr>
            <w:tcW w:w="12293" w:type="dxa"/>
          </w:tcPr>
          <w:p w14:paraId="44144E39" w14:textId="537C38A1" w:rsidR="00817DFB" w:rsidRPr="005970E0" w:rsidRDefault="00817DFB" w:rsidP="005F1673">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sz w:val="18"/>
                <w:szCs w:val="18"/>
              </w:rPr>
              <w:t>「漢字を使おう１」に同じ。</w:t>
            </w:r>
          </w:p>
        </w:tc>
      </w:tr>
      <w:tr w:rsidR="005F1673" w:rsidRPr="005970E0" w14:paraId="0E864173" w14:textId="77777777" w:rsidTr="007233E2">
        <w:trPr>
          <w:trHeight w:val="1706"/>
        </w:trPr>
        <w:tc>
          <w:tcPr>
            <w:tcW w:w="316" w:type="dxa"/>
            <w:vMerge/>
            <w:vAlign w:val="center"/>
          </w:tcPr>
          <w:p w14:paraId="2E34E38E" w14:textId="77777777" w:rsidR="005F1673" w:rsidRPr="005970E0" w:rsidRDefault="005F1673" w:rsidP="005F1673">
            <w:pPr>
              <w:spacing w:line="220" w:lineRule="exact"/>
              <w:jc w:val="center"/>
              <w:rPr>
                <w:rFonts w:ascii="ＭＳ 明朝" w:eastAsia="ＭＳ 明朝" w:hAnsi="ＭＳ 明朝"/>
                <w:sz w:val="18"/>
                <w:szCs w:val="18"/>
              </w:rPr>
            </w:pPr>
          </w:p>
        </w:tc>
        <w:tc>
          <w:tcPr>
            <w:tcW w:w="3497" w:type="dxa"/>
            <w:shd w:val="clear" w:color="auto" w:fill="auto"/>
          </w:tcPr>
          <w:p w14:paraId="3E0A8DF0" w14:textId="77777777" w:rsidR="005F1673" w:rsidRPr="005970E0" w:rsidRDefault="005F1673" w:rsidP="005F1673">
            <w:pPr>
              <w:snapToGrid w:val="0"/>
              <w:spacing w:line="220" w:lineRule="exact"/>
              <w:rPr>
                <w:rFonts w:ascii="ＭＳ 明朝" w:eastAsia="ＭＳ 明朝" w:hAnsi="ＭＳ 明朝"/>
                <w:bCs/>
                <w:kern w:val="0"/>
                <w:sz w:val="18"/>
                <w:szCs w:val="18"/>
              </w:rPr>
            </w:pPr>
            <w:r w:rsidRPr="005970E0">
              <w:rPr>
                <w:rFonts w:ascii="ＭＳ 明朝" w:eastAsia="ＭＳ 明朝" w:hAnsi="ＭＳ 明朝" w:hint="eastAsia"/>
                <w:bCs/>
                <w:kern w:val="0"/>
                <w:sz w:val="18"/>
                <w:szCs w:val="18"/>
              </w:rPr>
              <w:t>〇</w:t>
            </w:r>
            <w:r w:rsidRPr="005970E0">
              <w:rPr>
                <w:rFonts w:ascii="ＭＳ 明朝" w:eastAsia="ＭＳ 明朝" w:hAnsi="ＭＳ 明朝" w:cs="ＭＳ Ｐゴシック"/>
                <w:color w:val="000000"/>
                <w:sz w:val="18"/>
                <w:szCs w:val="18"/>
              </w:rPr>
              <w:t>そうぞうをふくらませて読もう</w:t>
            </w:r>
            <w:r w:rsidRPr="005970E0">
              <w:rPr>
                <w:rFonts w:ascii="ＭＳ 明朝" w:eastAsia="ＭＳ 明朝" w:hAnsi="ＭＳ 明朝" w:hint="eastAsia"/>
                <w:bCs/>
                <w:kern w:val="0"/>
                <w:sz w:val="18"/>
                <w:szCs w:val="18"/>
              </w:rPr>
              <w:t xml:space="preserve">　</w:t>
            </w:r>
            <w:r w:rsidRPr="005970E0">
              <w:rPr>
                <w:rFonts w:ascii="ＭＳ 明朝" w:eastAsia="ＭＳ 明朝" w:hAnsi="ＭＳ 明朝" w:hint="eastAsia"/>
                <w:bCs/>
                <w:kern w:val="0"/>
                <w:sz w:val="18"/>
                <w:szCs w:val="18"/>
                <w:bdr w:val="single" w:sz="4" w:space="0" w:color="auto"/>
              </w:rPr>
              <w:t>読</w:t>
            </w:r>
          </w:p>
          <w:p w14:paraId="02037DC8" w14:textId="305A6A31" w:rsidR="005F1673" w:rsidRPr="005970E0" w:rsidRDefault="005F1673" w:rsidP="006B3D8A">
            <w:pPr>
              <w:spacing w:line="220" w:lineRule="exact"/>
              <w:ind w:firstLineChars="100" w:firstLine="180"/>
              <w:rPr>
                <w:rFonts w:ascii="ＭＳ 明朝" w:eastAsia="ＭＳ 明朝" w:hAnsi="ＭＳ 明朝" w:cs="ＭＳ Ｐ明朝"/>
                <w:color w:val="000000"/>
                <w:sz w:val="18"/>
                <w:szCs w:val="18"/>
              </w:rPr>
            </w:pPr>
            <w:r w:rsidRPr="005970E0">
              <w:rPr>
                <w:rFonts w:ascii="ＭＳ 明朝" w:eastAsia="ＭＳ 明朝" w:hAnsi="ＭＳ 明朝" w:cs="ＭＳ Ｐ明朝"/>
                <w:color w:val="000000"/>
                <w:sz w:val="18"/>
                <w:szCs w:val="18"/>
              </w:rPr>
              <w:t>ニャーゴ</w:t>
            </w:r>
          </w:p>
          <w:p w14:paraId="5AFD0159" w14:textId="77777777" w:rsidR="005F1673" w:rsidRPr="005970E0" w:rsidRDefault="005F1673" w:rsidP="005F1673">
            <w:pPr>
              <w:spacing w:line="220" w:lineRule="exact"/>
              <w:rPr>
                <w:rFonts w:ascii="ＭＳ 明朝" w:eastAsia="ＭＳ 明朝" w:hAnsi="ＭＳ 明朝" w:cs="ＭＳ Ｐ明朝"/>
                <w:color w:val="000000"/>
                <w:sz w:val="18"/>
                <w:szCs w:val="18"/>
              </w:rPr>
            </w:pPr>
          </w:p>
          <w:p w14:paraId="1EF08BE9" w14:textId="70314F50" w:rsidR="005F1673" w:rsidRPr="005970E0" w:rsidRDefault="005F1673" w:rsidP="005F1673">
            <w:pPr>
              <w:spacing w:line="220" w:lineRule="exact"/>
              <w:rPr>
                <w:rFonts w:ascii="ＭＳ 明朝" w:eastAsia="ＭＳ 明朝" w:hAnsi="ＭＳ 明朝" w:cs="ＭＳ Ｐ明朝"/>
                <w:color w:val="000000"/>
                <w:sz w:val="18"/>
                <w:szCs w:val="18"/>
              </w:rPr>
            </w:pPr>
          </w:p>
        </w:tc>
        <w:tc>
          <w:tcPr>
            <w:tcW w:w="846" w:type="dxa"/>
            <w:shd w:val="clear" w:color="auto" w:fill="auto"/>
          </w:tcPr>
          <w:p w14:paraId="40A440A5" w14:textId="5EFDBD76" w:rsidR="005F1673" w:rsidRPr="005970E0" w:rsidRDefault="005F1673" w:rsidP="006B3D8A">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12</w:t>
            </w:r>
          </w:p>
        </w:tc>
        <w:tc>
          <w:tcPr>
            <w:tcW w:w="3472" w:type="dxa"/>
            <w:shd w:val="clear" w:color="auto" w:fill="auto"/>
          </w:tcPr>
          <w:p w14:paraId="7850D367" w14:textId="77777777" w:rsidR="005F1673" w:rsidRPr="005970E0" w:rsidRDefault="005F1673" w:rsidP="005F167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○中心人物について考えたことをまとめよう　</w:t>
            </w:r>
            <w:r w:rsidRPr="005970E0">
              <w:rPr>
                <w:rFonts w:ascii="ＭＳ 明朝" w:eastAsia="ＭＳ 明朝" w:hAnsi="ＭＳ 明朝" w:hint="eastAsia"/>
                <w:kern w:val="0"/>
                <w:sz w:val="18"/>
                <w:szCs w:val="18"/>
                <w:bdr w:val="single" w:sz="4" w:space="0" w:color="auto"/>
              </w:rPr>
              <w:t>読</w:t>
            </w:r>
          </w:p>
          <w:p w14:paraId="50C16D3A" w14:textId="05159C93" w:rsidR="005F1673" w:rsidRPr="005970E0" w:rsidRDefault="005F1673" w:rsidP="006B3D8A">
            <w:pPr>
              <w:autoSpaceDE w:val="0"/>
              <w:autoSpaceDN w:val="0"/>
              <w:adjustRightInd w:val="0"/>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kern w:val="0"/>
                <w:sz w:val="18"/>
                <w:szCs w:val="18"/>
              </w:rPr>
              <w:t>サーカスのライオン</w:t>
            </w:r>
          </w:p>
        </w:tc>
        <w:tc>
          <w:tcPr>
            <w:tcW w:w="871" w:type="dxa"/>
            <w:shd w:val="clear" w:color="auto" w:fill="auto"/>
          </w:tcPr>
          <w:p w14:paraId="333CB1A1" w14:textId="571093C4" w:rsidR="005F1673" w:rsidRPr="005970E0" w:rsidRDefault="005F1673" w:rsidP="006B3D8A">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9</w:t>
            </w:r>
          </w:p>
        </w:tc>
        <w:tc>
          <w:tcPr>
            <w:tcW w:w="1241" w:type="dxa"/>
          </w:tcPr>
          <w:p w14:paraId="6B7AB7C9" w14:textId="2027D554" w:rsidR="005F1673" w:rsidRPr="005970E0" w:rsidRDefault="005F1673" w:rsidP="005F1673">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430B8784" w14:textId="353177D3" w:rsidR="005F1673" w:rsidRPr="005970E0" w:rsidRDefault="005F1673" w:rsidP="005F1673">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＊学習</w:t>
            </w:r>
            <w:r w:rsidR="00405E5F" w:rsidRPr="005970E0">
              <w:rPr>
                <w:rFonts w:ascii="ＭＳ 明朝" w:eastAsia="ＭＳ 明朝" w:hAnsi="ＭＳ 明朝" w:cs="ＭＳ 明朝" w:hint="eastAsia"/>
                <w:color w:val="FF0000"/>
                <w:sz w:val="18"/>
                <w:szCs w:val="18"/>
              </w:rPr>
              <w:t>領域</w:t>
            </w:r>
            <w:r w:rsidR="006B3D8A" w:rsidRPr="005970E0">
              <w:rPr>
                <w:rFonts w:ascii="ＭＳ 明朝" w:eastAsia="ＭＳ 明朝" w:hAnsi="ＭＳ 明朝" w:cs="ＭＳ 明朝"/>
                <w:color w:val="FF0000"/>
                <w:sz w:val="18"/>
                <w:szCs w:val="18"/>
              </w:rPr>
              <w:t>をそろえるために、３年</w:t>
            </w:r>
            <w:r w:rsidR="006B3D8A" w:rsidRPr="005970E0">
              <w:rPr>
                <w:rFonts w:ascii="ＭＳ 明朝" w:eastAsia="ＭＳ 明朝" w:hAnsi="ＭＳ 明朝" w:cs="ＭＳ 明朝" w:hint="eastAsia"/>
                <w:color w:val="FF0000"/>
                <w:sz w:val="18"/>
                <w:szCs w:val="18"/>
              </w:rPr>
              <w:t>は</w:t>
            </w:r>
            <w:r w:rsidRPr="005970E0">
              <w:rPr>
                <w:rFonts w:ascii="ＭＳ 明朝" w:eastAsia="ＭＳ 明朝" w:hAnsi="ＭＳ 明朝" w:cs="ＭＳ 明朝"/>
                <w:color w:val="FF0000"/>
                <w:sz w:val="18"/>
                <w:szCs w:val="18"/>
              </w:rPr>
              <w:t>教科書の</w:t>
            </w:r>
            <w:r w:rsidR="007B3073" w:rsidRPr="005970E0">
              <w:rPr>
                <w:rFonts w:ascii="ＭＳ 明朝" w:eastAsia="ＭＳ 明朝" w:hAnsi="ＭＳ 明朝" w:cs="ＭＳ 明朝" w:hint="eastAsia"/>
                <w:color w:val="FF0000"/>
                <w:sz w:val="18"/>
                <w:szCs w:val="18"/>
              </w:rPr>
              <w:t>学習順を</w:t>
            </w:r>
            <w:r w:rsidRPr="005970E0">
              <w:rPr>
                <w:rFonts w:ascii="ＭＳ 明朝" w:eastAsia="ＭＳ 明朝" w:hAnsi="ＭＳ 明朝" w:cs="ＭＳ 明朝"/>
                <w:color w:val="FF0000"/>
                <w:sz w:val="18"/>
                <w:szCs w:val="18"/>
              </w:rPr>
              <w:t>入れ替</w:t>
            </w:r>
            <w:r w:rsidR="007B3073" w:rsidRPr="005970E0">
              <w:rPr>
                <w:rFonts w:ascii="ＭＳ 明朝" w:eastAsia="ＭＳ 明朝" w:hAnsi="ＭＳ 明朝" w:cs="ＭＳ 明朝" w:hint="eastAsia"/>
                <w:color w:val="FF0000"/>
                <w:sz w:val="18"/>
                <w:szCs w:val="18"/>
              </w:rPr>
              <w:t>える</w:t>
            </w:r>
            <w:r w:rsidRPr="005970E0">
              <w:rPr>
                <w:rFonts w:ascii="ＭＳ 明朝" w:eastAsia="ＭＳ 明朝" w:hAnsi="ＭＳ 明朝" w:cs="ＭＳ 明朝"/>
                <w:color w:val="FF0000"/>
                <w:sz w:val="18"/>
                <w:szCs w:val="18"/>
              </w:rPr>
              <w:t>。</w:t>
            </w:r>
          </w:p>
          <w:p w14:paraId="224B3A03" w14:textId="34ABEB1E" w:rsidR="006B3D8A" w:rsidRPr="005970E0" w:rsidRDefault="005F1673" w:rsidP="006B3D8A">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〔２年〕</w:t>
            </w:r>
            <w:r w:rsidR="006B3D8A" w:rsidRPr="005970E0">
              <w:rPr>
                <w:rFonts w:ascii="ＭＳ 明朝" w:eastAsia="ＭＳ 明朝" w:hAnsi="ＭＳ 明朝" w:cs="ＭＳ 明朝" w:hint="eastAsia"/>
                <w:sz w:val="18"/>
                <w:szCs w:val="18"/>
              </w:rPr>
              <w:t>人物の様子を想像して、音読で表すことをねらいとする</w:t>
            </w:r>
            <w:r w:rsidRPr="005970E0">
              <w:rPr>
                <w:rFonts w:ascii="ＭＳ 明朝" w:eastAsia="ＭＳ 明朝" w:hAnsi="ＭＳ 明朝" w:cs="ＭＳ 明朝"/>
                <w:sz w:val="18"/>
                <w:szCs w:val="18"/>
              </w:rPr>
              <w:t>。題名や挿絵から物語について想像を広げるとともに、</w:t>
            </w:r>
            <w:r w:rsidR="006B3D8A" w:rsidRPr="005970E0">
              <w:rPr>
                <w:rFonts w:ascii="ＭＳ 明朝" w:eastAsia="ＭＳ 明朝" w:hAnsi="ＭＳ 明朝" w:cs="ＭＳ 明朝" w:hint="eastAsia"/>
                <w:sz w:val="18"/>
                <w:szCs w:val="18"/>
              </w:rPr>
              <w:t>学習課題を捉えて、</w:t>
            </w:r>
            <w:r w:rsidR="00B55CBA" w:rsidRPr="005970E0">
              <w:rPr>
                <w:rFonts w:ascii="ＭＳ 明朝" w:eastAsia="ＭＳ 明朝" w:hAnsi="ＭＳ 明朝" w:cs="ＭＳ 明朝" w:hint="eastAsia"/>
                <w:sz w:val="18"/>
                <w:szCs w:val="18"/>
              </w:rPr>
              <w:t>学習の見通しを持たせる</w:t>
            </w:r>
            <w:r w:rsidRPr="005970E0">
              <w:rPr>
                <w:rFonts w:ascii="ＭＳ 明朝" w:eastAsia="ＭＳ 明朝" w:hAnsi="ＭＳ 明朝" w:cs="ＭＳ 明朝"/>
                <w:sz w:val="18"/>
                <w:szCs w:val="18"/>
              </w:rPr>
              <w:t>。「ニャーゴ」を読み、物語</w:t>
            </w:r>
            <w:r w:rsidR="00B55CBA" w:rsidRPr="005970E0">
              <w:rPr>
                <w:rFonts w:ascii="ＭＳ 明朝" w:eastAsia="ＭＳ 明朝" w:hAnsi="ＭＳ 明朝" w:cs="ＭＳ 明朝"/>
                <w:sz w:val="18"/>
                <w:szCs w:val="18"/>
              </w:rPr>
              <w:t>の中で起こった出来事を場面ごとに確かめさせる。</w:t>
            </w:r>
            <w:r w:rsidRPr="005970E0">
              <w:rPr>
                <w:rFonts w:ascii="ＭＳ 明朝" w:eastAsia="ＭＳ 明朝" w:hAnsi="ＭＳ 明朝" w:cs="ＭＳ 明朝"/>
                <w:sz w:val="18"/>
                <w:szCs w:val="18"/>
              </w:rPr>
              <w:t>人物の</w:t>
            </w:r>
            <w:r w:rsidR="00B55CBA" w:rsidRPr="005970E0">
              <w:rPr>
                <w:rFonts w:ascii="ＭＳ 明朝" w:eastAsia="ＭＳ 明朝" w:hAnsi="ＭＳ 明朝" w:cs="ＭＳ 明朝" w:hint="eastAsia"/>
                <w:sz w:val="18"/>
                <w:szCs w:val="18"/>
              </w:rPr>
              <w:t>行動や会話から様子</w:t>
            </w:r>
            <w:r w:rsidRPr="005970E0">
              <w:rPr>
                <w:rFonts w:ascii="ＭＳ 明朝" w:eastAsia="ＭＳ 明朝" w:hAnsi="ＭＳ 明朝" w:cs="ＭＳ 明朝"/>
                <w:sz w:val="18"/>
                <w:szCs w:val="18"/>
              </w:rPr>
              <w:t>を想像させ、想像したことを音読で表すようにする。互いに聞き合い、人物のどんな気持ちをどのような声で表したか確かめ、単元の学習を振り返る。</w:t>
            </w:r>
          </w:p>
          <w:p w14:paraId="20238A88" w14:textId="344A527C" w:rsidR="005F1673" w:rsidRPr="005970E0" w:rsidRDefault="005F1673" w:rsidP="006B3D8A">
            <w:pPr>
              <w:spacing w:line="220" w:lineRule="auto"/>
              <w:rPr>
                <w:rFonts w:ascii="ＭＳ 明朝" w:eastAsia="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登場人物の気持ちの変化や性格、情景について、場面の移り変わりと結び付けて具体的に想像し、物語の中心人物について考えることをねらいとする。単元の学習の見通しを持った後、「サーカスのライオン」の中心人物がどのような人物かを考える。。まず、中心人物がライオンの「じんざ」であることを確認し、場面ごとの「じんざ」の行動や様子を読み取る。次に、じんざの様子や気持ちの変化を想像する。最後に、じんざに伝えたいことを文章にまとめる。</w:t>
            </w:r>
          </w:p>
        </w:tc>
      </w:tr>
      <w:tr w:rsidR="005F1673" w:rsidRPr="005970E0" w14:paraId="5ED54940" w14:textId="77777777" w:rsidTr="007233E2">
        <w:trPr>
          <w:trHeight w:val="429"/>
        </w:trPr>
        <w:tc>
          <w:tcPr>
            <w:tcW w:w="316" w:type="dxa"/>
            <w:vMerge/>
            <w:vAlign w:val="center"/>
          </w:tcPr>
          <w:p w14:paraId="53EEACF2" w14:textId="77777777" w:rsidR="005F1673" w:rsidRPr="005970E0" w:rsidRDefault="005F1673" w:rsidP="005F1673">
            <w:pPr>
              <w:spacing w:line="220" w:lineRule="exact"/>
              <w:jc w:val="center"/>
              <w:rPr>
                <w:rFonts w:ascii="ＭＳ 明朝" w:eastAsia="ＭＳ 明朝" w:hAnsi="ＭＳ 明朝"/>
                <w:sz w:val="18"/>
                <w:szCs w:val="18"/>
              </w:rPr>
            </w:pPr>
          </w:p>
        </w:tc>
        <w:tc>
          <w:tcPr>
            <w:tcW w:w="3497" w:type="dxa"/>
            <w:shd w:val="clear" w:color="auto" w:fill="auto"/>
          </w:tcPr>
          <w:p w14:paraId="066D909E" w14:textId="2EBCA9E6" w:rsidR="005F1673" w:rsidRPr="005970E0" w:rsidRDefault="006B3D8A" w:rsidP="005F1673">
            <w:pPr>
              <w:snapToGrid w:val="0"/>
              <w:spacing w:line="220" w:lineRule="exact"/>
              <w:rPr>
                <w:rFonts w:ascii="ＭＳ 明朝" w:eastAsia="ＭＳ 明朝" w:hAnsi="ＭＳ 明朝"/>
                <w:bCs/>
                <w:kern w:val="0"/>
                <w:sz w:val="18"/>
                <w:szCs w:val="18"/>
              </w:rPr>
            </w:pPr>
            <w:r w:rsidRPr="005970E0">
              <w:rPr>
                <w:rFonts w:ascii="ＭＳ 明朝" w:eastAsia="ＭＳ 明朝" w:hAnsi="ＭＳ 明朝" w:cs="ＭＳ Ｐ明朝"/>
                <w:color w:val="000000"/>
                <w:sz w:val="18"/>
                <w:szCs w:val="18"/>
              </w:rPr>
              <w:t>かん字をつかおう４</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3451A290" w14:textId="2B8DB9CA" w:rsidR="005F1673" w:rsidRPr="005970E0" w:rsidRDefault="006B3D8A"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shd w:val="clear" w:color="auto" w:fill="auto"/>
          </w:tcPr>
          <w:p w14:paraId="3AD64BC0" w14:textId="4BED686F" w:rsidR="005F1673" w:rsidRPr="005970E0" w:rsidRDefault="006B3D8A" w:rsidP="005F167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bCs/>
                <w:color w:val="000000" w:themeColor="text1"/>
                <w:kern w:val="0"/>
                <w:sz w:val="18"/>
                <w:szCs w:val="18"/>
              </w:rPr>
              <w:t>漢字を使おう５</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4A24CBA2" w14:textId="3D151DA3" w:rsidR="005F1673" w:rsidRPr="005970E0" w:rsidRDefault="006B3D8A"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1" w:type="dxa"/>
          </w:tcPr>
          <w:p w14:paraId="00A4D940" w14:textId="7A1D85EE" w:rsidR="005F1673" w:rsidRPr="005970E0" w:rsidRDefault="006B3D8A" w:rsidP="005F1673">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4F2F2618" w14:textId="44B0B4A5" w:rsidR="005F1673" w:rsidRPr="005970E0" w:rsidRDefault="006F2A42" w:rsidP="005F1673">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hint="eastAsia"/>
                <w:sz w:val="18"/>
                <w:szCs w:val="18"/>
              </w:rPr>
              <w:t>「</w:t>
            </w:r>
            <w:r w:rsidR="005F1673" w:rsidRPr="005970E0">
              <w:rPr>
                <w:rFonts w:ascii="ＭＳ 明朝" w:eastAsia="ＭＳ 明朝" w:hAnsi="ＭＳ 明朝" w:cs="ＭＳ 明朝"/>
                <w:sz w:val="18"/>
                <w:szCs w:val="18"/>
              </w:rPr>
              <w:t>漢字を使おう１」に同じ。</w:t>
            </w:r>
          </w:p>
        </w:tc>
      </w:tr>
      <w:tr w:rsidR="009B6DE0" w:rsidRPr="005970E0" w14:paraId="077F539A" w14:textId="77777777" w:rsidTr="007233E2">
        <w:trPr>
          <w:trHeight w:val="429"/>
        </w:trPr>
        <w:tc>
          <w:tcPr>
            <w:tcW w:w="316" w:type="dxa"/>
            <w:vMerge w:val="restart"/>
            <w:vAlign w:val="center"/>
          </w:tcPr>
          <w:p w14:paraId="62F279DB" w14:textId="3E9F0162" w:rsidR="009B6DE0" w:rsidRPr="005970E0" w:rsidRDefault="009B6DE0" w:rsidP="009B6DE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tc>
        <w:tc>
          <w:tcPr>
            <w:tcW w:w="3497" w:type="dxa"/>
            <w:shd w:val="clear" w:color="auto" w:fill="auto"/>
          </w:tcPr>
          <w:p w14:paraId="0B39A113" w14:textId="4975BB41" w:rsidR="009B6DE0" w:rsidRPr="005970E0" w:rsidRDefault="009B6DE0" w:rsidP="009B6DE0">
            <w:pPr>
              <w:snapToGrid w:val="0"/>
              <w:spacing w:line="220" w:lineRule="exact"/>
              <w:rPr>
                <w:rFonts w:ascii="ＭＳ 明朝" w:eastAsia="ＭＳ 明朝" w:hAnsi="ＭＳ 明朝" w:cs="ＭＳ Ｐ明朝"/>
                <w:color w:val="000000"/>
                <w:sz w:val="18"/>
                <w:szCs w:val="18"/>
              </w:rPr>
            </w:pPr>
            <w:r w:rsidRPr="005970E0">
              <w:rPr>
                <w:rFonts w:ascii="ＭＳ 明朝" w:eastAsia="ＭＳ 明朝" w:hAnsi="ＭＳ 明朝" w:cs="ＭＳ Ｐゴシック"/>
                <w:color w:val="000000"/>
                <w:sz w:val="18"/>
                <w:szCs w:val="18"/>
              </w:rPr>
              <w:t>ものの名前をあらわすことば</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3CE51990" w14:textId="449D8B2C"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6AF0F9AA" w14:textId="77777777" w:rsidR="009B6DE0" w:rsidRPr="005970E0" w:rsidRDefault="009B6DE0" w:rsidP="009B6DE0">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主語とじゅつ語、つながってる？　</w:t>
            </w:r>
            <w:r w:rsidRPr="005970E0">
              <w:rPr>
                <w:rFonts w:ascii="ＭＳ 明朝" w:eastAsia="ＭＳ 明朝" w:hAnsi="ＭＳ 明朝" w:hint="eastAsia"/>
                <w:bCs/>
                <w:color w:val="000000" w:themeColor="text1"/>
                <w:kern w:val="0"/>
                <w:sz w:val="18"/>
                <w:szCs w:val="18"/>
                <w:bdr w:val="single" w:sz="4" w:space="0" w:color="auto"/>
              </w:rPr>
              <w:t>言葉</w:t>
            </w:r>
          </w:p>
          <w:p w14:paraId="3C1283FA" w14:textId="77777777" w:rsidR="009B6DE0" w:rsidRPr="005970E0" w:rsidRDefault="009B6DE0" w:rsidP="009B6DE0">
            <w:pPr>
              <w:autoSpaceDE w:val="0"/>
              <w:autoSpaceDN w:val="0"/>
              <w:adjustRightInd w:val="0"/>
              <w:snapToGrid w:val="0"/>
              <w:spacing w:line="220" w:lineRule="exact"/>
              <w:rPr>
                <w:rFonts w:ascii="ＭＳ 明朝" w:eastAsia="ＭＳ 明朝" w:hAnsi="ＭＳ 明朝"/>
                <w:bCs/>
                <w:color w:val="000000" w:themeColor="text1"/>
                <w:kern w:val="0"/>
                <w:sz w:val="18"/>
                <w:szCs w:val="18"/>
              </w:rPr>
            </w:pPr>
          </w:p>
        </w:tc>
        <w:tc>
          <w:tcPr>
            <w:tcW w:w="871" w:type="dxa"/>
            <w:shd w:val="clear" w:color="auto" w:fill="auto"/>
          </w:tcPr>
          <w:p w14:paraId="2D5DDF6B" w14:textId="39A6D110"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0550DE4C" w14:textId="4FAF38A4" w:rsidR="009B6DE0" w:rsidRPr="005970E0" w:rsidRDefault="009B6DE0" w:rsidP="009B6DE0">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101CBFA7" w14:textId="77777777" w:rsidR="009B6DE0" w:rsidRPr="005970E0" w:rsidRDefault="009B6DE0" w:rsidP="009B6DE0">
            <w:pPr>
              <w:snapToGrid w:val="0"/>
              <w:spacing w:line="220" w:lineRule="exact"/>
              <w:rPr>
                <w:rFonts w:ascii="ＭＳ 明朝" w:eastAsia="ＭＳ 明朝" w:hAnsi="ＭＳ 明朝"/>
                <w:sz w:val="18"/>
                <w:szCs w:val="18"/>
              </w:rPr>
            </w:pPr>
            <w:r w:rsidRPr="005970E0">
              <w:rPr>
                <w:rFonts w:ascii="ＭＳ ゴシック" w:eastAsia="ＭＳ ゴシック" w:hAnsi="ＭＳ ゴシック" w:hint="eastAsia"/>
                <w:sz w:val="18"/>
                <w:szCs w:val="18"/>
              </w:rPr>
              <w:t>〔２年〕</w:t>
            </w:r>
            <w:r w:rsidRPr="005970E0">
              <w:rPr>
                <w:rFonts w:ascii="ＭＳ 明朝" w:eastAsia="ＭＳ 明朝" w:hAnsi="ＭＳ 明朝"/>
                <w:sz w:val="18"/>
                <w:szCs w:val="18"/>
              </w:rPr>
              <w:t>物の名前を表す言葉について理解し、語彙を豊かにすることをねらいと</w:t>
            </w:r>
            <w:r w:rsidRPr="005970E0">
              <w:rPr>
                <w:rFonts w:ascii="ＭＳ 明朝" w:eastAsia="ＭＳ 明朝" w:hAnsi="ＭＳ 明朝" w:hint="eastAsia"/>
                <w:sz w:val="18"/>
                <w:szCs w:val="18"/>
              </w:rPr>
              <w:t>する</w:t>
            </w:r>
            <w:r w:rsidRPr="005970E0">
              <w:rPr>
                <w:rFonts w:ascii="ＭＳ 明朝" w:eastAsia="ＭＳ 明朝" w:hAnsi="ＭＳ 明朝"/>
                <w:sz w:val="18"/>
                <w:szCs w:val="18"/>
              </w:rPr>
              <w:t>。意味によるまとまりを考えながら、身近な物の名前を表す言葉を集めさせる。その際、「ことばの広場」</w:t>
            </w:r>
            <w:r w:rsidRPr="005970E0">
              <w:rPr>
                <w:rFonts w:ascii="ＭＳ 明朝" w:eastAsia="ＭＳ 明朝" w:hAnsi="ＭＳ 明朝" w:hint="eastAsia"/>
                <w:sz w:val="18"/>
                <w:szCs w:val="18"/>
              </w:rPr>
              <w:t>（144ページ）</w:t>
            </w:r>
            <w:r w:rsidRPr="005970E0">
              <w:rPr>
                <w:rFonts w:ascii="ＭＳ 明朝" w:eastAsia="ＭＳ 明朝" w:hAnsi="ＭＳ 明朝"/>
                <w:sz w:val="18"/>
                <w:szCs w:val="18"/>
              </w:rPr>
              <w:t>を活用させてもよい。１年の学習を想起させ、</w:t>
            </w:r>
            <w:r w:rsidRPr="005970E0">
              <w:rPr>
                <w:rFonts w:ascii="ＭＳ 明朝" w:eastAsia="ＭＳ 明朝" w:hAnsi="ＭＳ 明朝" w:hint="eastAsia"/>
                <w:sz w:val="18"/>
                <w:szCs w:val="18"/>
              </w:rPr>
              <w:t>「</w:t>
            </w:r>
            <w:r w:rsidRPr="005970E0">
              <w:rPr>
                <w:rFonts w:ascii="ＭＳ 明朝" w:eastAsia="ＭＳ 明朝" w:hAnsi="ＭＳ 明朝"/>
                <w:sz w:val="18"/>
                <w:szCs w:val="18"/>
              </w:rPr>
              <w:t>まとめて</w:t>
            </w:r>
            <w:r w:rsidRPr="005970E0">
              <w:rPr>
                <w:rFonts w:ascii="ＭＳ 明朝" w:eastAsia="ＭＳ 明朝" w:hAnsi="ＭＳ 明朝" w:hint="eastAsia"/>
                <w:sz w:val="18"/>
                <w:szCs w:val="18"/>
              </w:rPr>
              <w:t>呼ぶ</w:t>
            </w:r>
            <w:r w:rsidRPr="005970E0">
              <w:rPr>
                <w:rFonts w:ascii="ＭＳ 明朝" w:eastAsia="ＭＳ 明朝" w:hAnsi="ＭＳ 明朝"/>
                <w:sz w:val="18"/>
                <w:szCs w:val="18"/>
              </w:rPr>
              <w:t>言葉</w:t>
            </w:r>
            <w:r w:rsidRPr="005970E0">
              <w:rPr>
                <w:rFonts w:ascii="ＭＳ 明朝" w:eastAsia="ＭＳ 明朝" w:hAnsi="ＭＳ 明朝" w:hint="eastAsia"/>
                <w:sz w:val="18"/>
                <w:szCs w:val="18"/>
              </w:rPr>
              <w:t>」</w:t>
            </w:r>
            <w:r w:rsidRPr="005970E0">
              <w:rPr>
                <w:rFonts w:ascii="ＭＳ 明朝" w:eastAsia="ＭＳ 明朝" w:hAnsi="ＭＳ 明朝"/>
                <w:sz w:val="18"/>
                <w:szCs w:val="18"/>
              </w:rPr>
              <w:t>と</w:t>
            </w:r>
            <w:r w:rsidRPr="005970E0">
              <w:rPr>
                <w:rFonts w:ascii="ＭＳ 明朝" w:eastAsia="ＭＳ 明朝" w:hAnsi="ＭＳ 明朝" w:hint="eastAsia"/>
                <w:sz w:val="18"/>
                <w:szCs w:val="18"/>
              </w:rPr>
              <w:t>「仲間になる言葉」</w:t>
            </w:r>
            <w:r w:rsidRPr="005970E0">
              <w:rPr>
                <w:rFonts w:ascii="ＭＳ 明朝" w:eastAsia="ＭＳ 明朝" w:hAnsi="ＭＳ 明朝"/>
                <w:sz w:val="18"/>
                <w:szCs w:val="18"/>
              </w:rPr>
              <w:t>に分類することも行わせる。集めた言葉を使って文を作</w:t>
            </w:r>
            <w:r w:rsidRPr="005970E0">
              <w:rPr>
                <w:rFonts w:ascii="ＭＳ 明朝" w:eastAsia="ＭＳ 明朝" w:hAnsi="ＭＳ 明朝" w:hint="eastAsia"/>
                <w:sz w:val="18"/>
                <w:szCs w:val="18"/>
              </w:rPr>
              <w:t>ることで言葉の使い方を意識させる</w:t>
            </w:r>
            <w:r w:rsidRPr="005970E0">
              <w:rPr>
                <w:rFonts w:ascii="ＭＳ 明朝" w:eastAsia="ＭＳ 明朝" w:hAnsi="ＭＳ 明朝"/>
                <w:sz w:val="18"/>
                <w:szCs w:val="18"/>
              </w:rPr>
              <w:t>。</w:t>
            </w:r>
          </w:p>
          <w:p w14:paraId="0A6CB599" w14:textId="39F11580" w:rsidR="009B6DE0" w:rsidRPr="005970E0" w:rsidRDefault="009B6DE0" w:rsidP="009B6DE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主語と述語の関係を理解し、主語と述語を適切につなげて文を書くことをねらいとする。まず、教科書128ページ「どこがおかしいのかな」の例文について話し合う。主語と述語に着目して、文の構成を図示したり文を作ったりする。</w:t>
            </w:r>
          </w:p>
        </w:tc>
      </w:tr>
      <w:tr w:rsidR="00817DFB" w:rsidRPr="005970E0" w14:paraId="2A11D8E2" w14:textId="77777777" w:rsidTr="007233E2">
        <w:trPr>
          <w:trHeight w:val="429"/>
        </w:trPr>
        <w:tc>
          <w:tcPr>
            <w:tcW w:w="316" w:type="dxa"/>
            <w:vMerge/>
            <w:vAlign w:val="center"/>
          </w:tcPr>
          <w:p w14:paraId="3AB6E415"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val="restart"/>
            <w:shd w:val="clear" w:color="auto" w:fill="auto"/>
          </w:tcPr>
          <w:p w14:paraId="1558C8C2" w14:textId="70D2B34D" w:rsidR="00817DFB" w:rsidRPr="005970E0" w:rsidRDefault="00817DFB" w:rsidP="009B6DE0">
            <w:pPr>
              <w:snapToGrid w:val="0"/>
              <w:spacing w:line="220" w:lineRule="exact"/>
              <w:rPr>
                <w:rFonts w:ascii="ＭＳ 明朝" w:eastAsia="ＭＳ 明朝" w:hAnsi="ＭＳ 明朝" w:cs="ＭＳ Ｐ明朝"/>
                <w:color w:val="000000"/>
                <w:sz w:val="18"/>
                <w:szCs w:val="18"/>
              </w:rPr>
            </w:pPr>
            <w:r w:rsidRPr="005970E0">
              <w:rPr>
                <w:rFonts w:ascii="ＭＳ 明朝" w:eastAsia="ＭＳ 明朝" w:hAnsi="ＭＳ 明朝" w:hint="eastAsia"/>
                <w:kern w:val="0"/>
                <w:sz w:val="18"/>
                <w:szCs w:val="18"/>
              </w:rPr>
              <w:t xml:space="preserve">絵を見てお話を書こう　</w:t>
            </w:r>
            <w:r w:rsidRPr="005970E0">
              <w:rPr>
                <w:rFonts w:ascii="ＭＳ 明朝" w:eastAsia="ＭＳ 明朝" w:hAnsi="ＭＳ 明朝" w:hint="eastAsia"/>
                <w:kern w:val="0"/>
                <w:sz w:val="18"/>
                <w:szCs w:val="18"/>
                <w:bdr w:val="single" w:sz="4" w:space="0" w:color="auto"/>
              </w:rPr>
              <w:t>書</w:t>
            </w:r>
          </w:p>
        </w:tc>
        <w:tc>
          <w:tcPr>
            <w:tcW w:w="846" w:type="dxa"/>
            <w:vMerge w:val="restart"/>
            <w:shd w:val="clear" w:color="auto" w:fill="auto"/>
          </w:tcPr>
          <w:p w14:paraId="0A1A66C3" w14:textId="5E358F13"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tc>
        <w:tc>
          <w:tcPr>
            <w:tcW w:w="3472" w:type="dxa"/>
            <w:shd w:val="clear" w:color="auto" w:fill="auto"/>
          </w:tcPr>
          <w:p w14:paraId="31E507BB" w14:textId="47BEC0B7" w:rsidR="00817DFB" w:rsidRPr="005970E0" w:rsidRDefault="00817DFB" w:rsidP="009B6DE0">
            <w:pPr>
              <w:autoSpaceDE w:val="0"/>
              <w:autoSpaceDN w:val="0"/>
              <w:adjustRightInd w:val="0"/>
              <w:snapToGrid w:val="0"/>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color w:val="000000"/>
                <w:sz w:val="18"/>
                <w:szCs w:val="18"/>
              </w:rPr>
              <w:t xml:space="preserve">案内の手紙を書こう　</w:t>
            </w:r>
            <w:r w:rsidRPr="005970E0">
              <w:rPr>
                <w:rFonts w:ascii="ＭＳ 明朝" w:eastAsia="ＭＳ 明朝" w:hAnsi="ＭＳ 明朝" w:hint="eastAsia"/>
                <w:color w:val="000000"/>
                <w:sz w:val="18"/>
                <w:szCs w:val="18"/>
                <w:bdr w:val="single" w:sz="4" w:space="0" w:color="auto"/>
              </w:rPr>
              <w:t>書</w:t>
            </w:r>
          </w:p>
        </w:tc>
        <w:tc>
          <w:tcPr>
            <w:tcW w:w="871" w:type="dxa"/>
            <w:shd w:val="clear" w:color="auto" w:fill="auto"/>
          </w:tcPr>
          <w:p w14:paraId="3A664FF3" w14:textId="7BF40D22"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5</w:t>
            </w:r>
          </w:p>
        </w:tc>
        <w:tc>
          <w:tcPr>
            <w:tcW w:w="1241" w:type="dxa"/>
            <w:vMerge w:val="restart"/>
          </w:tcPr>
          <w:p w14:paraId="0215EDE7" w14:textId="5CA8DDB1" w:rsidR="00817DFB" w:rsidRPr="005970E0" w:rsidRDefault="00817DFB" w:rsidP="009B6DE0">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554DB162" w14:textId="77777777" w:rsidR="00817DFB" w:rsidRPr="005970E0" w:rsidRDefault="00817DFB" w:rsidP="009B6DE0">
            <w:pPr>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２</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hint="eastAsia"/>
                <w:sz w:val="18"/>
                <w:szCs w:val="18"/>
              </w:rPr>
              <w:t>内容のまとまりが分かるように書き表し方を工夫して、簡単な物語を書くことをねらいとする。場面のつながりを考えて物語を書くという学習課題を明確にし、学習の見通しを持たせる。まず、①②④の絵（135ページ）を見せるとともに、登場人物像や場面ごとの様子について分かったことや想像できることを話し合わせる。①②④の情報をもとに、③の場面ではどんな出来事が起こったのか考えて物語を書かせる。書いた物語の発表会を開き、楽しい、おもしろいと思ったところを伝え合わせる。最後に、どのようなことに気をつけてつながりのある物語を書いたかを振り返らせる。</w:t>
            </w:r>
          </w:p>
          <w:p w14:paraId="1E547B7B" w14:textId="209ACD87" w:rsidR="00817DFB" w:rsidRPr="005970E0" w:rsidRDefault="00817DFB" w:rsidP="009B6DE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相手に伝える必要があることを落とさずに書くとともに、間違いを正したり、相手や目的を意識した表現になっているかを確かめたりして、文や文章を整えることをねらいとする。まず、</w:t>
            </w:r>
            <w:r w:rsidRPr="005970E0">
              <w:rPr>
                <w:rFonts w:ascii="ＭＳ 明朝" w:eastAsia="ＭＳ 明朝" w:hAnsi="ＭＳ 明朝" w:cs="ＭＳ 明朝"/>
                <w:sz w:val="18"/>
                <w:szCs w:val="18"/>
              </w:rPr>
              <w:t>だいじ</w:t>
            </w:r>
            <w:r w:rsidRPr="005970E0">
              <w:rPr>
                <w:rFonts w:ascii="ＭＳ 明朝" w:eastAsia="ＭＳ 明朝" w:hAnsi="ＭＳ 明朝" w:cs="ＭＳ 明朝"/>
                <w:color w:val="000000"/>
                <w:sz w:val="18"/>
                <w:szCs w:val="18"/>
              </w:rPr>
              <w:t>なことを落とさずに案内の手紙を書くという学習課題を確かめ、単元の学習の</w:t>
            </w:r>
            <w:r w:rsidRPr="005970E0">
              <w:rPr>
                <w:rFonts w:ascii="ＭＳ 明朝" w:eastAsia="ＭＳ 明朝" w:hAnsi="ＭＳ 明朝" w:cs="ＭＳ 明朝"/>
                <w:sz w:val="18"/>
                <w:szCs w:val="18"/>
              </w:rPr>
              <w:t>見通しを持つ</w:t>
            </w:r>
            <w:r w:rsidRPr="005970E0">
              <w:rPr>
                <w:rFonts w:ascii="ＭＳ 明朝" w:eastAsia="ＭＳ 明朝" w:hAnsi="ＭＳ 明朝" w:cs="ＭＳ 明朝"/>
                <w:color w:val="000000"/>
                <w:sz w:val="18"/>
                <w:szCs w:val="18"/>
              </w:rPr>
              <w:t>。次に、案内の手紙で必要な事柄と手紙の構成を考える。そして、下書きをし、清書する</w:t>
            </w:r>
          </w:p>
        </w:tc>
      </w:tr>
      <w:tr w:rsidR="00817DFB" w:rsidRPr="005970E0" w14:paraId="6E740C0E" w14:textId="77777777" w:rsidTr="007233E2">
        <w:trPr>
          <w:trHeight w:val="429"/>
        </w:trPr>
        <w:tc>
          <w:tcPr>
            <w:tcW w:w="316" w:type="dxa"/>
            <w:vMerge/>
            <w:vAlign w:val="center"/>
          </w:tcPr>
          <w:p w14:paraId="09BA0D41"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shd w:val="clear" w:color="auto" w:fill="auto"/>
          </w:tcPr>
          <w:p w14:paraId="419B1E1A" w14:textId="77777777" w:rsidR="00817DFB" w:rsidRPr="005970E0" w:rsidRDefault="00817DFB" w:rsidP="009B6DE0">
            <w:pPr>
              <w:snapToGrid w:val="0"/>
              <w:spacing w:line="220" w:lineRule="exact"/>
              <w:rPr>
                <w:rFonts w:ascii="ＭＳ 明朝" w:eastAsia="ＭＳ 明朝" w:hAnsi="ＭＳ 明朝" w:cs="ＭＳ Ｐ明朝"/>
                <w:color w:val="000000"/>
                <w:sz w:val="18"/>
                <w:szCs w:val="18"/>
              </w:rPr>
            </w:pPr>
          </w:p>
        </w:tc>
        <w:tc>
          <w:tcPr>
            <w:tcW w:w="846" w:type="dxa"/>
            <w:vMerge/>
            <w:shd w:val="clear" w:color="auto" w:fill="auto"/>
          </w:tcPr>
          <w:p w14:paraId="76DE9AB7"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3472" w:type="dxa"/>
            <w:shd w:val="clear" w:color="auto" w:fill="auto"/>
          </w:tcPr>
          <w:p w14:paraId="54E2656D" w14:textId="6DCB6E1C" w:rsidR="00817DFB" w:rsidRPr="005970E0" w:rsidRDefault="00817DFB" w:rsidP="009B6DE0">
            <w:pPr>
              <w:autoSpaceDE w:val="0"/>
              <w:autoSpaceDN w:val="0"/>
              <w:adjustRightInd w:val="0"/>
              <w:snapToGrid w:val="0"/>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cs="ＭＳ Ｐゴシック" w:hint="eastAsia"/>
                <w:color w:val="000000"/>
                <w:sz w:val="18"/>
                <w:szCs w:val="18"/>
              </w:rPr>
              <w:t xml:space="preserve">慣用句を使おう　</w:t>
            </w:r>
            <w:r w:rsidRPr="005970E0">
              <w:rPr>
                <w:rFonts w:ascii="ＭＳ 明朝" w:eastAsia="ＭＳ 明朝" w:hAnsi="ＭＳ 明朝" w:cs="ＭＳ Ｐゴシック" w:hint="eastAsia"/>
                <w:color w:val="000000"/>
                <w:sz w:val="18"/>
                <w:szCs w:val="18"/>
                <w:bdr w:val="single" w:sz="4" w:space="0" w:color="auto"/>
              </w:rPr>
              <w:t>伝統</w:t>
            </w:r>
          </w:p>
        </w:tc>
        <w:tc>
          <w:tcPr>
            <w:tcW w:w="871" w:type="dxa"/>
            <w:shd w:val="clear" w:color="auto" w:fill="auto"/>
          </w:tcPr>
          <w:p w14:paraId="0C59E5AF" w14:textId="304C1F9C"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1241" w:type="dxa"/>
            <w:vMerge/>
          </w:tcPr>
          <w:p w14:paraId="6FCD314E" w14:textId="77777777" w:rsidR="00817DFB" w:rsidRPr="005970E0" w:rsidRDefault="00817DFB" w:rsidP="009B6DE0">
            <w:pPr>
              <w:autoSpaceDE w:val="0"/>
              <w:autoSpaceDN w:val="0"/>
              <w:adjustRightInd w:val="0"/>
              <w:snapToGrid w:val="0"/>
              <w:spacing w:line="220" w:lineRule="exact"/>
              <w:jc w:val="center"/>
              <w:rPr>
                <w:rFonts w:ascii="ＭＳ 明朝" w:eastAsia="ＭＳ 明朝" w:hAnsi="ＭＳ 明朝"/>
                <w:sz w:val="18"/>
                <w:szCs w:val="18"/>
              </w:rPr>
            </w:pPr>
          </w:p>
        </w:tc>
        <w:tc>
          <w:tcPr>
            <w:tcW w:w="12293" w:type="dxa"/>
          </w:tcPr>
          <w:p w14:paraId="2DE96929" w14:textId="73656BD3" w:rsidR="00817DFB" w:rsidRPr="005970E0" w:rsidRDefault="00817DFB" w:rsidP="009B6DE0">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慣用句について知り、意味や使い方を調べて、それを使った文を書くことをねらいとする。</w:t>
            </w:r>
            <w:r w:rsidRPr="005970E0">
              <w:rPr>
                <w:rFonts w:ascii="ＭＳ 明朝" w:eastAsia="ＭＳ 明朝" w:hAnsi="ＭＳ 明朝" w:cs="ＭＳ 明朝"/>
                <w:color w:val="000000"/>
                <w:sz w:val="18"/>
                <w:szCs w:val="18"/>
              </w:rPr>
              <w:t>調べたことをまとめて冊子を作り、２年に見せる場を設定してもよい。</w:t>
            </w:r>
          </w:p>
        </w:tc>
      </w:tr>
      <w:tr w:rsidR="00817DFB" w:rsidRPr="005970E0" w14:paraId="4614992A" w14:textId="77777777" w:rsidTr="007233E2">
        <w:trPr>
          <w:trHeight w:val="429"/>
        </w:trPr>
        <w:tc>
          <w:tcPr>
            <w:tcW w:w="316" w:type="dxa"/>
            <w:vMerge/>
            <w:vAlign w:val="center"/>
          </w:tcPr>
          <w:p w14:paraId="74FF5DD5"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val="restart"/>
            <w:shd w:val="clear" w:color="auto" w:fill="auto"/>
          </w:tcPr>
          <w:p w14:paraId="14E67AC9" w14:textId="77777777" w:rsidR="00817DFB" w:rsidRPr="005970E0" w:rsidRDefault="00817DFB" w:rsidP="009B6DE0">
            <w:pPr>
              <w:snapToGrid w:val="0"/>
              <w:spacing w:line="220" w:lineRule="exact"/>
              <w:rPr>
                <w:rFonts w:ascii="ＭＳ 明朝" w:eastAsia="ＭＳ 明朝" w:hAnsi="ＭＳ 明朝"/>
                <w:iCs/>
                <w:kern w:val="0"/>
                <w:sz w:val="18"/>
                <w:szCs w:val="18"/>
              </w:rPr>
            </w:pPr>
            <w:r w:rsidRPr="005970E0">
              <w:rPr>
                <w:rFonts w:ascii="ＭＳ 明朝" w:eastAsia="ＭＳ 明朝" w:hAnsi="ＭＳ 明朝" w:cs="ＭＳ Ｐゴシック" w:hint="eastAsia"/>
                <w:color w:val="000000"/>
                <w:sz w:val="18"/>
                <w:szCs w:val="18"/>
              </w:rPr>
              <w:t>◯</w:t>
            </w:r>
            <w:r w:rsidRPr="005970E0">
              <w:rPr>
                <w:rFonts w:ascii="ＭＳ 明朝" w:eastAsia="ＭＳ 明朝" w:hAnsi="ＭＳ 明朝" w:cs="ＭＳ Ｐゴシック"/>
                <w:color w:val="000000"/>
                <w:sz w:val="18"/>
                <w:szCs w:val="18"/>
              </w:rPr>
              <w:t>ビーバーのひみつを伝えよう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w:t>
            </w:r>
          </w:p>
          <w:p w14:paraId="03BFB230" w14:textId="690131AE" w:rsidR="00817DFB" w:rsidRPr="005970E0" w:rsidRDefault="00817DFB" w:rsidP="009B6DE0">
            <w:pPr>
              <w:snapToGrid w:val="0"/>
              <w:spacing w:line="220" w:lineRule="exact"/>
              <w:rPr>
                <w:rFonts w:ascii="ＭＳ 明朝" w:eastAsia="ＭＳ 明朝" w:hAnsi="ＭＳ 明朝" w:cs="ＭＳ Ｐ明朝"/>
                <w:color w:val="000000"/>
                <w:sz w:val="18"/>
                <w:szCs w:val="18"/>
              </w:rPr>
            </w:pPr>
            <w:r w:rsidRPr="005970E0">
              <w:rPr>
                <w:rFonts w:ascii="ＭＳ 明朝" w:eastAsia="ＭＳ 明朝" w:hAnsi="ＭＳ 明朝" w:cs="ＭＳ Ｐ明朝"/>
                <w:sz w:val="18"/>
                <w:szCs w:val="18"/>
              </w:rPr>
              <w:t>ビーバーの大工事</w:t>
            </w:r>
          </w:p>
        </w:tc>
        <w:tc>
          <w:tcPr>
            <w:tcW w:w="846" w:type="dxa"/>
            <w:vMerge w:val="restart"/>
            <w:shd w:val="clear" w:color="auto" w:fill="auto"/>
          </w:tcPr>
          <w:p w14:paraId="6C238E03" w14:textId="6DDBD70B"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11</w:t>
            </w:r>
          </w:p>
        </w:tc>
        <w:tc>
          <w:tcPr>
            <w:tcW w:w="3472" w:type="dxa"/>
            <w:shd w:val="clear" w:color="auto" w:fill="auto"/>
          </w:tcPr>
          <w:p w14:paraId="25D5C459" w14:textId="77777777" w:rsidR="00817DFB" w:rsidRPr="005970E0" w:rsidRDefault="00817DFB" w:rsidP="009B6DE0">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 xml:space="preserve">◯きょうみを持ったことをしょうかいしよう　</w:t>
            </w:r>
            <w:r w:rsidRPr="005970E0">
              <w:rPr>
                <w:rFonts w:ascii="ＭＳ 明朝" w:eastAsia="ＭＳ 明朝" w:hAnsi="ＭＳ 明朝" w:hint="eastAsia"/>
                <w:sz w:val="18"/>
                <w:szCs w:val="18"/>
                <w:bdr w:val="single" w:sz="4" w:space="0" w:color="auto"/>
              </w:rPr>
              <w:t>読</w:t>
            </w:r>
          </w:p>
          <w:p w14:paraId="2B0BFA3C" w14:textId="14DA4DD8" w:rsidR="00817DFB" w:rsidRPr="005970E0" w:rsidRDefault="00817DFB" w:rsidP="009B6DE0">
            <w:pPr>
              <w:autoSpaceDE w:val="0"/>
              <w:autoSpaceDN w:val="0"/>
              <w:adjustRightInd w:val="0"/>
              <w:snapToGrid w:val="0"/>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sz w:val="18"/>
                <w:szCs w:val="18"/>
              </w:rPr>
              <w:t>せっちゃくざいの今と昔</w:t>
            </w:r>
          </w:p>
        </w:tc>
        <w:tc>
          <w:tcPr>
            <w:tcW w:w="871" w:type="dxa"/>
            <w:shd w:val="clear" w:color="auto" w:fill="auto"/>
          </w:tcPr>
          <w:p w14:paraId="058B8E11" w14:textId="15E92433"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9</w:t>
            </w:r>
          </w:p>
        </w:tc>
        <w:tc>
          <w:tcPr>
            <w:tcW w:w="1241" w:type="dxa"/>
            <w:vMerge w:val="restart"/>
          </w:tcPr>
          <w:p w14:paraId="55D5D37A" w14:textId="2C1E6C01" w:rsidR="00817DFB" w:rsidRPr="005970E0" w:rsidRDefault="00817DFB" w:rsidP="009B6DE0">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26223409" w14:textId="77777777" w:rsidR="00817DFB" w:rsidRPr="005970E0" w:rsidRDefault="00817DFB" w:rsidP="009B6DE0">
            <w:pPr>
              <w:pStyle w:val="a5"/>
              <w:wordWrap/>
              <w:snapToGrid w:val="0"/>
              <w:spacing w:line="220" w:lineRule="exact"/>
              <w:rPr>
                <w:rFonts w:ascii="ＭＳ 明朝" w:hAnsi="ＭＳ 明朝"/>
                <w:sz w:val="18"/>
                <w:szCs w:val="18"/>
              </w:rPr>
            </w:pPr>
            <w:r w:rsidRPr="005970E0">
              <w:rPr>
                <w:rFonts w:ascii="ＭＳ ゴシック" w:eastAsia="ＭＳ ゴシック" w:hAnsi="ＭＳ ゴシック" w:hint="eastAsia"/>
                <w:sz w:val="18"/>
                <w:szCs w:val="18"/>
              </w:rPr>
              <w:t>〔２年〕</w:t>
            </w:r>
            <w:r w:rsidRPr="005970E0">
              <w:rPr>
                <w:rFonts w:ascii="ＭＳ 明朝" w:hAnsi="ＭＳ 明朝" w:hint="eastAsia"/>
                <w:sz w:val="18"/>
                <w:szCs w:val="18"/>
              </w:rPr>
              <w:t>文章を</w:t>
            </w:r>
            <w:r w:rsidRPr="005970E0">
              <w:rPr>
                <w:rFonts w:ascii="ＭＳ 明朝" w:hAnsi="ＭＳ 明朝"/>
                <w:sz w:val="18"/>
                <w:szCs w:val="18"/>
              </w:rPr>
              <w:t>読んで見つけたビーバーの秘密を伝え合う</w:t>
            </w:r>
            <w:r w:rsidRPr="005970E0">
              <w:rPr>
                <w:rFonts w:ascii="ＭＳ 明朝" w:hAnsi="ＭＳ 明朝" w:hint="eastAsia"/>
                <w:sz w:val="18"/>
                <w:szCs w:val="18"/>
              </w:rPr>
              <w:t>ことを</w:t>
            </w:r>
            <w:r w:rsidRPr="005970E0">
              <w:rPr>
                <w:rFonts w:ascii="ＭＳ 明朝" w:hAnsi="ＭＳ 明朝"/>
                <w:sz w:val="18"/>
                <w:szCs w:val="18"/>
              </w:rPr>
              <w:t>ねらい</w:t>
            </w:r>
            <w:r w:rsidRPr="005970E0">
              <w:rPr>
                <w:rFonts w:ascii="ＭＳ 明朝" w:hAnsi="ＭＳ 明朝" w:hint="eastAsia"/>
                <w:sz w:val="18"/>
                <w:szCs w:val="18"/>
              </w:rPr>
              <w:t>とする</w:t>
            </w:r>
            <w:r w:rsidRPr="005970E0">
              <w:rPr>
                <w:rFonts w:ascii="ＭＳ 明朝" w:hAnsi="ＭＳ 明朝"/>
                <w:sz w:val="18"/>
                <w:szCs w:val="18"/>
              </w:rPr>
              <w:t>。</w:t>
            </w:r>
            <w:r w:rsidRPr="005970E0">
              <w:rPr>
                <w:rFonts w:ascii="ＭＳ 明朝" w:hAnsi="ＭＳ 明朝" w:hint="eastAsia"/>
                <w:sz w:val="18"/>
                <w:szCs w:val="18"/>
              </w:rPr>
              <w:t>「たんぽぽ」での学習を振り返り、学習の見通しを持つ。文章をよんで</w:t>
            </w:r>
            <w:r w:rsidRPr="005970E0">
              <w:rPr>
                <w:rFonts w:ascii="ＭＳ 明朝" w:hAnsi="ＭＳ 明朝"/>
                <w:sz w:val="18"/>
                <w:szCs w:val="18"/>
              </w:rPr>
              <w:t>、何が書いてあったか確かめる。必要に応じて、教科書</w:t>
            </w:r>
            <w:r w:rsidRPr="005970E0">
              <w:rPr>
                <w:rFonts w:ascii="ＭＳ 明朝" w:hAnsi="ＭＳ 明朝" w:hint="eastAsia"/>
                <w:sz w:val="18"/>
                <w:szCs w:val="18"/>
              </w:rPr>
              <w:t>9ページ</w:t>
            </w:r>
            <w:r w:rsidRPr="005970E0">
              <w:rPr>
                <w:rFonts w:ascii="ＭＳ 明朝" w:hAnsi="ＭＳ 明朝"/>
                <w:sz w:val="18"/>
                <w:szCs w:val="18"/>
              </w:rPr>
              <w:t>の</w:t>
            </w:r>
            <w:r w:rsidRPr="005970E0">
              <w:rPr>
                <w:rFonts w:ascii="ＭＳ 明朝" w:hAnsi="ＭＳ 明朝" w:hint="eastAsia"/>
                <w:sz w:val="18"/>
                <w:szCs w:val="18"/>
              </w:rPr>
              <w:t>QRコンテンツ「ビーバーのどうが」</w:t>
            </w:r>
            <w:r w:rsidRPr="005970E0">
              <w:rPr>
                <w:rFonts w:ascii="ＭＳ 明朝" w:hAnsi="ＭＳ 明朝"/>
                <w:sz w:val="18"/>
                <w:szCs w:val="18"/>
              </w:rPr>
              <w:t>からビーバーのダム・巣作りの</w:t>
            </w:r>
            <w:r w:rsidRPr="005970E0">
              <w:rPr>
                <w:rFonts w:ascii="ＭＳ 明朝" w:hAnsi="ＭＳ 明朝" w:hint="eastAsia"/>
                <w:sz w:val="18"/>
                <w:szCs w:val="18"/>
              </w:rPr>
              <w:t>様子</w:t>
            </w:r>
            <w:r w:rsidRPr="005970E0">
              <w:rPr>
                <w:rFonts w:ascii="ＭＳ 明朝" w:hAnsi="ＭＳ 明朝"/>
                <w:sz w:val="18"/>
                <w:szCs w:val="18"/>
              </w:rPr>
              <w:t>を見せる</w:t>
            </w:r>
            <w:r w:rsidRPr="005970E0">
              <w:rPr>
                <w:rFonts w:ascii="ＭＳ 明朝" w:hAnsi="ＭＳ 明朝" w:hint="eastAsia"/>
                <w:sz w:val="18"/>
                <w:szCs w:val="18"/>
              </w:rPr>
              <w:t>。</w:t>
            </w:r>
            <w:r w:rsidRPr="005970E0">
              <w:rPr>
                <w:rFonts w:ascii="ＭＳ 明朝" w:hAnsi="ＭＳ 明朝"/>
                <w:sz w:val="18"/>
                <w:szCs w:val="18"/>
              </w:rPr>
              <w:t>体のこと、特徴、ダムを作る理由など項目を示し、ビーバーの秘密を見つけることができるようにする。そして、見つけた秘密を伝え合う場を設ける。最後に、伝えたい秘密をまとめるときどのような言葉を</w:t>
            </w:r>
            <w:r w:rsidRPr="005970E0">
              <w:rPr>
                <w:rFonts w:ascii="ＭＳ 明朝" w:hAnsi="ＭＳ 明朝" w:hint="eastAsia"/>
                <w:sz w:val="18"/>
                <w:szCs w:val="18"/>
              </w:rPr>
              <w:t>もと</w:t>
            </w:r>
            <w:r w:rsidRPr="005970E0">
              <w:rPr>
                <w:rFonts w:ascii="ＭＳ 明朝" w:hAnsi="ＭＳ 明朝"/>
                <w:sz w:val="18"/>
                <w:szCs w:val="18"/>
              </w:rPr>
              <w:t>に考えたかを振り返</w:t>
            </w:r>
            <w:r w:rsidRPr="005970E0">
              <w:rPr>
                <w:rFonts w:ascii="ＭＳ 明朝" w:hAnsi="ＭＳ 明朝" w:hint="eastAsia"/>
                <w:sz w:val="18"/>
                <w:szCs w:val="18"/>
              </w:rPr>
              <w:t>らせ</w:t>
            </w:r>
            <w:r w:rsidRPr="005970E0">
              <w:rPr>
                <w:rFonts w:ascii="ＭＳ 明朝" w:hAnsi="ＭＳ 明朝"/>
                <w:sz w:val="18"/>
                <w:szCs w:val="18"/>
              </w:rPr>
              <w:t>る。</w:t>
            </w:r>
          </w:p>
          <w:p w14:paraId="071EDD18" w14:textId="093316AA" w:rsidR="00817DFB" w:rsidRPr="005970E0" w:rsidRDefault="00817DFB" w:rsidP="009B6DE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目的を意識して、中心となる語や文を見つけながら文章を読み、書かれていることを要約することをねらいとする。まず、「せっちゃくざいの今と昔」を読み、興味を持ったことを考える。伝えたいことの中心が分かるように、教科書18ページの「言葉の力」を活用しながら興味を持った内容を要約する。要約した文章を紹介し、感想を伝え合う。</w:t>
            </w:r>
            <w:r w:rsidRPr="005970E0">
              <w:rPr>
                <w:rFonts w:ascii="ＭＳ 明朝" w:eastAsia="ＭＳ 明朝" w:hAnsi="ＭＳ 明朝" w:cs="ＭＳ 明朝"/>
                <w:sz w:val="18"/>
                <w:szCs w:val="18"/>
              </w:rPr>
              <w:t>最後に、伝えたいことを紹介するためにどんなところに気をつけて文章を要約したかを振り返らせる。</w:t>
            </w:r>
          </w:p>
        </w:tc>
      </w:tr>
      <w:tr w:rsidR="00817DFB" w:rsidRPr="005970E0" w14:paraId="2EBEA5FC" w14:textId="77777777" w:rsidTr="007233E2">
        <w:trPr>
          <w:trHeight w:val="429"/>
        </w:trPr>
        <w:tc>
          <w:tcPr>
            <w:tcW w:w="316" w:type="dxa"/>
            <w:vMerge/>
            <w:vAlign w:val="center"/>
          </w:tcPr>
          <w:p w14:paraId="572BE455"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shd w:val="clear" w:color="auto" w:fill="auto"/>
          </w:tcPr>
          <w:p w14:paraId="49E36E8A" w14:textId="77777777" w:rsidR="00817DFB" w:rsidRPr="005970E0" w:rsidRDefault="00817DFB" w:rsidP="009B6DE0">
            <w:pPr>
              <w:snapToGrid w:val="0"/>
              <w:spacing w:line="220" w:lineRule="exact"/>
              <w:rPr>
                <w:rFonts w:ascii="ＭＳ 明朝" w:eastAsia="ＭＳ 明朝" w:hAnsi="ＭＳ 明朝" w:cs="ＭＳ Ｐ明朝"/>
                <w:color w:val="000000"/>
                <w:sz w:val="18"/>
                <w:szCs w:val="18"/>
              </w:rPr>
            </w:pPr>
          </w:p>
        </w:tc>
        <w:tc>
          <w:tcPr>
            <w:tcW w:w="846" w:type="dxa"/>
            <w:vMerge/>
            <w:shd w:val="clear" w:color="auto" w:fill="auto"/>
          </w:tcPr>
          <w:p w14:paraId="35147FEC"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3472" w:type="dxa"/>
            <w:shd w:val="clear" w:color="auto" w:fill="auto"/>
          </w:tcPr>
          <w:p w14:paraId="6E7C47C4" w14:textId="07F91FA0" w:rsidR="00817DFB" w:rsidRPr="005970E0" w:rsidRDefault="00817DFB" w:rsidP="009B6DE0">
            <w:pPr>
              <w:autoSpaceDE w:val="0"/>
              <w:autoSpaceDN w:val="0"/>
              <w:adjustRightInd w:val="0"/>
              <w:snapToGrid w:val="0"/>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color w:val="000000"/>
                <w:sz w:val="18"/>
                <w:szCs w:val="18"/>
              </w:rPr>
              <w:t xml:space="preserve">分ける　</w:t>
            </w:r>
            <w:r w:rsidRPr="005970E0">
              <w:rPr>
                <w:rFonts w:ascii="ＭＳ 明朝" w:eastAsia="ＭＳ 明朝" w:hAnsi="ＭＳ 明朝" w:hint="eastAsia"/>
                <w:color w:val="000000"/>
                <w:sz w:val="18"/>
                <w:szCs w:val="18"/>
                <w:bdr w:val="single" w:sz="4" w:space="0" w:color="auto"/>
              </w:rPr>
              <w:t>情報</w:t>
            </w:r>
          </w:p>
        </w:tc>
        <w:tc>
          <w:tcPr>
            <w:tcW w:w="871" w:type="dxa"/>
            <w:shd w:val="clear" w:color="auto" w:fill="auto"/>
          </w:tcPr>
          <w:p w14:paraId="30DA0B89" w14:textId="7B3EE283"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vMerge/>
          </w:tcPr>
          <w:p w14:paraId="37F95ED0" w14:textId="77777777" w:rsidR="00817DFB" w:rsidRPr="005970E0" w:rsidRDefault="00817DFB" w:rsidP="009B6DE0">
            <w:pPr>
              <w:autoSpaceDE w:val="0"/>
              <w:autoSpaceDN w:val="0"/>
              <w:adjustRightInd w:val="0"/>
              <w:snapToGrid w:val="0"/>
              <w:spacing w:line="220" w:lineRule="exact"/>
              <w:jc w:val="center"/>
              <w:rPr>
                <w:rFonts w:ascii="ＭＳ 明朝" w:eastAsia="ＭＳ 明朝" w:hAnsi="ＭＳ 明朝"/>
                <w:sz w:val="18"/>
                <w:szCs w:val="18"/>
              </w:rPr>
            </w:pPr>
          </w:p>
        </w:tc>
        <w:tc>
          <w:tcPr>
            <w:tcW w:w="12293" w:type="dxa"/>
          </w:tcPr>
          <w:p w14:paraId="74B71572" w14:textId="3684ADEE" w:rsidR="00817DFB" w:rsidRPr="005970E0" w:rsidRDefault="00817DFB" w:rsidP="009B6DE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情報を分類する方法を理解し、情報を</w:t>
            </w:r>
            <w:r w:rsidRPr="005970E0">
              <w:rPr>
                <w:rFonts w:ascii="ＭＳ 明朝" w:eastAsia="ＭＳ 明朝" w:hAnsi="ＭＳ 明朝" w:cs="ＭＳ 明朝"/>
                <w:sz w:val="18"/>
                <w:szCs w:val="18"/>
              </w:rPr>
              <w:t>分</w:t>
            </w:r>
            <w:r w:rsidRPr="005970E0">
              <w:rPr>
                <w:rFonts w:ascii="ＭＳ 明朝" w:eastAsia="ＭＳ 明朝" w:hAnsi="ＭＳ 明朝" w:cs="ＭＳ 明朝"/>
                <w:color w:val="000000"/>
                <w:sz w:val="18"/>
                <w:szCs w:val="18"/>
              </w:rPr>
              <w:t>かりやすく整理することをねらいとしている。</w:t>
            </w:r>
            <w:r w:rsidRPr="005970E0">
              <w:rPr>
                <w:rFonts w:ascii="ＭＳ 明朝" w:eastAsia="ＭＳ 明朝" w:hAnsi="ＭＳ 明朝" w:cs="ＭＳ 明朝"/>
                <w:sz w:val="18"/>
                <w:szCs w:val="18"/>
              </w:rPr>
              <w:t>さまざま</w:t>
            </w:r>
            <w:r w:rsidRPr="005970E0">
              <w:rPr>
                <w:rFonts w:ascii="ＭＳ 明朝" w:eastAsia="ＭＳ 明朝" w:hAnsi="ＭＳ 明朝" w:cs="ＭＳ 明朝"/>
                <w:color w:val="000000"/>
                <w:sz w:val="18"/>
                <w:szCs w:val="18"/>
              </w:rPr>
              <w:t>な物や事柄について、分類し整理していく。</w:t>
            </w:r>
            <w:r w:rsidRPr="005970E0">
              <w:rPr>
                <w:rFonts w:ascii="ＭＳ 明朝" w:eastAsia="ＭＳ 明朝" w:hAnsi="ＭＳ 明朝" w:cs="ＭＳ 明朝"/>
                <w:sz w:val="18"/>
                <w:szCs w:val="18"/>
              </w:rPr>
              <w:t>さまざま</w:t>
            </w:r>
            <w:r w:rsidRPr="005970E0">
              <w:rPr>
                <w:rFonts w:ascii="ＭＳ 明朝" w:eastAsia="ＭＳ 明朝" w:hAnsi="ＭＳ 明朝" w:cs="ＭＳ 明朝"/>
                <w:color w:val="000000"/>
                <w:sz w:val="18"/>
                <w:szCs w:val="18"/>
              </w:rPr>
              <w:t>な整理の仕方を確かめ、これからの学習に</w:t>
            </w:r>
            <w:r w:rsidRPr="005970E0">
              <w:rPr>
                <w:rFonts w:ascii="ＭＳ 明朝" w:eastAsia="ＭＳ 明朝" w:hAnsi="ＭＳ 明朝" w:cs="ＭＳ 明朝"/>
                <w:sz w:val="18"/>
                <w:szCs w:val="18"/>
              </w:rPr>
              <w:t>生</w:t>
            </w:r>
            <w:r w:rsidRPr="005970E0">
              <w:rPr>
                <w:rFonts w:ascii="ＭＳ 明朝" w:eastAsia="ＭＳ 明朝" w:hAnsi="ＭＳ 明朝" w:cs="ＭＳ 明朝"/>
                <w:color w:val="000000"/>
                <w:sz w:val="18"/>
                <w:szCs w:val="18"/>
              </w:rPr>
              <w:t>かしていく。</w:t>
            </w:r>
            <w:r w:rsidRPr="005970E0">
              <w:rPr>
                <w:rFonts w:ascii="ＭＳ 明朝" w:eastAsia="ＭＳ 明朝" w:hAnsi="ＭＳ 明朝" w:cs="ＭＳ 明朝"/>
                <w:sz w:val="18"/>
                <w:szCs w:val="18"/>
              </w:rPr>
              <w:t>「情報のとびら」は、それぞれ次の「書く」単元と合わせて扱ってもよい。</w:t>
            </w:r>
          </w:p>
        </w:tc>
      </w:tr>
    </w:tbl>
    <w:p w14:paraId="4D653330" w14:textId="2AA19B72" w:rsidR="007C282B" w:rsidRPr="005970E0" w:rsidRDefault="007C282B"/>
    <w:p w14:paraId="14D5241B" w14:textId="77777777" w:rsidR="007C282B" w:rsidRPr="005970E0" w:rsidRDefault="007C282B">
      <w:pPr>
        <w:widowControl/>
        <w:jc w:val="left"/>
      </w:pPr>
      <w:r w:rsidRPr="005970E0">
        <w:br w:type="page"/>
      </w:r>
    </w:p>
    <w:p w14:paraId="664AF609" w14:textId="15EA4356" w:rsidR="00F9430A" w:rsidRPr="005970E0" w:rsidRDefault="00F9430A">
      <w:pPr>
        <w:widowControl/>
        <w:jc w:val="left"/>
      </w:pPr>
    </w:p>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6"/>
        <w:gridCol w:w="3497"/>
        <w:gridCol w:w="846"/>
        <w:gridCol w:w="3472"/>
        <w:gridCol w:w="871"/>
        <w:gridCol w:w="1241"/>
        <w:gridCol w:w="12293"/>
      </w:tblGrid>
      <w:tr w:rsidR="00F9430A" w:rsidRPr="005970E0" w14:paraId="59C603B3" w14:textId="77777777" w:rsidTr="007233E2">
        <w:trPr>
          <w:trHeight w:val="227"/>
        </w:trPr>
        <w:tc>
          <w:tcPr>
            <w:tcW w:w="316" w:type="dxa"/>
          </w:tcPr>
          <w:p w14:paraId="32E2894B" w14:textId="77777777" w:rsidR="00F9430A" w:rsidRPr="005970E0" w:rsidRDefault="00F9430A" w:rsidP="008F298C">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月</w:t>
            </w:r>
          </w:p>
        </w:tc>
        <w:tc>
          <w:tcPr>
            <w:tcW w:w="3497" w:type="dxa"/>
          </w:tcPr>
          <w:p w14:paraId="37B9C35C" w14:textId="77777777" w:rsidR="00F9430A" w:rsidRPr="005970E0" w:rsidRDefault="00F9430A" w:rsidP="008F298C">
            <w:pPr>
              <w:autoSpaceDE w:val="0"/>
              <w:autoSpaceDN w:val="0"/>
              <w:adjustRightInd w:val="0"/>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単元名・教材名</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rPr>
              <w:t>２年</w:t>
            </w:r>
          </w:p>
        </w:tc>
        <w:tc>
          <w:tcPr>
            <w:tcW w:w="846" w:type="dxa"/>
          </w:tcPr>
          <w:p w14:paraId="6C887457" w14:textId="77777777" w:rsidR="00F9430A" w:rsidRPr="005970E0" w:rsidRDefault="00F9430A" w:rsidP="008F298C">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配当時数</w:t>
            </w:r>
          </w:p>
        </w:tc>
        <w:tc>
          <w:tcPr>
            <w:tcW w:w="3472" w:type="dxa"/>
          </w:tcPr>
          <w:p w14:paraId="49E4183A" w14:textId="77777777" w:rsidR="00F9430A" w:rsidRPr="005970E0" w:rsidRDefault="00F9430A" w:rsidP="008F298C">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単元名・教材名</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rPr>
              <w:t>３年</w:t>
            </w:r>
          </w:p>
        </w:tc>
        <w:tc>
          <w:tcPr>
            <w:tcW w:w="871" w:type="dxa"/>
          </w:tcPr>
          <w:p w14:paraId="4E825531" w14:textId="77777777" w:rsidR="00F9430A" w:rsidRPr="005970E0" w:rsidRDefault="00F9430A" w:rsidP="008F298C">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配当時数</w:t>
            </w:r>
          </w:p>
        </w:tc>
        <w:tc>
          <w:tcPr>
            <w:tcW w:w="1241" w:type="dxa"/>
          </w:tcPr>
          <w:p w14:paraId="790B16C2" w14:textId="77777777" w:rsidR="00F9430A" w:rsidRPr="005970E0" w:rsidRDefault="00F9430A" w:rsidP="008F298C">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取り扱い</w:t>
            </w:r>
          </w:p>
        </w:tc>
        <w:tc>
          <w:tcPr>
            <w:tcW w:w="12293" w:type="dxa"/>
          </w:tcPr>
          <w:p w14:paraId="39750823" w14:textId="77777777" w:rsidR="00F9430A" w:rsidRPr="005970E0" w:rsidRDefault="00F9430A" w:rsidP="008F298C">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単元展開の概要・留意点</w:t>
            </w:r>
          </w:p>
        </w:tc>
      </w:tr>
      <w:tr w:rsidR="000F19FA" w:rsidRPr="005970E0" w14:paraId="06F250CA" w14:textId="77777777" w:rsidTr="007233E2">
        <w:trPr>
          <w:trHeight w:val="600"/>
        </w:trPr>
        <w:tc>
          <w:tcPr>
            <w:tcW w:w="316" w:type="dxa"/>
            <w:vMerge w:val="restart"/>
            <w:vAlign w:val="center"/>
          </w:tcPr>
          <w:p w14:paraId="47B203EF" w14:textId="77777777" w:rsidR="000F19FA" w:rsidRPr="005970E0" w:rsidRDefault="000F19FA" w:rsidP="00040D7C">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11</w:t>
            </w:r>
          </w:p>
        </w:tc>
        <w:tc>
          <w:tcPr>
            <w:tcW w:w="3497" w:type="dxa"/>
            <w:shd w:val="clear" w:color="auto" w:fill="auto"/>
          </w:tcPr>
          <w:p w14:paraId="134DC843" w14:textId="77777777" w:rsidR="000F19FA" w:rsidRPr="005970E0" w:rsidRDefault="000F19FA" w:rsidP="00040D7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本で</w:t>
            </w:r>
            <w:r w:rsidRPr="005970E0">
              <w:rPr>
                <w:rFonts w:ascii="ＭＳ 明朝" w:eastAsia="ＭＳ 明朝" w:hAnsi="ＭＳ 明朝" w:cs="ＭＳ Ｐゴシック" w:hint="eastAsia"/>
                <w:color w:val="000000"/>
                <w:sz w:val="18"/>
                <w:szCs w:val="18"/>
              </w:rPr>
              <w:t>しら</w:t>
            </w:r>
            <w:r w:rsidRPr="005970E0">
              <w:rPr>
                <w:rFonts w:ascii="ＭＳ 明朝" w:eastAsia="ＭＳ 明朝" w:hAnsi="ＭＳ 明朝" w:cs="ＭＳ Ｐゴシック"/>
                <w:color w:val="000000"/>
                <w:sz w:val="18"/>
                <w:szCs w:val="18"/>
              </w:rPr>
              <w:t>べる</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情報</w:t>
            </w:r>
          </w:p>
          <w:p w14:paraId="2A085D0D" w14:textId="77777777" w:rsidR="000F19FA" w:rsidRPr="005970E0" w:rsidRDefault="000F19FA" w:rsidP="00040D7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p>
          <w:p w14:paraId="2F5865C4" w14:textId="610B58B1" w:rsidR="000F19FA" w:rsidRPr="005970E0" w:rsidRDefault="000F19FA" w:rsidP="00040D7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p>
        </w:tc>
        <w:tc>
          <w:tcPr>
            <w:tcW w:w="846" w:type="dxa"/>
            <w:shd w:val="clear" w:color="auto" w:fill="auto"/>
          </w:tcPr>
          <w:p w14:paraId="6D44D8F5" w14:textId="77777777" w:rsidR="000F19FA" w:rsidRPr="005970E0" w:rsidRDefault="000F19FA"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p w14:paraId="05441728" w14:textId="77777777" w:rsidR="000F19FA" w:rsidRPr="005970E0" w:rsidRDefault="000F19FA" w:rsidP="00040D7C">
            <w:pPr>
              <w:snapToGrid w:val="0"/>
              <w:spacing w:line="220" w:lineRule="exact"/>
              <w:jc w:val="center"/>
              <w:rPr>
                <w:rFonts w:ascii="ＭＳ 明朝" w:eastAsia="ＭＳ 明朝" w:hAnsi="ＭＳ 明朝"/>
                <w:sz w:val="18"/>
                <w:szCs w:val="18"/>
              </w:rPr>
            </w:pPr>
          </w:p>
          <w:p w14:paraId="4A7DB753" w14:textId="5D2F6E5D" w:rsidR="000F19FA" w:rsidRPr="005970E0" w:rsidRDefault="000F19FA" w:rsidP="00040D7C">
            <w:pPr>
              <w:snapToGrid w:val="0"/>
              <w:spacing w:line="220" w:lineRule="exact"/>
              <w:jc w:val="center"/>
              <w:rPr>
                <w:rFonts w:ascii="ＭＳ 明朝" w:eastAsia="ＭＳ 明朝" w:hAnsi="ＭＳ 明朝"/>
                <w:sz w:val="18"/>
                <w:szCs w:val="18"/>
              </w:rPr>
            </w:pPr>
          </w:p>
        </w:tc>
        <w:tc>
          <w:tcPr>
            <w:tcW w:w="3472" w:type="dxa"/>
            <w:vMerge w:val="restart"/>
            <w:shd w:val="clear" w:color="auto" w:fill="auto"/>
          </w:tcPr>
          <w:p w14:paraId="142748A8" w14:textId="43689592" w:rsidR="000F19FA" w:rsidRPr="005970E0" w:rsidRDefault="000F19FA" w:rsidP="00040D7C">
            <w:pPr>
              <w:jc w:val="left"/>
              <w:rPr>
                <w:rFonts w:ascii="ＭＳ 明朝" w:eastAsia="ＭＳ 明朝" w:hAnsi="ＭＳ 明朝"/>
                <w:sz w:val="18"/>
                <w:szCs w:val="18"/>
              </w:rPr>
            </w:pPr>
            <w:r w:rsidRPr="005970E0">
              <w:rPr>
                <w:rFonts w:ascii="ＭＳ 明朝" w:eastAsia="ＭＳ 明朝" w:hAnsi="ＭＳ 明朝" w:hint="eastAsia"/>
                <w:color w:val="000000"/>
                <w:sz w:val="18"/>
                <w:szCs w:val="18"/>
              </w:rPr>
              <w:t xml:space="preserve">道具のひみつをつたえよう　</w:t>
            </w:r>
            <w:r w:rsidRPr="005970E0">
              <w:rPr>
                <w:rFonts w:ascii="ＭＳ 明朝" w:eastAsia="ＭＳ 明朝" w:hAnsi="ＭＳ 明朝" w:hint="eastAsia"/>
                <w:color w:val="000000"/>
                <w:sz w:val="18"/>
                <w:szCs w:val="18"/>
                <w:bdr w:val="single" w:sz="4" w:space="0" w:color="auto"/>
              </w:rPr>
              <w:t>書</w:t>
            </w:r>
          </w:p>
        </w:tc>
        <w:tc>
          <w:tcPr>
            <w:tcW w:w="871" w:type="dxa"/>
            <w:vMerge w:val="restart"/>
            <w:shd w:val="clear" w:color="auto" w:fill="auto"/>
          </w:tcPr>
          <w:p w14:paraId="4936F48E" w14:textId="7095FEEB" w:rsidR="000F19FA" w:rsidRPr="005970E0" w:rsidRDefault="000F19FA"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10</w:t>
            </w:r>
          </w:p>
        </w:tc>
        <w:tc>
          <w:tcPr>
            <w:tcW w:w="1241" w:type="dxa"/>
            <w:vMerge w:val="restart"/>
          </w:tcPr>
          <w:p w14:paraId="5C50C02E" w14:textId="50C702BC" w:rsidR="000F19FA" w:rsidRPr="005970E0" w:rsidRDefault="000F19FA"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10C6099C" w14:textId="501AFB44" w:rsidR="000F19FA" w:rsidRPr="005970E0" w:rsidRDefault="000F19FA" w:rsidP="00040D7C">
            <w:pPr>
              <w:pBdr>
                <w:top w:val="nil"/>
                <w:left w:val="nil"/>
                <w:bottom w:val="nil"/>
                <w:right w:val="nil"/>
                <w:between w:val="nil"/>
              </w:pBdr>
              <w:spacing w:line="220" w:lineRule="auto"/>
              <w:ind w:firstLine="180"/>
              <w:rPr>
                <w:rFonts w:ascii="ＭＳ 明朝" w:eastAsia="ＭＳ 明朝" w:hAnsi="ＭＳ 明朝" w:cs="ＭＳ 明朝"/>
                <w:color w:val="000000"/>
                <w:sz w:val="18"/>
                <w:szCs w:val="18"/>
              </w:rPr>
            </w:pPr>
            <w:r w:rsidRPr="005970E0">
              <w:rPr>
                <w:rFonts w:ascii="ＭＳ 明朝" w:eastAsia="ＭＳ 明朝" w:hAnsi="ＭＳ 明朝" w:cs="ＭＳ 明朝"/>
                <w:color w:val="000000"/>
                <w:sz w:val="18"/>
                <w:szCs w:val="18"/>
              </w:rPr>
              <w:t>知りたいことを本で調べる方法を理解し、調べて分かったことを書くことをねらいと</w:t>
            </w:r>
            <w:r w:rsidR="001B46AB" w:rsidRPr="005970E0">
              <w:rPr>
                <w:rFonts w:ascii="ＭＳ 明朝" w:eastAsia="ＭＳ 明朝" w:hAnsi="ＭＳ 明朝" w:cs="ＭＳ 明朝" w:hint="eastAsia"/>
                <w:color w:val="000000"/>
                <w:sz w:val="18"/>
                <w:szCs w:val="18"/>
              </w:rPr>
              <w:t>する</w:t>
            </w:r>
            <w:r w:rsidR="001B46AB" w:rsidRPr="005970E0">
              <w:rPr>
                <w:rFonts w:ascii="ＭＳ 明朝" w:eastAsia="ＭＳ 明朝" w:hAnsi="ＭＳ 明朝" w:cs="ＭＳ 明朝"/>
                <w:color w:val="000000"/>
                <w:sz w:val="18"/>
                <w:szCs w:val="18"/>
              </w:rPr>
              <w:t>。</w:t>
            </w:r>
            <w:r w:rsidR="00402CCD" w:rsidRPr="005970E0">
              <w:rPr>
                <w:rFonts w:ascii="ＭＳ 明朝" w:eastAsia="ＭＳ 明朝" w:hAnsi="ＭＳ 明朝" w:cs="ＭＳ 明朝" w:hint="eastAsia"/>
                <w:color w:val="000000"/>
                <w:sz w:val="18"/>
                <w:szCs w:val="18"/>
              </w:rPr>
              <w:t>知りたいことに関係のある言葉を手がかりにして、図鑑などの本で調べること、目次を活用することを理解する。</w:t>
            </w:r>
          </w:p>
          <w:p w14:paraId="50DB44FC" w14:textId="45BB2EF8" w:rsidR="000F19FA" w:rsidRPr="005970E0" w:rsidRDefault="000F19FA" w:rsidP="000F19FA">
            <w:pPr>
              <w:pStyle w:val="a5"/>
              <w:snapToGrid w:val="0"/>
              <w:spacing w:line="220" w:lineRule="exact"/>
              <w:rPr>
                <w:rFonts w:ascii="ＭＳ 明朝" w:hAnsi="ＭＳ 明朝"/>
                <w:sz w:val="18"/>
                <w:szCs w:val="18"/>
              </w:rPr>
            </w:pPr>
          </w:p>
        </w:tc>
      </w:tr>
      <w:tr w:rsidR="000F19FA" w:rsidRPr="005970E0" w14:paraId="7E14E807" w14:textId="77777777" w:rsidTr="007233E2">
        <w:trPr>
          <w:trHeight w:val="1489"/>
        </w:trPr>
        <w:tc>
          <w:tcPr>
            <w:tcW w:w="316" w:type="dxa"/>
            <w:vMerge/>
            <w:vAlign w:val="center"/>
          </w:tcPr>
          <w:p w14:paraId="4B034818" w14:textId="77777777" w:rsidR="000F19FA" w:rsidRPr="005970E0" w:rsidRDefault="000F19FA" w:rsidP="00040D7C">
            <w:pPr>
              <w:spacing w:line="220" w:lineRule="exact"/>
              <w:jc w:val="center"/>
              <w:rPr>
                <w:rFonts w:ascii="ＭＳ 明朝" w:eastAsia="ＭＳ 明朝" w:hAnsi="ＭＳ 明朝"/>
                <w:sz w:val="18"/>
                <w:szCs w:val="18"/>
              </w:rPr>
            </w:pPr>
          </w:p>
        </w:tc>
        <w:tc>
          <w:tcPr>
            <w:tcW w:w="3497" w:type="dxa"/>
            <w:shd w:val="clear" w:color="auto" w:fill="auto"/>
          </w:tcPr>
          <w:p w14:paraId="57F191CA" w14:textId="25F91E47" w:rsidR="000F19FA" w:rsidRPr="005970E0" w:rsidRDefault="000F19FA" w:rsidP="00040D7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「どうぶつカード」を作ろう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書</w:t>
            </w:r>
          </w:p>
        </w:tc>
        <w:tc>
          <w:tcPr>
            <w:tcW w:w="846" w:type="dxa"/>
            <w:shd w:val="clear" w:color="auto" w:fill="auto"/>
          </w:tcPr>
          <w:p w14:paraId="6972E0C0" w14:textId="7A9264BC" w:rsidR="000F19FA" w:rsidRPr="005970E0" w:rsidRDefault="000F19FA"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3472" w:type="dxa"/>
            <w:vMerge/>
            <w:shd w:val="clear" w:color="auto" w:fill="auto"/>
          </w:tcPr>
          <w:p w14:paraId="772514F1" w14:textId="19FABE70" w:rsidR="000F19FA" w:rsidRPr="005970E0" w:rsidRDefault="000F19FA" w:rsidP="00040D7C">
            <w:pPr>
              <w:jc w:val="left"/>
              <w:rPr>
                <w:rFonts w:ascii="ＭＳ 明朝" w:eastAsia="ＭＳ 明朝" w:hAnsi="ＭＳ 明朝" w:cs="ＭＳ Ｐゴシック"/>
                <w:color w:val="000000"/>
                <w:sz w:val="18"/>
                <w:szCs w:val="18"/>
              </w:rPr>
            </w:pPr>
          </w:p>
        </w:tc>
        <w:tc>
          <w:tcPr>
            <w:tcW w:w="871" w:type="dxa"/>
            <w:vMerge/>
            <w:shd w:val="clear" w:color="auto" w:fill="auto"/>
          </w:tcPr>
          <w:p w14:paraId="64A150AB" w14:textId="50949E9E" w:rsidR="000F19FA" w:rsidRPr="005970E0" w:rsidRDefault="000F19FA" w:rsidP="00040D7C">
            <w:pPr>
              <w:snapToGrid w:val="0"/>
              <w:spacing w:line="220" w:lineRule="exact"/>
              <w:jc w:val="center"/>
              <w:rPr>
                <w:rFonts w:ascii="ＭＳ 明朝" w:eastAsia="ＭＳ 明朝" w:hAnsi="ＭＳ 明朝"/>
                <w:sz w:val="18"/>
                <w:szCs w:val="18"/>
              </w:rPr>
            </w:pPr>
          </w:p>
        </w:tc>
        <w:tc>
          <w:tcPr>
            <w:tcW w:w="1241" w:type="dxa"/>
            <w:vMerge/>
          </w:tcPr>
          <w:p w14:paraId="1BA09859" w14:textId="6A2C84A4" w:rsidR="000F19FA" w:rsidRPr="005970E0" w:rsidRDefault="000F19FA" w:rsidP="000F19FA">
            <w:pPr>
              <w:snapToGrid w:val="0"/>
              <w:spacing w:line="220" w:lineRule="exact"/>
              <w:rPr>
                <w:rFonts w:ascii="ＭＳ 明朝" w:eastAsia="ＭＳ 明朝" w:hAnsi="ＭＳ 明朝"/>
                <w:sz w:val="18"/>
                <w:szCs w:val="18"/>
              </w:rPr>
            </w:pPr>
          </w:p>
        </w:tc>
        <w:tc>
          <w:tcPr>
            <w:tcW w:w="12293" w:type="dxa"/>
          </w:tcPr>
          <w:p w14:paraId="5A4D2732" w14:textId="1C1E0232" w:rsidR="000F19FA" w:rsidRPr="005970E0" w:rsidRDefault="000F19FA" w:rsidP="000F19FA">
            <w:pPr>
              <w:pStyle w:val="a5"/>
              <w:snapToGrid w:val="0"/>
              <w:spacing w:line="220" w:lineRule="exact"/>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２</w:t>
            </w:r>
            <w:r w:rsidRPr="005970E0">
              <w:rPr>
                <w:rFonts w:ascii="ＭＳ ゴシック" w:eastAsia="ＭＳ ゴシック" w:hAnsi="ＭＳ ゴシック" w:cs="ＭＳ ゴシック"/>
                <w:sz w:val="18"/>
                <w:szCs w:val="18"/>
              </w:rPr>
              <w:t>年〕</w:t>
            </w:r>
            <w:r w:rsidRPr="005970E0">
              <w:rPr>
                <w:rFonts w:ascii="ＭＳ 明朝" w:hAnsi="ＭＳ 明朝" w:cs="ＭＳ 明朝"/>
                <w:sz w:val="18"/>
                <w:szCs w:val="18"/>
              </w:rPr>
              <w:t>調べ</w:t>
            </w:r>
            <w:r w:rsidR="00402CCD" w:rsidRPr="005970E0">
              <w:rPr>
                <w:rFonts w:ascii="ＭＳ 明朝" w:hAnsi="ＭＳ 明朝" w:cs="ＭＳ 明朝" w:hint="eastAsia"/>
                <w:sz w:val="18"/>
                <w:szCs w:val="18"/>
              </w:rPr>
              <w:t>たことを「どうぶつカード」に分かりやすくまとめることをねらいとする。</w:t>
            </w:r>
            <w:r w:rsidR="00402CCD" w:rsidRPr="005970E0">
              <w:rPr>
                <w:rFonts w:ascii="ＭＳ 明朝" w:hAnsi="ＭＳ 明朝" w:cs="ＭＳ 明朝"/>
                <w:color w:val="000000"/>
                <w:sz w:val="18"/>
                <w:szCs w:val="18"/>
              </w:rPr>
              <w:t>「ビーバーの大工事」</w:t>
            </w:r>
            <w:r w:rsidR="00402CCD" w:rsidRPr="005970E0">
              <w:rPr>
                <w:rFonts w:ascii="ＭＳ 明朝" w:hAnsi="ＭＳ 明朝" w:cs="ＭＳ 明朝" w:hint="eastAsia"/>
                <w:color w:val="000000"/>
                <w:sz w:val="18"/>
                <w:szCs w:val="18"/>
              </w:rPr>
              <w:t>での学習を踏まえて</w:t>
            </w:r>
            <w:r w:rsidR="00402CCD" w:rsidRPr="005970E0">
              <w:rPr>
                <w:rFonts w:ascii="ＭＳ 明朝" w:hAnsi="ＭＳ 明朝" w:cs="ＭＳ 明朝"/>
                <w:color w:val="000000"/>
                <w:sz w:val="18"/>
                <w:szCs w:val="18"/>
              </w:rPr>
              <w:t>、動物について本で調べた情報を「カード」にまとめるという単元のねらいを確認する。まず、調べる動物を決めさせることから学習を始める。</w:t>
            </w:r>
            <w:r w:rsidR="00402CCD" w:rsidRPr="005970E0">
              <w:rPr>
                <w:rFonts w:ascii="ＭＳ 明朝" w:hAnsi="ＭＳ 明朝" w:cs="ＭＳ 明朝" w:hint="eastAsia"/>
                <w:color w:val="000000"/>
                <w:sz w:val="18"/>
                <w:szCs w:val="18"/>
              </w:rPr>
              <w:t>「本でしらべる」での学習を生かす。</w:t>
            </w:r>
            <w:r w:rsidR="00402CCD" w:rsidRPr="005970E0">
              <w:rPr>
                <w:rFonts w:ascii="ＭＳ 明朝" w:hAnsi="ＭＳ 明朝" w:cs="ＭＳ 明朝"/>
                <w:color w:val="000000"/>
                <w:sz w:val="18"/>
                <w:szCs w:val="18"/>
              </w:rPr>
              <w:t>次に、選んだ動物について知りたいことや調べて分かったことをノートなどに書く。そして、書いたことを、教科書25</w:t>
            </w:r>
            <w:r w:rsidR="00402CCD" w:rsidRPr="005970E0">
              <w:rPr>
                <w:rFonts w:ascii="ＭＳ 明朝" w:hAnsi="ＭＳ 明朝" w:cs="ＭＳ 明朝" w:hint="eastAsia"/>
                <w:sz w:val="18"/>
                <w:szCs w:val="18"/>
              </w:rPr>
              <w:t>ページ</w:t>
            </w:r>
            <w:r w:rsidR="00402CCD" w:rsidRPr="005970E0">
              <w:rPr>
                <w:rFonts w:ascii="ＭＳ 明朝" w:hAnsi="ＭＳ 明朝" w:cs="ＭＳ 明朝"/>
                <w:color w:val="000000"/>
                <w:sz w:val="18"/>
                <w:szCs w:val="18"/>
              </w:rPr>
              <w:t>を参考にして「どうぶつカード」にまとめていく。完成したカードを、友達と読み合う。最後に、</w:t>
            </w:r>
            <w:r w:rsidR="00402CCD" w:rsidRPr="005970E0">
              <w:rPr>
                <w:rFonts w:ascii="ＭＳ 明朝" w:hAnsi="ＭＳ 明朝" w:cs="ＭＳ 明朝" w:hint="eastAsia"/>
                <w:color w:val="000000"/>
                <w:sz w:val="18"/>
                <w:szCs w:val="18"/>
              </w:rPr>
              <w:t>調べたことをまとめるときに気をつけたことについて振り返らせる</w:t>
            </w:r>
            <w:r w:rsidR="00402CCD" w:rsidRPr="005970E0">
              <w:rPr>
                <w:rFonts w:ascii="ＭＳ 明朝" w:hAnsi="ＭＳ 明朝" w:cs="ＭＳ 明朝"/>
                <w:color w:val="000000"/>
                <w:sz w:val="18"/>
                <w:szCs w:val="18"/>
              </w:rPr>
              <w:t>。</w:t>
            </w:r>
          </w:p>
          <w:p w14:paraId="7B015B35" w14:textId="25521DC7" w:rsidR="000F19FA" w:rsidRPr="005970E0" w:rsidRDefault="000F19FA" w:rsidP="000F19FA">
            <w:pPr>
              <w:pStyle w:val="a5"/>
              <w:snapToGrid w:val="0"/>
              <w:spacing w:line="220" w:lineRule="exact"/>
              <w:rPr>
                <w:rFonts w:ascii="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hAnsi="ＭＳ 明朝" w:cs="ＭＳ 明朝"/>
                <w:sz w:val="18"/>
                <w:szCs w:val="18"/>
              </w:rPr>
              <w:t>調べたことを整理してレポートを書くことをねらいとしている。既習事項を確かめ、教科書23ページを見てレポートを書くという単元の見通しを持つ。身の回りの物から調べることを決め、調べたことを整理して、レポートの「組み立てメモ」に残していく。書いたレポートを互いに読み合い、感想を伝え合う。</w:t>
            </w:r>
          </w:p>
        </w:tc>
      </w:tr>
      <w:tr w:rsidR="00062261" w:rsidRPr="005970E0" w14:paraId="768F034E" w14:textId="77777777" w:rsidTr="007233E2">
        <w:trPr>
          <w:trHeight w:val="960"/>
        </w:trPr>
        <w:tc>
          <w:tcPr>
            <w:tcW w:w="316" w:type="dxa"/>
            <w:vMerge/>
            <w:vAlign w:val="center"/>
          </w:tcPr>
          <w:p w14:paraId="191215AD" w14:textId="77777777" w:rsidR="00062261" w:rsidRPr="005970E0" w:rsidRDefault="00062261" w:rsidP="00040D7C">
            <w:pPr>
              <w:spacing w:line="220" w:lineRule="exact"/>
              <w:jc w:val="center"/>
              <w:rPr>
                <w:rFonts w:ascii="ＭＳ 明朝" w:eastAsia="ＭＳ 明朝" w:hAnsi="ＭＳ 明朝"/>
                <w:sz w:val="18"/>
                <w:szCs w:val="18"/>
              </w:rPr>
            </w:pPr>
          </w:p>
        </w:tc>
        <w:tc>
          <w:tcPr>
            <w:tcW w:w="3497" w:type="dxa"/>
            <w:shd w:val="clear" w:color="auto" w:fill="auto"/>
          </w:tcPr>
          <w:p w14:paraId="65D63B7A" w14:textId="77777777" w:rsidR="00062261" w:rsidRPr="005970E0" w:rsidRDefault="00062261" w:rsidP="00040D7C">
            <w:pPr>
              <w:spacing w:line="220" w:lineRule="exact"/>
              <w:rPr>
                <w:rFonts w:ascii="ＭＳ 明朝" w:eastAsia="ＭＳ 明朝" w:hAnsi="ＭＳ 明朝"/>
                <w:iCs/>
                <w:kern w:val="0"/>
                <w:sz w:val="18"/>
                <w:szCs w:val="18"/>
              </w:rPr>
            </w:pPr>
            <w:r w:rsidRPr="005970E0">
              <w:rPr>
                <w:rFonts w:ascii="ＭＳ 明朝" w:eastAsia="ＭＳ 明朝" w:hAnsi="ＭＳ 明朝" w:hint="eastAsia"/>
                <w:sz w:val="18"/>
                <w:szCs w:val="18"/>
              </w:rPr>
              <w:t xml:space="preserve">主語とじゅつ語　</w:t>
            </w:r>
            <w:r w:rsidRPr="005970E0">
              <w:rPr>
                <w:rFonts w:ascii="ＭＳ 明朝" w:eastAsia="ＭＳ 明朝" w:hAnsi="ＭＳ 明朝" w:hint="eastAsia"/>
                <w:sz w:val="18"/>
                <w:szCs w:val="18"/>
                <w:bdr w:val="single" w:sz="4" w:space="0" w:color="auto"/>
              </w:rPr>
              <w:t>言葉</w:t>
            </w:r>
          </w:p>
        </w:tc>
        <w:tc>
          <w:tcPr>
            <w:tcW w:w="846" w:type="dxa"/>
            <w:shd w:val="clear" w:color="auto" w:fill="auto"/>
          </w:tcPr>
          <w:p w14:paraId="66B4A8E9" w14:textId="77777777"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3BC0DA92" w14:textId="77777777" w:rsidR="00062261" w:rsidRPr="005970E0" w:rsidRDefault="00062261" w:rsidP="00040D7C">
            <w:pPr>
              <w:jc w:val="left"/>
              <w:rPr>
                <w:rFonts w:ascii="ＭＳ 明朝" w:eastAsia="ＭＳ 明朝" w:hAnsi="ＭＳ 明朝" w:cs="ＭＳ Ｐゴシック"/>
                <w:color w:val="000000"/>
                <w:sz w:val="18"/>
                <w:szCs w:val="18"/>
              </w:rPr>
            </w:pPr>
            <w:r w:rsidRPr="005970E0">
              <w:rPr>
                <w:rFonts w:ascii="ＭＳ 明朝" w:eastAsia="ＭＳ 明朝" w:hAnsi="ＭＳ 明朝" w:hint="eastAsia"/>
                <w:color w:val="000000"/>
                <w:sz w:val="18"/>
                <w:szCs w:val="18"/>
              </w:rPr>
              <w:t>こそあど言葉</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71" w:type="dxa"/>
            <w:shd w:val="clear" w:color="auto" w:fill="auto"/>
          </w:tcPr>
          <w:p w14:paraId="708DEA67" w14:textId="77777777"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0F6669AE" w14:textId="77777777"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717E1928" w14:textId="6DFBE983" w:rsidR="00062261" w:rsidRPr="005970E0" w:rsidRDefault="00062261" w:rsidP="00040D7C">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cs="ＭＳ 明朝"/>
                <w:color w:val="000000"/>
                <w:sz w:val="18"/>
                <w:szCs w:val="18"/>
              </w:rPr>
              <w:t>主語と述語の働きを理解</w:t>
            </w:r>
            <w:r w:rsidR="00402CCD" w:rsidRPr="005970E0">
              <w:rPr>
                <w:rFonts w:ascii="ＭＳ 明朝" w:eastAsia="ＭＳ 明朝" w:hAnsi="ＭＳ 明朝" w:cs="ＭＳ 明朝" w:hint="eastAsia"/>
                <w:color w:val="000000"/>
                <w:sz w:val="18"/>
                <w:szCs w:val="18"/>
              </w:rPr>
              <w:t>すること</w:t>
            </w:r>
            <w:r w:rsidRPr="005970E0">
              <w:rPr>
                <w:rFonts w:ascii="ＭＳ 明朝" w:eastAsia="ＭＳ 明朝" w:hAnsi="ＭＳ 明朝" w:cs="ＭＳ 明朝"/>
                <w:color w:val="000000"/>
                <w:sz w:val="18"/>
                <w:szCs w:val="18"/>
              </w:rPr>
              <w:t>をねらいとする。主語と述語がどのようなものであるかを押さえさせ、学習課題を明確にできるようにする。短い文を作</w:t>
            </w:r>
            <w:r w:rsidR="00402CCD" w:rsidRPr="005970E0">
              <w:rPr>
                <w:rFonts w:ascii="ＭＳ 明朝" w:eastAsia="ＭＳ 明朝" w:hAnsi="ＭＳ 明朝" w:cs="ＭＳ 明朝" w:hint="eastAsia"/>
                <w:color w:val="000000"/>
                <w:sz w:val="18"/>
                <w:szCs w:val="18"/>
              </w:rPr>
              <w:t>って</w:t>
            </w:r>
            <w:r w:rsidRPr="005970E0">
              <w:rPr>
                <w:rFonts w:ascii="ＭＳ 明朝" w:eastAsia="ＭＳ 明朝" w:hAnsi="ＭＳ 明朝" w:cs="ＭＳ 明朝"/>
                <w:color w:val="000000"/>
                <w:sz w:val="18"/>
                <w:szCs w:val="18"/>
              </w:rPr>
              <w:t>、主語と述語の関係を確かめることができるようにする。さらに、さまざまな文を使って、主語と述語の関係を確かめさせる。</w:t>
            </w:r>
          </w:p>
          <w:p w14:paraId="7FFF0C7D" w14:textId="0D97FF82" w:rsidR="00062261" w:rsidRPr="005970E0" w:rsidRDefault="00062261" w:rsidP="00402CCD">
            <w:pPr>
              <w:pStyle w:val="a5"/>
              <w:wordWrap/>
              <w:snapToGrid w:val="0"/>
              <w:spacing w:line="220" w:lineRule="exact"/>
              <w:rPr>
                <w:rFonts w:ascii="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hAnsi="ＭＳ 明朝" w:cs="ＭＳ 明朝"/>
                <w:sz w:val="18"/>
                <w:szCs w:val="18"/>
              </w:rPr>
              <w:t>「こそあど言葉」について、その働きや種類、指し示すものなどについて理解することをねらいとする。「こそあど言葉」の働きや種類、指し示すものなどについて理解させていく。また、状況に応じた「こそあど言葉」を選んで書いたり話したりする。</w:t>
            </w:r>
          </w:p>
        </w:tc>
      </w:tr>
      <w:tr w:rsidR="00062261" w:rsidRPr="005970E0" w14:paraId="2EFD5080" w14:textId="77777777" w:rsidTr="007233E2">
        <w:trPr>
          <w:trHeight w:val="670"/>
        </w:trPr>
        <w:tc>
          <w:tcPr>
            <w:tcW w:w="316" w:type="dxa"/>
            <w:vMerge/>
            <w:vAlign w:val="center"/>
          </w:tcPr>
          <w:p w14:paraId="677EB6C1" w14:textId="77777777" w:rsidR="00062261" w:rsidRPr="005970E0" w:rsidRDefault="00062261" w:rsidP="00040D7C">
            <w:pPr>
              <w:spacing w:line="220" w:lineRule="exact"/>
              <w:jc w:val="center"/>
              <w:rPr>
                <w:rFonts w:ascii="ＭＳ 明朝" w:eastAsia="ＭＳ 明朝" w:hAnsi="ＭＳ 明朝"/>
                <w:sz w:val="18"/>
                <w:szCs w:val="18"/>
              </w:rPr>
            </w:pPr>
          </w:p>
        </w:tc>
        <w:tc>
          <w:tcPr>
            <w:tcW w:w="3497" w:type="dxa"/>
            <w:shd w:val="clear" w:color="auto" w:fill="auto"/>
          </w:tcPr>
          <w:p w14:paraId="17D18119" w14:textId="47E98E6A" w:rsidR="00062261" w:rsidRPr="005970E0" w:rsidRDefault="00062261" w:rsidP="00040D7C">
            <w:pPr>
              <w:snapToGrid w:val="0"/>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町で見つけたことを話そう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tc>
        <w:tc>
          <w:tcPr>
            <w:tcW w:w="846" w:type="dxa"/>
            <w:shd w:val="clear" w:color="auto" w:fill="auto"/>
          </w:tcPr>
          <w:p w14:paraId="19FEB5DC" w14:textId="5A37FF8A"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7</w:t>
            </w:r>
          </w:p>
        </w:tc>
        <w:tc>
          <w:tcPr>
            <w:tcW w:w="3472" w:type="dxa"/>
            <w:shd w:val="clear" w:color="auto" w:fill="auto"/>
          </w:tcPr>
          <w:p w14:paraId="2A7338CD" w14:textId="395CB839" w:rsidR="00062261" w:rsidRPr="005970E0" w:rsidRDefault="00062261" w:rsidP="00040D7C">
            <w:pPr>
              <w:snapToGrid w:val="0"/>
              <w:spacing w:line="220" w:lineRule="exact"/>
              <w:rPr>
                <w:rFonts w:ascii="ＭＳ 明朝" w:eastAsia="ＭＳ 明朝" w:hAnsi="ＭＳ 明朝"/>
                <w:sz w:val="18"/>
                <w:szCs w:val="18"/>
              </w:rPr>
            </w:pPr>
            <w:r w:rsidRPr="005970E0">
              <w:rPr>
                <w:rFonts w:ascii="ＭＳ 明朝" w:eastAsia="ＭＳ 明朝" w:hAnsi="ＭＳ 明朝" w:hint="eastAsia"/>
                <w:color w:val="000000"/>
                <w:sz w:val="18"/>
                <w:szCs w:val="18"/>
              </w:rPr>
              <w:t>話したいな、すきな時間</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tc>
        <w:tc>
          <w:tcPr>
            <w:tcW w:w="871" w:type="dxa"/>
            <w:shd w:val="clear" w:color="auto" w:fill="auto"/>
          </w:tcPr>
          <w:p w14:paraId="422C6430" w14:textId="2DD8AE85"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1241" w:type="dxa"/>
          </w:tcPr>
          <w:p w14:paraId="07941F6B" w14:textId="3DD55DF0" w:rsidR="00062261" w:rsidRPr="005970E0" w:rsidRDefault="00062261"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Ⅲ</w:t>
            </w:r>
          </w:p>
        </w:tc>
        <w:tc>
          <w:tcPr>
            <w:tcW w:w="12293" w:type="dxa"/>
          </w:tcPr>
          <w:p w14:paraId="649639C1" w14:textId="0F9A86B7" w:rsidR="00062261" w:rsidRPr="005970E0" w:rsidRDefault="00062261" w:rsidP="00040D7C">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cs="ＭＳ ゴシック"/>
                <w:color w:val="000000"/>
                <w:sz w:val="18"/>
                <w:szCs w:val="18"/>
              </w:rPr>
              <w:t>町で見つけたこと</w:t>
            </w:r>
            <w:r w:rsidR="00402CCD" w:rsidRPr="005970E0">
              <w:rPr>
                <w:rFonts w:ascii="ＭＳ 明朝" w:eastAsia="ＭＳ 明朝" w:hAnsi="ＭＳ 明朝" w:cs="ＭＳ ゴシック" w:hint="eastAsia"/>
                <w:color w:val="000000"/>
                <w:sz w:val="18"/>
                <w:szCs w:val="18"/>
              </w:rPr>
              <w:t>について、組み立てを考えて</w:t>
            </w:r>
            <w:r w:rsidRPr="005970E0">
              <w:rPr>
                <w:rFonts w:ascii="ＭＳ 明朝" w:eastAsia="ＭＳ 明朝" w:hAnsi="ＭＳ 明朝" w:cs="ＭＳ ゴシック"/>
                <w:color w:val="000000"/>
                <w:sz w:val="18"/>
                <w:szCs w:val="18"/>
              </w:rPr>
              <w:t>話</w:t>
            </w:r>
            <w:r w:rsidR="00402CCD" w:rsidRPr="005970E0">
              <w:rPr>
                <w:rFonts w:ascii="ＭＳ 明朝" w:eastAsia="ＭＳ 明朝" w:hAnsi="ＭＳ 明朝" w:cs="ＭＳ ゴシック" w:hint="eastAsia"/>
                <w:color w:val="000000"/>
                <w:sz w:val="18"/>
                <w:szCs w:val="18"/>
              </w:rPr>
              <w:t>すことをねらいとする。</w:t>
            </w:r>
            <w:r w:rsidRPr="005970E0">
              <w:rPr>
                <w:rFonts w:ascii="ＭＳ 明朝" w:eastAsia="ＭＳ 明朝" w:hAnsi="ＭＳ 明朝" w:cs="ＭＳ 明朝"/>
                <w:color w:val="000000"/>
                <w:sz w:val="18"/>
                <w:szCs w:val="18"/>
              </w:rPr>
              <w:t>話す事柄の順序を考えて、紹介したいことが聞き手に伝わるように話す。初めに、生活科で学習した「町探検」と関連して町で見つけたことを振り返</w:t>
            </w:r>
            <w:r w:rsidR="00402CCD" w:rsidRPr="005970E0">
              <w:rPr>
                <w:rFonts w:ascii="ＭＳ 明朝" w:eastAsia="ＭＳ 明朝" w:hAnsi="ＭＳ 明朝" w:cs="ＭＳ 明朝" w:hint="eastAsia"/>
                <w:color w:val="000000"/>
                <w:sz w:val="18"/>
                <w:szCs w:val="18"/>
              </w:rPr>
              <w:t>って</w:t>
            </w:r>
            <w:r w:rsidRPr="005970E0">
              <w:rPr>
                <w:rFonts w:ascii="ＭＳ 明朝" w:eastAsia="ＭＳ 明朝" w:hAnsi="ＭＳ 明朝" w:cs="ＭＳ 明朝"/>
                <w:color w:val="000000"/>
                <w:sz w:val="18"/>
                <w:szCs w:val="18"/>
              </w:rPr>
              <w:t>、何を話すかを決める。次に、</w:t>
            </w:r>
            <w:r w:rsidR="000E27CC" w:rsidRPr="005970E0">
              <w:rPr>
                <w:rFonts w:ascii="ＭＳ 明朝" w:eastAsia="ＭＳ 明朝" w:hAnsi="ＭＳ 明朝" w:cs="ＭＳ 明朝" w:hint="eastAsia"/>
                <w:color w:val="000000"/>
                <w:sz w:val="18"/>
                <w:szCs w:val="18"/>
              </w:rPr>
              <w:t>聞き手に伝わるように、</w:t>
            </w:r>
            <w:r w:rsidRPr="005970E0">
              <w:rPr>
                <w:rFonts w:ascii="ＭＳ 明朝" w:eastAsia="ＭＳ 明朝" w:hAnsi="ＭＳ 明朝" w:cs="ＭＳ 明朝"/>
                <w:color w:val="000000"/>
                <w:sz w:val="18"/>
                <w:szCs w:val="18"/>
              </w:rPr>
              <w:t>話の組み立て</w:t>
            </w:r>
            <w:r w:rsidR="000E27CC" w:rsidRPr="005970E0">
              <w:rPr>
                <w:rFonts w:ascii="ＭＳ 明朝" w:eastAsia="ＭＳ 明朝" w:hAnsi="ＭＳ 明朝" w:cs="ＭＳ 明朝" w:hint="eastAsia"/>
                <w:color w:val="000000"/>
                <w:sz w:val="18"/>
                <w:szCs w:val="18"/>
              </w:rPr>
              <w:t>を</w:t>
            </w:r>
            <w:r w:rsidRPr="005970E0">
              <w:rPr>
                <w:rFonts w:ascii="ＭＳ 明朝" w:eastAsia="ＭＳ 明朝" w:hAnsi="ＭＳ 明朝" w:cs="ＭＳ 明朝"/>
                <w:color w:val="000000"/>
                <w:sz w:val="18"/>
                <w:szCs w:val="18"/>
              </w:rPr>
              <w:t>考える。</w:t>
            </w:r>
            <w:r w:rsidR="000E27CC" w:rsidRPr="005970E0">
              <w:rPr>
                <w:rFonts w:ascii="ＭＳ 明朝" w:eastAsia="ＭＳ 明朝" w:hAnsi="ＭＳ 明朝" w:cs="ＭＳ 明朝" w:hint="eastAsia"/>
                <w:color w:val="000000"/>
                <w:sz w:val="18"/>
                <w:szCs w:val="18"/>
              </w:rPr>
              <w:t>教科書</w:t>
            </w:r>
            <w:r w:rsidR="00402CCD" w:rsidRPr="005970E0">
              <w:rPr>
                <w:rFonts w:ascii="ＭＳ 明朝" w:eastAsia="ＭＳ 明朝" w:hAnsi="ＭＳ 明朝" w:cs="ＭＳ 明朝" w:hint="eastAsia"/>
                <w:sz w:val="18"/>
                <w:szCs w:val="18"/>
              </w:rPr>
              <w:t>36ページ</w:t>
            </w:r>
            <w:r w:rsidRPr="005970E0">
              <w:rPr>
                <w:rFonts w:ascii="ＭＳ 明朝" w:eastAsia="ＭＳ 明朝" w:hAnsi="ＭＳ 明朝" w:cs="ＭＳ 明朝"/>
                <w:color w:val="000000"/>
                <w:sz w:val="18"/>
                <w:szCs w:val="18"/>
              </w:rPr>
              <w:t>の動画も必要に応じて視聴させる。</w:t>
            </w:r>
            <w:r w:rsidR="00402CCD" w:rsidRPr="005970E0">
              <w:rPr>
                <w:rFonts w:ascii="ＭＳ 明朝" w:eastAsia="ＭＳ 明朝" w:hAnsi="ＭＳ 明朝" w:cs="ＭＳ 明朝" w:hint="eastAsia"/>
                <w:color w:val="000000"/>
                <w:sz w:val="18"/>
                <w:szCs w:val="18"/>
              </w:rPr>
              <w:t>材料集めや話す練習の際にペアでの学習を取り入れる。</w:t>
            </w:r>
            <w:r w:rsidRPr="005970E0">
              <w:rPr>
                <w:rFonts w:ascii="ＭＳ 明朝" w:eastAsia="ＭＳ 明朝" w:hAnsi="ＭＳ 明朝" w:cs="ＭＳ 明朝"/>
                <w:color w:val="000000"/>
                <w:sz w:val="18"/>
                <w:szCs w:val="18"/>
              </w:rPr>
              <w:t>練習</w:t>
            </w:r>
            <w:r w:rsidR="000E27CC" w:rsidRPr="005970E0">
              <w:rPr>
                <w:rFonts w:ascii="ＭＳ 明朝" w:eastAsia="ＭＳ 明朝" w:hAnsi="ＭＳ 明朝" w:cs="ＭＳ 明朝" w:hint="eastAsia"/>
                <w:color w:val="000000"/>
                <w:sz w:val="18"/>
                <w:szCs w:val="18"/>
              </w:rPr>
              <w:t>を生かしてみんなの前で話す。最後に、どのように組み立てを考えたかを振り返らせ</w:t>
            </w:r>
            <w:r w:rsidRPr="005970E0">
              <w:rPr>
                <w:rFonts w:ascii="ＭＳ 明朝" w:eastAsia="ＭＳ 明朝" w:hAnsi="ＭＳ 明朝" w:cs="ＭＳ 明朝"/>
                <w:color w:val="000000"/>
                <w:sz w:val="18"/>
                <w:szCs w:val="18"/>
              </w:rPr>
              <w:t>る。</w:t>
            </w:r>
          </w:p>
          <w:p w14:paraId="61BD1C8E" w14:textId="723290D4" w:rsidR="00062261" w:rsidRPr="005970E0" w:rsidRDefault="00062261" w:rsidP="00402CCD">
            <w:pPr>
              <w:pStyle w:val="a5"/>
              <w:snapToGrid w:val="0"/>
              <w:spacing w:line="220" w:lineRule="exact"/>
              <w:rPr>
                <w:rFonts w:ascii="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hAnsi="ＭＳ 明朝" w:cs="ＭＳ 明朝"/>
                <w:color w:val="000000"/>
                <w:sz w:val="18"/>
                <w:szCs w:val="18"/>
              </w:rPr>
              <w:t>話すことの中心を考えて、紹介したいことが聞き手に伝わるように話すことをねらいとして学習する。「すきな時間」という話題で、話す内容を決めて、材料を書き出す。次に、材料の中から話の中心にすることを選んで組み立てを考える。声の大きさや話す速さに気をつけて、</w:t>
            </w:r>
            <w:r w:rsidRPr="005970E0">
              <w:rPr>
                <w:rFonts w:ascii="ＭＳ 明朝" w:hAnsi="ＭＳ 明朝" w:cs="ＭＳ 明朝"/>
                <w:sz w:val="18"/>
                <w:szCs w:val="18"/>
              </w:rPr>
              <w:t>みんなの</w:t>
            </w:r>
            <w:r w:rsidRPr="005970E0">
              <w:rPr>
                <w:rFonts w:ascii="ＭＳ 明朝" w:hAnsi="ＭＳ 明朝" w:cs="ＭＳ 明朝"/>
                <w:color w:val="000000"/>
                <w:sz w:val="18"/>
                <w:szCs w:val="18"/>
              </w:rPr>
              <w:t>前で話す。</w:t>
            </w:r>
            <w:r w:rsidRPr="005970E0">
              <w:rPr>
                <w:rFonts w:ascii="ＭＳ 明朝" w:hAnsi="ＭＳ 明朝" w:cs="ＭＳ 明朝"/>
                <w:sz w:val="18"/>
                <w:szCs w:val="18"/>
              </w:rPr>
              <w:t>最後に、</w:t>
            </w:r>
            <w:r w:rsidRPr="005970E0">
              <w:rPr>
                <w:rFonts w:ascii="ＭＳ 明朝" w:hAnsi="ＭＳ 明朝" w:cs="ＭＳ 明朝"/>
                <w:color w:val="000000"/>
                <w:sz w:val="18"/>
                <w:szCs w:val="18"/>
              </w:rPr>
              <w:t>どんなことに気をつけて話したかを確かめ、単元の学習を振り返り、身につけた「言葉の力」を確かめる。</w:t>
            </w:r>
          </w:p>
        </w:tc>
      </w:tr>
      <w:tr w:rsidR="00062261" w:rsidRPr="005970E0" w14:paraId="00EB453B" w14:textId="77777777" w:rsidTr="007233E2">
        <w:trPr>
          <w:trHeight w:val="786"/>
        </w:trPr>
        <w:tc>
          <w:tcPr>
            <w:tcW w:w="316" w:type="dxa"/>
            <w:vMerge/>
            <w:vAlign w:val="center"/>
          </w:tcPr>
          <w:p w14:paraId="6C0427B3" w14:textId="77777777" w:rsidR="00062261" w:rsidRPr="005970E0" w:rsidRDefault="00062261" w:rsidP="001C5939">
            <w:pPr>
              <w:spacing w:line="220" w:lineRule="exact"/>
              <w:jc w:val="center"/>
              <w:rPr>
                <w:rFonts w:ascii="ＭＳ 明朝" w:eastAsia="ＭＳ 明朝" w:hAnsi="ＭＳ 明朝"/>
                <w:sz w:val="18"/>
                <w:szCs w:val="18"/>
              </w:rPr>
            </w:pPr>
          </w:p>
        </w:tc>
        <w:tc>
          <w:tcPr>
            <w:tcW w:w="3497" w:type="dxa"/>
            <w:shd w:val="clear" w:color="auto" w:fill="auto"/>
          </w:tcPr>
          <w:p w14:paraId="7673FDC7" w14:textId="01C52489" w:rsidR="00062261" w:rsidRPr="005970E0" w:rsidRDefault="00062261" w:rsidP="00D34F25">
            <w:pP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sz w:val="18"/>
                <w:szCs w:val="18"/>
              </w:rPr>
              <w:t>かたかなをつかおう</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6" w:type="dxa"/>
            <w:shd w:val="clear" w:color="auto" w:fill="auto"/>
          </w:tcPr>
          <w:p w14:paraId="5ADBAFF4" w14:textId="632FD0DB" w:rsidR="00062261" w:rsidRPr="005970E0" w:rsidRDefault="00062261" w:rsidP="00D34F25">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shd w:val="clear" w:color="auto" w:fill="auto"/>
          </w:tcPr>
          <w:p w14:paraId="38FA1CCD" w14:textId="518E6709" w:rsidR="00062261" w:rsidRPr="005970E0" w:rsidRDefault="00062261" w:rsidP="00D34F25">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漢字の読み方</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71" w:type="dxa"/>
            <w:shd w:val="clear" w:color="auto" w:fill="auto"/>
          </w:tcPr>
          <w:p w14:paraId="6E2FB34B" w14:textId="050E72BD" w:rsidR="00062261" w:rsidRPr="005970E0" w:rsidRDefault="00062261" w:rsidP="00D34F25">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1241" w:type="dxa"/>
          </w:tcPr>
          <w:p w14:paraId="36FE47BF" w14:textId="3E8661CC" w:rsidR="00062261" w:rsidRPr="005970E0" w:rsidRDefault="00062261" w:rsidP="00E94A1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Ⅳ</w:t>
            </w:r>
          </w:p>
        </w:tc>
        <w:tc>
          <w:tcPr>
            <w:tcW w:w="12293" w:type="dxa"/>
          </w:tcPr>
          <w:p w14:paraId="66FEDF08" w14:textId="781F2B63" w:rsidR="00D46A94" w:rsidRPr="005970E0" w:rsidRDefault="00062261" w:rsidP="00D34F25">
            <w:pPr>
              <w:pStyle w:val="a5"/>
              <w:wordWrap/>
              <w:snapToGrid w:val="0"/>
              <w:spacing w:line="220" w:lineRule="exact"/>
              <w:rPr>
                <w:rFonts w:ascii="ＭＳ 明朝" w:hAnsi="ＭＳ 明朝"/>
                <w:sz w:val="18"/>
                <w:szCs w:val="18"/>
              </w:rPr>
            </w:pPr>
            <w:r w:rsidRPr="005970E0">
              <w:rPr>
                <w:rFonts w:ascii="ＭＳ ゴシック" w:eastAsia="ＭＳ ゴシック" w:hAnsi="ＭＳ ゴシック" w:hint="eastAsia"/>
                <w:sz w:val="18"/>
                <w:szCs w:val="18"/>
              </w:rPr>
              <w:t>〔２年〕</w:t>
            </w:r>
            <w:r w:rsidRPr="005970E0">
              <w:rPr>
                <w:rFonts w:ascii="ＭＳ 明朝" w:hAnsi="ＭＳ 明朝" w:hint="eastAsia"/>
                <w:sz w:val="18"/>
                <w:szCs w:val="18"/>
              </w:rPr>
              <w:t>片仮名で書く言葉を理解し、正しく片仮名に書き換える。</w:t>
            </w:r>
          </w:p>
          <w:p w14:paraId="54133BD5" w14:textId="2A6F0E00" w:rsidR="00062261" w:rsidRPr="005970E0" w:rsidRDefault="00D46A94" w:rsidP="00D34F25">
            <w:pPr>
              <w:spacing w:line="220" w:lineRule="auto"/>
              <w:rPr>
                <w:rFonts w:ascii="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color w:val="000000"/>
                <w:sz w:val="18"/>
                <w:szCs w:val="18"/>
              </w:rPr>
              <w:t>漢字の音訓や送り仮名について理解することをねらいとする。まず、音訓や送り仮名に注意して漢字を正しく使うという学習課題を確かめる。そして、漢字の音と訓、送り仮名について理解する。ここでは、今まで習った漢字の音読み・訓読みについて調べる活動を行ってもよい。</w:t>
            </w:r>
          </w:p>
        </w:tc>
      </w:tr>
      <w:tr w:rsidR="00062261" w:rsidRPr="005970E0" w14:paraId="7881EA00" w14:textId="77777777" w:rsidTr="007233E2">
        <w:trPr>
          <w:trHeight w:val="1157"/>
        </w:trPr>
        <w:tc>
          <w:tcPr>
            <w:tcW w:w="316" w:type="dxa"/>
            <w:vMerge/>
            <w:vAlign w:val="center"/>
          </w:tcPr>
          <w:p w14:paraId="39FE2A8F" w14:textId="77777777" w:rsidR="00062261" w:rsidRPr="005970E0" w:rsidRDefault="00062261" w:rsidP="001C5939">
            <w:pPr>
              <w:spacing w:line="220" w:lineRule="exact"/>
              <w:jc w:val="center"/>
              <w:rPr>
                <w:rFonts w:ascii="ＭＳ 明朝" w:eastAsia="ＭＳ 明朝" w:hAnsi="ＭＳ 明朝"/>
                <w:sz w:val="18"/>
                <w:szCs w:val="18"/>
              </w:rPr>
            </w:pPr>
          </w:p>
        </w:tc>
        <w:tc>
          <w:tcPr>
            <w:tcW w:w="3497" w:type="dxa"/>
            <w:shd w:val="clear" w:color="auto" w:fill="auto"/>
          </w:tcPr>
          <w:p w14:paraId="66B3710F" w14:textId="38F25EBE" w:rsidR="00062261" w:rsidRPr="005970E0" w:rsidRDefault="00062261" w:rsidP="00E94A10">
            <w:pPr>
              <w:spacing w:line="220" w:lineRule="exact"/>
              <w:rPr>
                <w:rFonts w:ascii="ＭＳ 明朝" w:eastAsia="ＭＳ 明朝" w:hAnsi="ＭＳ 明朝"/>
                <w:sz w:val="18"/>
                <w:szCs w:val="18"/>
              </w:rPr>
            </w:pPr>
            <w:r w:rsidRPr="005970E0">
              <w:rPr>
                <w:rFonts w:ascii="ＭＳ 明朝" w:eastAsia="ＭＳ 明朝" w:hAnsi="ＭＳ 明朝"/>
                <w:sz w:val="18"/>
                <w:szCs w:val="18"/>
              </w:rPr>
              <w:t>なかまになることば</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6" w:type="dxa"/>
            <w:shd w:val="clear" w:color="auto" w:fill="auto"/>
          </w:tcPr>
          <w:p w14:paraId="0D0546BC" w14:textId="5B4418BA" w:rsidR="00062261" w:rsidRPr="005970E0" w:rsidRDefault="00062261" w:rsidP="00E94A1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1E775E8F" w14:textId="49EC1680" w:rsidR="00062261" w:rsidRPr="005970E0" w:rsidRDefault="00062261" w:rsidP="00E94A10">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ローマ字②</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71" w:type="dxa"/>
            <w:shd w:val="clear" w:color="auto" w:fill="auto"/>
          </w:tcPr>
          <w:p w14:paraId="647359A1" w14:textId="0CB90711" w:rsidR="00062261" w:rsidRPr="005970E0" w:rsidRDefault="00062261" w:rsidP="00E94A1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384272D8" w14:textId="4EEEC58D" w:rsidR="00062261" w:rsidRPr="005970E0" w:rsidRDefault="00C0243A" w:rsidP="00E94A1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0257E2BB" w14:textId="77777777" w:rsidR="00D34F25" w:rsidRPr="005970E0" w:rsidRDefault="00D34F25" w:rsidP="00D34F25">
            <w:pPr>
              <w:pStyle w:val="a5"/>
              <w:wordWrap/>
              <w:snapToGrid w:val="0"/>
              <w:spacing w:line="220" w:lineRule="exact"/>
              <w:rPr>
                <w:rFonts w:ascii="ＭＳ 明朝" w:hAnsi="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２</w:t>
            </w:r>
            <w:r w:rsidRPr="005970E0">
              <w:rPr>
                <w:rFonts w:ascii="ＭＳ ゴシック" w:eastAsia="ＭＳ ゴシック" w:hAnsi="ＭＳ ゴシック" w:cs="ＭＳ ゴシック"/>
                <w:sz w:val="18"/>
                <w:szCs w:val="18"/>
              </w:rPr>
              <w:t>年〕</w:t>
            </w:r>
            <w:r w:rsidRPr="005970E0">
              <w:rPr>
                <w:rFonts w:ascii="ＭＳ 明朝" w:hAnsi="ＭＳ 明朝" w:hint="eastAsia"/>
                <w:sz w:val="18"/>
                <w:szCs w:val="18"/>
              </w:rPr>
              <w:t>仲間になる言葉に関心を持ち、言葉を集めたり分類したりすることができることをねらいとする。仲間になる言葉とはどのようなものかを押さえさせ、学習課題を明確にできるようにする。教科や色、形など、身の回りから仲間になる言葉を集めて分類させる。</w:t>
            </w:r>
          </w:p>
          <w:p w14:paraId="683C9DE3" w14:textId="1EC839A3" w:rsidR="00062261" w:rsidRPr="005970E0" w:rsidRDefault="00D34F25" w:rsidP="00D34F25">
            <w:pPr>
              <w:pStyle w:val="a5"/>
              <w:wordWrap/>
              <w:snapToGrid w:val="0"/>
              <w:spacing w:line="220" w:lineRule="exact"/>
              <w:rPr>
                <w:rFonts w:ascii="ＭＳ ゴシック" w:eastAsia="ＭＳ ゴシック" w:hAnsi="ＭＳ ゴシック"/>
                <w:sz w:val="18"/>
                <w:szCs w:val="18"/>
              </w:rPr>
            </w:pPr>
            <w:r w:rsidRPr="005970E0">
              <w:rPr>
                <w:rFonts w:ascii="ＭＳ ゴシック" w:eastAsia="ＭＳ ゴシック" w:hAnsi="ＭＳ ゴシック" w:cs="ＭＳ ゴシック"/>
                <w:sz w:val="18"/>
                <w:szCs w:val="18"/>
              </w:rPr>
              <w:t>〔３年〕</w:t>
            </w:r>
            <w:r w:rsidR="00D46A94" w:rsidRPr="005970E0">
              <w:rPr>
                <w:rFonts w:ascii="ＭＳ 明朝" w:hAnsi="ＭＳ 明朝" w:cs="ＭＳ 明朝"/>
                <w:color w:val="000000"/>
                <w:sz w:val="18"/>
                <w:szCs w:val="18"/>
              </w:rPr>
              <w:t>ローマ字の読み書きを確かめるとともに、コンピューターでの入力に活用できるようにすること</w:t>
            </w:r>
            <w:r w:rsidR="00D46A94" w:rsidRPr="005970E0">
              <w:rPr>
                <w:rFonts w:ascii="ＭＳ 明朝" w:hAnsi="ＭＳ 明朝" w:cs="ＭＳ 明朝"/>
                <w:sz w:val="18"/>
                <w:szCs w:val="18"/>
              </w:rPr>
              <w:t>をねらいとす</w:t>
            </w:r>
            <w:r w:rsidR="00D46A94" w:rsidRPr="005970E0">
              <w:rPr>
                <w:rFonts w:ascii="ＭＳ 明朝" w:hAnsi="ＭＳ 明朝" w:cs="ＭＳ 明朝"/>
                <w:color w:val="000000"/>
                <w:sz w:val="18"/>
                <w:szCs w:val="18"/>
              </w:rPr>
              <w:t>る。ローマ字の表記について確かめ</w:t>
            </w:r>
            <w:r w:rsidR="00D46A94" w:rsidRPr="005970E0">
              <w:rPr>
                <w:rFonts w:ascii="ＭＳ 明朝" w:hAnsi="ＭＳ 明朝" w:cs="ＭＳ 明朝"/>
                <w:sz w:val="18"/>
                <w:szCs w:val="18"/>
              </w:rPr>
              <w:t>てから、</w:t>
            </w:r>
            <w:r w:rsidR="00D46A94" w:rsidRPr="005970E0">
              <w:rPr>
                <w:rFonts w:ascii="ＭＳ 明朝" w:hAnsi="ＭＳ 明朝" w:cs="ＭＳ 明朝"/>
                <w:color w:val="000000"/>
                <w:sz w:val="18"/>
                <w:szCs w:val="18"/>
              </w:rPr>
              <w:t>コンピューターで日本語を入力するときにローマ字を活用できることを理解する。ここでは、実際にコンピューターでローマ字を使って文を作るなどの活動を行ってもよい。</w:t>
            </w:r>
          </w:p>
        </w:tc>
      </w:tr>
      <w:tr w:rsidR="009B6DE0" w:rsidRPr="005970E0" w14:paraId="769D1568" w14:textId="77777777" w:rsidTr="007233E2">
        <w:trPr>
          <w:trHeight w:val="1157"/>
        </w:trPr>
        <w:tc>
          <w:tcPr>
            <w:tcW w:w="316" w:type="dxa"/>
            <w:vMerge w:val="restart"/>
            <w:vAlign w:val="center"/>
          </w:tcPr>
          <w:p w14:paraId="7D9FD988" w14:textId="7F495D81" w:rsidR="009B6DE0" w:rsidRPr="005970E0" w:rsidRDefault="009B6DE0" w:rsidP="009B6DE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12</w:t>
            </w:r>
          </w:p>
        </w:tc>
        <w:tc>
          <w:tcPr>
            <w:tcW w:w="3497" w:type="dxa"/>
            <w:shd w:val="clear" w:color="auto" w:fill="auto"/>
          </w:tcPr>
          <w:p w14:paraId="78694059" w14:textId="4A14CEF1" w:rsidR="009B6DE0" w:rsidRPr="005970E0" w:rsidRDefault="009B6DE0" w:rsidP="009B6DE0">
            <w:pPr>
              <w:spacing w:line="220" w:lineRule="exact"/>
              <w:rPr>
                <w:rFonts w:ascii="ＭＳ 明朝" w:eastAsia="ＭＳ 明朝" w:hAnsi="ＭＳ 明朝"/>
                <w:sz w:val="18"/>
                <w:szCs w:val="18"/>
              </w:rPr>
            </w:pPr>
            <w:r w:rsidRPr="005970E0">
              <w:rPr>
                <w:rFonts w:ascii="ＭＳ 明朝" w:eastAsia="ＭＳ 明朝" w:hAnsi="ＭＳ 明朝" w:cs="ＭＳ Ｐゴシック"/>
                <w:color w:val="000000"/>
                <w:sz w:val="18"/>
                <w:szCs w:val="18"/>
              </w:rPr>
              <w:t>「ありがとう」をつたえよう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書</w:t>
            </w:r>
          </w:p>
        </w:tc>
        <w:tc>
          <w:tcPr>
            <w:tcW w:w="846" w:type="dxa"/>
            <w:shd w:val="clear" w:color="auto" w:fill="auto"/>
          </w:tcPr>
          <w:p w14:paraId="78D69688" w14:textId="1B53DB67"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472" w:type="dxa"/>
            <w:shd w:val="clear" w:color="auto" w:fill="auto"/>
          </w:tcPr>
          <w:p w14:paraId="5B59D784" w14:textId="77777777" w:rsidR="009B6DE0" w:rsidRPr="005970E0" w:rsidRDefault="009B6DE0" w:rsidP="009B6DE0">
            <w:pPr>
              <w:jc w:val="left"/>
              <w:rPr>
                <w:rFonts w:ascii="ＭＳ 明朝" w:eastAsia="ＭＳ 明朝" w:hAnsi="ＭＳ 明朝"/>
                <w:color w:val="000000"/>
                <w:sz w:val="18"/>
                <w:szCs w:val="18"/>
              </w:rPr>
            </w:pPr>
          </w:p>
        </w:tc>
        <w:tc>
          <w:tcPr>
            <w:tcW w:w="871" w:type="dxa"/>
            <w:shd w:val="clear" w:color="auto" w:fill="auto"/>
          </w:tcPr>
          <w:p w14:paraId="20ADC363"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41" w:type="dxa"/>
          </w:tcPr>
          <w:p w14:paraId="452D7E0A"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293" w:type="dxa"/>
          </w:tcPr>
          <w:p w14:paraId="7D490DA3" w14:textId="7B14CED0" w:rsidR="009B6DE0" w:rsidRPr="005970E0" w:rsidRDefault="009B6DE0" w:rsidP="009B6DE0">
            <w:pPr>
              <w:pStyle w:val="a5"/>
              <w:wordWrap/>
              <w:snapToGrid w:val="0"/>
              <w:spacing w:line="220" w:lineRule="exact"/>
              <w:rPr>
                <w:rFonts w:ascii="ＭＳ ゴシック" w:eastAsia="ＭＳ ゴシック" w:hAnsi="ＭＳ ゴシック" w:cs="ＭＳ ゴシック"/>
                <w:sz w:val="18"/>
                <w:szCs w:val="18"/>
              </w:rPr>
            </w:pPr>
            <w:r w:rsidRPr="005970E0">
              <w:rPr>
                <w:rFonts w:ascii="ＭＳ 明朝" w:hAnsi="ＭＳ 明朝" w:cs="ＭＳ 明朝"/>
                <w:color w:val="000000"/>
                <w:sz w:val="18"/>
                <w:szCs w:val="18"/>
              </w:rPr>
              <w:t xml:space="preserve">　感謝の気持ちを相手に伝えるために必要なことを考え、言葉の使い方に気をつけて手紙を書くことをねらいとする。「ありがとう」の気持ちを伝えたい人に手紙を書くという学習課題を明確にし、学習の見通しを持つ。気持ちが伝わるように手紙を書き、読み返す。さらに、書いた手紙を声に出して読み返し、相手の名前と自分の名前、感謝していることが具体的に書けているか、文末表現や文字の間違い、言葉の使い方の誤りがないかを確かめさせる。最後に、気持ちを伝えるためにどのようなことを手紙に書いたかを振り返らせる。</w:t>
            </w:r>
          </w:p>
        </w:tc>
      </w:tr>
      <w:tr w:rsidR="00817DFB" w:rsidRPr="005970E0" w14:paraId="49B54F6A" w14:textId="77777777" w:rsidTr="007233E2">
        <w:trPr>
          <w:trHeight w:val="1157"/>
        </w:trPr>
        <w:tc>
          <w:tcPr>
            <w:tcW w:w="316" w:type="dxa"/>
            <w:vMerge/>
            <w:vAlign w:val="center"/>
          </w:tcPr>
          <w:p w14:paraId="034B25E7"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val="restart"/>
            <w:shd w:val="clear" w:color="auto" w:fill="auto"/>
          </w:tcPr>
          <w:p w14:paraId="684EFDF1" w14:textId="77777777" w:rsidR="00817DFB" w:rsidRPr="005970E0" w:rsidRDefault="00817DFB" w:rsidP="009B6DE0">
            <w:pPr>
              <w:snapToGrid w:val="0"/>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kern w:val="0"/>
                <w:sz w:val="18"/>
                <w:szCs w:val="18"/>
              </w:rPr>
              <w:t>○</w:t>
            </w:r>
            <w:r w:rsidRPr="005970E0">
              <w:rPr>
                <w:rFonts w:ascii="ＭＳ 明朝" w:eastAsia="ＭＳ 明朝" w:hAnsi="ＭＳ 明朝" w:cs="ＭＳ Ｐゴシック"/>
                <w:color w:val="000000"/>
                <w:sz w:val="18"/>
                <w:szCs w:val="18"/>
              </w:rPr>
              <w:t>むかし話をしょうかいしよう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読</w:t>
            </w:r>
          </w:p>
          <w:p w14:paraId="74F9D0C7" w14:textId="3970F479" w:rsidR="00817DFB" w:rsidRPr="005970E0" w:rsidRDefault="00817DFB" w:rsidP="009B6DE0">
            <w:pPr>
              <w:spacing w:line="220" w:lineRule="exact"/>
              <w:rPr>
                <w:rFonts w:ascii="ＭＳ 明朝" w:eastAsia="ＭＳ 明朝" w:hAnsi="ＭＳ 明朝"/>
                <w:sz w:val="18"/>
                <w:szCs w:val="18"/>
              </w:rPr>
            </w:pPr>
            <w:r w:rsidRPr="005970E0">
              <w:rPr>
                <w:rFonts w:ascii="ＭＳ 明朝" w:eastAsia="ＭＳ 明朝" w:hAnsi="ＭＳ 明朝" w:cs="ＭＳ Ｐ明朝"/>
                <w:color w:val="000000"/>
                <w:sz w:val="18"/>
                <w:szCs w:val="18"/>
              </w:rPr>
              <w:t>かさこじぞう</w:t>
            </w:r>
          </w:p>
        </w:tc>
        <w:tc>
          <w:tcPr>
            <w:tcW w:w="846" w:type="dxa"/>
            <w:vMerge w:val="restart"/>
            <w:shd w:val="clear" w:color="auto" w:fill="auto"/>
          </w:tcPr>
          <w:p w14:paraId="2ECB5589" w14:textId="3D5F8B57"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12</w:t>
            </w:r>
          </w:p>
        </w:tc>
        <w:tc>
          <w:tcPr>
            <w:tcW w:w="3472" w:type="dxa"/>
            <w:shd w:val="clear" w:color="auto" w:fill="auto"/>
          </w:tcPr>
          <w:p w14:paraId="15716A17" w14:textId="77777777" w:rsidR="00817DFB" w:rsidRPr="005970E0" w:rsidRDefault="00817DFB" w:rsidP="009B6DE0">
            <w:pPr>
              <w:pBdr>
                <w:top w:val="nil"/>
                <w:left w:val="nil"/>
                <w:bottom w:val="nil"/>
                <w:right w:val="nil"/>
                <w:between w:val="nil"/>
              </w:pBdr>
              <w:spacing w:line="220" w:lineRule="exact"/>
              <w:rPr>
                <w:rFonts w:ascii="ＭＳ 明朝" w:eastAsia="ＭＳ 明朝" w:hAnsi="ＭＳ 明朝"/>
                <w:iCs/>
                <w:kern w:val="0"/>
                <w:sz w:val="18"/>
                <w:szCs w:val="18"/>
              </w:rPr>
            </w:pPr>
            <w:r w:rsidRPr="005970E0">
              <w:rPr>
                <w:rFonts w:ascii="ＭＳ 明朝" w:eastAsia="ＭＳ 明朝" w:hAnsi="ＭＳ 明朝" w:hint="eastAsia"/>
                <w:iCs/>
                <w:kern w:val="0"/>
                <w:sz w:val="18"/>
                <w:szCs w:val="18"/>
              </w:rPr>
              <w:t>想ぞうしたことをつたえ合おう</w:t>
            </w:r>
            <w:r w:rsidRPr="005970E0">
              <w:rPr>
                <w:rFonts w:ascii="ＭＳ 明朝" w:eastAsia="ＭＳ 明朝" w:hAnsi="ＭＳ 明朝" w:hint="eastAsia"/>
                <w:iCs/>
                <w:kern w:val="0"/>
                <w:sz w:val="18"/>
                <w:szCs w:val="18"/>
                <w:bdr w:val="single" w:sz="4" w:space="0" w:color="auto"/>
              </w:rPr>
              <w:t>読</w:t>
            </w:r>
          </w:p>
          <w:p w14:paraId="499D4142" w14:textId="3AFFB3E5" w:rsidR="00817DFB" w:rsidRPr="005970E0" w:rsidRDefault="00817DFB" w:rsidP="009B6DE0">
            <w:pPr>
              <w:jc w:val="left"/>
              <w:rPr>
                <w:rFonts w:ascii="ＭＳ 明朝" w:eastAsia="ＭＳ 明朝" w:hAnsi="ＭＳ 明朝"/>
                <w:color w:val="000000"/>
                <w:sz w:val="18"/>
                <w:szCs w:val="18"/>
              </w:rPr>
            </w:pPr>
            <w:r w:rsidRPr="005970E0">
              <w:rPr>
                <w:rFonts w:ascii="ＭＳ 明朝" w:eastAsia="ＭＳ 明朝" w:hAnsi="ＭＳ 明朝" w:hint="eastAsia"/>
                <w:iCs/>
                <w:kern w:val="0"/>
                <w:sz w:val="18"/>
                <w:szCs w:val="18"/>
              </w:rPr>
              <w:t>モチモチの木</w:t>
            </w:r>
          </w:p>
        </w:tc>
        <w:tc>
          <w:tcPr>
            <w:tcW w:w="871" w:type="dxa"/>
            <w:shd w:val="clear" w:color="auto" w:fill="auto"/>
          </w:tcPr>
          <w:p w14:paraId="30DD6EAC" w14:textId="7EA5333A"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9</w:t>
            </w:r>
          </w:p>
        </w:tc>
        <w:tc>
          <w:tcPr>
            <w:tcW w:w="1241" w:type="dxa"/>
            <w:vMerge w:val="restart"/>
          </w:tcPr>
          <w:p w14:paraId="39EB9354" w14:textId="22AB2C83"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1BD75B8F" w14:textId="77777777" w:rsidR="00817DFB" w:rsidRPr="005970E0" w:rsidRDefault="00817DFB" w:rsidP="009B6DE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cs="ＭＳ 明朝"/>
                <w:color w:val="000000"/>
                <w:sz w:val="18"/>
                <w:szCs w:val="18"/>
              </w:rPr>
              <w:t>昔話</w:t>
            </w:r>
            <w:r w:rsidRPr="005970E0">
              <w:rPr>
                <w:rFonts w:ascii="ＭＳ 明朝" w:eastAsia="ＭＳ 明朝" w:hAnsi="ＭＳ 明朝" w:cs="ＭＳ 明朝" w:hint="eastAsia"/>
                <w:color w:val="000000"/>
                <w:sz w:val="18"/>
                <w:szCs w:val="18"/>
              </w:rPr>
              <w:t>の</w:t>
            </w:r>
            <w:r w:rsidRPr="005970E0">
              <w:rPr>
                <w:rFonts w:ascii="ＭＳ 明朝" w:eastAsia="ＭＳ 明朝" w:hAnsi="ＭＳ 明朝" w:cs="ＭＳ 明朝"/>
                <w:color w:val="000000"/>
                <w:sz w:val="18"/>
                <w:szCs w:val="18"/>
              </w:rPr>
              <w:t>おもしろ</w:t>
            </w:r>
            <w:r w:rsidRPr="005970E0">
              <w:rPr>
                <w:rFonts w:ascii="ＭＳ 明朝" w:eastAsia="ＭＳ 明朝" w:hAnsi="ＭＳ 明朝" w:cs="ＭＳ 明朝" w:hint="eastAsia"/>
                <w:color w:val="000000"/>
                <w:sz w:val="18"/>
                <w:szCs w:val="18"/>
              </w:rPr>
              <w:t>さを見つけて</w:t>
            </w:r>
            <w:r w:rsidRPr="005970E0">
              <w:rPr>
                <w:rFonts w:ascii="ＭＳ 明朝" w:eastAsia="ＭＳ 明朝" w:hAnsi="ＭＳ 明朝" w:cs="ＭＳ 明朝"/>
                <w:color w:val="000000"/>
                <w:sz w:val="18"/>
                <w:szCs w:val="18"/>
              </w:rPr>
              <w:t>、</w:t>
            </w:r>
            <w:r w:rsidRPr="005970E0">
              <w:rPr>
                <w:rFonts w:ascii="ＭＳ 明朝" w:eastAsia="ＭＳ 明朝" w:hAnsi="ＭＳ 明朝" w:cs="ＭＳ 明朝" w:hint="eastAsia"/>
                <w:color w:val="000000"/>
                <w:sz w:val="18"/>
                <w:szCs w:val="18"/>
              </w:rPr>
              <w:t>紹介カードで伝える</w:t>
            </w:r>
            <w:r w:rsidRPr="005970E0">
              <w:rPr>
                <w:rFonts w:ascii="ＭＳ 明朝" w:eastAsia="ＭＳ 明朝" w:hAnsi="ＭＳ 明朝" w:cs="ＭＳ 明朝"/>
                <w:color w:val="000000"/>
                <w:sz w:val="18"/>
                <w:szCs w:val="18"/>
              </w:rPr>
              <w:t>ことをねらいとする。昔話を読んで感想を伝え合うという学習課題を明確にし、学習の見通しを持つ。教材文を読み、物語の中で起こった出来事を確かめる。</w:t>
            </w:r>
            <w:r w:rsidRPr="005970E0">
              <w:rPr>
                <w:rFonts w:ascii="ＭＳ 明朝" w:eastAsia="ＭＳ 明朝" w:hAnsi="ＭＳ 明朝" w:cs="ＭＳ 明朝" w:hint="eastAsia"/>
                <w:color w:val="000000"/>
                <w:sz w:val="18"/>
                <w:szCs w:val="18"/>
              </w:rPr>
              <w:t>出来事や人物の行動、表現などに着目して、おもしろいところを見つける。</w:t>
            </w:r>
            <w:r w:rsidRPr="005970E0">
              <w:rPr>
                <w:rFonts w:ascii="ＭＳ 明朝" w:eastAsia="ＭＳ 明朝" w:hAnsi="ＭＳ 明朝" w:cs="ＭＳ 明朝"/>
                <w:color w:val="000000"/>
                <w:sz w:val="18"/>
                <w:szCs w:val="18"/>
              </w:rPr>
              <w:t>おもしろ</w:t>
            </w:r>
            <w:r w:rsidRPr="005970E0">
              <w:rPr>
                <w:rFonts w:ascii="ＭＳ 明朝" w:eastAsia="ＭＳ 明朝" w:hAnsi="ＭＳ 明朝" w:cs="ＭＳ 明朝" w:hint="eastAsia"/>
                <w:color w:val="000000"/>
                <w:sz w:val="18"/>
                <w:szCs w:val="18"/>
              </w:rPr>
              <w:t>かったところを</w:t>
            </w:r>
            <w:r w:rsidRPr="005970E0">
              <w:rPr>
                <w:rFonts w:ascii="ＭＳ 明朝" w:eastAsia="ＭＳ 明朝" w:hAnsi="ＭＳ 明朝" w:cs="ＭＳ 明朝"/>
                <w:color w:val="000000"/>
                <w:sz w:val="18"/>
                <w:szCs w:val="18"/>
              </w:rPr>
              <w:t>紹介カードにまとめていく。</w:t>
            </w:r>
            <w:r w:rsidRPr="005970E0">
              <w:rPr>
                <w:rFonts w:ascii="ＭＳ 明朝" w:eastAsia="ＭＳ 明朝" w:hAnsi="ＭＳ 明朝" w:cs="ＭＳ 明朝" w:hint="eastAsia"/>
                <w:color w:val="000000"/>
                <w:sz w:val="18"/>
                <w:szCs w:val="18"/>
              </w:rPr>
              <w:t>カードを読み合って、それぞれが見つけたおもしろさを楽しむ。最後に、どんなおもしろさを見つけたかを振り返らせ</w:t>
            </w:r>
            <w:r w:rsidRPr="005970E0">
              <w:rPr>
                <w:rFonts w:ascii="ＭＳ 明朝" w:eastAsia="ＭＳ 明朝" w:hAnsi="ＭＳ 明朝" w:cs="ＭＳ 明朝"/>
                <w:color w:val="000000"/>
                <w:sz w:val="18"/>
                <w:szCs w:val="18"/>
              </w:rPr>
              <w:t>る。</w:t>
            </w:r>
          </w:p>
          <w:p w14:paraId="1D7FC500" w14:textId="2FE038BE" w:rsidR="00817DFB" w:rsidRPr="005970E0" w:rsidRDefault="00817DFB" w:rsidP="009B6DE0">
            <w:pPr>
              <w:pStyle w:val="a5"/>
              <w:wordWrap/>
              <w:snapToGrid w:val="0"/>
              <w:spacing w:line="220" w:lineRule="exact"/>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〔３年〕</w:t>
            </w:r>
            <w:r w:rsidRPr="005970E0">
              <w:rPr>
                <w:rFonts w:ascii="ＭＳ 明朝" w:hAnsi="ＭＳ 明朝" w:cs="ＭＳ 明朝"/>
                <w:sz w:val="18"/>
                <w:szCs w:val="18"/>
              </w:rPr>
              <w:t>文章を読んで中心人物の性格を想像し、感じたことや考えたことを共有することをねらいとする。まず、学習課題を捉えて学習の見通しを持たせる。次に、登場人物や出来事など、物語の大体を捉える。豆太の性格を想像し、想像したことを友達と伝え合う。「豆太」の性格を想像する際には、場面ごとの「豆太」の行動や会話、様子から読み取らせる。場面ごとに、「〇〇な豆太」という見出しを考えさせることで、主体的に学習を進めるようにしたい。</w:t>
            </w:r>
          </w:p>
        </w:tc>
      </w:tr>
      <w:tr w:rsidR="00817DFB" w:rsidRPr="005970E0" w14:paraId="378323D6" w14:textId="77777777" w:rsidTr="007233E2">
        <w:trPr>
          <w:trHeight w:val="385"/>
        </w:trPr>
        <w:tc>
          <w:tcPr>
            <w:tcW w:w="316" w:type="dxa"/>
            <w:vMerge/>
            <w:vAlign w:val="center"/>
          </w:tcPr>
          <w:p w14:paraId="4BB47B1C"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shd w:val="clear" w:color="auto" w:fill="auto"/>
          </w:tcPr>
          <w:p w14:paraId="65E3C6B3" w14:textId="77777777" w:rsidR="00817DFB" w:rsidRPr="005970E0" w:rsidRDefault="00817DFB" w:rsidP="009B6DE0">
            <w:pPr>
              <w:spacing w:line="220" w:lineRule="exact"/>
              <w:rPr>
                <w:rFonts w:ascii="ＭＳ 明朝" w:eastAsia="ＭＳ 明朝" w:hAnsi="ＭＳ 明朝"/>
                <w:sz w:val="18"/>
                <w:szCs w:val="18"/>
              </w:rPr>
            </w:pPr>
          </w:p>
        </w:tc>
        <w:tc>
          <w:tcPr>
            <w:tcW w:w="846" w:type="dxa"/>
            <w:vMerge/>
            <w:shd w:val="clear" w:color="auto" w:fill="auto"/>
          </w:tcPr>
          <w:p w14:paraId="6E4A9F96"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3472" w:type="dxa"/>
            <w:shd w:val="clear" w:color="auto" w:fill="auto"/>
          </w:tcPr>
          <w:p w14:paraId="3FD9202C" w14:textId="47EDA8EA" w:rsidR="00817DFB" w:rsidRPr="005970E0" w:rsidRDefault="00817DFB" w:rsidP="009B6DE0">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漢字を使おう６</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71" w:type="dxa"/>
            <w:shd w:val="clear" w:color="auto" w:fill="auto"/>
          </w:tcPr>
          <w:p w14:paraId="07B41A5E" w14:textId="0375F553"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1" w:type="dxa"/>
            <w:vMerge/>
          </w:tcPr>
          <w:p w14:paraId="23644E95"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12293" w:type="dxa"/>
          </w:tcPr>
          <w:p w14:paraId="5A277A13" w14:textId="5F511C3C" w:rsidR="00817DFB" w:rsidRPr="005970E0" w:rsidRDefault="00817DFB" w:rsidP="009B6DE0">
            <w:pPr>
              <w:pStyle w:val="a5"/>
              <w:wordWrap/>
              <w:snapToGrid w:val="0"/>
              <w:spacing w:line="220" w:lineRule="exact"/>
              <w:rPr>
                <w:rFonts w:ascii="ＭＳ ゴシック" w:eastAsia="ＭＳ ゴシック" w:hAnsi="ＭＳ ゴシック" w:cs="ＭＳ ゴシック"/>
                <w:sz w:val="18"/>
                <w:szCs w:val="18"/>
              </w:rPr>
            </w:pPr>
            <w:r w:rsidRPr="005970E0">
              <w:rPr>
                <w:rFonts w:ascii="ＭＳ 明朝" w:hAnsi="ＭＳ 明朝" w:cs="ＭＳ 明朝"/>
                <w:sz w:val="18"/>
                <w:szCs w:val="18"/>
              </w:rPr>
              <w:t>「漢字を使おう１」に同じ。</w:t>
            </w:r>
          </w:p>
        </w:tc>
      </w:tr>
      <w:tr w:rsidR="00817DFB" w:rsidRPr="005970E0" w14:paraId="10B03680" w14:textId="77777777" w:rsidTr="007233E2">
        <w:trPr>
          <w:trHeight w:val="1157"/>
        </w:trPr>
        <w:tc>
          <w:tcPr>
            <w:tcW w:w="316" w:type="dxa"/>
            <w:vMerge/>
            <w:vAlign w:val="center"/>
          </w:tcPr>
          <w:p w14:paraId="3D02A907"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val="restart"/>
            <w:shd w:val="clear" w:color="auto" w:fill="auto"/>
          </w:tcPr>
          <w:p w14:paraId="2A1B34AE" w14:textId="45B514A5" w:rsidR="00817DFB" w:rsidRPr="005970E0" w:rsidRDefault="00817DFB" w:rsidP="009B6DE0">
            <w:pPr>
              <w:spacing w:line="220" w:lineRule="exact"/>
              <w:rPr>
                <w:rFonts w:ascii="ＭＳ 明朝" w:eastAsia="ＭＳ 明朝" w:hAnsi="ＭＳ 明朝"/>
                <w:sz w:val="18"/>
                <w:szCs w:val="18"/>
              </w:rPr>
            </w:pPr>
            <w:r w:rsidRPr="005970E0">
              <w:rPr>
                <w:rFonts w:ascii="ＭＳ 明朝" w:eastAsia="ＭＳ 明朝" w:hAnsi="ＭＳ 明朝"/>
                <w:kern w:val="0"/>
                <w:sz w:val="18"/>
                <w:szCs w:val="18"/>
              </w:rPr>
              <w:t>人がすることをあらわすことば</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46" w:type="dxa"/>
            <w:vMerge w:val="restart"/>
            <w:shd w:val="clear" w:color="auto" w:fill="auto"/>
          </w:tcPr>
          <w:p w14:paraId="70C0C775" w14:textId="4EE5D887"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2EB0C1F3" w14:textId="62B0A408" w:rsidR="00817DFB" w:rsidRPr="005970E0" w:rsidRDefault="00817DFB" w:rsidP="009B6DE0">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人物の気持ちを表す言葉</w:t>
            </w:r>
            <w:r w:rsidRPr="005970E0">
              <w:rPr>
                <w:rFonts w:ascii="ＭＳ 明朝" w:eastAsia="ＭＳ 明朝" w:hAnsi="ＭＳ 明朝" w:hint="eastAsia"/>
                <w:sz w:val="18"/>
                <w:szCs w:val="18"/>
              </w:rPr>
              <w:t xml:space="preserve">　</w:t>
            </w:r>
            <w:r w:rsidRPr="005970E0">
              <w:rPr>
                <w:rFonts w:ascii="ＭＳ 明朝" w:eastAsia="ＭＳ 明朝" w:hAnsi="ＭＳ 明朝" w:hint="eastAsia"/>
                <w:sz w:val="18"/>
                <w:szCs w:val="18"/>
                <w:bdr w:val="single" w:sz="4" w:space="0" w:color="auto"/>
              </w:rPr>
              <w:t>言葉</w:t>
            </w:r>
          </w:p>
        </w:tc>
        <w:tc>
          <w:tcPr>
            <w:tcW w:w="871" w:type="dxa"/>
            <w:shd w:val="clear" w:color="auto" w:fill="auto"/>
          </w:tcPr>
          <w:p w14:paraId="4E0D573A" w14:textId="2D91C3D0"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vMerge w:val="restart"/>
          </w:tcPr>
          <w:p w14:paraId="70D81EA3" w14:textId="4C11D489"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63135AAB" w14:textId="77777777" w:rsidR="00817DFB" w:rsidRPr="005970E0" w:rsidRDefault="00817DFB" w:rsidP="009B6DE0">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〔２年〕</w:t>
            </w:r>
            <w:r w:rsidRPr="005970E0">
              <w:rPr>
                <w:rFonts w:ascii="ＭＳ 明朝" w:eastAsia="ＭＳ 明朝" w:hAnsi="ＭＳ 明朝" w:cs="ＭＳ 明朝"/>
                <w:color w:val="000000"/>
                <w:sz w:val="18"/>
                <w:szCs w:val="18"/>
              </w:rPr>
              <w:t>人がすることを表す言葉について理解し、語彙を豊かにすることをねらいとして学習する。教科書64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color w:val="000000"/>
                <w:sz w:val="18"/>
                <w:szCs w:val="18"/>
              </w:rPr>
              <w:t>の挿絵を見て、「だれが」を使った文を発表させる。主語を使って文を作らせることで人がすることを表す言葉について理解できるようにする。教科書の絵やそれ以外の日常の場面を設定し、人を主語にしたいろいろな文を作らせる。</w:t>
            </w:r>
          </w:p>
          <w:p w14:paraId="2E1C59DD" w14:textId="788A3639" w:rsidR="00817DFB" w:rsidRPr="005970E0" w:rsidRDefault="00817DFB" w:rsidP="009B6DE0">
            <w:pPr>
              <w:pStyle w:val="a5"/>
              <w:wordWrap/>
              <w:snapToGrid w:val="0"/>
              <w:spacing w:line="220" w:lineRule="exact"/>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color w:val="000000"/>
                <w:sz w:val="18"/>
                <w:szCs w:val="18"/>
              </w:rPr>
              <w:t>〔３年〕</w:t>
            </w:r>
            <w:r w:rsidRPr="005970E0">
              <w:rPr>
                <w:rFonts w:ascii="ＭＳ 明朝" w:hAnsi="ＭＳ 明朝" w:cs="ＭＳ 明朝"/>
                <w:color w:val="000000"/>
                <w:sz w:val="18"/>
                <w:szCs w:val="18"/>
              </w:rPr>
              <w:t>人物の気持ちを表す言葉について理解し、意図に合った言葉を選んで文を書くことをねらいとする。教科書58</w:t>
            </w:r>
            <w:r w:rsidRPr="005970E0">
              <w:rPr>
                <w:rFonts w:ascii="ＭＳ 明朝" w:hAnsi="ＭＳ 明朝" w:cs="ＭＳ 明朝"/>
                <w:sz w:val="18"/>
                <w:szCs w:val="18"/>
              </w:rPr>
              <w:t>ページ</w:t>
            </w:r>
            <w:r w:rsidRPr="005970E0">
              <w:rPr>
                <w:rFonts w:ascii="ＭＳ 明朝" w:hAnsi="ＭＳ 明朝" w:cs="ＭＳ 明朝"/>
                <w:color w:val="000000"/>
                <w:sz w:val="18"/>
                <w:szCs w:val="18"/>
              </w:rPr>
              <w:t>を読んで学習の見通しを持たせて、人物の気持ちを表す言葉について理解させていく。気持ちを表す言葉を集めたり、それらを使って文を書いたりさせる。</w:t>
            </w:r>
          </w:p>
        </w:tc>
      </w:tr>
      <w:tr w:rsidR="00817DFB" w:rsidRPr="005970E0" w14:paraId="03054E77" w14:textId="77777777" w:rsidTr="007233E2">
        <w:trPr>
          <w:trHeight w:val="1157"/>
        </w:trPr>
        <w:tc>
          <w:tcPr>
            <w:tcW w:w="316" w:type="dxa"/>
            <w:vMerge/>
            <w:vAlign w:val="center"/>
          </w:tcPr>
          <w:p w14:paraId="3A371FE0"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shd w:val="clear" w:color="auto" w:fill="auto"/>
          </w:tcPr>
          <w:p w14:paraId="6FCEB75A" w14:textId="77777777" w:rsidR="00817DFB" w:rsidRPr="005970E0" w:rsidRDefault="00817DFB" w:rsidP="009B6DE0">
            <w:pPr>
              <w:spacing w:line="220" w:lineRule="exact"/>
              <w:rPr>
                <w:rFonts w:ascii="ＭＳ 明朝" w:eastAsia="ＭＳ 明朝" w:hAnsi="ＭＳ 明朝"/>
                <w:sz w:val="18"/>
                <w:szCs w:val="18"/>
              </w:rPr>
            </w:pPr>
          </w:p>
        </w:tc>
        <w:tc>
          <w:tcPr>
            <w:tcW w:w="846" w:type="dxa"/>
            <w:vMerge/>
            <w:shd w:val="clear" w:color="auto" w:fill="auto"/>
          </w:tcPr>
          <w:p w14:paraId="685CF5DF"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3472" w:type="dxa"/>
            <w:shd w:val="clear" w:color="auto" w:fill="auto"/>
          </w:tcPr>
          <w:p w14:paraId="515167B8" w14:textId="694F1C52" w:rsidR="00817DFB" w:rsidRPr="005970E0" w:rsidRDefault="00817DFB" w:rsidP="009B6DE0">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 xml:space="preserve">いろいろなつたえ方　</w:t>
            </w:r>
            <w:r w:rsidRPr="005970E0">
              <w:rPr>
                <w:rFonts w:ascii="ＭＳ 明朝" w:eastAsia="ＭＳ 明朝" w:hAnsi="ＭＳ 明朝" w:hint="eastAsia"/>
                <w:color w:val="000000"/>
                <w:sz w:val="18"/>
                <w:szCs w:val="18"/>
                <w:bdr w:val="single" w:sz="4" w:space="0" w:color="auto"/>
              </w:rPr>
              <w:t>言葉</w:t>
            </w:r>
          </w:p>
        </w:tc>
        <w:tc>
          <w:tcPr>
            <w:tcW w:w="871" w:type="dxa"/>
            <w:shd w:val="clear" w:color="auto" w:fill="auto"/>
          </w:tcPr>
          <w:p w14:paraId="3B04D36A" w14:textId="1AFE5A1F"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1241" w:type="dxa"/>
            <w:vMerge/>
          </w:tcPr>
          <w:p w14:paraId="432F4D9E" w14:textId="3FDC1B45" w:rsidR="00817DFB" w:rsidRPr="005970E0" w:rsidRDefault="00817DFB" w:rsidP="009B6DE0">
            <w:pPr>
              <w:snapToGrid w:val="0"/>
              <w:spacing w:line="220" w:lineRule="exact"/>
              <w:jc w:val="center"/>
              <w:rPr>
                <w:rFonts w:ascii="ＭＳ 明朝" w:eastAsia="ＭＳ 明朝" w:hAnsi="ＭＳ 明朝"/>
                <w:sz w:val="18"/>
                <w:szCs w:val="18"/>
              </w:rPr>
            </w:pPr>
          </w:p>
        </w:tc>
        <w:tc>
          <w:tcPr>
            <w:tcW w:w="12293" w:type="dxa"/>
          </w:tcPr>
          <w:p w14:paraId="08C18483" w14:textId="24EBD7FB" w:rsidR="00817DFB" w:rsidRPr="005970E0" w:rsidRDefault="00817DFB" w:rsidP="009B6DE0">
            <w:pPr>
              <w:pStyle w:val="a5"/>
              <w:wordWrap/>
              <w:snapToGrid w:val="0"/>
              <w:spacing w:line="220" w:lineRule="exact"/>
              <w:rPr>
                <w:rFonts w:ascii="ＭＳ ゴシック" w:eastAsia="ＭＳ ゴシック" w:hAnsi="ＭＳ ゴシック" w:cs="ＭＳ ゴシック"/>
                <w:sz w:val="18"/>
                <w:szCs w:val="18"/>
              </w:rPr>
            </w:pPr>
            <w:r w:rsidRPr="005970E0">
              <w:rPr>
                <w:rFonts w:ascii="ＭＳ 明朝" w:hAnsi="ＭＳ 明朝" w:cs="ＭＳ 明朝"/>
                <w:color w:val="000000"/>
                <w:sz w:val="18"/>
                <w:szCs w:val="18"/>
              </w:rPr>
              <w:t>いろいろな伝達方法について知り、</w:t>
            </w:r>
            <w:r w:rsidRPr="005970E0">
              <w:rPr>
                <w:rFonts w:ascii="ＭＳ 明朝" w:hAnsi="ＭＳ 明朝" w:cs="ＭＳ 明朝"/>
                <w:sz w:val="18"/>
                <w:szCs w:val="18"/>
              </w:rPr>
              <w:t>調べたことや考えたこと</w:t>
            </w:r>
            <w:r w:rsidRPr="005970E0">
              <w:rPr>
                <w:rFonts w:ascii="ＭＳ 明朝" w:hAnsi="ＭＳ 明朝" w:cs="ＭＳ 明朝"/>
                <w:color w:val="000000"/>
                <w:sz w:val="18"/>
                <w:szCs w:val="18"/>
              </w:rPr>
              <w:t>を書くことをねらいと</w:t>
            </w:r>
            <w:r w:rsidRPr="005970E0">
              <w:rPr>
                <w:rFonts w:ascii="ＭＳ 明朝" w:hAnsi="ＭＳ 明朝" w:cs="ＭＳ 明朝"/>
                <w:sz w:val="18"/>
                <w:szCs w:val="18"/>
              </w:rPr>
              <w:t>す</w:t>
            </w:r>
            <w:r w:rsidRPr="005970E0">
              <w:rPr>
                <w:rFonts w:ascii="ＭＳ 明朝" w:hAnsi="ＭＳ 明朝" w:cs="ＭＳ 明朝"/>
                <w:color w:val="000000"/>
                <w:sz w:val="18"/>
                <w:szCs w:val="18"/>
              </w:rPr>
              <w:t>る。手話と点字、ピクトグラム、記号などによる伝達方法を理解する。それぞれ、どんな人に何を伝えることができるのかを、教科書を読んで話し合う。考えたことを文に書き、発表する。</w:t>
            </w:r>
            <w:r w:rsidRPr="005970E0">
              <w:rPr>
                <w:rFonts w:ascii="ＭＳ 明朝" w:hAnsi="ＭＳ 明朝" w:cs="ＭＳ 明朝"/>
                <w:sz w:val="18"/>
                <w:szCs w:val="18"/>
              </w:rPr>
              <w:t>総合的な学習の時間との関連で実施することも可能である。</w:t>
            </w:r>
          </w:p>
        </w:tc>
      </w:tr>
    </w:tbl>
    <w:p w14:paraId="0EE43AA5" w14:textId="12A16D7F" w:rsidR="00F9430A" w:rsidRPr="005970E0" w:rsidRDefault="00F9430A"/>
    <w:p w14:paraId="55F26DCA" w14:textId="77777777" w:rsidR="00F9430A" w:rsidRPr="005970E0" w:rsidRDefault="00F9430A">
      <w:pPr>
        <w:widowControl/>
        <w:jc w:val="left"/>
      </w:pPr>
      <w:r w:rsidRPr="005970E0">
        <w:br w:type="page"/>
      </w:r>
    </w:p>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6"/>
        <w:gridCol w:w="3497"/>
        <w:gridCol w:w="846"/>
        <w:gridCol w:w="3472"/>
        <w:gridCol w:w="871"/>
        <w:gridCol w:w="1241"/>
        <w:gridCol w:w="12293"/>
      </w:tblGrid>
      <w:tr w:rsidR="006C6E4E" w:rsidRPr="005970E0" w14:paraId="60246F04" w14:textId="77777777" w:rsidTr="00354C1E">
        <w:trPr>
          <w:trHeight w:val="227"/>
        </w:trPr>
        <w:tc>
          <w:tcPr>
            <w:tcW w:w="316" w:type="dxa"/>
            <w:tcBorders>
              <w:bottom w:val="single" w:sz="4" w:space="0" w:color="auto"/>
            </w:tcBorders>
          </w:tcPr>
          <w:p w14:paraId="2153802F" w14:textId="77777777" w:rsidR="006C6E4E" w:rsidRPr="005970E0" w:rsidRDefault="006C6E4E" w:rsidP="00354C1E">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lastRenderedPageBreak/>
              <w:t>月</w:t>
            </w:r>
          </w:p>
        </w:tc>
        <w:tc>
          <w:tcPr>
            <w:tcW w:w="3497" w:type="dxa"/>
            <w:tcBorders>
              <w:bottom w:val="single" w:sz="4" w:space="0" w:color="auto"/>
            </w:tcBorders>
          </w:tcPr>
          <w:p w14:paraId="1B695B2D" w14:textId="77777777" w:rsidR="006C6E4E" w:rsidRPr="005970E0" w:rsidRDefault="006C6E4E" w:rsidP="00354C1E">
            <w:pPr>
              <w:autoSpaceDE w:val="0"/>
              <w:autoSpaceDN w:val="0"/>
              <w:adjustRightInd w:val="0"/>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単元名・教材名</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rPr>
              <w:t>２年</w:t>
            </w:r>
          </w:p>
        </w:tc>
        <w:tc>
          <w:tcPr>
            <w:tcW w:w="846" w:type="dxa"/>
            <w:tcBorders>
              <w:bottom w:val="single" w:sz="4" w:space="0" w:color="auto"/>
            </w:tcBorders>
          </w:tcPr>
          <w:p w14:paraId="33DB877E" w14:textId="77777777" w:rsidR="006C6E4E" w:rsidRPr="005970E0" w:rsidRDefault="006C6E4E" w:rsidP="00354C1E">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配当時数</w:t>
            </w:r>
          </w:p>
        </w:tc>
        <w:tc>
          <w:tcPr>
            <w:tcW w:w="3472" w:type="dxa"/>
            <w:tcBorders>
              <w:top w:val="single" w:sz="4" w:space="0" w:color="auto"/>
              <w:bottom w:val="single" w:sz="4" w:space="0" w:color="auto"/>
            </w:tcBorders>
          </w:tcPr>
          <w:p w14:paraId="07E9C4D1" w14:textId="77777777" w:rsidR="006C6E4E" w:rsidRPr="005970E0" w:rsidRDefault="006C6E4E" w:rsidP="00354C1E">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単元名・教材名</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rPr>
              <w:t>３年</w:t>
            </w:r>
          </w:p>
        </w:tc>
        <w:tc>
          <w:tcPr>
            <w:tcW w:w="871" w:type="dxa"/>
            <w:tcBorders>
              <w:bottom w:val="single" w:sz="4" w:space="0" w:color="auto"/>
            </w:tcBorders>
          </w:tcPr>
          <w:p w14:paraId="2E3049D0" w14:textId="77777777" w:rsidR="006C6E4E" w:rsidRPr="005970E0" w:rsidRDefault="006C6E4E" w:rsidP="00354C1E">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配当時数</w:t>
            </w:r>
          </w:p>
        </w:tc>
        <w:tc>
          <w:tcPr>
            <w:tcW w:w="1241" w:type="dxa"/>
          </w:tcPr>
          <w:p w14:paraId="0D8C79C5" w14:textId="77777777" w:rsidR="006C6E4E" w:rsidRPr="005970E0" w:rsidRDefault="006C6E4E" w:rsidP="00354C1E">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取り扱い</w:t>
            </w:r>
          </w:p>
        </w:tc>
        <w:tc>
          <w:tcPr>
            <w:tcW w:w="12293" w:type="dxa"/>
          </w:tcPr>
          <w:p w14:paraId="61283FCC" w14:textId="77777777" w:rsidR="006C6E4E" w:rsidRPr="005970E0" w:rsidRDefault="006C6E4E" w:rsidP="00354C1E">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単元展開の概要・留意点</w:t>
            </w:r>
          </w:p>
        </w:tc>
      </w:tr>
      <w:tr w:rsidR="005F1673" w:rsidRPr="005970E0" w14:paraId="593031B6" w14:textId="77777777" w:rsidTr="00CC0B95">
        <w:trPr>
          <w:trHeight w:val="1686"/>
        </w:trPr>
        <w:tc>
          <w:tcPr>
            <w:tcW w:w="316" w:type="dxa"/>
            <w:vMerge w:val="restart"/>
            <w:vAlign w:val="center"/>
          </w:tcPr>
          <w:p w14:paraId="56BB1DB9" w14:textId="2610CECF" w:rsidR="005F1673" w:rsidRPr="005970E0" w:rsidRDefault="009B6DE0" w:rsidP="005F1673">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12</w:t>
            </w:r>
          </w:p>
        </w:tc>
        <w:tc>
          <w:tcPr>
            <w:tcW w:w="3497" w:type="dxa"/>
            <w:tcBorders>
              <w:top w:val="single" w:sz="4" w:space="0" w:color="auto"/>
              <w:bottom w:val="single" w:sz="4" w:space="0" w:color="auto"/>
            </w:tcBorders>
            <w:shd w:val="clear" w:color="auto" w:fill="auto"/>
          </w:tcPr>
          <w:p w14:paraId="637019A6" w14:textId="77777777" w:rsidR="005F1673" w:rsidRPr="005970E0" w:rsidRDefault="005F1673" w:rsidP="005F167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本の中の友だち</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読書</w:t>
            </w:r>
          </w:p>
          <w:p w14:paraId="5E94CE2B" w14:textId="77777777" w:rsidR="005F1673" w:rsidRPr="005970E0" w:rsidRDefault="005F1673" w:rsidP="005F1673">
            <w:pPr>
              <w:autoSpaceDE w:val="0"/>
              <w:autoSpaceDN w:val="0"/>
              <w:adjustRightInd w:val="0"/>
              <w:snapToGrid w:val="0"/>
              <w:spacing w:line="220" w:lineRule="exact"/>
              <w:rPr>
                <w:rFonts w:ascii="ＭＳ 明朝" w:eastAsia="ＭＳ 明朝" w:hAnsi="ＭＳ 明朝"/>
                <w:kern w:val="0"/>
                <w:sz w:val="18"/>
                <w:szCs w:val="18"/>
              </w:rPr>
            </w:pPr>
          </w:p>
          <w:p w14:paraId="0DB631CC" w14:textId="77777777" w:rsidR="005F1673" w:rsidRPr="005970E0" w:rsidRDefault="005F1673" w:rsidP="005F1673">
            <w:pPr>
              <w:autoSpaceDE w:val="0"/>
              <w:autoSpaceDN w:val="0"/>
              <w:adjustRightInd w:val="0"/>
              <w:snapToGrid w:val="0"/>
              <w:spacing w:line="220" w:lineRule="exact"/>
              <w:rPr>
                <w:rFonts w:ascii="ＭＳ 明朝" w:eastAsia="ＭＳ 明朝" w:hAnsi="ＭＳ 明朝"/>
                <w:kern w:val="0"/>
                <w:sz w:val="18"/>
                <w:szCs w:val="18"/>
              </w:rPr>
            </w:pPr>
          </w:p>
          <w:p w14:paraId="21A12159" w14:textId="5ED5150E" w:rsidR="005F1673" w:rsidRPr="005970E0" w:rsidRDefault="005F1673" w:rsidP="005F1673">
            <w:pPr>
              <w:snapToGrid w:val="0"/>
              <w:spacing w:line="220" w:lineRule="exact"/>
              <w:rPr>
                <w:rFonts w:ascii="ＭＳ 明朝" w:eastAsia="ＭＳ 明朝" w:hAnsi="ＭＳ 明朝"/>
                <w:kern w:val="0"/>
                <w:sz w:val="18"/>
                <w:szCs w:val="18"/>
              </w:rPr>
            </w:pPr>
          </w:p>
        </w:tc>
        <w:tc>
          <w:tcPr>
            <w:tcW w:w="846" w:type="dxa"/>
            <w:tcBorders>
              <w:top w:val="single" w:sz="4" w:space="0" w:color="auto"/>
            </w:tcBorders>
            <w:shd w:val="clear" w:color="auto" w:fill="auto"/>
          </w:tcPr>
          <w:p w14:paraId="2AD490DA" w14:textId="4B905321" w:rsidR="005F1673" w:rsidRPr="005970E0" w:rsidRDefault="005F1673" w:rsidP="00CC0B95">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472" w:type="dxa"/>
            <w:tcBorders>
              <w:top w:val="single" w:sz="4" w:space="0" w:color="auto"/>
            </w:tcBorders>
            <w:shd w:val="clear" w:color="auto" w:fill="auto"/>
          </w:tcPr>
          <w:p w14:paraId="6AD2BF91" w14:textId="77777777" w:rsidR="005F1673" w:rsidRPr="005970E0" w:rsidRDefault="005F1673" w:rsidP="005F1673">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本から発見したことをつたえ合おう</w:t>
            </w:r>
          </w:p>
          <w:p w14:paraId="64F30F8F" w14:textId="4E2DFA68" w:rsidR="005F1673" w:rsidRPr="005970E0" w:rsidRDefault="005F1673" w:rsidP="00CC0B95">
            <w:pPr>
              <w:jc w:val="right"/>
              <w:rPr>
                <w:rFonts w:ascii="ＭＳ 明朝" w:eastAsia="ＭＳ 明朝" w:hAnsi="ＭＳ 明朝"/>
                <w:sz w:val="18"/>
                <w:szCs w:val="18"/>
              </w:rPr>
            </w:pP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読書</w:t>
            </w:r>
          </w:p>
        </w:tc>
        <w:tc>
          <w:tcPr>
            <w:tcW w:w="871" w:type="dxa"/>
            <w:tcBorders>
              <w:top w:val="single" w:sz="4" w:space="0" w:color="auto"/>
            </w:tcBorders>
            <w:shd w:val="clear" w:color="auto" w:fill="auto"/>
          </w:tcPr>
          <w:p w14:paraId="77E3D192" w14:textId="53ED7C72"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p w14:paraId="64BB5A2A" w14:textId="77777777" w:rsidR="005F1673" w:rsidRPr="005970E0" w:rsidRDefault="005F1673" w:rsidP="005F1673">
            <w:pPr>
              <w:snapToGrid w:val="0"/>
              <w:spacing w:line="220" w:lineRule="exact"/>
              <w:jc w:val="center"/>
              <w:rPr>
                <w:rFonts w:ascii="ＭＳ 明朝" w:eastAsia="ＭＳ 明朝" w:hAnsi="ＭＳ 明朝"/>
                <w:sz w:val="18"/>
                <w:szCs w:val="18"/>
              </w:rPr>
            </w:pPr>
          </w:p>
          <w:p w14:paraId="79EBCA91" w14:textId="2EC2B4EF" w:rsidR="005F1673" w:rsidRPr="005970E0" w:rsidRDefault="005F1673" w:rsidP="005F1673">
            <w:pPr>
              <w:snapToGrid w:val="0"/>
              <w:spacing w:line="220" w:lineRule="exact"/>
              <w:jc w:val="center"/>
              <w:rPr>
                <w:rFonts w:ascii="ＭＳ 明朝" w:eastAsia="ＭＳ 明朝" w:hAnsi="ＭＳ 明朝"/>
                <w:sz w:val="18"/>
                <w:szCs w:val="18"/>
              </w:rPr>
            </w:pPr>
          </w:p>
        </w:tc>
        <w:tc>
          <w:tcPr>
            <w:tcW w:w="1241" w:type="dxa"/>
            <w:tcBorders>
              <w:top w:val="single" w:sz="4" w:space="0" w:color="auto"/>
            </w:tcBorders>
          </w:tcPr>
          <w:p w14:paraId="65C718AE" w14:textId="762593DA" w:rsidR="005F1673" w:rsidRPr="005970E0" w:rsidRDefault="00CC0B95"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Borders>
              <w:top w:val="single" w:sz="4" w:space="0" w:color="auto"/>
            </w:tcBorders>
          </w:tcPr>
          <w:p w14:paraId="4B135986" w14:textId="7FE9F628" w:rsidR="00CC0B95" w:rsidRPr="005970E0" w:rsidRDefault="005F1673" w:rsidP="00CC0B95">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〔２年〕</w:t>
            </w:r>
            <w:r w:rsidR="00CC0B95" w:rsidRPr="005970E0">
              <w:rPr>
                <w:rFonts w:ascii="ＭＳ 明朝" w:eastAsia="ＭＳ 明朝" w:hAnsi="ＭＳ 明朝" w:cs="ＭＳ 明朝" w:hint="eastAsia"/>
                <w:sz w:val="18"/>
                <w:szCs w:val="18"/>
              </w:rPr>
              <w:t>好きな登場人物について</w:t>
            </w:r>
            <w:r w:rsidRPr="005970E0">
              <w:rPr>
                <w:rFonts w:ascii="ＭＳ 明朝" w:eastAsia="ＭＳ 明朝" w:hAnsi="ＭＳ 明朝" w:cs="ＭＳ 明朝"/>
                <w:sz w:val="18"/>
                <w:szCs w:val="18"/>
              </w:rPr>
              <w:t>友達</w:t>
            </w:r>
            <w:r w:rsidR="00CC0B95" w:rsidRPr="005970E0">
              <w:rPr>
                <w:rFonts w:ascii="ＭＳ 明朝" w:eastAsia="ＭＳ 明朝" w:hAnsi="ＭＳ 明朝" w:cs="ＭＳ 明朝" w:hint="eastAsia"/>
                <w:sz w:val="18"/>
                <w:szCs w:val="18"/>
              </w:rPr>
              <w:t>と伝え合うことを通して、多様な本があることを知り、読書に親しむ</w:t>
            </w:r>
            <w:r w:rsidRPr="005970E0">
              <w:rPr>
                <w:rFonts w:ascii="ＭＳ 明朝" w:eastAsia="ＭＳ 明朝" w:hAnsi="ＭＳ 明朝" w:cs="ＭＳ 明朝"/>
                <w:sz w:val="18"/>
                <w:szCs w:val="18"/>
              </w:rPr>
              <w:t>ことをねらいとする。これまでに読んだ本を振り返り、紹介し合うという学習課題を明確にし、学習の見通しを持たせる。読んだ本を思い出し、みんなに伝える本を１冊決める。教科書67</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の作例を参考に、登場人物を紹介するカードを書</w:t>
            </w:r>
            <w:r w:rsidR="00CC0B95" w:rsidRPr="005970E0">
              <w:rPr>
                <w:rFonts w:ascii="ＭＳ 明朝" w:eastAsia="ＭＳ 明朝" w:hAnsi="ＭＳ 明朝" w:cs="ＭＳ 明朝" w:hint="eastAsia"/>
                <w:sz w:val="18"/>
                <w:szCs w:val="18"/>
              </w:rPr>
              <w:t>いて</w:t>
            </w:r>
            <w:r w:rsidRPr="005970E0">
              <w:rPr>
                <w:rFonts w:ascii="ＭＳ 明朝" w:eastAsia="ＭＳ 明朝" w:hAnsi="ＭＳ 明朝" w:cs="ＭＳ 明朝"/>
                <w:sz w:val="18"/>
                <w:szCs w:val="18"/>
              </w:rPr>
              <w:t>、読んだ本について伝え合う。</w:t>
            </w:r>
            <w:r w:rsidR="00CC0B95" w:rsidRPr="005970E0">
              <w:rPr>
                <w:rFonts w:ascii="ＭＳ 明朝" w:eastAsia="ＭＳ 明朝" w:hAnsi="ＭＳ 明朝" w:cs="ＭＳ 明朝"/>
                <w:sz w:val="18"/>
                <w:szCs w:val="18"/>
              </w:rPr>
              <w:t>友達が紹介した本や「</w:t>
            </w:r>
            <w:r w:rsidR="00CC0B95" w:rsidRPr="005970E0">
              <w:rPr>
                <w:rFonts w:ascii="ＭＳ 明朝" w:eastAsia="ＭＳ 明朝" w:hAnsi="ＭＳ 明朝" w:cs="ＭＳ 明朝" w:hint="eastAsia"/>
                <w:sz w:val="18"/>
                <w:szCs w:val="18"/>
              </w:rPr>
              <w:t>二</w:t>
            </w:r>
            <w:r w:rsidR="00CC0B95" w:rsidRPr="005970E0">
              <w:rPr>
                <w:rFonts w:ascii="ＭＳ 明朝" w:eastAsia="ＭＳ 明朝" w:hAnsi="ＭＳ 明朝" w:cs="ＭＳ 明朝"/>
                <w:sz w:val="18"/>
                <w:szCs w:val="18"/>
              </w:rPr>
              <w:t>年生の本だな」（教科書6</w:t>
            </w:r>
            <w:r w:rsidR="00CC0B95" w:rsidRPr="005970E0">
              <w:rPr>
                <w:rFonts w:ascii="ＭＳ 明朝" w:eastAsia="ＭＳ 明朝" w:hAnsi="ＭＳ 明朝" w:cs="ＭＳ 明朝" w:hint="eastAsia"/>
                <w:sz w:val="18"/>
                <w:szCs w:val="18"/>
              </w:rPr>
              <w:t>8</w:t>
            </w:r>
            <w:r w:rsidR="00CC0B95" w:rsidRPr="005970E0">
              <w:rPr>
                <w:rFonts w:ascii="ＭＳ 明朝" w:eastAsia="ＭＳ 明朝" w:hAnsi="ＭＳ 明朝" w:cs="ＭＳ 明朝"/>
                <w:sz w:val="18"/>
                <w:szCs w:val="18"/>
              </w:rPr>
              <w:t>～6</w:t>
            </w:r>
            <w:r w:rsidR="00CC0B95" w:rsidRPr="005970E0">
              <w:rPr>
                <w:rFonts w:ascii="ＭＳ 明朝" w:eastAsia="ＭＳ 明朝" w:hAnsi="ＭＳ 明朝" w:cs="ＭＳ 明朝" w:hint="eastAsia"/>
                <w:sz w:val="18"/>
                <w:szCs w:val="18"/>
              </w:rPr>
              <w:t>9</w:t>
            </w:r>
            <w:r w:rsidR="00CC0B95" w:rsidRPr="005970E0">
              <w:rPr>
                <w:rFonts w:ascii="ＭＳ 明朝" w:eastAsia="ＭＳ 明朝" w:hAnsi="ＭＳ 明朝" w:cs="ＭＳ 明朝"/>
                <w:sz w:val="18"/>
                <w:szCs w:val="18"/>
              </w:rPr>
              <w:t>ページ）で紹介している本などを手がかりに、今後の読書につなげるようにする。</w:t>
            </w:r>
          </w:p>
          <w:p w14:paraId="30982E2D" w14:textId="569FC9F3" w:rsidR="005F1673" w:rsidRPr="005970E0" w:rsidRDefault="005F1673" w:rsidP="00CC0B95">
            <w:pPr>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本の紹介活動を通して、読書によって必要な知識や情報が得られることを知り、幅広く読書に親しむことをねらいとする。これまでの読書経験を振り返らせて、単元の学習の見通しを持たせた後、今までに読んだ本を振り返り、紹介したいノンフィクションや図鑑などを選ばせる。そして、紹介カードを書かせる。その後、カードをもとに本を紹介し合う場を設定する。友達が紹介した本や「三年生の本だな」（教科書66～67ページ）で紹介している本などを手がかりに、今後の読書につなげるようにする。</w:t>
            </w:r>
          </w:p>
        </w:tc>
      </w:tr>
      <w:tr w:rsidR="005F1673" w:rsidRPr="005970E0" w14:paraId="4FE0C8E8" w14:textId="77777777" w:rsidTr="009B6DE0">
        <w:trPr>
          <w:trHeight w:val="253"/>
        </w:trPr>
        <w:tc>
          <w:tcPr>
            <w:tcW w:w="316" w:type="dxa"/>
            <w:vMerge/>
            <w:vAlign w:val="center"/>
          </w:tcPr>
          <w:p w14:paraId="7BF9FB07" w14:textId="77777777" w:rsidR="005F1673" w:rsidRPr="005970E0" w:rsidRDefault="005F1673" w:rsidP="005F1673">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402042A4" w14:textId="2F959979" w:rsidR="005F1673" w:rsidRPr="005970E0" w:rsidRDefault="005F1673" w:rsidP="005F167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かん字をつかおう６</w:t>
            </w:r>
            <w:r w:rsidRPr="005970E0">
              <w:rPr>
                <w:rFonts w:ascii="ＭＳ 明朝" w:eastAsia="ＭＳ 明朝" w:hAnsi="ＭＳ 明朝" w:hint="eastAsia"/>
                <w:color w:val="000000"/>
                <w:sz w:val="18"/>
                <w:szCs w:val="18"/>
              </w:rPr>
              <w:t xml:space="preserve">　</w:t>
            </w:r>
            <w:r w:rsidRPr="005970E0">
              <w:rPr>
                <w:rFonts w:ascii="ＭＳ 明朝" w:eastAsia="ＭＳ 明朝" w:hAnsi="ＭＳ 明朝" w:hint="eastAsia"/>
                <w:color w:val="000000"/>
                <w:sz w:val="18"/>
                <w:szCs w:val="18"/>
                <w:bdr w:val="single" w:sz="4" w:space="0" w:color="auto"/>
              </w:rPr>
              <w:t>言葉</w:t>
            </w:r>
          </w:p>
        </w:tc>
        <w:tc>
          <w:tcPr>
            <w:tcW w:w="846" w:type="dxa"/>
            <w:shd w:val="clear" w:color="auto" w:fill="auto"/>
          </w:tcPr>
          <w:p w14:paraId="30A9543D" w14:textId="449865F9"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72" w:type="dxa"/>
            <w:shd w:val="clear" w:color="auto" w:fill="auto"/>
          </w:tcPr>
          <w:p w14:paraId="6B1166A6" w14:textId="4FE8B81A" w:rsidR="005F1673" w:rsidRPr="005970E0" w:rsidRDefault="005F1673" w:rsidP="005F1673">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 xml:space="preserve">漢字を使おう７　</w:t>
            </w:r>
            <w:r w:rsidRPr="005970E0">
              <w:rPr>
                <w:rFonts w:ascii="ＭＳ 明朝" w:eastAsia="ＭＳ 明朝" w:hAnsi="ＭＳ 明朝" w:hint="eastAsia"/>
                <w:color w:val="000000"/>
                <w:sz w:val="18"/>
                <w:szCs w:val="18"/>
                <w:bdr w:val="single" w:sz="4" w:space="0" w:color="auto"/>
              </w:rPr>
              <w:t>言葉</w:t>
            </w:r>
          </w:p>
        </w:tc>
        <w:tc>
          <w:tcPr>
            <w:tcW w:w="871" w:type="dxa"/>
            <w:shd w:val="clear" w:color="auto" w:fill="auto"/>
          </w:tcPr>
          <w:p w14:paraId="159BDAE1" w14:textId="7EA3EEF7"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1241" w:type="dxa"/>
          </w:tcPr>
          <w:p w14:paraId="1728A4DC" w14:textId="5612608B" w:rsidR="005F1673" w:rsidRPr="005970E0" w:rsidRDefault="00817DFB" w:rsidP="005F1673">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Ⅰ</w:t>
            </w:r>
          </w:p>
        </w:tc>
        <w:tc>
          <w:tcPr>
            <w:tcW w:w="12293" w:type="dxa"/>
          </w:tcPr>
          <w:p w14:paraId="0D494B77" w14:textId="63A77B9A" w:rsidR="005F1673" w:rsidRPr="005970E0" w:rsidRDefault="005F1673" w:rsidP="005F1673">
            <w:pPr>
              <w:pBdr>
                <w:top w:val="nil"/>
                <w:left w:val="nil"/>
                <w:bottom w:val="nil"/>
                <w:right w:val="nil"/>
                <w:between w:val="nil"/>
              </w:pBd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sz w:val="18"/>
                <w:szCs w:val="18"/>
              </w:rPr>
              <w:t>「漢字を使おう１」に同じ。</w:t>
            </w:r>
          </w:p>
        </w:tc>
      </w:tr>
      <w:tr w:rsidR="009B6DE0" w:rsidRPr="005970E0" w14:paraId="4C60122B" w14:textId="77777777" w:rsidTr="009B6DE0">
        <w:trPr>
          <w:trHeight w:val="253"/>
        </w:trPr>
        <w:tc>
          <w:tcPr>
            <w:tcW w:w="316" w:type="dxa"/>
            <w:vMerge w:val="restart"/>
            <w:vAlign w:val="center"/>
          </w:tcPr>
          <w:p w14:paraId="264104B1" w14:textId="7FBAEE5C" w:rsidR="009B6DE0" w:rsidRPr="005970E0" w:rsidRDefault="009B6DE0" w:rsidP="009B6DE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１</w:t>
            </w:r>
          </w:p>
        </w:tc>
        <w:tc>
          <w:tcPr>
            <w:tcW w:w="3497" w:type="dxa"/>
            <w:tcBorders>
              <w:top w:val="single" w:sz="4" w:space="0" w:color="auto"/>
              <w:bottom w:val="single" w:sz="4" w:space="0" w:color="auto"/>
            </w:tcBorders>
            <w:shd w:val="clear" w:color="auto" w:fill="auto"/>
          </w:tcPr>
          <w:p w14:paraId="275DAE87" w14:textId="6B040AF6"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ゴシック"/>
                <w:color w:val="000000"/>
                <w:sz w:val="18"/>
                <w:szCs w:val="18"/>
              </w:rPr>
              <w:t>むかしからつたわる言い方</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伝統</w:t>
            </w:r>
          </w:p>
        </w:tc>
        <w:tc>
          <w:tcPr>
            <w:tcW w:w="846" w:type="dxa"/>
            <w:shd w:val="clear" w:color="auto" w:fill="auto"/>
          </w:tcPr>
          <w:p w14:paraId="4FFD3BAC" w14:textId="15257289"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472" w:type="dxa"/>
            <w:shd w:val="clear" w:color="auto" w:fill="auto"/>
          </w:tcPr>
          <w:p w14:paraId="40E70C07" w14:textId="58A7AC4A" w:rsidR="009B6DE0" w:rsidRPr="005970E0" w:rsidRDefault="009B6DE0" w:rsidP="009B6DE0">
            <w:pPr>
              <w:jc w:val="left"/>
              <w:rPr>
                <w:rFonts w:ascii="ＭＳ 明朝" w:eastAsia="ＭＳ 明朝" w:hAnsi="ＭＳ 明朝"/>
                <w:color w:val="000000"/>
                <w:sz w:val="18"/>
                <w:szCs w:val="18"/>
              </w:rPr>
            </w:pPr>
            <w:r w:rsidRPr="005970E0">
              <w:rPr>
                <w:rFonts w:ascii="ＭＳ 明朝" w:eastAsia="ＭＳ 明朝" w:hAnsi="ＭＳ 明朝" w:hint="eastAsia"/>
                <w:color w:val="000000"/>
                <w:sz w:val="18"/>
                <w:szCs w:val="18"/>
              </w:rPr>
              <w:t>俳句に親しもう</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伝統</w:t>
            </w:r>
          </w:p>
        </w:tc>
        <w:tc>
          <w:tcPr>
            <w:tcW w:w="871" w:type="dxa"/>
            <w:shd w:val="clear" w:color="auto" w:fill="auto"/>
          </w:tcPr>
          <w:p w14:paraId="7AC53A83" w14:textId="33896767"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1241" w:type="dxa"/>
          </w:tcPr>
          <w:p w14:paraId="7B62A8D9" w14:textId="3950B010"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677F20E3" w14:textId="77777777"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cs="ＭＳ 明朝"/>
                <w:color w:val="000000"/>
                <w:sz w:val="18"/>
                <w:szCs w:val="18"/>
              </w:rPr>
              <w:t>長く親しまれるさまざまな言い回しや言葉遊びに触れることを通して、言葉の豊かさや地域の伝統に親しむことをねらいとする。「十二支」「小の月」について</w:t>
            </w:r>
            <w:r w:rsidRPr="005970E0">
              <w:rPr>
                <w:rFonts w:ascii="ＭＳ 明朝" w:eastAsia="ＭＳ 明朝" w:hAnsi="ＭＳ 明朝" w:cs="ＭＳ 明朝" w:hint="eastAsia"/>
                <w:color w:val="000000"/>
                <w:sz w:val="18"/>
                <w:szCs w:val="18"/>
              </w:rPr>
              <w:t>知り</w:t>
            </w:r>
            <w:r w:rsidRPr="005970E0">
              <w:rPr>
                <w:rFonts w:ascii="ＭＳ 明朝" w:eastAsia="ＭＳ 明朝" w:hAnsi="ＭＳ 明朝" w:cs="ＭＳ 明朝"/>
                <w:color w:val="000000"/>
                <w:sz w:val="18"/>
                <w:szCs w:val="18"/>
              </w:rPr>
              <w:t>、楽しんで音読</w:t>
            </w:r>
            <w:r w:rsidRPr="005970E0">
              <w:rPr>
                <w:rFonts w:ascii="ＭＳ 明朝" w:eastAsia="ＭＳ 明朝" w:hAnsi="ＭＳ 明朝" w:cs="ＭＳ 明朝" w:hint="eastAsia"/>
                <w:color w:val="000000"/>
                <w:sz w:val="18"/>
                <w:szCs w:val="18"/>
              </w:rPr>
              <w:t>す</w:t>
            </w:r>
            <w:r w:rsidRPr="005970E0">
              <w:rPr>
                <w:rFonts w:ascii="ＭＳ 明朝" w:eastAsia="ＭＳ 明朝" w:hAnsi="ＭＳ 明朝" w:cs="ＭＳ 明朝"/>
                <w:color w:val="000000"/>
                <w:sz w:val="18"/>
                <w:szCs w:val="18"/>
              </w:rPr>
              <w:t>る。次に、「いろは歌」「いろはかるた」「郷土かるた」に</w:t>
            </w:r>
            <w:r w:rsidRPr="005970E0">
              <w:rPr>
                <w:rFonts w:ascii="ＭＳ 明朝" w:eastAsia="ＭＳ 明朝" w:hAnsi="ＭＳ 明朝" w:cs="ＭＳ 明朝" w:hint="eastAsia"/>
                <w:color w:val="000000"/>
                <w:sz w:val="18"/>
                <w:szCs w:val="18"/>
              </w:rPr>
              <w:t>つ</w:t>
            </w:r>
            <w:r w:rsidRPr="005970E0">
              <w:rPr>
                <w:rFonts w:ascii="ＭＳ 明朝" w:eastAsia="ＭＳ 明朝" w:hAnsi="ＭＳ 明朝" w:cs="ＭＳ 明朝"/>
                <w:color w:val="000000"/>
                <w:sz w:val="18"/>
                <w:szCs w:val="18"/>
              </w:rPr>
              <w:t>いて知</w:t>
            </w:r>
            <w:r w:rsidRPr="005970E0">
              <w:rPr>
                <w:rFonts w:ascii="ＭＳ 明朝" w:eastAsia="ＭＳ 明朝" w:hAnsi="ＭＳ 明朝" w:cs="ＭＳ 明朝" w:hint="eastAsia"/>
                <w:color w:val="000000"/>
                <w:sz w:val="18"/>
                <w:szCs w:val="18"/>
              </w:rPr>
              <w:t>り</w:t>
            </w:r>
            <w:r w:rsidRPr="005970E0">
              <w:rPr>
                <w:rFonts w:ascii="ＭＳ 明朝" w:eastAsia="ＭＳ 明朝" w:hAnsi="ＭＳ 明朝" w:cs="ＭＳ 明朝"/>
                <w:color w:val="000000"/>
                <w:sz w:val="18"/>
                <w:szCs w:val="18"/>
              </w:rPr>
              <w:t>、かるた作りを行</w:t>
            </w:r>
            <w:r w:rsidRPr="005970E0">
              <w:rPr>
                <w:rFonts w:ascii="ＭＳ 明朝" w:eastAsia="ＭＳ 明朝" w:hAnsi="ＭＳ 明朝" w:cs="ＭＳ 明朝" w:hint="eastAsia"/>
                <w:color w:val="000000"/>
                <w:sz w:val="18"/>
                <w:szCs w:val="18"/>
              </w:rPr>
              <w:t>って楽しむ</w:t>
            </w:r>
            <w:r w:rsidRPr="005970E0">
              <w:rPr>
                <w:rFonts w:ascii="ＭＳ 明朝" w:eastAsia="ＭＳ 明朝" w:hAnsi="ＭＳ 明朝" w:cs="ＭＳ 明朝"/>
                <w:color w:val="000000"/>
                <w:sz w:val="18"/>
                <w:szCs w:val="18"/>
              </w:rPr>
              <w:t>。</w:t>
            </w:r>
          </w:p>
          <w:p w14:paraId="12F49761" w14:textId="131DA4D2"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color w:val="000000"/>
                <w:sz w:val="18"/>
                <w:szCs w:val="18"/>
              </w:rPr>
              <w:t>〔３年〕</w:t>
            </w:r>
            <w:r w:rsidRPr="005970E0">
              <w:rPr>
                <w:rFonts w:ascii="ＭＳ 明朝" w:eastAsia="ＭＳ 明朝" w:hAnsi="ＭＳ 明朝" w:cs="ＭＳ 明朝"/>
                <w:color w:val="000000"/>
                <w:sz w:val="18"/>
                <w:szCs w:val="18"/>
              </w:rPr>
              <w:t>易しい文語調の俳句の音読や暗唱などをして、言葉の響きやリズムに親しむこと</w:t>
            </w:r>
            <w:r w:rsidRPr="005970E0">
              <w:rPr>
                <w:rFonts w:ascii="ＭＳ 明朝" w:eastAsia="ＭＳ 明朝" w:hAnsi="ＭＳ 明朝" w:cs="ＭＳ 明朝"/>
                <w:sz w:val="18"/>
                <w:szCs w:val="18"/>
              </w:rPr>
              <w:t>を</w:t>
            </w:r>
            <w:r w:rsidRPr="005970E0">
              <w:rPr>
                <w:rFonts w:ascii="ＭＳ 明朝" w:eastAsia="ＭＳ 明朝" w:hAnsi="ＭＳ 明朝" w:cs="ＭＳ 明朝"/>
                <w:color w:val="000000"/>
                <w:sz w:val="18"/>
                <w:szCs w:val="18"/>
              </w:rPr>
              <w:t>ねらい</w:t>
            </w:r>
            <w:r w:rsidRPr="005970E0">
              <w:rPr>
                <w:rFonts w:ascii="ＭＳ 明朝" w:eastAsia="ＭＳ 明朝" w:hAnsi="ＭＳ 明朝" w:cs="ＭＳ 明朝"/>
                <w:sz w:val="18"/>
                <w:szCs w:val="18"/>
              </w:rPr>
              <w:t>とする</w:t>
            </w:r>
            <w:r w:rsidRPr="005970E0">
              <w:rPr>
                <w:rFonts w:ascii="ＭＳ 明朝" w:eastAsia="ＭＳ 明朝" w:hAnsi="ＭＳ 明朝" w:cs="ＭＳ 明朝"/>
                <w:color w:val="000000"/>
                <w:sz w:val="18"/>
                <w:szCs w:val="18"/>
              </w:rPr>
              <w:t>。</w:t>
            </w:r>
            <w:r w:rsidRPr="005970E0">
              <w:rPr>
                <w:rFonts w:ascii="ＭＳ 明朝" w:eastAsia="ＭＳ 明朝" w:hAnsi="ＭＳ 明朝" w:cs="ＭＳ 明朝"/>
                <w:sz w:val="18"/>
                <w:szCs w:val="18"/>
              </w:rPr>
              <w:t>まず、</w:t>
            </w:r>
            <w:r w:rsidRPr="005970E0">
              <w:rPr>
                <w:rFonts w:ascii="ＭＳ 明朝" w:eastAsia="ＭＳ 明朝" w:hAnsi="ＭＳ 明朝" w:cs="ＭＳ 明朝"/>
                <w:color w:val="000000"/>
                <w:sz w:val="18"/>
                <w:szCs w:val="18"/>
              </w:rPr>
              <w:t>五・七・五の音数や季語など、俳句の決まりについて</w:t>
            </w:r>
            <w:r w:rsidRPr="005970E0">
              <w:rPr>
                <w:rFonts w:ascii="ＭＳ 明朝" w:eastAsia="ＭＳ 明朝" w:hAnsi="ＭＳ 明朝" w:cs="ＭＳ 明朝"/>
                <w:sz w:val="18"/>
                <w:szCs w:val="18"/>
              </w:rPr>
              <w:t>理解する</w:t>
            </w:r>
            <w:r w:rsidRPr="005970E0">
              <w:rPr>
                <w:rFonts w:ascii="ＭＳ 明朝" w:eastAsia="ＭＳ 明朝" w:hAnsi="ＭＳ 明朝" w:cs="ＭＳ 明朝"/>
                <w:color w:val="000000"/>
                <w:sz w:val="18"/>
                <w:szCs w:val="18"/>
              </w:rPr>
              <w:t>。次に、教科書70～74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color w:val="000000"/>
                <w:sz w:val="18"/>
                <w:szCs w:val="18"/>
              </w:rPr>
              <w:t>の俳句を音読したり、</w:t>
            </w:r>
            <w:r w:rsidRPr="005970E0">
              <w:rPr>
                <w:rFonts w:ascii="ＭＳ 明朝" w:eastAsia="ＭＳ 明朝" w:hAnsi="ＭＳ 明朝" w:cs="ＭＳ 明朝"/>
                <w:sz w:val="18"/>
                <w:szCs w:val="18"/>
              </w:rPr>
              <w:t>好きな俳句を選んで</w:t>
            </w:r>
            <w:r w:rsidRPr="005970E0">
              <w:rPr>
                <w:rFonts w:ascii="ＭＳ 明朝" w:eastAsia="ＭＳ 明朝" w:hAnsi="ＭＳ 明朝" w:cs="ＭＳ 明朝"/>
                <w:color w:val="000000"/>
                <w:sz w:val="18"/>
                <w:szCs w:val="18"/>
              </w:rPr>
              <w:t>暗唱したり短冊に書いたりして親しむ。教科書70</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color w:val="000000"/>
                <w:sz w:val="18"/>
                <w:szCs w:val="18"/>
              </w:rPr>
              <w:t>のQR「俳句の音声」も活用していく。</w:t>
            </w:r>
          </w:p>
        </w:tc>
      </w:tr>
      <w:tr w:rsidR="009B6DE0" w:rsidRPr="005970E0" w14:paraId="1E2255C4" w14:textId="77777777" w:rsidTr="009B6DE0">
        <w:trPr>
          <w:trHeight w:val="253"/>
        </w:trPr>
        <w:tc>
          <w:tcPr>
            <w:tcW w:w="316" w:type="dxa"/>
            <w:vMerge/>
            <w:vAlign w:val="center"/>
          </w:tcPr>
          <w:p w14:paraId="7DD143C6" w14:textId="77777777" w:rsidR="009B6DE0" w:rsidRPr="005970E0" w:rsidRDefault="009B6DE0" w:rsidP="009B6DE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6021F1E6" w14:textId="7348C588"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ゴシック"/>
                <w:color w:val="000000"/>
                <w:sz w:val="18"/>
                <w:szCs w:val="18"/>
              </w:rPr>
              <w:t>かん字の読み方とおくりがな</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46" w:type="dxa"/>
            <w:shd w:val="clear" w:color="auto" w:fill="auto"/>
          </w:tcPr>
          <w:p w14:paraId="1149DED9" w14:textId="49CEE9EB"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shd w:val="clear" w:color="auto" w:fill="auto"/>
          </w:tcPr>
          <w:p w14:paraId="59F6D996" w14:textId="77777777" w:rsidR="009B6DE0" w:rsidRPr="005970E0" w:rsidRDefault="009B6DE0" w:rsidP="009B6DE0">
            <w:pPr>
              <w:jc w:val="left"/>
              <w:rPr>
                <w:rFonts w:ascii="ＭＳ 明朝" w:eastAsia="ＭＳ 明朝" w:hAnsi="ＭＳ 明朝"/>
                <w:color w:val="000000"/>
                <w:sz w:val="18"/>
                <w:szCs w:val="18"/>
              </w:rPr>
            </w:pPr>
          </w:p>
        </w:tc>
        <w:tc>
          <w:tcPr>
            <w:tcW w:w="871" w:type="dxa"/>
            <w:shd w:val="clear" w:color="auto" w:fill="auto"/>
          </w:tcPr>
          <w:p w14:paraId="6E063684"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41" w:type="dxa"/>
          </w:tcPr>
          <w:p w14:paraId="7F665CC9"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293" w:type="dxa"/>
          </w:tcPr>
          <w:p w14:paraId="15028E86" w14:textId="21F0AB6C"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cs="ＭＳ 明朝"/>
                <w:color w:val="000000"/>
                <w:sz w:val="18"/>
                <w:szCs w:val="18"/>
              </w:rPr>
              <w:t xml:space="preserve">　送り仮名の役割を理解し、漢字を正しく書いたり読んだりすることができるようにすることがねらいである。まず、送り仮名の意味と役割を確かめさせる。教科書の例文の漢字の送り仮名を確かめさせる。次に、既習の漢字から、送り仮名が複数あるものを確かめさせて、短文を作らせていく。</w:t>
            </w:r>
          </w:p>
        </w:tc>
      </w:tr>
      <w:tr w:rsidR="009B6DE0" w:rsidRPr="005970E0" w14:paraId="78A558C5" w14:textId="77777777" w:rsidTr="009B6DE0">
        <w:trPr>
          <w:trHeight w:val="253"/>
        </w:trPr>
        <w:tc>
          <w:tcPr>
            <w:tcW w:w="316" w:type="dxa"/>
            <w:vMerge/>
            <w:vAlign w:val="center"/>
          </w:tcPr>
          <w:p w14:paraId="5E27E1CD" w14:textId="77777777" w:rsidR="009B6DE0" w:rsidRPr="005970E0" w:rsidRDefault="009B6DE0" w:rsidP="009B6DE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28ED19EA" w14:textId="77777777" w:rsidR="009B6DE0" w:rsidRPr="005970E0" w:rsidRDefault="009B6DE0" w:rsidP="009B6DE0">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 xml:space="preserve">〇あなのやくわりを考えよう　</w:t>
            </w:r>
            <w:r w:rsidRPr="005970E0">
              <w:rPr>
                <w:rFonts w:ascii="ＭＳ 明朝" w:eastAsia="ＭＳ 明朝" w:hAnsi="ＭＳ 明朝" w:hint="eastAsia"/>
                <w:color w:val="000000" w:themeColor="text1"/>
                <w:kern w:val="0"/>
                <w:sz w:val="18"/>
                <w:szCs w:val="18"/>
                <w:bdr w:val="single" w:sz="4" w:space="0" w:color="auto"/>
              </w:rPr>
              <w:t>読</w:t>
            </w:r>
          </w:p>
          <w:p w14:paraId="3B0E5322" w14:textId="2B07EB05"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あなのやくわり</w:t>
            </w:r>
          </w:p>
        </w:tc>
        <w:tc>
          <w:tcPr>
            <w:tcW w:w="846" w:type="dxa"/>
            <w:shd w:val="clear" w:color="auto" w:fill="auto"/>
          </w:tcPr>
          <w:p w14:paraId="2F981B24" w14:textId="69CFDD74"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9</w:t>
            </w:r>
          </w:p>
        </w:tc>
        <w:tc>
          <w:tcPr>
            <w:tcW w:w="3472" w:type="dxa"/>
            <w:shd w:val="clear" w:color="auto" w:fill="auto"/>
          </w:tcPr>
          <w:p w14:paraId="666FA5A5" w14:textId="77777777" w:rsidR="009B6DE0" w:rsidRPr="005970E0" w:rsidRDefault="009B6DE0" w:rsidP="009B6DE0">
            <w:pPr>
              <w:rPr>
                <w:rFonts w:ascii="ＭＳ 明朝" w:eastAsia="ＭＳ 明朝" w:hAnsi="ＭＳ 明朝"/>
                <w:sz w:val="18"/>
                <w:szCs w:val="18"/>
              </w:rPr>
            </w:pPr>
            <w:r w:rsidRPr="005970E0">
              <w:rPr>
                <w:rFonts w:ascii="ＭＳ 明朝" w:eastAsia="ＭＳ 明朝" w:hAnsi="ＭＳ 明朝" w:hint="eastAsia"/>
                <w:sz w:val="18"/>
                <w:szCs w:val="18"/>
              </w:rPr>
              <w:t xml:space="preserve">○生き物についての考えを深めよう　</w:t>
            </w:r>
            <w:r w:rsidRPr="005970E0">
              <w:rPr>
                <w:rFonts w:ascii="ＭＳ 明朝" w:eastAsia="ＭＳ 明朝" w:hAnsi="ＭＳ 明朝" w:hint="eastAsia"/>
                <w:sz w:val="18"/>
                <w:szCs w:val="18"/>
                <w:bdr w:val="single" w:sz="4" w:space="0" w:color="auto"/>
              </w:rPr>
              <w:t>読</w:t>
            </w:r>
          </w:p>
          <w:p w14:paraId="7955FB1B" w14:textId="6432AA78" w:rsidR="009B6DE0" w:rsidRPr="005970E0" w:rsidRDefault="009B6DE0" w:rsidP="009B6DE0">
            <w:pPr>
              <w:jc w:val="left"/>
              <w:rPr>
                <w:rFonts w:ascii="ＭＳ 明朝" w:eastAsia="ＭＳ 明朝" w:hAnsi="ＭＳ 明朝"/>
                <w:color w:val="000000"/>
                <w:sz w:val="18"/>
                <w:szCs w:val="18"/>
              </w:rPr>
            </w:pPr>
            <w:r w:rsidRPr="005970E0">
              <w:rPr>
                <w:rFonts w:ascii="ＭＳ 明朝" w:eastAsia="ＭＳ 明朝" w:hAnsi="ＭＳ 明朝" w:hint="eastAsia"/>
                <w:sz w:val="18"/>
                <w:szCs w:val="18"/>
              </w:rPr>
              <w:t>カミツキガメは悪者か</w:t>
            </w:r>
          </w:p>
        </w:tc>
        <w:tc>
          <w:tcPr>
            <w:tcW w:w="871" w:type="dxa"/>
            <w:shd w:val="clear" w:color="auto" w:fill="auto"/>
          </w:tcPr>
          <w:p w14:paraId="728F4280" w14:textId="06C29D48"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9</w:t>
            </w:r>
          </w:p>
        </w:tc>
        <w:tc>
          <w:tcPr>
            <w:tcW w:w="1241" w:type="dxa"/>
          </w:tcPr>
          <w:p w14:paraId="7CF726E7" w14:textId="731884E8"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0EAFA980" w14:textId="77777777"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cs="ＭＳ 明朝"/>
                <w:color w:val="000000"/>
                <w:sz w:val="18"/>
                <w:szCs w:val="18"/>
              </w:rPr>
              <w:t>文章の内容と自分の体験とを結び付けて考え、考えたことを文章にまとめることをねらいとして学習を行う。文章の内容</w:t>
            </w:r>
            <w:r w:rsidRPr="005970E0">
              <w:rPr>
                <w:rFonts w:ascii="ＭＳ 明朝" w:eastAsia="ＭＳ 明朝" w:hAnsi="ＭＳ 明朝" w:cs="ＭＳ 明朝" w:hint="eastAsia"/>
                <w:color w:val="000000"/>
                <w:sz w:val="18"/>
                <w:szCs w:val="18"/>
              </w:rPr>
              <w:t>をもとに身の回りの穴について考える</w:t>
            </w:r>
            <w:r w:rsidRPr="005970E0">
              <w:rPr>
                <w:rFonts w:ascii="ＭＳ 明朝" w:eastAsia="ＭＳ 明朝" w:hAnsi="ＭＳ 明朝" w:cs="ＭＳ 明朝"/>
                <w:color w:val="000000"/>
                <w:sz w:val="18"/>
                <w:szCs w:val="18"/>
              </w:rPr>
              <w:t>という学習課題を明確にし、学習の見通しを持つ。教材文を読</w:t>
            </w:r>
            <w:r w:rsidRPr="005970E0">
              <w:rPr>
                <w:rFonts w:ascii="ＭＳ 明朝" w:eastAsia="ＭＳ 明朝" w:hAnsi="ＭＳ 明朝" w:cs="ＭＳ 明朝" w:hint="eastAsia"/>
                <w:color w:val="000000"/>
                <w:sz w:val="18"/>
                <w:szCs w:val="18"/>
              </w:rPr>
              <w:t>んで</w:t>
            </w:r>
            <w:r w:rsidRPr="005970E0">
              <w:rPr>
                <w:rFonts w:ascii="ＭＳ 明朝" w:eastAsia="ＭＳ 明朝" w:hAnsi="ＭＳ 明朝" w:cs="ＭＳ 明朝"/>
                <w:color w:val="000000"/>
                <w:sz w:val="18"/>
                <w:szCs w:val="18"/>
              </w:rPr>
              <w:t>、それぞれの物に穴が開いている理由や説明の仕方を確かめさせていく。身の回りの穴を想起させ、その役割を考えたり、本や資料で調べさせたりする。そして、考えたことを</w:t>
            </w:r>
            <w:r w:rsidRPr="005970E0">
              <w:rPr>
                <w:rFonts w:ascii="ＭＳ 明朝" w:eastAsia="ＭＳ 明朝" w:hAnsi="ＭＳ 明朝" w:cs="ＭＳ 明朝" w:hint="eastAsia"/>
                <w:color w:val="000000"/>
                <w:sz w:val="18"/>
                <w:szCs w:val="18"/>
              </w:rPr>
              <w:t>伝え合う。最</w:t>
            </w:r>
            <w:r w:rsidRPr="005970E0">
              <w:rPr>
                <w:rFonts w:ascii="ＭＳ 明朝" w:eastAsia="ＭＳ 明朝" w:hAnsi="ＭＳ 明朝" w:cs="ＭＳ 明朝"/>
                <w:color w:val="000000"/>
                <w:sz w:val="18"/>
                <w:szCs w:val="18"/>
              </w:rPr>
              <w:t>後に、知っていることと結び付けて</w:t>
            </w:r>
            <w:r w:rsidRPr="005970E0">
              <w:rPr>
                <w:rFonts w:ascii="ＭＳ 明朝" w:eastAsia="ＭＳ 明朝" w:hAnsi="ＭＳ 明朝" w:cs="ＭＳ 明朝" w:hint="eastAsia"/>
                <w:color w:val="000000"/>
                <w:sz w:val="18"/>
                <w:szCs w:val="18"/>
              </w:rPr>
              <w:t>どんなことを考えたかと振り返らせる</w:t>
            </w:r>
            <w:r w:rsidRPr="005970E0">
              <w:rPr>
                <w:rFonts w:ascii="ＭＳ 明朝" w:eastAsia="ＭＳ 明朝" w:hAnsi="ＭＳ 明朝" w:cs="ＭＳ 明朝"/>
                <w:color w:val="000000"/>
                <w:sz w:val="18"/>
                <w:szCs w:val="18"/>
              </w:rPr>
              <w:t>。</w:t>
            </w:r>
          </w:p>
          <w:p w14:paraId="309C563E" w14:textId="040658AA"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筆者の考えとそれを支える理由や事例を読み、生き物について考えたことを伝え合うことをねらいとする。まず、学習の見通しを持たせて、教材文を読ませ、書かれていることを確かめる。そのとき、筆者の考えとその理由や事例を捉えることを意識させる。その後、読んだことをもとに、生き物について考えたことを伝え合う場を設定する。最後に、筆者の考えとそれを支える理由や事例からどのように自分の考えを深めたかを振り返らせる。</w:t>
            </w:r>
          </w:p>
        </w:tc>
      </w:tr>
      <w:tr w:rsidR="009B6DE0" w:rsidRPr="005970E0" w14:paraId="4A2A91CA" w14:textId="77777777" w:rsidTr="009B6DE0">
        <w:trPr>
          <w:trHeight w:val="253"/>
        </w:trPr>
        <w:tc>
          <w:tcPr>
            <w:tcW w:w="316" w:type="dxa"/>
            <w:vMerge w:val="restart"/>
            <w:vAlign w:val="center"/>
          </w:tcPr>
          <w:p w14:paraId="4A216976" w14:textId="420153CC" w:rsidR="009B6DE0" w:rsidRPr="005970E0" w:rsidRDefault="009B6DE0" w:rsidP="009B6DE0">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２</w:t>
            </w:r>
          </w:p>
        </w:tc>
        <w:tc>
          <w:tcPr>
            <w:tcW w:w="3497" w:type="dxa"/>
            <w:tcBorders>
              <w:top w:val="single" w:sz="4" w:space="0" w:color="auto"/>
              <w:bottom w:val="single" w:sz="4" w:space="0" w:color="auto"/>
            </w:tcBorders>
            <w:shd w:val="clear" w:color="auto" w:fill="auto"/>
          </w:tcPr>
          <w:p w14:paraId="7ED7A802" w14:textId="57931937"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か</w:t>
            </w:r>
            <w:r w:rsidRPr="005970E0">
              <w:rPr>
                <w:rFonts w:ascii="ＭＳ 明朝" w:eastAsia="ＭＳ 明朝" w:hAnsi="ＭＳ 明朝"/>
                <w:kern w:val="0"/>
                <w:sz w:val="18"/>
                <w:szCs w:val="18"/>
              </w:rPr>
              <w:t>ん字をつかおう７</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46" w:type="dxa"/>
            <w:shd w:val="clear" w:color="auto" w:fill="auto"/>
          </w:tcPr>
          <w:p w14:paraId="32555441" w14:textId="413B2507"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3472" w:type="dxa"/>
            <w:shd w:val="clear" w:color="auto" w:fill="auto"/>
          </w:tcPr>
          <w:p w14:paraId="0E8E2173" w14:textId="1508536A" w:rsidR="009B6DE0" w:rsidRPr="005970E0" w:rsidRDefault="009B6DE0" w:rsidP="009B6DE0">
            <w:pPr>
              <w:jc w:val="left"/>
              <w:rPr>
                <w:rFonts w:ascii="ＭＳ 明朝" w:eastAsia="ＭＳ 明朝" w:hAnsi="ＭＳ 明朝"/>
                <w:color w:val="000000"/>
                <w:sz w:val="18"/>
                <w:szCs w:val="18"/>
              </w:rPr>
            </w:pPr>
            <w:r w:rsidRPr="005970E0">
              <w:rPr>
                <w:rFonts w:ascii="ＭＳ 明朝" w:eastAsia="ＭＳ 明朝" w:hAnsi="ＭＳ 明朝" w:hint="eastAsia"/>
                <w:kern w:val="0"/>
                <w:sz w:val="18"/>
                <w:szCs w:val="18"/>
              </w:rPr>
              <w:t>漢字を使おう８</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tc>
        <w:tc>
          <w:tcPr>
            <w:tcW w:w="871" w:type="dxa"/>
            <w:shd w:val="clear" w:color="auto" w:fill="auto"/>
          </w:tcPr>
          <w:p w14:paraId="7DA5F877" w14:textId="7B74C320"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w:t>
            </w:r>
          </w:p>
        </w:tc>
        <w:tc>
          <w:tcPr>
            <w:tcW w:w="1241" w:type="dxa"/>
          </w:tcPr>
          <w:p w14:paraId="6339D634" w14:textId="496E969D"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Ⅳ</w:t>
            </w:r>
          </w:p>
        </w:tc>
        <w:tc>
          <w:tcPr>
            <w:tcW w:w="12293" w:type="dxa"/>
          </w:tcPr>
          <w:p w14:paraId="3CDB752A" w14:textId="3294E5C5"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hint="eastAsia"/>
                <w:spacing w:val="-4"/>
                <w:sz w:val="18"/>
                <w:szCs w:val="18"/>
              </w:rPr>
              <w:t>「漢字を使おう１」に同じ。</w:t>
            </w:r>
          </w:p>
        </w:tc>
      </w:tr>
      <w:tr w:rsidR="009B6DE0" w:rsidRPr="005970E0" w14:paraId="5E185C1F" w14:textId="77777777" w:rsidTr="009B6DE0">
        <w:trPr>
          <w:trHeight w:val="253"/>
        </w:trPr>
        <w:tc>
          <w:tcPr>
            <w:tcW w:w="316" w:type="dxa"/>
            <w:vMerge/>
            <w:vAlign w:val="center"/>
          </w:tcPr>
          <w:p w14:paraId="7EC605BB" w14:textId="77777777" w:rsidR="009B6DE0" w:rsidRPr="005970E0" w:rsidRDefault="009B6DE0" w:rsidP="009B6DE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153F7D27" w14:textId="77777777"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はんたいのいみのことば</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言葉</w:t>
            </w:r>
          </w:p>
          <w:p w14:paraId="0DD6E48D" w14:textId="77777777"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p>
        </w:tc>
        <w:tc>
          <w:tcPr>
            <w:tcW w:w="846" w:type="dxa"/>
            <w:shd w:val="clear" w:color="auto" w:fill="auto"/>
          </w:tcPr>
          <w:p w14:paraId="080AB464" w14:textId="3FB0F8B1"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3472" w:type="dxa"/>
            <w:shd w:val="clear" w:color="auto" w:fill="auto"/>
          </w:tcPr>
          <w:p w14:paraId="1DB71887" w14:textId="77777777" w:rsidR="009B6DE0" w:rsidRPr="005970E0" w:rsidRDefault="009B6DE0" w:rsidP="009B6DE0">
            <w:pPr>
              <w:jc w:val="left"/>
              <w:rPr>
                <w:rFonts w:ascii="ＭＳ 明朝" w:eastAsia="ＭＳ 明朝" w:hAnsi="ＭＳ 明朝"/>
                <w:color w:val="000000"/>
                <w:sz w:val="18"/>
                <w:szCs w:val="18"/>
              </w:rPr>
            </w:pPr>
          </w:p>
        </w:tc>
        <w:tc>
          <w:tcPr>
            <w:tcW w:w="871" w:type="dxa"/>
            <w:shd w:val="clear" w:color="auto" w:fill="auto"/>
          </w:tcPr>
          <w:p w14:paraId="1434AF5D"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41" w:type="dxa"/>
          </w:tcPr>
          <w:p w14:paraId="44383EBA"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293" w:type="dxa"/>
          </w:tcPr>
          <w:p w14:paraId="3CCB4B66" w14:textId="034168A2"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hint="eastAsia"/>
                <w:spacing w:val="-4"/>
                <w:sz w:val="18"/>
                <w:szCs w:val="18"/>
              </w:rPr>
              <w:t xml:space="preserve">　対義語に関心を持ち、言葉を集めたり分類したりすることができることをねらいとしている。まず、反対の意味を表す言葉について確かめ、知っている言葉を挙げる。次に、教科書の練習問題に取り組んだり、身の回りから反対の意味を表す言葉を集めて短文を作ったりする。</w:t>
            </w:r>
          </w:p>
        </w:tc>
      </w:tr>
      <w:tr w:rsidR="009B6DE0" w:rsidRPr="005970E0" w14:paraId="1DA56F17" w14:textId="77777777" w:rsidTr="009B6DE0">
        <w:trPr>
          <w:trHeight w:val="253"/>
        </w:trPr>
        <w:tc>
          <w:tcPr>
            <w:tcW w:w="316" w:type="dxa"/>
            <w:vMerge/>
            <w:vAlign w:val="center"/>
          </w:tcPr>
          <w:p w14:paraId="679309D2" w14:textId="77777777" w:rsidR="009B6DE0" w:rsidRPr="005970E0" w:rsidRDefault="009B6DE0" w:rsidP="009B6DE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0EECA119" w14:textId="7F57C984"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ゴシック"/>
                <w:color w:val="000000"/>
                <w:sz w:val="18"/>
                <w:szCs w:val="18"/>
              </w:rPr>
              <w:t>同じところ、ちがうところ</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情報</w:t>
            </w:r>
          </w:p>
        </w:tc>
        <w:tc>
          <w:tcPr>
            <w:tcW w:w="846" w:type="dxa"/>
            <w:shd w:val="clear" w:color="auto" w:fill="auto"/>
          </w:tcPr>
          <w:p w14:paraId="26ECED76" w14:textId="65DAD5C6"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3</w:t>
            </w:r>
          </w:p>
        </w:tc>
        <w:tc>
          <w:tcPr>
            <w:tcW w:w="3472" w:type="dxa"/>
            <w:shd w:val="clear" w:color="auto" w:fill="auto"/>
          </w:tcPr>
          <w:p w14:paraId="6A5E963D" w14:textId="1747F169" w:rsidR="009B6DE0" w:rsidRPr="005970E0" w:rsidRDefault="009B6DE0" w:rsidP="009B6DE0">
            <w:pPr>
              <w:jc w:val="left"/>
              <w:rPr>
                <w:rFonts w:ascii="ＭＳ 明朝" w:eastAsia="ＭＳ 明朝" w:hAnsi="ＭＳ 明朝"/>
                <w:color w:val="000000"/>
                <w:sz w:val="18"/>
                <w:szCs w:val="18"/>
              </w:rPr>
            </w:pPr>
            <w:r w:rsidRPr="005970E0">
              <w:rPr>
                <w:rFonts w:ascii="ＭＳ 明朝" w:eastAsia="ＭＳ 明朝" w:hAnsi="ＭＳ 明朝" w:hint="eastAsia"/>
                <w:kern w:val="0"/>
                <w:sz w:val="18"/>
                <w:szCs w:val="18"/>
              </w:rPr>
              <w:t xml:space="preserve">考えと理由　</w:t>
            </w:r>
            <w:r w:rsidRPr="005970E0">
              <w:rPr>
                <w:rFonts w:ascii="ＭＳ 明朝" w:eastAsia="ＭＳ 明朝" w:hAnsi="ＭＳ 明朝" w:hint="eastAsia"/>
                <w:kern w:val="0"/>
                <w:sz w:val="18"/>
                <w:szCs w:val="18"/>
                <w:bdr w:val="single" w:sz="4" w:space="0" w:color="auto"/>
              </w:rPr>
              <w:t>情報</w:t>
            </w:r>
          </w:p>
        </w:tc>
        <w:tc>
          <w:tcPr>
            <w:tcW w:w="871" w:type="dxa"/>
            <w:shd w:val="clear" w:color="auto" w:fill="auto"/>
          </w:tcPr>
          <w:p w14:paraId="49B6A236" w14:textId="3E0512E0"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1241" w:type="dxa"/>
          </w:tcPr>
          <w:p w14:paraId="63B1EB06" w14:textId="77777777" w:rsidR="009B6DE0" w:rsidRPr="005970E0" w:rsidRDefault="009B6DE0" w:rsidP="009B6DE0">
            <w:pPr>
              <w:snapToGrid w:val="0"/>
              <w:spacing w:line="220" w:lineRule="exact"/>
              <w:jc w:val="center"/>
              <w:rPr>
                <w:rFonts w:ascii="ＭＳ 明朝" w:hAnsi="ＭＳ 明朝"/>
                <w:sz w:val="18"/>
                <w:szCs w:val="18"/>
              </w:rPr>
            </w:pPr>
            <w:r w:rsidRPr="005970E0">
              <w:rPr>
                <w:rFonts w:ascii="ＭＳ 明朝" w:hAnsi="ＭＳ 明朝" w:hint="eastAsia"/>
                <w:sz w:val="18"/>
                <w:szCs w:val="18"/>
              </w:rPr>
              <w:t>Ⅰ</w:t>
            </w:r>
          </w:p>
          <w:p w14:paraId="7E79DBB6"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293" w:type="dxa"/>
          </w:tcPr>
          <w:p w14:paraId="3B92223E" w14:textId="77777777" w:rsidR="009B6DE0" w:rsidRPr="005970E0" w:rsidRDefault="009B6DE0" w:rsidP="009B6DE0">
            <w:pPr>
              <w:pStyle w:val="a5"/>
              <w:wordWrap/>
              <w:snapToGrid w:val="0"/>
              <w:spacing w:line="220" w:lineRule="exact"/>
              <w:rPr>
                <w:rFonts w:ascii="ＭＳ 明朝" w:hAnsi="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２</w:t>
            </w:r>
            <w:r w:rsidRPr="005970E0">
              <w:rPr>
                <w:rFonts w:ascii="ＭＳ ゴシック" w:eastAsia="ＭＳ ゴシック" w:hAnsi="ＭＳ ゴシック" w:cs="ＭＳ ゴシック"/>
                <w:sz w:val="18"/>
                <w:szCs w:val="18"/>
              </w:rPr>
              <w:t>年〕</w:t>
            </w:r>
            <w:r w:rsidRPr="005970E0">
              <w:rPr>
                <w:rFonts w:ascii="ＭＳ 明朝" w:hAnsi="ＭＳ 明朝" w:cs="ＭＳ ゴシック" w:hint="eastAsia"/>
                <w:sz w:val="18"/>
                <w:szCs w:val="18"/>
              </w:rPr>
              <w:t>二つのものを比べ</w:t>
            </w:r>
            <w:r w:rsidRPr="005970E0">
              <w:rPr>
                <w:rFonts w:ascii="ＭＳ 明朝" w:hAnsi="ＭＳ 明朝" w:hint="eastAsia"/>
                <w:sz w:val="18"/>
                <w:szCs w:val="18"/>
              </w:rPr>
              <w:t>て同じところと違うところを見つけ、それらを明確にする方法を知ることをねらいとして学習する。教科書94ページの漫画から、学習課題を捉え、学習の見通しを持たせる。初めに、比べる物と比べる観点を決めて、二つの物を比べる。そのとき、教科書95ページのみかんとレモンについてまとめた表の例を参考にさせる。他のものでも同じように比べて整理させ、表にまとめさせていく。</w:t>
            </w:r>
          </w:p>
          <w:p w14:paraId="70386EED" w14:textId="77777777" w:rsidR="009B6DE0" w:rsidRPr="005970E0" w:rsidRDefault="009B6DE0" w:rsidP="009B6DE0">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w:t>
            </w: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考えと理由について理解し、それを生かして文章を書くことをねらいとする。教科書82</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の漫画から学習の見通しを持たせ、考えを伝えるには理由が大切であることを理解させる。課題に取り組ませ、考えと理由のつながりが分かるように文章を書くことができるようにする。</w:t>
            </w:r>
          </w:p>
          <w:p w14:paraId="23EEDD1D" w14:textId="40046219"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「情報のとびら」は、それぞれ次の「書く」単元と合わせて扱ってもよい。</w:t>
            </w:r>
          </w:p>
        </w:tc>
      </w:tr>
      <w:tr w:rsidR="009B6DE0" w:rsidRPr="005970E0" w14:paraId="647967DC" w14:textId="77777777" w:rsidTr="009B6DE0">
        <w:trPr>
          <w:trHeight w:val="253"/>
        </w:trPr>
        <w:tc>
          <w:tcPr>
            <w:tcW w:w="316" w:type="dxa"/>
            <w:vMerge/>
            <w:vAlign w:val="center"/>
          </w:tcPr>
          <w:p w14:paraId="6EA378C1" w14:textId="77777777" w:rsidR="009B6DE0" w:rsidRPr="005970E0" w:rsidRDefault="009B6DE0" w:rsidP="009B6DE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105C752F" w14:textId="0334376C"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くらべてつたえよう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書</w:t>
            </w:r>
          </w:p>
        </w:tc>
        <w:tc>
          <w:tcPr>
            <w:tcW w:w="846" w:type="dxa"/>
            <w:shd w:val="clear" w:color="auto" w:fill="auto"/>
          </w:tcPr>
          <w:p w14:paraId="4608434C" w14:textId="053ED1A7"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3472" w:type="dxa"/>
            <w:vMerge w:val="restart"/>
            <w:shd w:val="clear" w:color="auto" w:fill="auto"/>
          </w:tcPr>
          <w:p w14:paraId="460A8F6E" w14:textId="55FD959D" w:rsidR="009B6DE0" w:rsidRPr="005970E0" w:rsidRDefault="009B6DE0" w:rsidP="009B6DE0">
            <w:pPr>
              <w:jc w:val="left"/>
              <w:rPr>
                <w:rFonts w:ascii="ＭＳ 明朝" w:eastAsia="ＭＳ 明朝" w:hAnsi="ＭＳ 明朝"/>
                <w:color w:val="000000"/>
                <w:sz w:val="18"/>
                <w:szCs w:val="18"/>
              </w:rPr>
            </w:pPr>
            <w:r w:rsidRPr="005970E0">
              <w:rPr>
                <w:rFonts w:ascii="ＭＳ 明朝" w:eastAsia="ＭＳ 明朝" w:hAnsi="ＭＳ 明朝" w:hint="eastAsia"/>
                <w:kern w:val="0"/>
                <w:sz w:val="18"/>
                <w:szCs w:val="18"/>
              </w:rPr>
              <w:t xml:space="preserve">クラスの思い出作りのために　</w:t>
            </w:r>
            <w:r w:rsidRPr="005970E0">
              <w:rPr>
                <w:rFonts w:ascii="ＭＳ 明朝" w:eastAsia="ＭＳ 明朝" w:hAnsi="ＭＳ 明朝" w:hint="eastAsia"/>
                <w:kern w:val="0"/>
                <w:sz w:val="18"/>
                <w:szCs w:val="18"/>
                <w:bdr w:val="single" w:sz="4" w:space="0" w:color="auto"/>
              </w:rPr>
              <w:t>書</w:t>
            </w:r>
          </w:p>
        </w:tc>
        <w:tc>
          <w:tcPr>
            <w:tcW w:w="871" w:type="dxa"/>
            <w:vMerge w:val="restart"/>
            <w:shd w:val="clear" w:color="auto" w:fill="auto"/>
          </w:tcPr>
          <w:p w14:paraId="1E2D3A1E" w14:textId="7C617D5E"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1241" w:type="dxa"/>
            <w:vMerge w:val="restart"/>
          </w:tcPr>
          <w:p w14:paraId="481B4B7E" w14:textId="43136BCB"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5B1B3345" w14:textId="77777777"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cs="ＭＳ 明朝"/>
                <w:color w:val="000000"/>
                <w:sz w:val="18"/>
                <w:szCs w:val="18"/>
              </w:rPr>
              <w:t>同じところ、違うところに気をつけて、説明する文章を書くことをねらいと</w:t>
            </w:r>
            <w:r w:rsidRPr="005970E0">
              <w:rPr>
                <w:rFonts w:ascii="ＭＳ 明朝" w:eastAsia="ＭＳ 明朝" w:hAnsi="ＭＳ 明朝" w:cs="ＭＳ 明朝" w:hint="eastAsia"/>
                <w:color w:val="000000"/>
                <w:sz w:val="18"/>
                <w:szCs w:val="18"/>
              </w:rPr>
              <w:t>する</w:t>
            </w:r>
            <w:r w:rsidRPr="005970E0">
              <w:rPr>
                <w:rFonts w:ascii="ＭＳ 明朝" w:eastAsia="ＭＳ 明朝" w:hAnsi="ＭＳ 明朝" w:cs="ＭＳ 明朝"/>
                <w:color w:val="000000"/>
                <w:sz w:val="18"/>
                <w:szCs w:val="18"/>
              </w:rPr>
              <w:t>。まず、「あなのやくわり」や「同じところ、ちがうところ」の学習を想起させ、説明する文章を書くという単元の学習の見通しを持たせる。そして、何を伝えるかを決めさせる。必要なら教科書97</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color w:val="000000"/>
                <w:sz w:val="18"/>
                <w:szCs w:val="18"/>
              </w:rPr>
              <w:t>下の例から選ばせてもよい。伝える観点に沿って整理させてから、文章を書くようにさせる。できあがった文章を読み合わせ、分かりやすく書けているところを評価し合うようにする。最後に、物の特徴をはっきりさせて説明するためにどんな工夫をしたかを振り返らせる。</w:t>
            </w:r>
          </w:p>
          <w:p w14:paraId="5A2BFC42" w14:textId="3D8AC6D1"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自分の考えとその理由を明らかにして文章を書くことをねらいとする。まず、思い出作りについての自分の考えをまとめさせる。次に、ペアやグループで話し合わせて考えを深める。その際、理由とともに話すようにさせる。それから、組み立てを考えて文章を書く。文章を読み合う場を設ける。最後に、自分の考えを伝えるためにどんな工夫をしたかを振り返らせる。</w:t>
            </w:r>
          </w:p>
        </w:tc>
      </w:tr>
      <w:tr w:rsidR="009B6DE0" w:rsidRPr="005970E0" w14:paraId="16C77DCC" w14:textId="77777777" w:rsidTr="009B6DE0">
        <w:trPr>
          <w:trHeight w:val="253"/>
        </w:trPr>
        <w:tc>
          <w:tcPr>
            <w:tcW w:w="316" w:type="dxa"/>
            <w:vMerge/>
            <w:vAlign w:val="center"/>
          </w:tcPr>
          <w:p w14:paraId="209254BD" w14:textId="77777777" w:rsidR="009B6DE0" w:rsidRPr="005970E0" w:rsidRDefault="009B6DE0" w:rsidP="009B6DE0">
            <w:pPr>
              <w:spacing w:line="220" w:lineRule="exact"/>
              <w:jc w:val="center"/>
              <w:rPr>
                <w:rFonts w:ascii="ＭＳ 明朝" w:eastAsia="ＭＳ 明朝" w:hAnsi="ＭＳ 明朝"/>
                <w:sz w:val="18"/>
                <w:szCs w:val="18"/>
              </w:rPr>
            </w:pPr>
          </w:p>
        </w:tc>
        <w:tc>
          <w:tcPr>
            <w:tcW w:w="3497" w:type="dxa"/>
            <w:tcBorders>
              <w:top w:val="single" w:sz="4" w:space="0" w:color="auto"/>
              <w:bottom w:val="single" w:sz="4" w:space="0" w:color="auto"/>
            </w:tcBorders>
            <w:shd w:val="clear" w:color="auto" w:fill="auto"/>
          </w:tcPr>
          <w:p w14:paraId="28C9AD21" w14:textId="0FFA1738" w:rsidR="009B6DE0" w:rsidRPr="005970E0" w:rsidRDefault="009B6DE0"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声に出してみよう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5C0395FD" w14:textId="08598A47" w:rsidR="009B6DE0" w:rsidRPr="005970E0" w:rsidRDefault="009B6DE0"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3</w:t>
            </w:r>
          </w:p>
        </w:tc>
        <w:tc>
          <w:tcPr>
            <w:tcW w:w="3472" w:type="dxa"/>
            <w:vMerge/>
            <w:shd w:val="clear" w:color="auto" w:fill="auto"/>
          </w:tcPr>
          <w:p w14:paraId="109E044C" w14:textId="77777777" w:rsidR="009B6DE0" w:rsidRPr="005970E0" w:rsidRDefault="009B6DE0" w:rsidP="009B6DE0">
            <w:pPr>
              <w:jc w:val="left"/>
              <w:rPr>
                <w:rFonts w:ascii="ＭＳ 明朝" w:eastAsia="ＭＳ 明朝" w:hAnsi="ＭＳ 明朝"/>
                <w:color w:val="000000"/>
                <w:sz w:val="18"/>
                <w:szCs w:val="18"/>
              </w:rPr>
            </w:pPr>
          </w:p>
        </w:tc>
        <w:tc>
          <w:tcPr>
            <w:tcW w:w="871" w:type="dxa"/>
            <w:vMerge/>
            <w:shd w:val="clear" w:color="auto" w:fill="auto"/>
          </w:tcPr>
          <w:p w14:paraId="191794FA"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41" w:type="dxa"/>
            <w:vMerge/>
          </w:tcPr>
          <w:p w14:paraId="38BB0B98" w14:textId="77777777" w:rsidR="009B6DE0" w:rsidRPr="005970E0" w:rsidRDefault="009B6DE0" w:rsidP="009B6DE0">
            <w:pPr>
              <w:snapToGrid w:val="0"/>
              <w:spacing w:line="220" w:lineRule="exact"/>
              <w:jc w:val="center"/>
              <w:rPr>
                <w:rFonts w:ascii="ＭＳ 明朝" w:eastAsia="ＭＳ 明朝" w:hAnsi="ＭＳ 明朝"/>
                <w:sz w:val="18"/>
                <w:szCs w:val="18"/>
              </w:rPr>
            </w:pPr>
          </w:p>
        </w:tc>
        <w:tc>
          <w:tcPr>
            <w:tcW w:w="12293" w:type="dxa"/>
          </w:tcPr>
          <w:p w14:paraId="7AB898B6" w14:textId="6E1A6B7B" w:rsidR="009B6DE0" w:rsidRPr="005970E0" w:rsidRDefault="009B6DE0"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cs="ＭＳ 明朝"/>
                <w:color w:val="000000"/>
                <w:sz w:val="18"/>
                <w:szCs w:val="18"/>
              </w:rPr>
              <w:t>音節(拍)と文字との関係、アクセントによる語の意味の違いを理解することをねらいとしている。音と文字との関係や、アクセントによる語の意味の違いについて考えるという学習課題を明確に示す。そして、手をたたきながらいくつかの言葉を声に出して言い、音節を確かめることができるようにする。教科書の例を声に出して読み、音の高さの違いやアクセントによる語の意味の違いに気づかせていく。</w:t>
            </w:r>
          </w:p>
        </w:tc>
      </w:tr>
      <w:tr w:rsidR="00817DFB" w:rsidRPr="005970E0" w14:paraId="177CC047" w14:textId="77777777" w:rsidTr="005B1D33">
        <w:trPr>
          <w:trHeight w:val="253"/>
        </w:trPr>
        <w:tc>
          <w:tcPr>
            <w:tcW w:w="316" w:type="dxa"/>
            <w:vMerge/>
            <w:vAlign w:val="center"/>
          </w:tcPr>
          <w:p w14:paraId="7E31C25D"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val="restart"/>
            <w:tcBorders>
              <w:top w:val="single" w:sz="4" w:space="0" w:color="auto"/>
            </w:tcBorders>
            <w:shd w:val="clear" w:color="auto" w:fill="auto"/>
          </w:tcPr>
          <w:p w14:paraId="55FA6005" w14:textId="069A358A" w:rsidR="00817DFB" w:rsidRPr="005970E0" w:rsidRDefault="00817DFB" w:rsidP="009B6DE0">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たからものをしょうかいしよう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tc>
        <w:tc>
          <w:tcPr>
            <w:tcW w:w="846" w:type="dxa"/>
            <w:vMerge w:val="restart"/>
            <w:shd w:val="clear" w:color="auto" w:fill="auto"/>
          </w:tcPr>
          <w:p w14:paraId="014291F0" w14:textId="65049951"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8</w:t>
            </w:r>
          </w:p>
        </w:tc>
        <w:tc>
          <w:tcPr>
            <w:tcW w:w="3472" w:type="dxa"/>
            <w:shd w:val="clear" w:color="auto" w:fill="auto"/>
          </w:tcPr>
          <w:p w14:paraId="7C7A9C60" w14:textId="77777777" w:rsidR="00817DFB" w:rsidRPr="005970E0" w:rsidRDefault="00817DFB" w:rsidP="009B6DE0">
            <w:pPr>
              <w:rPr>
                <w:rFonts w:ascii="ＭＳ 明朝" w:eastAsia="ＭＳ 明朝" w:hAnsi="ＭＳ 明朝"/>
                <w:sz w:val="18"/>
                <w:szCs w:val="18"/>
              </w:rPr>
            </w:pPr>
            <w:r w:rsidRPr="005970E0">
              <w:rPr>
                <w:rFonts w:ascii="ＭＳ 明朝" w:eastAsia="ＭＳ 明朝" w:hAnsi="ＭＳ 明朝" w:hint="eastAsia"/>
                <w:sz w:val="18"/>
                <w:szCs w:val="18"/>
              </w:rPr>
              <w:t>道具のうつりかわりを説明しよう</w:t>
            </w:r>
            <w:r w:rsidRPr="005970E0">
              <w:rPr>
                <w:rFonts w:ascii="ＭＳ 明朝" w:eastAsia="ＭＳ 明朝" w:hAnsi="ＭＳ 明朝" w:hint="eastAsia"/>
                <w:iCs/>
                <w:kern w:val="0"/>
                <w:sz w:val="18"/>
                <w:szCs w:val="18"/>
              </w:rPr>
              <w:t xml:space="preserve">　</w:t>
            </w:r>
            <w:r w:rsidRPr="005970E0">
              <w:rPr>
                <w:rFonts w:ascii="ＭＳ 明朝" w:eastAsia="ＭＳ 明朝" w:hAnsi="ＭＳ 明朝" w:hint="eastAsia"/>
                <w:iCs/>
                <w:kern w:val="0"/>
                <w:sz w:val="18"/>
                <w:szCs w:val="18"/>
                <w:bdr w:val="single" w:sz="4" w:space="0" w:color="auto"/>
              </w:rPr>
              <w:t>話聞</w:t>
            </w:r>
          </w:p>
          <w:p w14:paraId="06CE1AEB" w14:textId="77777777" w:rsidR="00817DFB" w:rsidRPr="005970E0" w:rsidRDefault="00817DFB" w:rsidP="009B6DE0">
            <w:pPr>
              <w:rPr>
                <w:rFonts w:ascii="ＭＳ 明朝" w:eastAsia="ＭＳ 明朝" w:hAnsi="ＭＳ 明朝"/>
                <w:sz w:val="18"/>
                <w:szCs w:val="18"/>
              </w:rPr>
            </w:pPr>
          </w:p>
          <w:p w14:paraId="71E549CC" w14:textId="77777777" w:rsidR="00817DFB" w:rsidRPr="005970E0" w:rsidRDefault="00817DFB" w:rsidP="009B6DE0">
            <w:pPr>
              <w:jc w:val="left"/>
              <w:rPr>
                <w:rFonts w:ascii="ＭＳ 明朝" w:eastAsia="ＭＳ 明朝" w:hAnsi="ＭＳ 明朝"/>
                <w:color w:val="000000"/>
                <w:sz w:val="18"/>
                <w:szCs w:val="18"/>
              </w:rPr>
            </w:pPr>
          </w:p>
        </w:tc>
        <w:tc>
          <w:tcPr>
            <w:tcW w:w="871" w:type="dxa"/>
            <w:shd w:val="clear" w:color="auto" w:fill="auto"/>
          </w:tcPr>
          <w:p w14:paraId="2BEB6F95" w14:textId="77777777"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10</w:t>
            </w:r>
          </w:p>
          <w:p w14:paraId="0224622D" w14:textId="77777777" w:rsidR="00817DFB" w:rsidRPr="005970E0" w:rsidRDefault="00817DFB" w:rsidP="009B6DE0">
            <w:pPr>
              <w:snapToGrid w:val="0"/>
              <w:spacing w:line="220" w:lineRule="exact"/>
              <w:jc w:val="center"/>
              <w:rPr>
                <w:rFonts w:ascii="ＭＳ 明朝" w:eastAsia="ＭＳ 明朝" w:hAnsi="ＭＳ 明朝"/>
                <w:sz w:val="18"/>
                <w:szCs w:val="18"/>
              </w:rPr>
            </w:pPr>
          </w:p>
          <w:p w14:paraId="044D1E5C"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1241" w:type="dxa"/>
            <w:vMerge w:val="restart"/>
          </w:tcPr>
          <w:p w14:paraId="1D926932" w14:textId="48D710EB"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7DB0E687" w14:textId="77777777" w:rsidR="00817DFB" w:rsidRPr="005970E0" w:rsidRDefault="00817DFB" w:rsidP="009B6DE0">
            <w:pPr>
              <w:pBdr>
                <w:top w:val="nil"/>
                <w:left w:val="nil"/>
                <w:bottom w:val="nil"/>
                <w:right w:val="nil"/>
                <w:between w:val="nil"/>
              </w:pBdr>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〔２年〕</w:t>
            </w:r>
            <w:r w:rsidRPr="005970E0">
              <w:rPr>
                <w:rFonts w:ascii="ＭＳ 明朝" w:eastAsia="ＭＳ 明朝" w:hAnsi="ＭＳ 明朝" w:cs="ＭＳ 明朝"/>
                <w:color w:val="000000"/>
                <w:sz w:val="18"/>
                <w:szCs w:val="18"/>
              </w:rPr>
              <w:t>話す事柄の構成を考えて、紹介したいことが聞き手に伝わるように話すことをねらいとして学習する。初めに、自分の宝物について振り返るとともに、学習課題を明確にし、学習の見通しを持</w:t>
            </w:r>
            <w:r w:rsidRPr="005970E0">
              <w:rPr>
                <w:rFonts w:ascii="ＭＳ 明朝" w:eastAsia="ＭＳ 明朝" w:hAnsi="ＭＳ 明朝" w:cs="ＭＳ 明朝" w:hint="eastAsia"/>
                <w:color w:val="000000"/>
                <w:sz w:val="18"/>
                <w:szCs w:val="18"/>
              </w:rPr>
              <w:t>つ</w:t>
            </w:r>
            <w:r w:rsidRPr="005970E0">
              <w:rPr>
                <w:rFonts w:ascii="ＭＳ 明朝" w:eastAsia="ＭＳ 明朝" w:hAnsi="ＭＳ 明朝" w:cs="ＭＳ 明朝"/>
                <w:color w:val="000000"/>
                <w:sz w:val="18"/>
                <w:szCs w:val="18"/>
              </w:rPr>
              <w:t>。</w:t>
            </w:r>
            <w:r w:rsidRPr="005970E0">
              <w:rPr>
                <w:rFonts w:ascii="ＭＳ 明朝" w:eastAsia="ＭＳ 明朝" w:hAnsi="ＭＳ 明朝" w:cs="ＭＳ 明朝" w:hint="eastAsia"/>
                <w:color w:val="000000"/>
                <w:sz w:val="18"/>
                <w:szCs w:val="18"/>
              </w:rPr>
              <w:t>宝物について話す材料を集め、その中から宝物についてよく伝わるものを選んで、組み立てを考える。みんなの前で話し、聞き手は感想を述べたり質問をしたりする。最後に、聞く人に伝わるようどのように材料選びをしたかを振り返らせる。</w:t>
            </w:r>
          </w:p>
          <w:p w14:paraId="14DA585E" w14:textId="0688D41D" w:rsidR="00817DFB" w:rsidRPr="005970E0" w:rsidRDefault="00817DFB"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話の組み立てや話し方を工夫して、身の回りの道具の変遷について調べたことを説明することをねらいとする。説明する道具を決めて、本やインターネットなどを使って調べさせる。説明することを整理して、組み立てを考えさせていく。説明の練習をして、みんなの前で説明する。教科書104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のQR「動画」を見て参考にしながら練習してもよい。最後に、調べたことを分かりやすく報告するためにどのようなことに気をつけたかを振り返らせる。</w:t>
            </w:r>
          </w:p>
        </w:tc>
      </w:tr>
      <w:tr w:rsidR="00817DFB" w:rsidRPr="005970E0" w14:paraId="2D8FC003" w14:textId="77777777" w:rsidTr="005B1D33">
        <w:trPr>
          <w:trHeight w:val="253"/>
        </w:trPr>
        <w:tc>
          <w:tcPr>
            <w:tcW w:w="316" w:type="dxa"/>
            <w:vMerge/>
            <w:tcBorders>
              <w:bottom w:val="single" w:sz="4" w:space="0" w:color="auto"/>
            </w:tcBorders>
            <w:vAlign w:val="center"/>
          </w:tcPr>
          <w:p w14:paraId="4AD9FAF0" w14:textId="77777777" w:rsidR="00817DFB" w:rsidRPr="005970E0" w:rsidRDefault="00817DFB" w:rsidP="009B6DE0">
            <w:pPr>
              <w:spacing w:line="220" w:lineRule="exact"/>
              <w:jc w:val="center"/>
              <w:rPr>
                <w:rFonts w:ascii="ＭＳ 明朝" w:eastAsia="ＭＳ 明朝" w:hAnsi="ＭＳ 明朝"/>
                <w:sz w:val="18"/>
                <w:szCs w:val="18"/>
              </w:rPr>
            </w:pPr>
          </w:p>
        </w:tc>
        <w:tc>
          <w:tcPr>
            <w:tcW w:w="3497" w:type="dxa"/>
            <w:vMerge/>
            <w:tcBorders>
              <w:bottom w:val="single" w:sz="4" w:space="0" w:color="auto"/>
            </w:tcBorders>
            <w:shd w:val="clear" w:color="auto" w:fill="auto"/>
          </w:tcPr>
          <w:p w14:paraId="277CA816" w14:textId="77777777" w:rsidR="00817DFB" w:rsidRPr="005970E0" w:rsidRDefault="00817DFB" w:rsidP="009B6DE0">
            <w:pPr>
              <w:autoSpaceDE w:val="0"/>
              <w:autoSpaceDN w:val="0"/>
              <w:adjustRightInd w:val="0"/>
              <w:snapToGrid w:val="0"/>
              <w:spacing w:line="220" w:lineRule="exact"/>
              <w:rPr>
                <w:rFonts w:ascii="ＭＳ 明朝" w:eastAsia="ＭＳ 明朝" w:hAnsi="ＭＳ 明朝"/>
                <w:kern w:val="0"/>
                <w:sz w:val="18"/>
                <w:szCs w:val="18"/>
              </w:rPr>
            </w:pPr>
          </w:p>
        </w:tc>
        <w:tc>
          <w:tcPr>
            <w:tcW w:w="846" w:type="dxa"/>
            <w:vMerge/>
            <w:shd w:val="clear" w:color="auto" w:fill="auto"/>
          </w:tcPr>
          <w:p w14:paraId="74491C85"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3472" w:type="dxa"/>
            <w:shd w:val="clear" w:color="auto" w:fill="auto"/>
          </w:tcPr>
          <w:p w14:paraId="33D813ED" w14:textId="4A3E14CE" w:rsidR="00817DFB" w:rsidRPr="005970E0" w:rsidRDefault="00817DFB" w:rsidP="009B6DE0">
            <w:pPr>
              <w:jc w:val="left"/>
              <w:rPr>
                <w:rFonts w:ascii="ＭＳ 明朝" w:eastAsia="ＭＳ 明朝" w:hAnsi="ＭＳ 明朝"/>
                <w:color w:val="000000"/>
                <w:sz w:val="18"/>
                <w:szCs w:val="18"/>
              </w:rPr>
            </w:pPr>
            <w:r w:rsidRPr="005970E0">
              <w:rPr>
                <w:rFonts w:ascii="ＭＳ 明朝" w:eastAsia="ＭＳ 明朝" w:hAnsi="ＭＳ 明朝" w:hint="eastAsia"/>
                <w:sz w:val="18"/>
                <w:szCs w:val="18"/>
              </w:rPr>
              <w:t>漢字を使おう９</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03813D73" w14:textId="4AB10C7C" w:rsidR="00817DFB" w:rsidRPr="005970E0" w:rsidRDefault="00817DFB" w:rsidP="009B6DE0">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１</w:t>
            </w:r>
          </w:p>
        </w:tc>
        <w:tc>
          <w:tcPr>
            <w:tcW w:w="1241" w:type="dxa"/>
            <w:vMerge/>
          </w:tcPr>
          <w:p w14:paraId="101F09CC" w14:textId="77777777" w:rsidR="00817DFB" w:rsidRPr="005970E0" w:rsidRDefault="00817DFB" w:rsidP="009B6DE0">
            <w:pPr>
              <w:snapToGrid w:val="0"/>
              <w:spacing w:line="220" w:lineRule="exact"/>
              <w:jc w:val="center"/>
              <w:rPr>
                <w:rFonts w:ascii="ＭＳ 明朝" w:eastAsia="ＭＳ 明朝" w:hAnsi="ＭＳ 明朝"/>
                <w:sz w:val="18"/>
                <w:szCs w:val="18"/>
              </w:rPr>
            </w:pPr>
          </w:p>
        </w:tc>
        <w:tc>
          <w:tcPr>
            <w:tcW w:w="12293" w:type="dxa"/>
            <w:tcBorders>
              <w:bottom w:val="single" w:sz="4" w:space="0" w:color="auto"/>
            </w:tcBorders>
          </w:tcPr>
          <w:p w14:paraId="11C78040" w14:textId="0538CF3C" w:rsidR="00817DFB" w:rsidRPr="005970E0" w:rsidRDefault="00817DFB" w:rsidP="009B6DE0">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「漢字を使おう１」に同じ。</w:t>
            </w:r>
          </w:p>
        </w:tc>
      </w:tr>
    </w:tbl>
    <w:p w14:paraId="508087FD" w14:textId="320E7C91" w:rsidR="005B5614" w:rsidRPr="005970E0" w:rsidRDefault="005B5614"/>
    <w:p w14:paraId="70CDA439" w14:textId="77777777" w:rsidR="005B5614" w:rsidRPr="005970E0" w:rsidRDefault="005B5614">
      <w:pPr>
        <w:widowControl/>
        <w:jc w:val="left"/>
      </w:pPr>
      <w:r w:rsidRPr="005970E0">
        <w:br w:type="page"/>
      </w:r>
    </w:p>
    <w:p w14:paraId="4C15E1BB" w14:textId="1A68515C" w:rsidR="00D24058" w:rsidRPr="005970E0" w:rsidRDefault="00D24058">
      <w:pPr>
        <w:widowControl/>
        <w:jc w:val="left"/>
      </w:pPr>
    </w:p>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6"/>
        <w:gridCol w:w="3497"/>
        <w:gridCol w:w="846"/>
        <w:gridCol w:w="3472"/>
        <w:gridCol w:w="871"/>
        <w:gridCol w:w="1241"/>
        <w:gridCol w:w="12293"/>
      </w:tblGrid>
      <w:tr w:rsidR="00D24058" w:rsidRPr="005970E0" w14:paraId="76F43609" w14:textId="77777777" w:rsidTr="007233E2">
        <w:trPr>
          <w:trHeight w:val="170"/>
        </w:trPr>
        <w:tc>
          <w:tcPr>
            <w:tcW w:w="316" w:type="dxa"/>
          </w:tcPr>
          <w:p w14:paraId="41631CE3" w14:textId="77777777" w:rsidR="00D24058" w:rsidRPr="005970E0" w:rsidRDefault="00D24058" w:rsidP="008F298C">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月</w:t>
            </w:r>
          </w:p>
        </w:tc>
        <w:tc>
          <w:tcPr>
            <w:tcW w:w="3497" w:type="dxa"/>
          </w:tcPr>
          <w:p w14:paraId="125800B7" w14:textId="77777777" w:rsidR="00D24058" w:rsidRPr="005970E0" w:rsidRDefault="00D24058" w:rsidP="008F298C">
            <w:pPr>
              <w:autoSpaceDE w:val="0"/>
              <w:autoSpaceDN w:val="0"/>
              <w:adjustRightInd w:val="0"/>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単元名・教材名</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rPr>
              <w:t>２年</w:t>
            </w:r>
          </w:p>
        </w:tc>
        <w:tc>
          <w:tcPr>
            <w:tcW w:w="846" w:type="dxa"/>
          </w:tcPr>
          <w:p w14:paraId="5520348F" w14:textId="77777777" w:rsidR="00D24058" w:rsidRPr="005970E0" w:rsidRDefault="00D24058" w:rsidP="008F298C">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配当時数</w:t>
            </w:r>
          </w:p>
        </w:tc>
        <w:tc>
          <w:tcPr>
            <w:tcW w:w="3472" w:type="dxa"/>
          </w:tcPr>
          <w:p w14:paraId="4F8D481C" w14:textId="77777777" w:rsidR="00D24058" w:rsidRPr="005970E0" w:rsidRDefault="00D24058" w:rsidP="008F298C">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単元名・教材名</w:t>
            </w:r>
            <w:r w:rsidRPr="005970E0">
              <w:rPr>
                <w:rFonts w:ascii="ＭＳ 明朝" w:eastAsia="ＭＳ 明朝" w:hAnsi="ＭＳ 明朝"/>
                <w:kern w:val="0"/>
                <w:sz w:val="18"/>
                <w:szCs w:val="18"/>
              </w:rPr>
              <w:t xml:space="preserve"> </w:t>
            </w:r>
            <w:r w:rsidRPr="005970E0">
              <w:rPr>
                <w:rFonts w:ascii="ＭＳ 明朝" w:eastAsia="ＭＳ 明朝" w:hAnsi="ＭＳ 明朝" w:hint="eastAsia"/>
                <w:kern w:val="0"/>
                <w:sz w:val="18"/>
                <w:szCs w:val="18"/>
              </w:rPr>
              <w:t>３年</w:t>
            </w:r>
          </w:p>
        </w:tc>
        <w:tc>
          <w:tcPr>
            <w:tcW w:w="871" w:type="dxa"/>
          </w:tcPr>
          <w:p w14:paraId="7A14452B" w14:textId="77777777" w:rsidR="00D24058" w:rsidRPr="005970E0" w:rsidRDefault="00D24058" w:rsidP="008F298C">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配当時数</w:t>
            </w:r>
          </w:p>
        </w:tc>
        <w:tc>
          <w:tcPr>
            <w:tcW w:w="1241" w:type="dxa"/>
          </w:tcPr>
          <w:p w14:paraId="76AE6B25" w14:textId="77777777" w:rsidR="00D24058" w:rsidRPr="005970E0" w:rsidRDefault="00D24058" w:rsidP="008F298C">
            <w:pPr>
              <w:spacing w:line="216"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取り扱い</w:t>
            </w:r>
          </w:p>
        </w:tc>
        <w:tc>
          <w:tcPr>
            <w:tcW w:w="12293" w:type="dxa"/>
          </w:tcPr>
          <w:p w14:paraId="1C515345" w14:textId="77777777" w:rsidR="00D24058" w:rsidRPr="005970E0" w:rsidRDefault="00D24058" w:rsidP="008F298C">
            <w:pPr>
              <w:spacing w:line="216"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単元展開の概要・留意点</w:t>
            </w:r>
          </w:p>
        </w:tc>
      </w:tr>
      <w:tr w:rsidR="00040D7C" w:rsidRPr="005970E0" w14:paraId="36BF194A" w14:textId="77777777" w:rsidTr="007233E2">
        <w:trPr>
          <w:trHeight w:val="1515"/>
        </w:trPr>
        <w:tc>
          <w:tcPr>
            <w:tcW w:w="316" w:type="dxa"/>
            <w:vMerge w:val="restart"/>
            <w:vAlign w:val="center"/>
          </w:tcPr>
          <w:p w14:paraId="7E870FD7" w14:textId="5F1B9519" w:rsidR="00040D7C" w:rsidRPr="005970E0" w:rsidRDefault="00040D7C" w:rsidP="001C5939">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３</w:t>
            </w:r>
          </w:p>
        </w:tc>
        <w:tc>
          <w:tcPr>
            <w:tcW w:w="3497" w:type="dxa"/>
            <w:shd w:val="clear" w:color="auto" w:fill="auto"/>
          </w:tcPr>
          <w:p w14:paraId="1E77B187" w14:textId="77777777" w:rsidR="00040D7C" w:rsidRPr="005970E0" w:rsidRDefault="00040D7C" w:rsidP="00843D55">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ことばあそびを楽しもう</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70E25CC9" w14:textId="77777777" w:rsidR="00040D7C" w:rsidRPr="005970E0" w:rsidRDefault="00040D7C" w:rsidP="00843D55">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3472" w:type="dxa"/>
            <w:shd w:val="clear" w:color="auto" w:fill="auto"/>
          </w:tcPr>
          <w:p w14:paraId="370E7592" w14:textId="514B84BB" w:rsidR="00040D7C" w:rsidRPr="005970E0" w:rsidRDefault="00040D7C" w:rsidP="008B34FA">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くわしく表す言葉</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40C120E7" w14:textId="319B1BA8" w:rsidR="00040D7C" w:rsidRPr="005970E0" w:rsidRDefault="00040D7C" w:rsidP="001C593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2</w:t>
            </w:r>
          </w:p>
        </w:tc>
        <w:tc>
          <w:tcPr>
            <w:tcW w:w="1241" w:type="dxa"/>
          </w:tcPr>
          <w:p w14:paraId="4C1826F8" w14:textId="234F1A00" w:rsidR="00040D7C" w:rsidRPr="005970E0" w:rsidRDefault="00044D99" w:rsidP="00843D55">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6F9EDB8C" w14:textId="35EB07B3" w:rsidR="00040D7C" w:rsidRPr="005970E0" w:rsidRDefault="00040D7C" w:rsidP="00044D99">
            <w:pPr>
              <w:pStyle w:val="a5"/>
              <w:wordWrap/>
              <w:snapToGrid w:val="0"/>
              <w:spacing w:line="220" w:lineRule="exact"/>
              <w:rPr>
                <w:rFonts w:ascii="ＭＳ 明朝" w:hAnsi="ＭＳ 明朝"/>
                <w:sz w:val="18"/>
                <w:szCs w:val="18"/>
              </w:rPr>
            </w:pPr>
            <w:r w:rsidRPr="005970E0">
              <w:rPr>
                <w:rFonts w:ascii="ＭＳ ゴシック" w:eastAsia="ＭＳ ゴシック" w:hAnsi="ＭＳ ゴシック" w:hint="eastAsia"/>
                <w:sz w:val="18"/>
                <w:szCs w:val="18"/>
              </w:rPr>
              <w:t>〔</w:t>
            </w:r>
            <w:r w:rsidRPr="005970E0">
              <w:rPr>
                <w:rFonts w:ascii="ＭＳ ゴシック" w:eastAsia="ＭＳ ゴシック" w:hAnsi="ＭＳ ゴシック"/>
                <w:sz w:val="18"/>
                <w:szCs w:val="18"/>
              </w:rPr>
              <w:t>２年</w:t>
            </w:r>
            <w:r w:rsidRPr="005970E0">
              <w:rPr>
                <w:rFonts w:ascii="ＭＳ ゴシック" w:eastAsia="ＭＳ ゴシック" w:hAnsi="ＭＳ ゴシック" w:hint="eastAsia"/>
                <w:sz w:val="18"/>
                <w:szCs w:val="18"/>
              </w:rPr>
              <w:t>〕</w:t>
            </w:r>
            <w:r w:rsidRPr="005970E0">
              <w:rPr>
                <w:rFonts w:ascii="ＭＳ 明朝" w:hAnsi="ＭＳ 明朝"/>
                <w:sz w:val="18"/>
                <w:szCs w:val="18"/>
              </w:rPr>
              <w:t>さまざまな言葉遊びを知り、身の回りの言葉を使って楽しむことをねらいとして学習する。まず、身の回りの言葉を使って言葉遊びを楽しむという単元のめあてを伝える。そして、数え歌を音読することや創作することを行わせる。また、食べ物しりとりや三文字しりとりなど教科書で紹介されているさまざまな言葉遊びを知り、身近な言葉を使って楽しむことができるようにする。</w:t>
            </w:r>
          </w:p>
          <w:p w14:paraId="520F79C3" w14:textId="130E61F4" w:rsidR="00D46A94" w:rsidRPr="005970E0" w:rsidRDefault="00D46A94" w:rsidP="00044D99">
            <w:pPr>
              <w:spacing w:line="220" w:lineRule="auto"/>
              <w:rPr>
                <w:rFonts w:ascii="ＭＳ 明朝" w:eastAsia="ＭＳ 明朝" w:hAnsi="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詳しく表す言葉を知り、文中の修飾・被修飾の関係をとらえることをねらいとする。詳しく表す言葉の働きについて理解させる。詳しく表す言葉と、それが係る言葉との関係を理解し、文の中で詳しく表す言葉を使わせる。主語・述語・修飾語に分けたカードを動かしながら、文を作ったり、詳しく表す言葉集めを行ったりする。</w:t>
            </w:r>
          </w:p>
        </w:tc>
      </w:tr>
      <w:tr w:rsidR="00040D7C" w:rsidRPr="005970E0" w14:paraId="251146D5" w14:textId="77777777" w:rsidTr="007233E2">
        <w:trPr>
          <w:trHeight w:val="1784"/>
        </w:trPr>
        <w:tc>
          <w:tcPr>
            <w:tcW w:w="316" w:type="dxa"/>
            <w:vMerge/>
            <w:vAlign w:val="center"/>
          </w:tcPr>
          <w:p w14:paraId="5C39F17D" w14:textId="77777777" w:rsidR="00040D7C" w:rsidRPr="005970E0" w:rsidRDefault="00040D7C" w:rsidP="00040D7C">
            <w:pPr>
              <w:spacing w:line="220" w:lineRule="exact"/>
              <w:jc w:val="center"/>
              <w:rPr>
                <w:rFonts w:ascii="ＭＳ 明朝" w:eastAsia="ＭＳ 明朝" w:hAnsi="ＭＳ 明朝"/>
                <w:sz w:val="18"/>
                <w:szCs w:val="18"/>
              </w:rPr>
            </w:pPr>
          </w:p>
        </w:tc>
        <w:tc>
          <w:tcPr>
            <w:tcW w:w="3497" w:type="dxa"/>
            <w:shd w:val="clear" w:color="auto" w:fill="auto"/>
          </w:tcPr>
          <w:p w14:paraId="35F23ECC" w14:textId="77777777" w:rsidR="00040D7C" w:rsidRPr="005970E0" w:rsidRDefault="00040D7C" w:rsidP="00040D7C">
            <w:pPr>
              <w:pBdr>
                <w:top w:val="nil"/>
                <w:left w:val="nil"/>
                <w:bottom w:val="nil"/>
                <w:right w:val="nil"/>
                <w:between w:val="nil"/>
              </w:pBdr>
              <w:spacing w:line="220" w:lineRule="exact"/>
              <w:rPr>
                <w:rFonts w:ascii="ＭＳ 明朝" w:eastAsia="ＭＳ 明朝" w:hAnsi="ＭＳ 明朝" w:cs="ＭＳ Ｐゴシック"/>
                <w:color w:val="000000" w:themeColor="text1"/>
                <w:sz w:val="18"/>
                <w:szCs w:val="18"/>
              </w:rPr>
            </w:pPr>
            <w:r w:rsidRPr="005970E0">
              <w:rPr>
                <w:rFonts w:ascii="ＭＳ 明朝" w:eastAsia="ＭＳ 明朝" w:hAnsi="ＭＳ 明朝" w:cs="ＭＳ Ｐゴシック"/>
                <w:color w:val="000000" w:themeColor="text1"/>
                <w:sz w:val="18"/>
                <w:szCs w:val="18"/>
              </w:rPr>
              <w:t>○かんそうをつたえ合おう</w:t>
            </w:r>
            <w:r w:rsidRPr="005970E0">
              <w:rPr>
                <w:rFonts w:ascii="ＭＳ 明朝" w:eastAsia="ＭＳ 明朝" w:hAnsi="ＭＳ 明朝" w:hint="eastAsia"/>
                <w:color w:val="000000" w:themeColor="text1"/>
                <w:kern w:val="0"/>
                <w:sz w:val="18"/>
                <w:szCs w:val="18"/>
              </w:rPr>
              <w:t xml:space="preserve">　</w:t>
            </w:r>
            <w:r w:rsidRPr="005970E0">
              <w:rPr>
                <w:rFonts w:ascii="ＭＳ 明朝" w:eastAsia="ＭＳ 明朝" w:hAnsi="ＭＳ 明朝" w:hint="eastAsia"/>
                <w:color w:val="000000" w:themeColor="text1"/>
                <w:kern w:val="0"/>
                <w:sz w:val="18"/>
                <w:szCs w:val="18"/>
                <w:bdr w:val="single" w:sz="4" w:space="0" w:color="auto"/>
              </w:rPr>
              <w:t>読</w:t>
            </w:r>
          </w:p>
          <w:p w14:paraId="675E3D9B" w14:textId="4A369F4E" w:rsidR="00040D7C" w:rsidRPr="005970E0" w:rsidRDefault="00040D7C" w:rsidP="00040D7C">
            <w:pPr>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cs="ＭＳ Ｐ明朝"/>
                <w:color w:val="000000" w:themeColor="text1"/>
                <w:sz w:val="18"/>
                <w:szCs w:val="18"/>
              </w:rPr>
              <w:t>お手紙</w:t>
            </w:r>
          </w:p>
        </w:tc>
        <w:tc>
          <w:tcPr>
            <w:tcW w:w="846" w:type="dxa"/>
            <w:shd w:val="clear" w:color="auto" w:fill="auto"/>
          </w:tcPr>
          <w:p w14:paraId="2821CC7B" w14:textId="5A986BE6" w:rsidR="00040D7C" w:rsidRPr="005970E0" w:rsidRDefault="00040D7C"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12</w:t>
            </w:r>
          </w:p>
        </w:tc>
        <w:tc>
          <w:tcPr>
            <w:tcW w:w="3472" w:type="dxa"/>
            <w:shd w:val="clear" w:color="auto" w:fill="auto"/>
          </w:tcPr>
          <w:p w14:paraId="33AE5F34" w14:textId="77777777" w:rsidR="00040D7C" w:rsidRPr="005970E0" w:rsidRDefault="00040D7C" w:rsidP="00040D7C">
            <w:pPr>
              <w:spacing w:line="220" w:lineRule="exact"/>
              <w:jc w:val="left"/>
              <w:rPr>
                <w:rFonts w:ascii="ＭＳ 明朝" w:eastAsia="ＭＳ 明朝" w:hAnsi="ＭＳ 明朝"/>
                <w:color w:val="000000"/>
                <w:kern w:val="0"/>
                <w:sz w:val="18"/>
                <w:szCs w:val="18"/>
              </w:rPr>
            </w:pPr>
            <w:r w:rsidRPr="005970E0">
              <w:rPr>
                <w:rFonts w:ascii="ＭＳ 明朝" w:eastAsia="ＭＳ 明朝" w:hAnsi="ＭＳ 明朝" w:hint="eastAsia"/>
                <w:color w:val="000000"/>
                <w:sz w:val="18"/>
                <w:szCs w:val="18"/>
              </w:rPr>
              <w:t xml:space="preserve">○物語のしかけのおもしろさをつたえ合おう　</w:t>
            </w:r>
            <w:r w:rsidRPr="005970E0">
              <w:rPr>
                <w:rFonts w:ascii="ＭＳ 明朝" w:eastAsia="ＭＳ 明朝" w:hAnsi="ＭＳ 明朝" w:hint="eastAsia"/>
                <w:color w:val="000000"/>
                <w:sz w:val="18"/>
                <w:szCs w:val="18"/>
                <w:bdr w:val="single" w:sz="4" w:space="0" w:color="auto"/>
              </w:rPr>
              <w:t>読</w:t>
            </w:r>
          </w:p>
          <w:p w14:paraId="0C58DEB5" w14:textId="2231C0DA" w:rsidR="00040D7C" w:rsidRPr="005970E0" w:rsidRDefault="00040D7C" w:rsidP="00040D7C">
            <w:pPr>
              <w:spacing w:line="220" w:lineRule="exact"/>
              <w:ind w:firstLineChars="100" w:firstLine="180"/>
              <w:jc w:val="left"/>
              <w:rPr>
                <w:rFonts w:ascii="ＭＳ 明朝" w:eastAsia="ＭＳ 明朝" w:hAnsi="ＭＳ 明朝"/>
                <w:color w:val="000000" w:themeColor="text1"/>
                <w:kern w:val="0"/>
                <w:sz w:val="18"/>
                <w:szCs w:val="18"/>
              </w:rPr>
            </w:pPr>
            <w:r w:rsidRPr="005970E0">
              <w:rPr>
                <w:rFonts w:ascii="ＭＳ 明朝" w:eastAsia="ＭＳ 明朝" w:hAnsi="ＭＳ 明朝" w:cs="ＭＳ Ｐ明朝" w:hint="eastAsia"/>
                <w:sz w:val="18"/>
                <w:szCs w:val="18"/>
              </w:rPr>
              <w:t>ゆうすげ村の小さな旅館――ウサギのダイコン</w:t>
            </w:r>
          </w:p>
        </w:tc>
        <w:tc>
          <w:tcPr>
            <w:tcW w:w="871" w:type="dxa"/>
            <w:shd w:val="clear" w:color="auto" w:fill="auto"/>
          </w:tcPr>
          <w:p w14:paraId="5B82B299" w14:textId="1385F325" w:rsidR="00040D7C" w:rsidRPr="005970E0" w:rsidRDefault="00044D99"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9</w:t>
            </w:r>
          </w:p>
        </w:tc>
        <w:tc>
          <w:tcPr>
            <w:tcW w:w="1241" w:type="dxa"/>
          </w:tcPr>
          <w:p w14:paraId="400A7937" w14:textId="77777777" w:rsidR="00040D7C" w:rsidRPr="005970E0" w:rsidRDefault="00040D7C"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24C5806C" w14:textId="29DCC870" w:rsidR="00044D99" w:rsidRPr="005970E0" w:rsidRDefault="00040D7C" w:rsidP="00044D99">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〔２年〕</w:t>
            </w:r>
            <w:r w:rsidR="00044D99" w:rsidRPr="005970E0">
              <w:rPr>
                <w:rFonts w:ascii="ＭＳ 明朝" w:eastAsia="ＭＳ 明朝" w:hAnsi="ＭＳ 明朝" w:cs="ＭＳ 明朝"/>
                <w:sz w:val="18"/>
                <w:szCs w:val="18"/>
              </w:rPr>
              <w:t>物語を読ん</w:t>
            </w:r>
            <w:r w:rsidR="00044D99" w:rsidRPr="005970E0">
              <w:rPr>
                <w:rFonts w:ascii="ＭＳ 明朝" w:eastAsia="ＭＳ 明朝" w:hAnsi="ＭＳ 明朝" w:cs="ＭＳ 明朝" w:hint="eastAsia"/>
                <w:sz w:val="18"/>
                <w:szCs w:val="18"/>
              </w:rPr>
              <w:t>で自分と比べて</w:t>
            </w:r>
            <w:r w:rsidRPr="005970E0">
              <w:rPr>
                <w:rFonts w:ascii="ＭＳ 明朝" w:eastAsia="ＭＳ 明朝" w:hAnsi="ＭＳ 明朝" w:cs="ＭＳ 明朝"/>
                <w:sz w:val="18"/>
                <w:szCs w:val="18"/>
              </w:rPr>
              <w:t>感想を</w:t>
            </w:r>
            <w:r w:rsidR="00044D99" w:rsidRPr="005970E0">
              <w:rPr>
                <w:rFonts w:ascii="ＭＳ 明朝" w:eastAsia="ＭＳ 明朝" w:hAnsi="ＭＳ 明朝" w:cs="ＭＳ 明朝" w:hint="eastAsia"/>
                <w:sz w:val="18"/>
                <w:szCs w:val="18"/>
              </w:rPr>
              <w:t>持ち、友達と伝え合う</w:t>
            </w:r>
            <w:r w:rsidRPr="005970E0">
              <w:rPr>
                <w:rFonts w:ascii="ＭＳ 明朝" w:eastAsia="ＭＳ 明朝" w:hAnsi="ＭＳ 明朝" w:cs="ＭＳ 明朝"/>
                <w:sz w:val="18"/>
                <w:szCs w:val="18"/>
              </w:rPr>
              <w:t>ことをねらいとして学習を行う。物語を読んで感想を伝え合うという学習課題を明確にし、学習の見通しを持たせる。教材文を読み、</w:t>
            </w:r>
            <w:r w:rsidR="00044D99" w:rsidRPr="005970E0">
              <w:rPr>
                <w:rFonts w:ascii="ＭＳ 明朝" w:eastAsia="ＭＳ 明朝" w:hAnsi="ＭＳ 明朝" w:cs="ＭＳ 明朝" w:hint="eastAsia"/>
                <w:sz w:val="18"/>
                <w:szCs w:val="18"/>
              </w:rPr>
              <w:t>場面ごとに人物の行動や様子を確かめたち、物語の始めと終わりを比べて変化を捉えたりする。自分が登場人物だったらどんなことを言ったりしたりするかを考え、友達と感想を伝え合う。</w:t>
            </w:r>
            <w:r w:rsidRPr="005970E0">
              <w:rPr>
                <w:rFonts w:ascii="ＭＳ 明朝" w:eastAsia="ＭＳ 明朝" w:hAnsi="ＭＳ 明朝" w:cs="ＭＳ 明朝"/>
                <w:sz w:val="18"/>
                <w:szCs w:val="18"/>
              </w:rPr>
              <w:t>最後に、</w:t>
            </w:r>
            <w:r w:rsidR="00044D99" w:rsidRPr="005970E0">
              <w:rPr>
                <w:rFonts w:ascii="ＭＳ 明朝" w:eastAsia="ＭＳ 明朝" w:hAnsi="ＭＳ 明朝" w:cs="ＭＳ 明朝" w:hint="eastAsia"/>
                <w:sz w:val="18"/>
                <w:szCs w:val="18"/>
              </w:rPr>
              <w:t>自分の感想と友達の感想を比べて、どんなことを思ったかを振り返らせる。</w:t>
            </w:r>
            <w:r w:rsidR="009028AB" w:rsidRPr="005970E0">
              <w:rPr>
                <w:rFonts w:ascii="ＭＳ 明朝" w:eastAsia="ＭＳ 明朝" w:hAnsi="ＭＳ 明朝" w:cs="ＭＳ 明朝"/>
                <w:sz w:val="18"/>
                <w:szCs w:val="18"/>
              </w:rPr>
              <w:t>並行して「</w:t>
            </w:r>
            <w:r w:rsidR="009028AB" w:rsidRPr="005970E0">
              <w:rPr>
                <w:rFonts w:ascii="ＭＳ 明朝" w:eastAsia="ＭＳ 明朝" w:hAnsi="ＭＳ 明朝" w:cs="ＭＳ 明朝" w:hint="eastAsia"/>
                <w:sz w:val="18"/>
                <w:szCs w:val="18"/>
              </w:rPr>
              <w:t>おちば</w:t>
            </w:r>
            <w:r w:rsidR="009028AB" w:rsidRPr="005970E0">
              <w:rPr>
                <w:rFonts w:ascii="ＭＳ 明朝" w:eastAsia="ＭＳ 明朝" w:hAnsi="ＭＳ 明朝" w:cs="ＭＳ 明朝"/>
                <w:sz w:val="18"/>
                <w:szCs w:val="18"/>
              </w:rPr>
              <w:t>」（教科書1</w:t>
            </w:r>
            <w:r w:rsidR="009028AB" w:rsidRPr="005970E0">
              <w:rPr>
                <w:rFonts w:ascii="ＭＳ 明朝" w:eastAsia="ＭＳ 明朝" w:hAnsi="ＭＳ 明朝" w:cs="ＭＳ 明朝" w:hint="eastAsia"/>
                <w:sz w:val="18"/>
                <w:szCs w:val="18"/>
              </w:rPr>
              <w:t>40ページ</w:t>
            </w:r>
            <w:r w:rsidR="009028AB" w:rsidRPr="005970E0">
              <w:rPr>
                <w:rFonts w:ascii="ＭＳ 明朝" w:eastAsia="ＭＳ 明朝" w:hAnsi="ＭＳ 明朝" w:cs="ＭＳ 明朝"/>
                <w:sz w:val="18"/>
                <w:szCs w:val="18"/>
              </w:rPr>
              <w:t>）を読むことに取り組んでもよい。</w:t>
            </w:r>
          </w:p>
          <w:p w14:paraId="17C96AC2" w14:textId="06CA9512" w:rsidR="00040D7C" w:rsidRPr="005970E0" w:rsidRDefault="00040D7C" w:rsidP="00044D99">
            <w:pPr>
              <w:spacing w:line="220" w:lineRule="auto"/>
              <w:rPr>
                <w:rFonts w:ascii="ＭＳ 明朝" w:eastAsia="ＭＳ 明朝" w:hAnsi="ＭＳ 明朝"/>
                <w:color w:val="000000" w:themeColor="text1"/>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物語の仕掛けを見つけて、物語で起こった出来事とのつながりを読み取ることをねらいとする。まず、物語の内容の大体を捉え、物語の仕掛けを探す。起こった出来事を読み取ることを通して、「美月がウサギであるという証拠（仕掛け）を見つけよう」と児童に投げかけることで、意欲を持って学習に取り組むことができるよう促したい。また、自分たちで学習を進めるにあたって、</w:t>
            </w:r>
            <w:sdt>
              <w:sdtPr>
                <w:tag w:val="goog_rdk_65"/>
                <w:id w:val="-336468449"/>
              </w:sdtPr>
              <w:sdtContent>
                <w:r w:rsidRPr="005970E0">
                  <w:rPr>
                    <w:rFonts w:ascii="Arial Unicode MS" w:eastAsia="Arial Unicode MS" w:hAnsi="Arial Unicode MS" w:cs="Arial Unicode MS"/>
                    <w:sz w:val="18"/>
                    <w:szCs w:val="18"/>
                  </w:rPr>
                  <w:t>○</w:t>
                </w:r>
              </w:sdtContent>
            </w:sdt>
            <w:r w:rsidRPr="005970E0">
              <w:rPr>
                <w:rFonts w:ascii="ＭＳ 明朝" w:eastAsia="ＭＳ 明朝" w:hAnsi="ＭＳ 明朝" w:cs="ＭＳ 明朝"/>
                <w:sz w:val="18"/>
                <w:szCs w:val="18"/>
              </w:rPr>
              <w:t>×クイズなどを行いながら仕掛けを探す活動を行ってもよい。並行して「クマの風船」（教科書126</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）を読むことに取り組んでもよい。</w:t>
            </w:r>
          </w:p>
        </w:tc>
      </w:tr>
      <w:tr w:rsidR="005F1673" w:rsidRPr="005970E0" w14:paraId="60E58955" w14:textId="77777777" w:rsidTr="007233E2">
        <w:trPr>
          <w:trHeight w:val="437"/>
        </w:trPr>
        <w:tc>
          <w:tcPr>
            <w:tcW w:w="316" w:type="dxa"/>
            <w:vMerge/>
            <w:vAlign w:val="center"/>
          </w:tcPr>
          <w:p w14:paraId="2C4D3913" w14:textId="77777777" w:rsidR="005F1673" w:rsidRPr="005970E0" w:rsidRDefault="005F1673" w:rsidP="005F1673">
            <w:pPr>
              <w:spacing w:line="220" w:lineRule="exact"/>
              <w:jc w:val="center"/>
              <w:rPr>
                <w:rFonts w:ascii="ＭＳ 明朝" w:eastAsia="ＭＳ 明朝" w:hAnsi="ＭＳ 明朝"/>
                <w:sz w:val="18"/>
                <w:szCs w:val="18"/>
              </w:rPr>
            </w:pPr>
          </w:p>
        </w:tc>
        <w:tc>
          <w:tcPr>
            <w:tcW w:w="3497" w:type="dxa"/>
            <w:shd w:val="clear" w:color="auto" w:fill="auto"/>
          </w:tcPr>
          <w:p w14:paraId="29936771" w14:textId="72C0A6F9" w:rsidR="005F1673" w:rsidRPr="005970E0" w:rsidRDefault="005F1673" w:rsidP="009028AB">
            <w:pPr>
              <w:autoSpaceDE w:val="0"/>
              <w:autoSpaceDN w:val="0"/>
              <w:adjustRightInd w:val="0"/>
              <w:snapToGrid w:val="0"/>
              <w:spacing w:line="220" w:lineRule="exact"/>
              <w:rPr>
                <w:rFonts w:ascii="ＭＳ 明朝" w:eastAsia="ＭＳ 明朝" w:hAnsi="ＭＳ 明朝" w:cs="ＭＳ Ｐゴシック"/>
                <w:color w:val="000000" w:themeColor="text1"/>
                <w:sz w:val="18"/>
                <w:szCs w:val="18"/>
              </w:rPr>
            </w:pPr>
            <w:r w:rsidRPr="005970E0">
              <w:rPr>
                <w:rFonts w:ascii="ＭＳ 明朝" w:eastAsia="ＭＳ 明朝" w:hAnsi="ＭＳ 明朝"/>
                <w:color w:val="000000" w:themeColor="text1"/>
                <w:kern w:val="0"/>
                <w:sz w:val="18"/>
                <w:szCs w:val="18"/>
              </w:rPr>
              <w:t>かん字をつかおう８</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16F43637" w14:textId="6D663A27" w:rsidR="005F1673" w:rsidRPr="005970E0" w:rsidRDefault="005F1673" w:rsidP="009028AB">
            <w:pPr>
              <w:spacing w:line="220" w:lineRule="auto"/>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3472" w:type="dxa"/>
            <w:shd w:val="clear" w:color="auto" w:fill="auto"/>
          </w:tcPr>
          <w:p w14:paraId="31D09F7E" w14:textId="23E7B827" w:rsidR="005F1673" w:rsidRPr="005970E0" w:rsidRDefault="005F1673" w:rsidP="009028AB">
            <w:pPr>
              <w:snapToGrid w:val="0"/>
              <w:spacing w:line="220" w:lineRule="exact"/>
              <w:rPr>
                <w:rFonts w:ascii="ＭＳ 明朝" w:eastAsia="ＭＳ 明朝" w:hAnsi="ＭＳ 明朝"/>
                <w:color w:val="000000"/>
                <w:sz w:val="18"/>
                <w:szCs w:val="18"/>
              </w:rPr>
            </w:pPr>
            <w:r w:rsidRPr="005970E0">
              <w:rPr>
                <w:rFonts w:ascii="ＭＳ 明朝" w:eastAsia="ＭＳ 明朝" w:hAnsi="ＭＳ 明朝" w:hint="eastAsia"/>
                <w:color w:val="000000" w:themeColor="text1"/>
                <w:kern w:val="0"/>
                <w:sz w:val="18"/>
                <w:szCs w:val="18"/>
              </w:rPr>
              <w:t>漢字を使おう10</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2B837180" w14:textId="2208325A" w:rsidR="005F1673" w:rsidRPr="005970E0" w:rsidRDefault="005F1673" w:rsidP="009028AB">
            <w:pPr>
              <w:spacing w:line="220" w:lineRule="auto"/>
              <w:jc w:val="center"/>
              <w:rPr>
                <w:rFonts w:ascii="ＭＳ 明朝" w:eastAsia="ＭＳ 明朝" w:hAnsi="ＭＳ 明朝"/>
                <w:sz w:val="18"/>
                <w:szCs w:val="18"/>
              </w:rPr>
            </w:pPr>
            <w:r w:rsidRPr="005970E0">
              <w:rPr>
                <w:rFonts w:ascii="ＭＳ 明朝" w:eastAsia="ＭＳ 明朝" w:hAnsi="ＭＳ 明朝" w:cs="ＭＳ 明朝"/>
                <w:sz w:val="18"/>
                <w:szCs w:val="18"/>
              </w:rPr>
              <w:t>1</w:t>
            </w:r>
          </w:p>
        </w:tc>
        <w:tc>
          <w:tcPr>
            <w:tcW w:w="1241" w:type="dxa"/>
          </w:tcPr>
          <w:p w14:paraId="6CA61556" w14:textId="0C58FD43" w:rsidR="005F1673" w:rsidRPr="005970E0" w:rsidRDefault="009028AB"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3A8D7C47" w14:textId="503E3283" w:rsidR="005F1673" w:rsidRPr="005970E0" w:rsidRDefault="005F1673" w:rsidP="005F1673">
            <w:pPr>
              <w:topLinePunct/>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cs="ＭＳ 明朝"/>
                <w:sz w:val="18"/>
                <w:szCs w:val="18"/>
              </w:rPr>
              <w:t>「漢字を使おう１」に同じ。</w:t>
            </w:r>
          </w:p>
        </w:tc>
      </w:tr>
      <w:tr w:rsidR="005F1673" w:rsidRPr="005970E0" w14:paraId="5BD7E0ED" w14:textId="77777777" w:rsidTr="007233E2">
        <w:trPr>
          <w:trHeight w:val="728"/>
        </w:trPr>
        <w:tc>
          <w:tcPr>
            <w:tcW w:w="316" w:type="dxa"/>
            <w:vMerge/>
            <w:vAlign w:val="center"/>
          </w:tcPr>
          <w:p w14:paraId="6D8C0C36" w14:textId="77777777" w:rsidR="005F1673" w:rsidRPr="005970E0" w:rsidRDefault="005F1673" w:rsidP="005F1673">
            <w:pPr>
              <w:spacing w:line="220" w:lineRule="exact"/>
              <w:jc w:val="center"/>
              <w:rPr>
                <w:rFonts w:ascii="ＭＳ 明朝" w:eastAsia="ＭＳ 明朝" w:hAnsi="ＭＳ 明朝"/>
                <w:sz w:val="18"/>
                <w:szCs w:val="18"/>
              </w:rPr>
            </w:pPr>
          </w:p>
        </w:tc>
        <w:tc>
          <w:tcPr>
            <w:tcW w:w="3497" w:type="dxa"/>
            <w:shd w:val="clear" w:color="auto" w:fill="auto"/>
          </w:tcPr>
          <w:p w14:paraId="30BD546D" w14:textId="30133D85" w:rsidR="005F1673" w:rsidRPr="005970E0" w:rsidRDefault="005F1673" w:rsidP="005F1673">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にたいみのことば</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6A5CA725" w14:textId="57B88C67"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3</w:t>
            </w:r>
          </w:p>
        </w:tc>
        <w:tc>
          <w:tcPr>
            <w:tcW w:w="3472" w:type="dxa"/>
            <w:shd w:val="clear" w:color="auto" w:fill="auto"/>
          </w:tcPr>
          <w:p w14:paraId="7F853691" w14:textId="18BC5F51" w:rsidR="005F1673" w:rsidRPr="005970E0" w:rsidRDefault="005F1673" w:rsidP="005F1673">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漢字の組み立てと意味</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348B49BE" w14:textId="0F88D56B"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cs="ＭＳ 明朝"/>
                <w:sz w:val="18"/>
                <w:szCs w:val="18"/>
              </w:rPr>
              <w:t>2</w:t>
            </w:r>
          </w:p>
        </w:tc>
        <w:tc>
          <w:tcPr>
            <w:tcW w:w="1241" w:type="dxa"/>
          </w:tcPr>
          <w:p w14:paraId="5E98DB9B" w14:textId="63665C45" w:rsidR="005F1673" w:rsidRPr="005970E0" w:rsidRDefault="00817DFB" w:rsidP="005F1673">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Ⅰ</w:t>
            </w:r>
          </w:p>
        </w:tc>
        <w:tc>
          <w:tcPr>
            <w:tcW w:w="12293" w:type="dxa"/>
          </w:tcPr>
          <w:p w14:paraId="5DFAE93A" w14:textId="0FA4BF38" w:rsidR="005F1673" w:rsidRPr="005970E0" w:rsidRDefault="005F1673" w:rsidP="005F167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〔２年〕</w:t>
            </w:r>
            <w:r w:rsidRPr="005970E0">
              <w:rPr>
                <w:rFonts w:ascii="ＭＳ 明朝" w:eastAsia="ＭＳ 明朝" w:hAnsi="ＭＳ 明朝" w:cs="ＭＳ 明朝"/>
                <w:sz w:val="18"/>
                <w:szCs w:val="18"/>
              </w:rPr>
              <w:t>同義語や類義語について理解することをねらいとして学習を行う。教科書を読み、ほかの似た意味の言葉を集めさせる。教科書の練習問題を見ながら、似ているところと違うところについて考える。</w:t>
            </w:r>
          </w:p>
          <w:p w14:paraId="292DC47E" w14:textId="64A87403" w:rsidR="005F1673" w:rsidRPr="005970E0" w:rsidRDefault="005F1673" w:rsidP="009028AB">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〔３年〕</w:t>
            </w:r>
            <w:r w:rsidRPr="005970E0">
              <w:rPr>
                <w:rFonts w:ascii="ＭＳ 明朝" w:eastAsia="ＭＳ 明朝" w:hAnsi="ＭＳ 明朝" w:cs="ＭＳ 明朝"/>
                <w:sz w:val="18"/>
                <w:szCs w:val="18"/>
              </w:rPr>
              <w:t>漢字が「へん」や「つくり」などいくつかの部分から構成されていることや部首について理解することをねらいとする。「へん」や「つくり」などの部分の名称と代表的な部首の種類について知り、同じ部首の漢字から意味の共通性を理解する。</w:t>
            </w:r>
          </w:p>
        </w:tc>
      </w:tr>
      <w:tr w:rsidR="005F1673" w:rsidRPr="005970E0" w14:paraId="2F720F57" w14:textId="77777777" w:rsidTr="007233E2">
        <w:trPr>
          <w:trHeight w:val="1389"/>
        </w:trPr>
        <w:tc>
          <w:tcPr>
            <w:tcW w:w="316" w:type="dxa"/>
            <w:vMerge/>
            <w:vAlign w:val="center"/>
          </w:tcPr>
          <w:p w14:paraId="22D70F41" w14:textId="77777777" w:rsidR="005F1673" w:rsidRPr="005970E0" w:rsidRDefault="005F1673" w:rsidP="005F1673">
            <w:pPr>
              <w:spacing w:line="220" w:lineRule="exact"/>
              <w:jc w:val="center"/>
              <w:rPr>
                <w:rFonts w:ascii="ＭＳ 明朝" w:eastAsia="ＭＳ 明朝" w:hAnsi="ＭＳ 明朝"/>
                <w:sz w:val="18"/>
                <w:szCs w:val="18"/>
              </w:rPr>
            </w:pPr>
          </w:p>
        </w:tc>
        <w:tc>
          <w:tcPr>
            <w:tcW w:w="3497" w:type="dxa"/>
            <w:shd w:val="clear" w:color="auto" w:fill="auto"/>
          </w:tcPr>
          <w:p w14:paraId="2F70FB18" w14:textId="77777777" w:rsidR="005F1673" w:rsidRPr="005970E0" w:rsidRDefault="005F1673" w:rsidP="005F1673">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ことばのアルバム</w:t>
            </w:r>
            <w:r w:rsidRPr="005970E0">
              <w:rPr>
                <w:rFonts w:ascii="ＭＳ 明朝" w:eastAsia="ＭＳ 明朝" w:hAnsi="ＭＳ 明朝" w:hint="eastAsia"/>
                <w:color w:val="000000" w:themeColor="text1"/>
                <w:kern w:val="0"/>
                <w:sz w:val="18"/>
                <w:szCs w:val="18"/>
              </w:rPr>
              <w:t xml:space="preserve">　</w:t>
            </w:r>
            <w:r w:rsidRPr="005970E0">
              <w:rPr>
                <w:rFonts w:ascii="ＭＳ 明朝" w:eastAsia="ＭＳ 明朝" w:hAnsi="ＭＳ 明朝" w:hint="eastAsia"/>
                <w:color w:val="000000" w:themeColor="text1"/>
                <w:kern w:val="0"/>
                <w:sz w:val="18"/>
                <w:szCs w:val="18"/>
                <w:bdr w:val="single" w:sz="4" w:space="0" w:color="auto"/>
              </w:rPr>
              <w:t>書</w:t>
            </w:r>
          </w:p>
        </w:tc>
        <w:tc>
          <w:tcPr>
            <w:tcW w:w="846" w:type="dxa"/>
            <w:shd w:val="clear" w:color="auto" w:fill="auto"/>
          </w:tcPr>
          <w:p w14:paraId="1C5D9054" w14:textId="77777777"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7</w:t>
            </w:r>
          </w:p>
        </w:tc>
        <w:tc>
          <w:tcPr>
            <w:tcW w:w="3472" w:type="dxa"/>
            <w:shd w:val="clear" w:color="auto" w:fill="auto"/>
          </w:tcPr>
          <w:p w14:paraId="4C769A5E" w14:textId="77777777" w:rsidR="005F1673" w:rsidRPr="005970E0" w:rsidRDefault="005F1673" w:rsidP="005F1673">
            <w:pPr>
              <w:jc w:val="left"/>
              <w:rPr>
                <w:rFonts w:ascii="ＭＳ 明朝" w:eastAsia="ＭＳ 明朝" w:hAnsi="ＭＳ 明朝"/>
                <w:sz w:val="18"/>
                <w:szCs w:val="18"/>
              </w:rPr>
            </w:pPr>
            <w:r w:rsidRPr="005970E0">
              <w:rPr>
                <w:rFonts w:ascii="ＭＳ 明朝" w:eastAsia="ＭＳ 明朝" w:hAnsi="ＭＳ 明朝" w:hint="eastAsia"/>
                <w:color w:val="000000"/>
                <w:sz w:val="18"/>
                <w:szCs w:val="18"/>
              </w:rPr>
              <w:t xml:space="preserve">わたしのベストブック　</w:t>
            </w:r>
            <w:r w:rsidRPr="005970E0">
              <w:rPr>
                <w:rFonts w:ascii="ＭＳ 明朝" w:eastAsia="ＭＳ 明朝" w:hAnsi="ＭＳ 明朝" w:hint="eastAsia"/>
                <w:color w:val="000000"/>
                <w:sz w:val="18"/>
                <w:szCs w:val="18"/>
                <w:bdr w:val="single" w:sz="4" w:space="0" w:color="auto"/>
              </w:rPr>
              <w:t>書</w:t>
            </w:r>
          </w:p>
        </w:tc>
        <w:tc>
          <w:tcPr>
            <w:tcW w:w="871" w:type="dxa"/>
            <w:shd w:val="clear" w:color="auto" w:fill="auto"/>
          </w:tcPr>
          <w:p w14:paraId="7D0CD64C" w14:textId="77777777"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6</w:t>
            </w:r>
          </w:p>
        </w:tc>
        <w:tc>
          <w:tcPr>
            <w:tcW w:w="1241" w:type="dxa"/>
          </w:tcPr>
          <w:p w14:paraId="70860CC1" w14:textId="77777777" w:rsidR="005F1673" w:rsidRPr="005970E0" w:rsidRDefault="005F1673" w:rsidP="005F167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Ⅲ</w:t>
            </w:r>
          </w:p>
        </w:tc>
        <w:tc>
          <w:tcPr>
            <w:tcW w:w="12293" w:type="dxa"/>
          </w:tcPr>
          <w:p w14:paraId="05C3B575" w14:textId="037577C1" w:rsidR="005F1673" w:rsidRPr="005970E0" w:rsidRDefault="005F1673" w:rsidP="005F1673">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w:t>
            </w:r>
            <w:r w:rsidR="009028AB" w:rsidRPr="005970E0">
              <w:rPr>
                <w:rFonts w:ascii="ＭＳ 明朝" w:eastAsia="ＭＳ 明朝" w:hAnsi="ＭＳ 明朝" w:cs="ＭＳ 明朝" w:hint="eastAsia"/>
                <w:color w:val="FF0000"/>
                <w:sz w:val="18"/>
                <w:szCs w:val="18"/>
              </w:rPr>
              <w:t>一年間に書いた文章をまとめる形式として、</w:t>
            </w:r>
            <w:r w:rsidR="009028AB" w:rsidRPr="005970E0">
              <w:rPr>
                <w:rFonts w:ascii="ＭＳ 明朝" w:eastAsia="ＭＳ 明朝" w:hAnsi="ＭＳ 明朝" w:cs="ＭＳ 明朝"/>
                <w:color w:val="FF0000"/>
                <w:sz w:val="18"/>
                <w:szCs w:val="18"/>
              </w:rPr>
              <w:t>「ことばのアルバム」</w:t>
            </w:r>
            <w:r w:rsidR="009028AB" w:rsidRPr="005970E0">
              <w:rPr>
                <w:rFonts w:ascii="ＭＳ 明朝" w:eastAsia="ＭＳ 明朝" w:hAnsi="ＭＳ 明朝" w:cs="ＭＳ 明朝" w:hint="eastAsia"/>
                <w:color w:val="FF0000"/>
                <w:sz w:val="18"/>
                <w:szCs w:val="18"/>
              </w:rPr>
              <w:t>か</w:t>
            </w:r>
            <w:r w:rsidRPr="005970E0">
              <w:rPr>
                <w:rFonts w:ascii="ＭＳ 明朝" w:eastAsia="ＭＳ 明朝" w:hAnsi="ＭＳ 明朝" w:cs="ＭＳ 明朝"/>
                <w:color w:val="FF0000"/>
                <w:sz w:val="18"/>
                <w:szCs w:val="18"/>
              </w:rPr>
              <w:t>「わたしのベストブック」</w:t>
            </w:r>
            <w:r w:rsidR="009028AB" w:rsidRPr="005970E0">
              <w:rPr>
                <w:rFonts w:ascii="ＭＳ 明朝" w:eastAsia="ＭＳ 明朝" w:hAnsi="ＭＳ 明朝" w:cs="ＭＳ 明朝" w:hint="eastAsia"/>
                <w:color w:val="FF0000"/>
                <w:sz w:val="18"/>
                <w:szCs w:val="18"/>
              </w:rPr>
              <w:t>のいずれかを選択して、２学年いっしょに行う</w:t>
            </w:r>
            <w:r w:rsidRPr="005970E0">
              <w:rPr>
                <w:rFonts w:ascii="ＭＳ 明朝" w:eastAsia="ＭＳ 明朝" w:hAnsi="ＭＳ 明朝" w:cs="ＭＳ 明朝"/>
                <w:color w:val="FF0000"/>
                <w:sz w:val="18"/>
                <w:szCs w:val="18"/>
              </w:rPr>
              <w:t>。</w:t>
            </w:r>
          </w:p>
          <w:p w14:paraId="75072DB9" w14:textId="4C6BFC3D" w:rsidR="005F1673" w:rsidRPr="005970E0" w:rsidRDefault="009028AB" w:rsidP="00C16B6D">
            <w:pPr>
              <w:spacing w:line="220" w:lineRule="auto"/>
              <w:ind w:firstLine="180"/>
              <w:rPr>
                <w:rFonts w:ascii="ＭＳ 明朝" w:eastAsia="ＭＳ 明朝" w:hAnsi="ＭＳ 明朝"/>
                <w:sz w:val="18"/>
                <w:szCs w:val="18"/>
              </w:rPr>
            </w:pPr>
            <w:r w:rsidRPr="005970E0">
              <w:rPr>
                <w:rFonts w:ascii="ＭＳ 明朝" w:eastAsia="ＭＳ 明朝" w:hAnsi="ＭＳ 明朝" w:cs="ＭＳ 明朝"/>
                <w:sz w:val="18"/>
                <w:szCs w:val="18"/>
              </w:rPr>
              <w:t>１年間に書いた文章を友達と読み合い、自分の文章のよいところを見つけることをねらいとする。</w:t>
            </w:r>
            <w:r w:rsidRPr="005970E0">
              <w:rPr>
                <w:rFonts w:ascii="ＭＳ 明朝" w:eastAsia="ＭＳ 明朝" w:hAnsi="ＭＳ 明朝" w:cs="ＭＳ 明朝" w:hint="eastAsia"/>
                <w:sz w:val="18"/>
                <w:szCs w:val="18"/>
              </w:rPr>
              <w:t>「ことばのアルバム」では、</w:t>
            </w:r>
            <w:r w:rsidR="005F1673" w:rsidRPr="005970E0">
              <w:rPr>
                <w:rFonts w:ascii="ＭＳ 明朝" w:eastAsia="ＭＳ 明朝" w:hAnsi="ＭＳ 明朝" w:cs="ＭＳ 明朝"/>
                <w:sz w:val="18"/>
                <w:szCs w:val="18"/>
              </w:rPr>
              <w:t>１年間</w:t>
            </w:r>
            <w:r w:rsidRPr="005970E0">
              <w:rPr>
                <w:rFonts w:ascii="ＭＳ 明朝" w:eastAsia="ＭＳ 明朝" w:hAnsi="ＭＳ 明朝" w:cs="ＭＳ 明朝" w:hint="eastAsia"/>
                <w:sz w:val="18"/>
                <w:szCs w:val="18"/>
              </w:rPr>
              <w:t>で最も心に残っている出来事について文章を書き、これまでに書いてきた</w:t>
            </w:r>
            <w:r w:rsidR="00C16B6D" w:rsidRPr="005970E0">
              <w:rPr>
                <w:rFonts w:ascii="ＭＳ 明朝" w:eastAsia="ＭＳ 明朝" w:hAnsi="ＭＳ 明朝" w:cs="ＭＳ 明朝" w:hint="eastAsia"/>
                <w:sz w:val="18"/>
                <w:szCs w:val="18"/>
              </w:rPr>
              <w:t>文章と</w:t>
            </w:r>
            <w:r w:rsidRPr="005970E0">
              <w:rPr>
                <w:rFonts w:ascii="ＭＳ 明朝" w:eastAsia="ＭＳ 明朝" w:hAnsi="ＭＳ 明朝" w:cs="ＭＳ 明朝" w:hint="eastAsia"/>
                <w:sz w:val="18"/>
                <w:szCs w:val="18"/>
              </w:rPr>
              <w:t>合わせてアルバムにする。「ベストブック」では、</w:t>
            </w:r>
            <w:r w:rsidR="00C16B6D" w:rsidRPr="005970E0">
              <w:rPr>
                <w:rFonts w:ascii="ＭＳ 明朝" w:eastAsia="ＭＳ 明朝" w:hAnsi="ＭＳ 明朝" w:cs="ＭＳ 明朝" w:hint="eastAsia"/>
                <w:sz w:val="18"/>
                <w:szCs w:val="18"/>
              </w:rPr>
              <w:t>１年間に書いた文章から三つ選んで、文章を書くときに工夫したことや気をつけたことをカードに書き、一冊にまとめる。いずれも友達と読み合う活動を取り入れて、よかったところを伝え合う。これまでに学習してきたことを踏まえて、それぞれの学年で評価の観点を整理する。</w:t>
            </w:r>
          </w:p>
        </w:tc>
      </w:tr>
    </w:tbl>
    <w:p w14:paraId="444EFC81" w14:textId="77777777" w:rsidR="00491169" w:rsidRPr="005970E0" w:rsidRDefault="00491169" w:rsidP="00D43698">
      <w:pPr>
        <w:spacing w:line="20" w:lineRule="exact"/>
        <w:rPr>
          <w:rFonts w:ascii="ＭＳ 明朝" w:eastAsia="ＭＳ 明朝" w:hAnsi="ＭＳ 明朝"/>
          <w:sz w:val="18"/>
          <w:szCs w:val="18"/>
        </w:rPr>
      </w:pPr>
    </w:p>
    <w:p w14:paraId="45C33D45" w14:textId="46EB19F1" w:rsidR="00D43698" w:rsidRPr="005970E0" w:rsidRDefault="00D43698" w:rsidP="00D43698">
      <w:pPr>
        <w:spacing w:line="20" w:lineRule="exact"/>
        <w:rPr>
          <w:rFonts w:ascii="ＭＳ 明朝" w:eastAsia="ＭＳ 明朝" w:hAnsi="ＭＳ 明朝"/>
          <w:sz w:val="18"/>
          <w:szCs w:val="18"/>
        </w:rPr>
      </w:pPr>
    </w:p>
    <w:p w14:paraId="6E125089" w14:textId="77777777" w:rsidR="00D43698" w:rsidRPr="005970E0" w:rsidRDefault="00D43698">
      <w:pPr>
        <w:widowControl/>
        <w:jc w:val="left"/>
        <w:rPr>
          <w:rFonts w:ascii="ＭＳ 明朝" w:eastAsia="ＭＳ 明朝" w:hAnsi="ＭＳ 明朝"/>
          <w:sz w:val="18"/>
          <w:szCs w:val="18"/>
        </w:rPr>
      </w:pPr>
      <w:r w:rsidRPr="005970E0">
        <w:rPr>
          <w:rFonts w:ascii="ＭＳ 明朝" w:eastAsia="ＭＳ 明朝" w:hAnsi="ＭＳ 明朝"/>
          <w:sz w:val="18"/>
          <w:szCs w:val="18"/>
        </w:rPr>
        <w:br w:type="page"/>
      </w:r>
    </w:p>
    <w:tbl>
      <w:tblPr>
        <w:tblW w:w="497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8F0AF9" w:rsidRPr="005970E0" w14:paraId="57B153F7" w14:textId="77777777" w:rsidTr="00817DFB">
        <w:trPr>
          <w:cantSplit/>
          <w:trHeight w:val="789"/>
        </w:trPr>
        <w:tc>
          <w:tcPr>
            <w:tcW w:w="4658" w:type="dxa"/>
            <w:gridSpan w:val="3"/>
            <w:tcBorders>
              <w:right w:val="nil"/>
            </w:tcBorders>
            <w:shd w:val="clear" w:color="auto" w:fill="000000"/>
            <w:tcMar>
              <w:top w:w="0" w:type="dxa"/>
              <w:bottom w:w="0" w:type="dxa"/>
            </w:tcMar>
            <w:vAlign w:val="center"/>
          </w:tcPr>
          <w:p w14:paraId="4FA89B1E" w14:textId="77777777" w:rsidR="008F0AF9" w:rsidRPr="005970E0" w:rsidRDefault="008F0AF9" w:rsidP="008F0AF9">
            <w:pPr>
              <w:spacing w:line="280" w:lineRule="exact"/>
              <w:jc w:val="center"/>
              <w:rPr>
                <w:rFonts w:ascii="ＭＳ ゴシック" w:eastAsia="ＭＳ ゴシック" w:hAnsi="ＭＳ ゴシック"/>
                <w:b/>
                <w:bCs/>
                <w:sz w:val="24"/>
                <w:szCs w:val="24"/>
              </w:rPr>
            </w:pPr>
            <w:r w:rsidRPr="005970E0">
              <w:rPr>
                <w:rFonts w:ascii="ＭＳ ゴシック" w:eastAsia="ＭＳ ゴシック" w:hAnsi="ＭＳ ゴシック" w:hint="eastAsia"/>
                <w:b/>
                <w:bCs/>
                <w:color w:val="FFFFFF"/>
                <w:kern w:val="0"/>
                <w:sz w:val="24"/>
                <w:szCs w:val="24"/>
              </w:rPr>
              <w:lastRenderedPageBreak/>
              <w:t>４・５年</w:t>
            </w:r>
            <w:r w:rsidRPr="005970E0">
              <w:rPr>
                <w:rFonts w:ascii="ＭＳ ゴシック" w:eastAsia="ＭＳ ゴシック" w:hAnsi="ＭＳ ゴシック"/>
                <w:b/>
                <w:bCs/>
                <w:color w:val="FFFFFF"/>
                <w:kern w:val="0"/>
                <w:sz w:val="24"/>
                <w:szCs w:val="24"/>
              </w:rPr>
              <w:t xml:space="preserve"> </w:t>
            </w:r>
            <w:r w:rsidRPr="005970E0">
              <w:rPr>
                <w:rFonts w:ascii="ＭＳ ゴシック" w:eastAsia="ＭＳ ゴシック" w:hAnsi="ＭＳ ゴシック" w:hint="eastAsia"/>
                <w:b/>
                <w:bCs/>
                <w:color w:val="FFFFFF"/>
                <w:kern w:val="0"/>
                <w:sz w:val="24"/>
                <w:szCs w:val="24"/>
              </w:rPr>
              <w:t>複式年間指導計画案</w:t>
            </w:r>
          </w:p>
        </w:tc>
        <w:tc>
          <w:tcPr>
            <w:tcW w:w="17873" w:type="dxa"/>
            <w:gridSpan w:val="4"/>
            <w:tcBorders>
              <w:top w:val="nil"/>
              <w:left w:val="nil"/>
              <w:bottom w:val="single" w:sz="4" w:space="0" w:color="auto"/>
              <w:right w:val="nil"/>
            </w:tcBorders>
            <w:tcMar>
              <w:top w:w="57" w:type="dxa"/>
              <w:bottom w:w="57" w:type="dxa"/>
            </w:tcMar>
            <w:vAlign w:val="center"/>
          </w:tcPr>
          <w:p w14:paraId="1253B7C6" w14:textId="77777777" w:rsidR="008F0AF9" w:rsidRPr="005970E0" w:rsidRDefault="008F0AF9" w:rsidP="001C5939">
            <w:pPr>
              <w:spacing w:line="210" w:lineRule="exact"/>
            </w:pPr>
            <w:r w:rsidRPr="005970E0">
              <w:rPr>
                <w:rFonts w:ascii="ＭＳ 明朝" w:eastAsia="ＭＳ 明朝" w:hAnsi="ＭＳ 明朝" w:cs="ＭＳ ゴシック" w:hint="eastAsia"/>
                <w:bCs/>
                <w:sz w:val="20"/>
              </w:rPr>
              <w:t>＊</w:t>
            </w:r>
            <w:r w:rsidRPr="005970E0">
              <w:rPr>
                <w:rFonts w:eastAsia="ＭＳ ゴシック" w:cs="ＭＳ ゴシック" w:hint="eastAsia"/>
                <w:bCs/>
                <w:sz w:val="20"/>
              </w:rPr>
              <w:t>…複式学級の特性に応じて配慮が必要となる場合の留意事項</w:t>
            </w:r>
          </w:p>
          <w:p w14:paraId="30BDF3A8" w14:textId="10B1B85F" w:rsidR="008F0AF9" w:rsidRPr="005970E0" w:rsidRDefault="008F0AF9" w:rsidP="001C5939">
            <w:pPr>
              <w:autoSpaceDE w:val="0"/>
              <w:autoSpaceDN w:val="0"/>
              <w:adjustRightInd w:val="0"/>
              <w:snapToGrid w:val="0"/>
              <w:spacing w:line="220" w:lineRule="exact"/>
              <w:ind w:left="201" w:hangingChars="100" w:hanging="201"/>
              <w:rPr>
                <w:rFonts w:eastAsia="ＭＳ ゴシック" w:cs="ＭＳ ゴシック"/>
                <w:sz w:val="20"/>
              </w:rPr>
            </w:pPr>
            <w:r w:rsidRPr="005970E0">
              <w:rPr>
                <w:rFonts w:ascii="ＭＳ ゴシック" w:eastAsia="ＭＳ ゴシック" w:hAnsi="ＭＳ ゴシック" w:hint="eastAsia"/>
                <w:b/>
                <w:bCs/>
                <w:kern w:val="0"/>
                <w:sz w:val="20"/>
              </w:rPr>
              <w:t>Ⅰ</w:t>
            </w:r>
            <w:r w:rsidRPr="005970E0">
              <w:rPr>
                <w:rFonts w:ascii="ＭＳ ゴシック" w:eastAsia="ＭＳ ゴシック" w:hAnsi="ＭＳ ゴシック" w:hint="eastAsia"/>
                <w:kern w:val="0"/>
                <w:sz w:val="20"/>
              </w:rPr>
              <w:t xml:space="preserve">…同領域異教材で「わたり」を行う扱い　　</w:t>
            </w:r>
            <w:r w:rsidRPr="005970E0">
              <w:rPr>
                <w:rFonts w:ascii="ＭＳ ゴシック" w:eastAsia="ＭＳ ゴシック" w:hAnsi="ＭＳ ゴシック" w:hint="eastAsia"/>
                <w:b/>
                <w:bCs/>
                <w:kern w:val="0"/>
                <w:sz w:val="20"/>
              </w:rPr>
              <w:t>Ⅱ</w:t>
            </w:r>
            <w:r w:rsidRPr="005970E0">
              <w:rPr>
                <w:rFonts w:ascii="ＭＳ ゴシック" w:eastAsia="ＭＳ ゴシック" w:hAnsi="ＭＳ ゴシック" w:hint="eastAsia"/>
                <w:kern w:val="0"/>
                <w:sz w:val="20"/>
              </w:rPr>
              <w:t>…同領域異教材で一部一斉に行う扱い</w:t>
            </w:r>
            <w:r w:rsidRPr="005970E0">
              <w:rPr>
                <w:rFonts w:eastAsia="ＭＳ ゴシック" w:cs="ＭＳ ゴシック" w:hint="eastAsia"/>
                <w:sz w:val="20"/>
              </w:rPr>
              <w:t xml:space="preserve">　　</w:t>
            </w:r>
            <w:r w:rsidRPr="005970E0">
              <w:rPr>
                <w:rFonts w:eastAsia="ＭＳ ゴシック" w:cs="ＭＳ ゴシック" w:hint="eastAsia"/>
                <w:b/>
                <w:sz w:val="20"/>
              </w:rPr>
              <w:t>Ⅲ</w:t>
            </w:r>
            <w:r w:rsidRPr="005970E0">
              <w:rPr>
                <w:rFonts w:eastAsia="ＭＳ ゴシック" w:cs="ＭＳ ゴシック" w:hint="eastAsia"/>
                <w:sz w:val="20"/>
              </w:rPr>
              <w:t>…同領域同教材（</w:t>
            </w:r>
            <w:r w:rsidR="00380D7B" w:rsidRPr="005970E0">
              <w:rPr>
                <w:rFonts w:eastAsia="ＭＳ ゴシック" w:cs="ＭＳ ゴシック" w:hint="eastAsia"/>
                <w:sz w:val="20"/>
              </w:rPr>
              <w:t>４</w:t>
            </w:r>
            <w:r w:rsidRPr="005970E0">
              <w:rPr>
                <w:rFonts w:eastAsia="ＭＳ ゴシック" w:cs="ＭＳ ゴシック" w:hint="eastAsia"/>
                <w:sz w:val="20"/>
              </w:rPr>
              <w:t>・</w:t>
            </w:r>
            <w:r w:rsidR="00380D7B" w:rsidRPr="005970E0">
              <w:rPr>
                <w:rFonts w:eastAsia="ＭＳ ゴシック" w:cs="ＭＳ ゴシック" w:hint="eastAsia"/>
                <w:sz w:val="20"/>
              </w:rPr>
              <w:t>５</w:t>
            </w:r>
            <w:r w:rsidRPr="005970E0">
              <w:rPr>
                <w:rFonts w:eastAsia="ＭＳ ゴシック" w:cs="ＭＳ ゴシック" w:hint="eastAsia"/>
                <w:sz w:val="20"/>
              </w:rPr>
              <w:t>年同時に行い、「わたり」を行わない扱い）</w:t>
            </w:r>
          </w:p>
          <w:p w14:paraId="02394DE0" w14:textId="77777777" w:rsidR="008F0AF9" w:rsidRPr="005970E0" w:rsidRDefault="008F0AF9" w:rsidP="001C5939">
            <w:pPr>
              <w:autoSpaceDE w:val="0"/>
              <w:autoSpaceDN w:val="0"/>
              <w:adjustRightInd w:val="0"/>
              <w:snapToGrid w:val="0"/>
              <w:spacing w:line="220" w:lineRule="exact"/>
              <w:ind w:left="201" w:hangingChars="100" w:hanging="201"/>
              <w:rPr>
                <w:rFonts w:eastAsia="ＭＳ ゴシック" w:cs="ＭＳ ゴシック"/>
                <w:sz w:val="20"/>
              </w:rPr>
            </w:pPr>
            <w:r w:rsidRPr="005970E0">
              <w:rPr>
                <w:rFonts w:eastAsia="ＭＳ ゴシック" w:cs="ＭＳ ゴシック" w:hint="eastAsia"/>
                <w:b/>
                <w:sz w:val="20"/>
              </w:rPr>
              <w:t>Ⅳ</w:t>
            </w:r>
            <w:r w:rsidRPr="005970E0">
              <w:rPr>
                <w:rFonts w:eastAsia="ＭＳ ゴシック" w:cs="ＭＳ ゴシック" w:hint="eastAsia"/>
                <w:sz w:val="20"/>
              </w:rPr>
              <w:t>…異領域異教材など、Ⅰ、Ⅱ、Ⅲのどれにも当てはまらない場合</w:t>
            </w:r>
          </w:p>
          <w:p w14:paraId="6B6D35AE" w14:textId="77777777" w:rsidR="008F0AF9" w:rsidRPr="005970E0" w:rsidRDefault="008F0AF9" w:rsidP="003776C2">
            <w:pPr>
              <w:autoSpaceDE w:val="0"/>
              <w:autoSpaceDN w:val="0"/>
              <w:adjustRightInd w:val="0"/>
              <w:snapToGrid w:val="0"/>
              <w:spacing w:line="220" w:lineRule="exact"/>
              <w:ind w:left="200" w:hangingChars="100" w:hanging="200"/>
            </w:pPr>
            <w:r w:rsidRPr="005970E0">
              <w:rPr>
                <w:rFonts w:eastAsia="ＭＳ ゴシック" w:cs="ＭＳ ゴシック"/>
                <w:sz w:val="20"/>
              </w:rPr>
              <w:t>国語の授業時数は</w:t>
            </w:r>
            <w:r w:rsidRPr="005970E0">
              <w:rPr>
                <w:rFonts w:eastAsia="ＭＳ ゴシック" w:cs="ＭＳ ゴシック" w:hint="eastAsia"/>
                <w:sz w:val="20"/>
              </w:rPr>
              <w:t>、４</w:t>
            </w:r>
            <w:r w:rsidRPr="005970E0">
              <w:rPr>
                <w:rFonts w:eastAsia="ＭＳ ゴシック" w:cs="ＭＳ ゴシック"/>
                <w:sz w:val="20"/>
              </w:rPr>
              <w:t>年</w:t>
            </w:r>
            <w:r w:rsidRPr="005970E0">
              <w:rPr>
                <w:rFonts w:eastAsia="ＭＳ ゴシック" w:cs="ＭＳ ゴシック" w:hint="eastAsia"/>
                <w:sz w:val="20"/>
              </w:rPr>
              <w:t>は</w:t>
            </w:r>
            <w:r w:rsidRPr="005970E0">
              <w:rPr>
                <w:rFonts w:eastAsia="ＭＳ ゴシック" w:cs="ＭＳ ゴシック"/>
                <w:sz w:val="20"/>
              </w:rPr>
              <w:t>週</w:t>
            </w:r>
            <w:r w:rsidRPr="005970E0">
              <w:rPr>
                <w:rFonts w:eastAsia="ＭＳ ゴシック" w:cs="ＭＳ ゴシック" w:hint="eastAsia"/>
                <w:sz w:val="20"/>
              </w:rPr>
              <w:t>７</w:t>
            </w:r>
            <w:r w:rsidRPr="005970E0">
              <w:rPr>
                <w:rFonts w:eastAsia="ＭＳ ゴシック" w:cs="ＭＳ ゴシック"/>
                <w:sz w:val="20"/>
              </w:rPr>
              <w:t>時間、</w:t>
            </w:r>
            <w:r w:rsidRPr="005970E0">
              <w:rPr>
                <w:rFonts w:eastAsia="ＭＳ ゴシック" w:cs="ＭＳ ゴシック" w:hint="eastAsia"/>
                <w:sz w:val="20"/>
              </w:rPr>
              <w:t>５</w:t>
            </w:r>
            <w:r w:rsidRPr="005970E0">
              <w:rPr>
                <w:rFonts w:eastAsia="ＭＳ ゴシック" w:cs="ＭＳ ゴシック"/>
                <w:sz w:val="20"/>
              </w:rPr>
              <w:t>年は週</w:t>
            </w:r>
            <w:r w:rsidRPr="005970E0">
              <w:rPr>
                <w:rFonts w:eastAsia="ＭＳ ゴシック" w:cs="ＭＳ ゴシック" w:hint="eastAsia"/>
                <w:sz w:val="20"/>
              </w:rPr>
              <w:t>５</w:t>
            </w:r>
            <w:r w:rsidRPr="005970E0">
              <w:rPr>
                <w:rFonts w:eastAsia="ＭＳ ゴシック" w:cs="ＭＳ ゴシック"/>
                <w:sz w:val="20"/>
              </w:rPr>
              <w:t>時間が標準と定められてい</w:t>
            </w:r>
            <w:r w:rsidRPr="005970E0">
              <w:rPr>
                <w:rFonts w:eastAsia="ＭＳ ゴシック" w:cs="ＭＳ ゴシック" w:hint="eastAsia"/>
                <w:sz w:val="20"/>
              </w:rPr>
              <w:t>る。</w:t>
            </w:r>
            <w:r w:rsidRPr="005970E0">
              <w:rPr>
                <w:rFonts w:eastAsia="ＭＳ ゴシック" w:cs="ＭＳ ゴシック"/>
                <w:sz w:val="20"/>
              </w:rPr>
              <w:t>配当時間</w:t>
            </w:r>
            <w:r w:rsidRPr="005970E0">
              <w:rPr>
                <w:rFonts w:eastAsia="ＭＳ ゴシック" w:cs="ＭＳ ゴシック" w:hint="eastAsia"/>
                <w:sz w:val="20"/>
              </w:rPr>
              <w:t>が</w:t>
            </w:r>
            <w:r w:rsidR="003776C2" w:rsidRPr="005970E0">
              <w:rPr>
                <w:rFonts w:eastAsia="ＭＳ ゴシック" w:cs="ＭＳ ゴシック" w:hint="eastAsia"/>
                <w:sz w:val="20"/>
              </w:rPr>
              <w:t>異なるの</w:t>
            </w:r>
            <w:r w:rsidRPr="005970E0">
              <w:rPr>
                <w:rFonts w:eastAsia="ＭＳ ゴシック" w:cs="ＭＳ ゴシック" w:hint="eastAsia"/>
                <w:sz w:val="20"/>
              </w:rPr>
              <w:t>で、４</w:t>
            </w:r>
            <w:r w:rsidRPr="005970E0">
              <w:rPr>
                <w:rFonts w:eastAsia="ＭＳ ゴシック" w:cs="ＭＳ ゴシック"/>
                <w:sz w:val="20"/>
              </w:rPr>
              <w:t>年が国語を行っているとき</w:t>
            </w:r>
            <w:r w:rsidRPr="005970E0">
              <w:rPr>
                <w:rFonts w:eastAsia="ＭＳ ゴシック" w:cs="ＭＳ ゴシック" w:hint="eastAsia"/>
                <w:sz w:val="20"/>
              </w:rPr>
              <w:t>、５</w:t>
            </w:r>
            <w:r w:rsidRPr="005970E0">
              <w:rPr>
                <w:rFonts w:eastAsia="ＭＳ ゴシック" w:cs="ＭＳ ゴシック"/>
                <w:sz w:val="20"/>
              </w:rPr>
              <w:t>年は他教科の学習を</w:t>
            </w:r>
            <w:r w:rsidRPr="005970E0">
              <w:rPr>
                <w:rFonts w:eastAsia="ＭＳ ゴシック" w:cs="ＭＳ ゴシック" w:hint="eastAsia"/>
                <w:sz w:val="20"/>
              </w:rPr>
              <w:t>行うことになる。</w:t>
            </w:r>
          </w:p>
        </w:tc>
      </w:tr>
      <w:tr w:rsidR="00D43698" w:rsidRPr="005970E0" w14:paraId="544347B1" w14:textId="77777777" w:rsidTr="00817DFB">
        <w:trPr>
          <w:trHeight w:val="243"/>
        </w:trPr>
        <w:tc>
          <w:tcPr>
            <w:tcW w:w="316" w:type="dxa"/>
          </w:tcPr>
          <w:p w14:paraId="48EF0FF5"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Pr>
          <w:p w14:paraId="1644130E" w14:textId="77777777" w:rsidR="00D43698" w:rsidRPr="005970E0" w:rsidRDefault="00D43698" w:rsidP="001C5939">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４年</w:t>
            </w:r>
          </w:p>
        </w:tc>
        <w:tc>
          <w:tcPr>
            <w:tcW w:w="846" w:type="dxa"/>
          </w:tcPr>
          <w:p w14:paraId="4C9BCCE3"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3472" w:type="dxa"/>
            <w:tcBorders>
              <w:top w:val="single" w:sz="4" w:space="0" w:color="auto"/>
            </w:tcBorders>
          </w:tcPr>
          <w:p w14:paraId="10100147"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５年</w:t>
            </w:r>
          </w:p>
        </w:tc>
        <w:tc>
          <w:tcPr>
            <w:tcW w:w="871" w:type="dxa"/>
            <w:tcBorders>
              <w:top w:val="single" w:sz="4" w:space="0" w:color="auto"/>
            </w:tcBorders>
          </w:tcPr>
          <w:p w14:paraId="510DA7FB"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配当時数</w:t>
            </w:r>
          </w:p>
        </w:tc>
        <w:tc>
          <w:tcPr>
            <w:tcW w:w="1241" w:type="dxa"/>
            <w:tcBorders>
              <w:top w:val="single" w:sz="4" w:space="0" w:color="auto"/>
            </w:tcBorders>
          </w:tcPr>
          <w:p w14:paraId="13F221F3"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Borders>
              <w:top w:val="single" w:sz="4" w:space="0" w:color="auto"/>
            </w:tcBorders>
          </w:tcPr>
          <w:p w14:paraId="4B0D31FB"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6E45CC" w:rsidRPr="005970E0" w14:paraId="4FAAA9E2" w14:textId="77777777" w:rsidTr="005B1D33">
        <w:trPr>
          <w:cantSplit/>
          <w:trHeight w:val="655"/>
        </w:trPr>
        <w:tc>
          <w:tcPr>
            <w:tcW w:w="316" w:type="dxa"/>
            <w:vMerge w:val="restart"/>
            <w:vAlign w:val="center"/>
          </w:tcPr>
          <w:p w14:paraId="34224584" w14:textId="77777777" w:rsidR="006E45CC" w:rsidRPr="005970E0" w:rsidRDefault="006E45CC" w:rsidP="003776C2">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4</w:t>
            </w:r>
          </w:p>
        </w:tc>
        <w:tc>
          <w:tcPr>
            <w:tcW w:w="3497" w:type="dxa"/>
            <w:shd w:val="clear" w:color="auto" w:fill="auto"/>
          </w:tcPr>
          <w:p w14:paraId="633D24FA" w14:textId="717920AE" w:rsidR="006E45CC" w:rsidRPr="005970E0" w:rsidRDefault="006E45CC" w:rsidP="00A94A5E">
            <w:pPr>
              <w:jc w:val="left"/>
              <w:rPr>
                <w:rFonts w:ascii="ＭＳ 明朝" w:eastAsia="ＭＳ 明朝" w:hAnsi="ＭＳ 明朝"/>
                <w:kern w:val="0"/>
                <w:sz w:val="18"/>
                <w:szCs w:val="18"/>
              </w:rPr>
            </w:pPr>
            <w:r w:rsidRPr="005970E0">
              <w:rPr>
                <w:rFonts w:ascii="ＭＳ 明朝" w:eastAsia="ＭＳ 明朝" w:hAnsi="ＭＳ 明朝" w:cs="ＭＳ Ｐゴシック" w:hint="eastAsia"/>
                <w:color w:val="000000"/>
                <w:sz w:val="18"/>
                <w:szCs w:val="18"/>
              </w:rPr>
              <w:t xml:space="preserve">もしも、こんなことができるなら　</w:t>
            </w:r>
            <w:r w:rsidRPr="005970E0">
              <w:rPr>
                <w:rFonts w:ascii="ＭＳ 明朝" w:eastAsia="ＭＳ 明朝" w:hAnsi="ＭＳ 明朝" w:cs="ＭＳ Ｐゴシック" w:hint="eastAsia"/>
                <w:color w:val="000000"/>
                <w:sz w:val="18"/>
                <w:szCs w:val="18"/>
                <w:bdr w:val="single" w:sz="4" w:space="0" w:color="auto"/>
              </w:rPr>
              <w:t>話聞</w:t>
            </w:r>
          </w:p>
        </w:tc>
        <w:tc>
          <w:tcPr>
            <w:tcW w:w="846" w:type="dxa"/>
            <w:shd w:val="clear" w:color="auto" w:fill="auto"/>
          </w:tcPr>
          <w:p w14:paraId="3BC06B67" w14:textId="77777777" w:rsidR="006E45CC" w:rsidRPr="005970E0" w:rsidRDefault="006E45CC" w:rsidP="003776C2">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3472" w:type="dxa"/>
            <w:shd w:val="clear" w:color="auto" w:fill="auto"/>
          </w:tcPr>
          <w:p w14:paraId="67123307" w14:textId="75109B6E" w:rsidR="006E45CC" w:rsidRPr="005970E0" w:rsidRDefault="006E45CC" w:rsidP="00380D7B">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集めよう、よいところ　</w:t>
            </w:r>
            <w:r w:rsidRPr="005970E0">
              <w:rPr>
                <w:rFonts w:ascii="ＭＳ 明朝" w:eastAsia="ＭＳ 明朝" w:hAnsi="ＭＳ 明朝" w:hint="eastAsia"/>
                <w:kern w:val="0"/>
                <w:sz w:val="18"/>
                <w:szCs w:val="18"/>
                <w:bdr w:val="single" w:sz="4" w:space="0" w:color="auto"/>
              </w:rPr>
              <w:t>話聞</w:t>
            </w:r>
          </w:p>
        </w:tc>
        <w:tc>
          <w:tcPr>
            <w:tcW w:w="871" w:type="dxa"/>
            <w:shd w:val="clear" w:color="auto" w:fill="auto"/>
          </w:tcPr>
          <w:p w14:paraId="403C86C8" w14:textId="77777777" w:rsidR="006E45CC" w:rsidRPr="005970E0" w:rsidRDefault="006E45CC" w:rsidP="003776C2">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1241" w:type="dxa"/>
          </w:tcPr>
          <w:p w14:paraId="6D0B8E6E" w14:textId="77777777" w:rsidR="006E45CC" w:rsidRPr="005970E0" w:rsidRDefault="006E45CC" w:rsidP="003776C2">
            <w:pPr>
              <w:pStyle w:val="a5"/>
              <w:wordWrap/>
              <w:autoSpaceDE/>
              <w:autoSpaceDN/>
              <w:adjustRightInd/>
              <w:snapToGrid w:val="0"/>
              <w:spacing w:line="220" w:lineRule="exact"/>
              <w:jc w:val="center"/>
              <w:rPr>
                <w:rFonts w:ascii="ＭＳ 明朝" w:hAnsi="ＭＳ 明朝"/>
                <w:spacing w:val="-8"/>
                <w:kern w:val="2"/>
                <w:sz w:val="14"/>
                <w:szCs w:val="18"/>
              </w:rPr>
            </w:pPr>
            <w:r w:rsidRPr="005970E0">
              <w:rPr>
                <w:rFonts w:ascii="ＭＳ 明朝" w:hAnsi="ＭＳ 明朝" w:hint="eastAsia"/>
                <w:spacing w:val="-8"/>
                <w:kern w:val="2"/>
                <w:sz w:val="18"/>
                <w:szCs w:val="18"/>
              </w:rPr>
              <w:t>Ⅲ</w:t>
            </w:r>
          </w:p>
        </w:tc>
        <w:tc>
          <w:tcPr>
            <w:tcW w:w="12293" w:type="dxa"/>
            <w:tcMar>
              <w:top w:w="9" w:type="dxa"/>
              <w:bottom w:w="9" w:type="dxa"/>
            </w:tcMar>
          </w:tcPr>
          <w:p w14:paraId="710ABB20" w14:textId="77777777" w:rsidR="00351239" w:rsidRPr="005970E0" w:rsidRDefault="00351239" w:rsidP="00351239">
            <w:pPr>
              <w:spacing w:line="218" w:lineRule="auto"/>
              <w:rPr>
                <w:rFonts w:ascii="ＭＳ 明朝" w:eastAsia="ＭＳ 明朝" w:hAnsi="ＭＳ 明朝" w:cs="ＭＳ 明朝"/>
                <w:color w:val="FF0000"/>
                <w:sz w:val="18"/>
                <w:szCs w:val="18"/>
              </w:rPr>
            </w:pPr>
            <w:r w:rsidRPr="005970E0">
              <w:rPr>
                <w:rFonts w:ascii="ＭＳ 明朝" w:eastAsia="ＭＳ 明朝" w:hAnsi="ＭＳ 明朝" w:cs="ＭＳ 明朝" w:hint="eastAsia"/>
                <w:color w:val="FF0000"/>
                <w:sz w:val="18"/>
                <w:szCs w:val="18"/>
              </w:rPr>
              <w:t>＊国語学習のスタートとして、わたりを行わず、</w:t>
            </w:r>
            <w:r w:rsidRPr="005970E0">
              <w:rPr>
                <w:rFonts w:ascii="ＭＳ 明朝" w:eastAsia="ＭＳ 明朝" w:hAnsi="ＭＳ 明朝" w:hint="eastAsia"/>
                <w:color w:val="FF0000"/>
                <w:kern w:val="0"/>
                <w:sz w:val="18"/>
                <w:szCs w:val="18"/>
              </w:rPr>
              <w:t>２学年がいっしょに</w:t>
            </w:r>
            <w:r w:rsidRPr="005970E0">
              <w:rPr>
                <w:rFonts w:ascii="ＭＳ 明朝" w:eastAsia="ＭＳ 明朝" w:hAnsi="ＭＳ 明朝" w:cs="ＭＳ 明朝" w:hint="eastAsia"/>
                <w:color w:val="FF0000"/>
                <w:sz w:val="18"/>
                <w:szCs w:val="18"/>
              </w:rPr>
              <w:t>学習する。</w:t>
            </w:r>
          </w:p>
          <w:p w14:paraId="35E93BDF" w14:textId="477F59DF" w:rsidR="006E45CC" w:rsidRPr="005970E0" w:rsidRDefault="006E45CC" w:rsidP="00351239">
            <w:pPr>
              <w:pStyle w:val="a5"/>
              <w:snapToGrid w:val="0"/>
              <w:spacing w:line="220" w:lineRule="exact"/>
              <w:ind w:firstLineChars="100" w:firstLine="180"/>
              <w:rPr>
                <w:rFonts w:ascii="ＭＳ 明朝" w:hAnsi="ＭＳ 明朝"/>
                <w:spacing w:val="-8"/>
                <w:kern w:val="2"/>
                <w:sz w:val="18"/>
                <w:szCs w:val="18"/>
              </w:rPr>
            </w:pPr>
            <w:r w:rsidRPr="005970E0">
              <w:rPr>
                <w:rFonts w:ascii="ＭＳ 明朝" w:hAnsi="ＭＳ 明朝" w:hint="eastAsia"/>
                <w:sz w:val="18"/>
                <w:szCs w:val="18"/>
              </w:rPr>
              <w:t>まず、「もしも……</w:t>
            </w:r>
            <w:r w:rsidR="00351239" w:rsidRPr="005970E0">
              <w:rPr>
                <w:rFonts w:ascii="ＭＳ 明朝" w:hAnsi="ＭＳ 明朝" w:hint="eastAsia"/>
                <w:sz w:val="18"/>
                <w:szCs w:val="18"/>
              </w:rPr>
              <w:t>ができるなら</w:t>
            </w:r>
            <w:r w:rsidRPr="005970E0">
              <w:rPr>
                <w:rFonts w:ascii="ＭＳ 明朝" w:hAnsi="ＭＳ 明朝" w:hint="eastAsia"/>
                <w:sz w:val="18"/>
                <w:szCs w:val="18"/>
              </w:rPr>
              <w:t>」と</w:t>
            </w:r>
            <w:r w:rsidR="00351239" w:rsidRPr="005970E0">
              <w:rPr>
                <w:rFonts w:ascii="ＭＳ 明朝" w:hAnsi="ＭＳ 明朝" w:hint="eastAsia"/>
                <w:sz w:val="18"/>
                <w:szCs w:val="18"/>
              </w:rPr>
              <w:t>テーマで</w:t>
            </w:r>
            <w:r w:rsidRPr="005970E0">
              <w:rPr>
                <w:rFonts w:ascii="ＭＳ 明朝" w:hAnsi="ＭＳ 明朝" w:hint="eastAsia"/>
                <w:sz w:val="18"/>
                <w:szCs w:val="18"/>
              </w:rPr>
              <w:t>対話</w:t>
            </w:r>
            <w:r w:rsidR="00351239" w:rsidRPr="005970E0">
              <w:rPr>
                <w:rFonts w:ascii="ＭＳ 明朝" w:hAnsi="ＭＳ 明朝" w:hint="eastAsia"/>
                <w:sz w:val="18"/>
                <w:szCs w:val="18"/>
              </w:rPr>
              <w:t>を行い、理由を尋ねたり、質問をしたりして話をつなげ</w:t>
            </w:r>
            <w:r w:rsidRPr="005970E0">
              <w:rPr>
                <w:rFonts w:ascii="ＭＳ 明朝" w:hAnsi="ＭＳ 明朝" w:hint="eastAsia"/>
                <w:sz w:val="18"/>
                <w:szCs w:val="18"/>
              </w:rPr>
              <w:t>る学習を行う。</w:t>
            </w:r>
            <w:r w:rsidR="00351239" w:rsidRPr="005970E0">
              <w:rPr>
                <w:rFonts w:ascii="ＭＳ 明朝" w:hAnsi="ＭＳ 明朝" w:hint="eastAsia"/>
                <w:sz w:val="18"/>
                <w:szCs w:val="18"/>
              </w:rPr>
              <w:t>4年は</w:t>
            </w:r>
            <w:r w:rsidR="00EB37D3" w:rsidRPr="005970E0">
              <w:rPr>
                <w:rFonts w:ascii="ＭＳ 明朝" w:hAnsi="ＭＳ 明朝" w:hint="eastAsia"/>
                <w:sz w:val="18"/>
                <w:szCs w:val="18"/>
              </w:rPr>
              <w:t>、</w:t>
            </w:r>
            <w:r w:rsidR="00351239" w:rsidRPr="005970E0">
              <w:rPr>
                <w:rFonts w:ascii="ＭＳ 明朝" w:hAnsi="ＭＳ 明朝" w:hint="eastAsia"/>
                <w:sz w:val="18"/>
                <w:szCs w:val="18"/>
              </w:rPr>
              <w:t>理由を尋ねたり自分の考えと比べて共通点や相違点を見つけたりする</w:t>
            </w:r>
            <w:r w:rsidR="00EB37D3" w:rsidRPr="005970E0">
              <w:rPr>
                <w:rFonts w:ascii="ＭＳ 明朝" w:hAnsi="ＭＳ 明朝" w:hint="eastAsia"/>
                <w:sz w:val="18"/>
                <w:szCs w:val="18"/>
              </w:rPr>
              <w:t>ようにさせる</w:t>
            </w:r>
            <w:r w:rsidR="00351239" w:rsidRPr="005970E0">
              <w:rPr>
                <w:rFonts w:ascii="ＭＳ 明朝" w:hAnsi="ＭＳ 明朝" w:hint="eastAsia"/>
                <w:sz w:val="18"/>
                <w:szCs w:val="18"/>
              </w:rPr>
              <w:t>。5年は</w:t>
            </w:r>
            <w:r w:rsidR="00EB37D3" w:rsidRPr="005970E0">
              <w:rPr>
                <w:rFonts w:ascii="ＭＳ 明朝" w:hAnsi="ＭＳ 明朝" w:hint="eastAsia"/>
                <w:sz w:val="18"/>
                <w:szCs w:val="18"/>
              </w:rPr>
              <w:t>、具体</w:t>
            </w:r>
            <w:r w:rsidR="00351239" w:rsidRPr="005970E0">
              <w:rPr>
                <w:rFonts w:ascii="ＭＳ 明朝" w:hAnsi="ＭＳ 明朝" w:hint="eastAsia"/>
                <w:sz w:val="18"/>
                <w:szCs w:val="18"/>
              </w:rPr>
              <w:t>例を挙げたり相手の意見のよいところを見つけたりする</w:t>
            </w:r>
            <w:r w:rsidR="00EB37D3" w:rsidRPr="005970E0">
              <w:rPr>
                <w:rFonts w:ascii="ＭＳ 明朝" w:hAnsi="ＭＳ 明朝" w:hint="eastAsia"/>
                <w:sz w:val="18"/>
                <w:szCs w:val="18"/>
              </w:rPr>
              <w:t>ようにさせる</w:t>
            </w:r>
            <w:r w:rsidR="00351239" w:rsidRPr="005970E0">
              <w:rPr>
                <w:rFonts w:ascii="ＭＳ 明朝" w:hAnsi="ＭＳ 明朝" w:hint="eastAsia"/>
                <w:sz w:val="18"/>
                <w:szCs w:val="18"/>
              </w:rPr>
              <w:t>。</w:t>
            </w:r>
          </w:p>
        </w:tc>
      </w:tr>
      <w:tr w:rsidR="006E45CC" w:rsidRPr="005970E0" w14:paraId="35AB22BF" w14:textId="77777777" w:rsidTr="005B1D33">
        <w:trPr>
          <w:cantSplit/>
          <w:trHeight w:val="1190"/>
        </w:trPr>
        <w:tc>
          <w:tcPr>
            <w:tcW w:w="316" w:type="dxa"/>
            <w:vMerge/>
            <w:vAlign w:val="center"/>
          </w:tcPr>
          <w:p w14:paraId="61443511" w14:textId="77777777" w:rsidR="006E45CC" w:rsidRPr="005970E0" w:rsidRDefault="006E45CC" w:rsidP="00040D7C">
            <w:pPr>
              <w:spacing w:line="220" w:lineRule="exact"/>
              <w:jc w:val="center"/>
              <w:rPr>
                <w:rFonts w:ascii="ＭＳ 明朝" w:eastAsia="ＭＳ 明朝" w:hAnsi="ＭＳ 明朝"/>
                <w:sz w:val="18"/>
                <w:szCs w:val="18"/>
              </w:rPr>
            </w:pPr>
          </w:p>
        </w:tc>
        <w:tc>
          <w:tcPr>
            <w:tcW w:w="3497" w:type="dxa"/>
            <w:shd w:val="clear" w:color="auto" w:fill="auto"/>
          </w:tcPr>
          <w:p w14:paraId="10B4B195" w14:textId="77777777" w:rsidR="006E45CC" w:rsidRPr="005970E0" w:rsidRDefault="006E45CC" w:rsidP="00040D7C">
            <w:pPr>
              <w:jc w:val="left"/>
              <w:rPr>
                <w:rFonts w:ascii="ＭＳ 明朝" w:eastAsia="ＭＳ 明朝" w:hAnsi="ＭＳ 明朝" w:cs="ＭＳ Ｐゴシック"/>
                <w:color w:val="000000"/>
                <w:kern w:val="0"/>
                <w:sz w:val="18"/>
                <w:szCs w:val="18"/>
              </w:rPr>
            </w:pPr>
            <w:r w:rsidRPr="005970E0">
              <w:rPr>
                <w:rFonts w:ascii="ＭＳ 明朝" w:eastAsia="ＭＳ 明朝" w:hAnsi="ＭＳ 明朝" w:cs="ＭＳ Ｐゴシック" w:hint="eastAsia"/>
                <w:color w:val="000000"/>
                <w:sz w:val="18"/>
                <w:szCs w:val="18"/>
              </w:rPr>
              <w:t xml:space="preserve">○想像したことを音読で表そう　</w:t>
            </w:r>
            <w:r w:rsidRPr="005970E0">
              <w:rPr>
                <w:rFonts w:ascii="ＭＳ 明朝" w:eastAsia="ＭＳ 明朝" w:hAnsi="ＭＳ 明朝" w:cs="ＭＳ Ｐゴシック" w:hint="eastAsia"/>
                <w:color w:val="000000"/>
                <w:sz w:val="18"/>
                <w:szCs w:val="18"/>
                <w:bdr w:val="single" w:sz="4" w:space="0" w:color="auto"/>
              </w:rPr>
              <w:t>読</w:t>
            </w:r>
          </w:p>
          <w:p w14:paraId="5B4ACD8F" w14:textId="1B5F055B" w:rsidR="006E45CC" w:rsidRPr="005970E0" w:rsidRDefault="006E45CC" w:rsidP="006E45CC">
            <w:pPr>
              <w:ind w:firstLineChars="100" w:firstLine="180"/>
              <w:jc w:val="left"/>
              <w:rPr>
                <w:rFonts w:ascii="ＭＳ 明朝" w:eastAsia="ＭＳ 明朝" w:hAnsi="ＭＳ 明朝"/>
                <w:kern w:val="0"/>
                <w:sz w:val="18"/>
                <w:szCs w:val="18"/>
              </w:rPr>
            </w:pPr>
            <w:r w:rsidRPr="005970E0">
              <w:rPr>
                <w:rFonts w:ascii="ＭＳ 明朝" w:eastAsia="ＭＳ 明朝" w:hAnsi="ＭＳ 明朝" w:cs="ＭＳ Ｐ明朝" w:hint="eastAsia"/>
                <w:sz w:val="18"/>
                <w:szCs w:val="18"/>
              </w:rPr>
              <w:t>こわれた千の楽器</w:t>
            </w:r>
          </w:p>
        </w:tc>
        <w:tc>
          <w:tcPr>
            <w:tcW w:w="846" w:type="dxa"/>
            <w:shd w:val="clear" w:color="auto" w:fill="auto"/>
          </w:tcPr>
          <w:p w14:paraId="2F20C6EC" w14:textId="4C660884" w:rsidR="006E45CC" w:rsidRPr="005970E0" w:rsidRDefault="006E45CC" w:rsidP="006E45C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kern w:val="0"/>
                <w:sz w:val="18"/>
                <w:szCs w:val="18"/>
              </w:rPr>
              <w:t>8</w:t>
            </w:r>
          </w:p>
        </w:tc>
        <w:tc>
          <w:tcPr>
            <w:tcW w:w="3472" w:type="dxa"/>
            <w:shd w:val="clear" w:color="auto" w:fill="auto"/>
          </w:tcPr>
          <w:p w14:paraId="177C07C1" w14:textId="77777777" w:rsidR="006E45CC" w:rsidRPr="005970E0" w:rsidRDefault="006E45CC" w:rsidP="00040D7C">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w:t>
            </w:r>
            <w:r w:rsidRPr="005970E0">
              <w:rPr>
                <w:rFonts w:ascii="ＭＳ 明朝" w:eastAsia="ＭＳ 明朝" w:hAnsi="ＭＳ 明朝" w:hint="eastAsia"/>
                <w:kern w:val="0"/>
                <w:sz w:val="18"/>
                <w:szCs w:val="18"/>
              </w:rPr>
              <w:t xml:space="preserve">人物の心情を音読で伝えよう　</w:t>
            </w:r>
            <w:r w:rsidRPr="005970E0">
              <w:rPr>
                <w:rFonts w:ascii="ＭＳ 明朝" w:eastAsia="ＭＳ 明朝" w:hAnsi="ＭＳ 明朝" w:hint="eastAsia"/>
                <w:kern w:val="0"/>
                <w:sz w:val="18"/>
                <w:szCs w:val="18"/>
                <w:bdr w:val="single" w:sz="4" w:space="0" w:color="auto"/>
              </w:rPr>
              <w:t>読</w:t>
            </w:r>
          </w:p>
          <w:p w14:paraId="24966621" w14:textId="754939F1" w:rsidR="006E45CC" w:rsidRPr="005970E0" w:rsidRDefault="006E45CC" w:rsidP="006E45CC">
            <w:pPr>
              <w:autoSpaceDE w:val="0"/>
              <w:autoSpaceDN w:val="0"/>
              <w:adjustRightInd w:val="0"/>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kern w:val="0"/>
                <w:sz w:val="18"/>
                <w:szCs w:val="18"/>
              </w:rPr>
              <w:t>おにぎり石の伝説</w:t>
            </w:r>
          </w:p>
        </w:tc>
        <w:tc>
          <w:tcPr>
            <w:tcW w:w="871" w:type="dxa"/>
            <w:shd w:val="clear" w:color="auto" w:fill="auto"/>
          </w:tcPr>
          <w:p w14:paraId="12EAA958" w14:textId="2A4F88AF" w:rsidR="006E45CC" w:rsidRPr="005970E0" w:rsidRDefault="006E45CC" w:rsidP="006E45C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kern w:val="0"/>
                <w:sz w:val="18"/>
                <w:szCs w:val="18"/>
              </w:rPr>
              <w:t>5</w:t>
            </w:r>
          </w:p>
        </w:tc>
        <w:tc>
          <w:tcPr>
            <w:tcW w:w="1241" w:type="dxa"/>
          </w:tcPr>
          <w:p w14:paraId="4F6F6105" w14:textId="77777777" w:rsidR="006E45CC" w:rsidRPr="005970E0" w:rsidRDefault="006E45CC" w:rsidP="00040D7C">
            <w:pPr>
              <w:pStyle w:val="a5"/>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3708EDDB" w14:textId="77777777" w:rsidR="006E45CC" w:rsidRPr="005970E0" w:rsidRDefault="006E45CC" w:rsidP="00040D7C">
            <w:pP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人物の様子や気持ちの変化に注意しながら想像を広げ、想像したことを音読で表すことをねらいとする。教材文を読んで、それぞれの場面の楽器たちの様子や気持ちを想像し、その想像したことを、聞き手に伝わるように音読で表現する。その際に、想像したことを音読で表すために、どのような工夫をしたのかを振り返らせる。</w:t>
            </w:r>
          </w:p>
          <w:p w14:paraId="606F1CBF" w14:textId="77777777" w:rsidR="00C16B6D" w:rsidRPr="005970E0" w:rsidRDefault="006E45CC" w:rsidP="00040D7C">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〔５年〕</w:t>
            </w:r>
            <w:r w:rsidR="00C16B6D" w:rsidRPr="005970E0">
              <w:rPr>
                <w:rFonts w:ascii="ＭＳ 明朝" w:eastAsia="ＭＳ 明朝" w:hAnsi="ＭＳ 明朝" w:cs="ＭＳ 明朝" w:hint="eastAsia"/>
                <w:sz w:val="18"/>
                <w:szCs w:val="18"/>
              </w:rPr>
              <w:t>登場人物の心情が変化していく様子を読み取り、音読で表現することをねらいとする。登場人物の心情の変化を音読で表現するにはどのようなことに気をつければよいかを課題として取り組んでいく。</w:t>
            </w:r>
          </w:p>
          <w:p w14:paraId="1BAF7869" w14:textId="28E9B8BA" w:rsidR="006E45CC" w:rsidRPr="005970E0" w:rsidRDefault="006E45CC" w:rsidP="00C16B6D">
            <w:pPr>
              <w:spacing w:line="220" w:lineRule="auto"/>
              <w:ind w:firstLine="180"/>
              <w:rPr>
                <w:rFonts w:ascii="ＭＳ 明朝" w:eastAsia="ＭＳ 明朝" w:hAnsi="ＭＳ 明朝"/>
                <w:color w:val="000000" w:themeColor="text1"/>
                <w:kern w:val="0"/>
                <w:sz w:val="18"/>
                <w:szCs w:val="18"/>
              </w:rPr>
            </w:pPr>
            <w:r w:rsidRPr="005970E0">
              <w:rPr>
                <w:rFonts w:ascii="ＭＳ 明朝" w:eastAsia="ＭＳ 明朝" w:hAnsi="ＭＳ 明朝" w:cs="ＭＳ 明朝"/>
                <w:color w:val="000000"/>
                <w:sz w:val="18"/>
                <w:szCs w:val="18"/>
              </w:rPr>
              <w:t>最後に、４・５年が互いの音読、朗読を聞き合う場で表現し、読みの工夫を評価し合う。</w:t>
            </w:r>
          </w:p>
        </w:tc>
      </w:tr>
      <w:tr w:rsidR="00062261" w:rsidRPr="005970E0" w14:paraId="6FF81996" w14:textId="77777777" w:rsidTr="005B1D33">
        <w:trPr>
          <w:cantSplit/>
          <w:trHeight w:val="377"/>
        </w:trPr>
        <w:tc>
          <w:tcPr>
            <w:tcW w:w="316" w:type="dxa"/>
            <w:vMerge/>
            <w:vAlign w:val="center"/>
          </w:tcPr>
          <w:p w14:paraId="689ADD4E" w14:textId="77777777" w:rsidR="00062261" w:rsidRPr="005970E0" w:rsidRDefault="00062261" w:rsidP="00062261">
            <w:pPr>
              <w:spacing w:line="220" w:lineRule="exact"/>
              <w:jc w:val="center"/>
              <w:rPr>
                <w:rFonts w:ascii="ＭＳ 明朝" w:eastAsia="ＭＳ 明朝" w:hAnsi="ＭＳ 明朝"/>
                <w:sz w:val="18"/>
                <w:szCs w:val="18"/>
              </w:rPr>
            </w:pPr>
          </w:p>
        </w:tc>
        <w:tc>
          <w:tcPr>
            <w:tcW w:w="3497" w:type="dxa"/>
            <w:shd w:val="clear" w:color="auto" w:fill="auto"/>
          </w:tcPr>
          <w:p w14:paraId="1828DD98" w14:textId="7F229A87" w:rsidR="00062261" w:rsidRPr="005970E0" w:rsidRDefault="00062261" w:rsidP="00062261">
            <w:pPr>
              <w:jc w:val="left"/>
              <w:rPr>
                <w:rFonts w:ascii="ＭＳ 明朝" w:eastAsia="ＭＳ 明朝" w:hAnsi="ＭＳ 明朝" w:cs="ＭＳ Ｐゴシック"/>
                <w:color w:val="000000"/>
                <w:sz w:val="18"/>
                <w:szCs w:val="18"/>
              </w:rPr>
            </w:pPr>
            <w:r w:rsidRPr="005970E0">
              <w:rPr>
                <w:rFonts w:ascii="ＭＳ 明朝" w:eastAsia="ＭＳ 明朝" w:hAnsi="ＭＳ 明朝" w:hint="eastAsia"/>
                <w:kern w:val="0"/>
                <w:sz w:val="18"/>
                <w:szCs w:val="18"/>
              </w:rPr>
              <w:t xml:space="preserve">漢字を使おう１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72C9DC0B" w14:textId="2AF19892" w:rsidR="00062261" w:rsidRPr="005970E0" w:rsidRDefault="00062261" w:rsidP="00062261">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1</w:t>
            </w:r>
          </w:p>
        </w:tc>
        <w:tc>
          <w:tcPr>
            <w:tcW w:w="3472" w:type="dxa"/>
            <w:shd w:val="clear" w:color="auto" w:fill="auto"/>
          </w:tcPr>
          <w:p w14:paraId="450B8B4E" w14:textId="264D3036" w:rsidR="00062261" w:rsidRPr="005970E0" w:rsidRDefault="00062261" w:rsidP="00062261">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漢字を使おう１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66EC0C2C" w14:textId="43E4739D" w:rsidR="00062261" w:rsidRPr="005970E0" w:rsidRDefault="00062261" w:rsidP="00062261">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1</w:t>
            </w:r>
          </w:p>
        </w:tc>
        <w:tc>
          <w:tcPr>
            <w:tcW w:w="1241" w:type="dxa"/>
          </w:tcPr>
          <w:p w14:paraId="089BCFDA" w14:textId="0BEB7D59" w:rsidR="00062261" w:rsidRPr="005970E0" w:rsidRDefault="00C16B6D" w:rsidP="00062261">
            <w:pPr>
              <w:pStyle w:val="a5"/>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3" w:type="dxa"/>
            <w:tcMar>
              <w:top w:w="9" w:type="dxa"/>
              <w:bottom w:w="9" w:type="dxa"/>
            </w:tcMar>
          </w:tcPr>
          <w:p w14:paraId="5C8185D5" w14:textId="495EFE6D" w:rsidR="00062261" w:rsidRPr="005970E0" w:rsidRDefault="00062261" w:rsidP="00C16B6D">
            <w:pPr>
              <w:pBdr>
                <w:top w:val="nil"/>
                <w:left w:val="nil"/>
                <w:bottom w:val="nil"/>
                <w:right w:val="nil"/>
                <w:between w:val="nil"/>
              </w:pBdr>
              <w:spacing w:line="220" w:lineRule="auto"/>
              <w:ind w:firstLineChars="100" w:firstLine="180"/>
              <w:rPr>
                <w:rFonts w:ascii="ＭＳ 明朝" w:eastAsia="ＭＳ 明朝" w:hAnsi="ＭＳ 明朝" w:cs="ＭＳ 明朝"/>
                <w:color w:val="FF0000"/>
                <w:sz w:val="18"/>
                <w:szCs w:val="18"/>
              </w:rPr>
            </w:pPr>
            <w:r w:rsidRPr="005970E0">
              <w:rPr>
                <w:rFonts w:ascii="ＭＳ 明朝" w:eastAsia="ＭＳ 明朝" w:hAnsi="ＭＳ 明朝" w:cs="ＭＳ 明朝" w:hint="eastAsia"/>
                <w:sz w:val="18"/>
                <w:szCs w:val="18"/>
              </w:rPr>
              <w:t>上段では、前学年で学習した漢字を使って文を書けることをねらいとしている。できた文はそれぞれの学年凸</w:t>
            </w:r>
            <w:r w:rsidRPr="005970E0">
              <w:rPr>
                <w:rFonts w:ascii="ＭＳ 明朝" w:eastAsia="ＭＳ 明朝" w:hAnsi="ＭＳ 明朝" w:cs="ＭＳ 明朝"/>
                <w:sz w:val="18"/>
                <w:szCs w:val="18"/>
              </w:rPr>
              <w:t>う流するが、両学年で読み合って、下学年が知っている漢字を読んだり、上学年が漢字の使い方を確認したりする活動を取り入れてもよい。以下、「漢字を使おう」については同じ。</w:t>
            </w:r>
          </w:p>
        </w:tc>
      </w:tr>
      <w:tr w:rsidR="006E45CC" w:rsidRPr="005970E0" w14:paraId="238FD914" w14:textId="77777777" w:rsidTr="005B1D33">
        <w:trPr>
          <w:cantSplit/>
          <w:trHeight w:val="852"/>
        </w:trPr>
        <w:tc>
          <w:tcPr>
            <w:tcW w:w="316" w:type="dxa"/>
            <w:vMerge/>
            <w:vAlign w:val="center"/>
          </w:tcPr>
          <w:p w14:paraId="0160C19F" w14:textId="77777777" w:rsidR="006E45CC" w:rsidRPr="005970E0" w:rsidRDefault="006E45CC" w:rsidP="001C5939">
            <w:pPr>
              <w:spacing w:line="220" w:lineRule="exact"/>
              <w:jc w:val="center"/>
              <w:rPr>
                <w:rFonts w:ascii="ＭＳ 明朝" w:eastAsia="ＭＳ 明朝" w:hAnsi="ＭＳ 明朝"/>
                <w:sz w:val="18"/>
                <w:szCs w:val="18"/>
              </w:rPr>
            </w:pPr>
          </w:p>
        </w:tc>
        <w:tc>
          <w:tcPr>
            <w:tcW w:w="3497" w:type="dxa"/>
            <w:shd w:val="clear" w:color="auto" w:fill="auto"/>
          </w:tcPr>
          <w:p w14:paraId="77F0A821" w14:textId="77777777" w:rsidR="006E45CC" w:rsidRPr="005970E0" w:rsidRDefault="006E45CC" w:rsidP="00793CEC">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図書館へ行こう　</w:t>
            </w:r>
            <w:r w:rsidRPr="005970E0">
              <w:rPr>
                <w:rFonts w:ascii="ＭＳ 明朝" w:eastAsia="ＭＳ 明朝" w:hAnsi="ＭＳ 明朝" w:hint="eastAsia"/>
                <w:kern w:val="0"/>
                <w:sz w:val="18"/>
                <w:szCs w:val="18"/>
                <w:bdr w:val="single" w:sz="4" w:space="0" w:color="auto"/>
              </w:rPr>
              <w:t>読書</w:t>
            </w:r>
          </w:p>
        </w:tc>
        <w:tc>
          <w:tcPr>
            <w:tcW w:w="846" w:type="dxa"/>
            <w:shd w:val="clear" w:color="auto" w:fill="auto"/>
          </w:tcPr>
          <w:p w14:paraId="666F031B" w14:textId="77777777" w:rsidR="006E45CC" w:rsidRPr="005970E0" w:rsidRDefault="006E45CC" w:rsidP="00793CEC">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3472" w:type="dxa"/>
            <w:shd w:val="clear" w:color="auto" w:fill="auto"/>
          </w:tcPr>
          <w:p w14:paraId="4BD7179F" w14:textId="77777777" w:rsidR="006E45CC" w:rsidRPr="005970E0" w:rsidRDefault="006E45CC" w:rsidP="00793CEC">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図書館へ行こう　</w:t>
            </w:r>
            <w:r w:rsidRPr="005970E0">
              <w:rPr>
                <w:rFonts w:ascii="ＭＳ 明朝" w:eastAsia="ＭＳ 明朝" w:hAnsi="ＭＳ 明朝" w:hint="eastAsia"/>
                <w:kern w:val="0"/>
                <w:sz w:val="18"/>
                <w:szCs w:val="18"/>
                <w:bdr w:val="single" w:sz="4" w:space="0" w:color="auto"/>
              </w:rPr>
              <w:t>読書</w:t>
            </w:r>
          </w:p>
        </w:tc>
        <w:tc>
          <w:tcPr>
            <w:tcW w:w="871" w:type="dxa"/>
            <w:shd w:val="clear" w:color="auto" w:fill="auto"/>
          </w:tcPr>
          <w:p w14:paraId="15B20F6C" w14:textId="77777777" w:rsidR="006E45CC" w:rsidRPr="005970E0" w:rsidRDefault="006E45CC" w:rsidP="001C5939">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1241" w:type="dxa"/>
          </w:tcPr>
          <w:p w14:paraId="6B0661D9" w14:textId="77777777" w:rsidR="006E45CC" w:rsidRPr="005970E0" w:rsidRDefault="006E45CC" w:rsidP="001C5939">
            <w:pPr>
              <w:spacing w:line="220" w:lineRule="exact"/>
              <w:jc w:val="center"/>
              <w:rPr>
                <w:rFonts w:ascii="ＭＳ 明朝" w:eastAsia="ＭＳ 明朝" w:hAnsi="ＭＳ 明朝"/>
                <w:spacing w:val="-8"/>
                <w:sz w:val="18"/>
                <w:szCs w:val="18"/>
              </w:rPr>
            </w:pPr>
            <w:r w:rsidRPr="005970E0">
              <w:rPr>
                <w:rFonts w:ascii="ＭＳ 明朝" w:eastAsia="ＭＳ 明朝" w:hAnsi="ＭＳ 明朝" w:hint="eastAsia"/>
                <w:spacing w:val="-8"/>
                <w:sz w:val="18"/>
                <w:szCs w:val="18"/>
              </w:rPr>
              <w:t>Ⅲ</w:t>
            </w:r>
          </w:p>
        </w:tc>
        <w:tc>
          <w:tcPr>
            <w:tcW w:w="12293" w:type="dxa"/>
            <w:tcMar>
              <w:top w:w="9" w:type="dxa"/>
              <w:bottom w:w="9" w:type="dxa"/>
            </w:tcMar>
          </w:tcPr>
          <w:p w14:paraId="4FAAFA5C" w14:textId="6829E27D" w:rsidR="006E45CC" w:rsidRPr="005970E0" w:rsidRDefault="006E45CC" w:rsidP="008F56C0">
            <w:pPr>
              <w:pStyle w:val="a5"/>
              <w:snapToGrid w:val="0"/>
              <w:spacing w:line="220" w:lineRule="exact"/>
              <w:rPr>
                <w:rFonts w:ascii="ＭＳ 明朝" w:hAnsi="ＭＳ 明朝"/>
                <w:sz w:val="18"/>
                <w:szCs w:val="18"/>
              </w:rPr>
            </w:pPr>
            <w:r w:rsidRPr="005970E0">
              <w:rPr>
                <w:rFonts w:ascii="ＭＳ 明朝" w:hAnsi="ＭＳ 明朝" w:hint="eastAsia"/>
                <w:color w:val="FF0000"/>
                <w:sz w:val="18"/>
                <w:szCs w:val="18"/>
              </w:rPr>
              <w:t>＊４・５年でいっしょに行う。</w:t>
            </w:r>
          </w:p>
          <w:p w14:paraId="546E390F" w14:textId="5FDA2ADB" w:rsidR="006E45CC" w:rsidRPr="005970E0" w:rsidRDefault="006E45CC" w:rsidP="008F56C0">
            <w:pPr>
              <w:pStyle w:val="a5"/>
              <w:snapToGrid w:val="0"/>
              <w:spacing w:line="220" w:lineRule="exact"/>
              <w:rPr>
                <w:rFonts w:ascii="ＭＳ 明朝" w:hAnsi="ＭＳ 明朝"/>
                <w:sz w:val="18"/>
                <w:szCs w:val="18"/>
              </w:rPr>
            </w:pPr>
            <w:r w:rsidRPr="005970E0">
              <w:rPr>
                <w:rFonts w:ascii="ＭＳ 明朝" w:hAnsi="ＭＳ 明朝" w:hint="eastAsia"/>
                <w:sz w:val="18"/>
                <w:szCs w:val="18"/>
              </w:rPr>
              <w:t xml:space="preserve">　</w:t>
            </w:r>
            <w:r w:rsidRPr="005970E0">
              <w:rPr>
                <w:rFonts w:ascii="ＭＳ 明朝" w:hAnsi="ＭＳ 明朝" w:hint="eastAsia"/>
                <w:color w:val="000000" w:themeColor="text1"/>
                <w:sz w:val="18"/>
                <w:szCs w:val="18"/>
              </w:rPr>
              <w:t>図書館の利用については、本が内容によって分類・配架されていることを理解し、実際に図書館のどの本棚にどのような種類の本が置かれているか確かめたり、ある題材に関係する本をさまざまな棚から探したりすることができるようにする。４年の教科書で「日本十進分類法」（ＮＤＣ）について知り、図書館で本を探すときに役立てることができるようにする。</w:t>
            </w:r>
          </w:p>
        </w:tc>
      </w:tr>
      <w:tr w:rsidR="006E45CC" w:rsidRPr="005970E0" w14:paraId="62413612" w14:textId="77777777" w:rsidTr="005B1D33">
        <w:trPr>
          <w:cantSplit/>
          <w:trHeight w:val="2294"/>
        </w:trPr>
        <w:tc>
          <w:tcPr>
            <w:tcW w:w="316" w:type="dxa"/>
            <w:vMerge/>
            <w:vAlign w:val="center"/>
          </w:tcPr>
          <w:p w14:paraId="6087ABEE" w14:textId="77777777" w:rsidR="006E45CC" w:rsidRPr="005970E0" w:rsidRDefault="006E45CC" w:rsidP="001C5939">
            <w:pPr>
              <w:spacing w:line="220" w:lineRule="exact"/>
              <w:jc w:val="center"/>
              <w:rPr>
                <w:rFonts w:ascii="ＭＳ 明朝" w:eastAsia="ＭＳ 明朝" w:hAnsi="ＭＳ 明朝"/>
                <w:sz w:val="18"/>
                <w:szCs w:val="18"/>
              </w:rPr>
            </w:pPr>
          </w:p>
        </w:tc>
        <w:tc>
          <w:tcPr>
            <w:tcW w:w="3497" w:type="dxa"/>
            <w:shd w:val="clear" w:color="auto" w:fill="auto"/>
          </w:tcPr>
          <w:p w14:paraId="4FDBB73B" w14:textId="77777777" w:rsidR="006E45CC" w:rsidRPr="005970E0" w:rsidRDefault="006E45CC" w:rsidP="00793CEC">
            <w:pPr>
              <w:jc w:val="left"/>
              <w:rPr>
                <w:rFonts w:ascii="ＭＳ 明朝" w:eastAsia="ＭＳ 明朝" w:hAnsi="ＭＳ 明朝" w:cs="ＭＳ Ｐゴシック"/>
                <w:color w:val="000000"/>
                <w:kern w:val="0"/>
                <w:sz w:val="18"/>
                <w:szCs w:val="18"/>
              </w:rPr>
            </w:pPr>
            <w:r w:rsidRPr="005970E0">
              <w:rPr>
                <w:rFonts w:ascii="ＭＳ 明朝" w:eastAsia="ＭＳ 明朝" w:hAnsi="ＭＳ 明朝" w:cs="ＭＳ Ｐゴシック" w:hint="eastAsia"/>
                <w:color w:val="000000"/>
                <w:sz w:val="18"/>
                <w:szCs w:val="18"/>
              </w:rPr>
              <w:t xml:space="preserve">話を聞いて質問しよう　</w:t>
            </w:r>
            <w:r w:rsidRPr="005970E0">
              <w:rPr>
                <w:rFonts w:ascii="ＭＳ 明朝" w:eastAsia="ＭＳ 明朝" w:hAnsi="ＭＳ 明朝" w:cs="ＭＳ Ｐゴシック" w:hint="eastAsia"/>
                <w:color w:val="000000"/>
                <w:sz w:val="18"/>
                <w:szCs w:val="18"/>
                <w:bdr w:val="single" w:sz="4" w:space="0" w:color="auto"/>
              </w:rPr>
              <w:t>話聞</w:t>
            </w:r>
          </w:p>
        </w:tc>
        <w:tc>
          <w:tcPr>
            <w:tcW w:w="846" w:type="dxa"/>
            <w:shd w:val="clear" w:color="auto" w:fill="auto"/>
          </w:tcPr>
          <w:p w14:paraId="3B11303F" w14:textId="77777777" w:rsidR="006E45CC" w:rsidRPr="005970E0" w:rsidRDefault="006E45CC" w:rsidP="001C5939">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5</w:t>
            </w:r>
          </w:p>
        </w:tc>
        <w:tc>
          <w:tcPr>
            <w:tcW w:w="3472" w:type="dxa"/>
            <w:shd w:val="clear" w:color="auto" w:fill="auto"/>
          </w:tcPr>
          <w:p w14:paraId="1D74A440" w14:textId="77777777" w:rsidR="006E45CC" w:rsidRPr="005970E0" w:rsidRDefault="006E45CC" w:rsidP="00793CEC">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知りたいことを聞き出そう　</w:t>
            </w:r>
            <w:r w:rsidRPr="005970E0">
              <w:rPr>
                <w:rFonts w:ascii="ＭＳ 明朝" w:eastAsia="ＭＳ 明朝" w:hAnsi="ＭＳ 明朝" w:hint="eastAsia"/>
                <w:kern w:val="0"/>
                <w:sz w:val="18"/>
                <w:szCs w:val="18"/>
                <w:bdr w:val="single" w:sz="4" w:space="0" w:color="auto"/>
              </w:rPr>
              <w:t>話聞</w:t>
            </w:r>
          </w:p>
        </w:tc>
        <w:tc>
          <w:tcPr>
            <w:tcW w:w="871" w:type="dxa"/>
            <w:shd w:val="clear" w:color="auto" w:fill="auto"/>
          </w:tcPr>
          <w:p w14:paraId="1ECDEA0B" w14:textId="77777777" w:rsidR="006E45CC" w:rsidRPr="005970E0" w:rsidRDefault="006E45CC" w:rsidP="00B061E9">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4</w:t>
            </w:r>
          </w:p>
        </w:tc>
        <w:tc>
          <w:tcPr>
            <w:tcW w:w="1241" w:type="dxa"/>
          </w:tcPr>
          <w:p w14:paraId="5C9863B6" w14:textId="77777777" w:rsidR="006E45CC" w:rsidRPr="005970E0" w:rsidRDefault="006E45CC" w:rsidP="00B061E9">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Ⅲ</w:t>
            </w:r>
          </w:p>
        </w:tc>
        <w:tc>
          <w:tcPr>
            <w:tcW w:w="12293" w:type="dxa"/>
            <w:tcMar>
              <w:top w:w="9" w:type="dxa"/>
              <w:bottom w:w="9" w:type="dxa"/>
            </w:tcMar>
          </w:tcPr>
          <w:p w14:paraId="2FEF4D17" w14:textId="77777777" w:rsidR="00984C06" w:rsidRPr="005970E0" w:rsidRDefault="00984C06" w:rsidP="00984C06">
            <w:pPr>
              <w:pStyle w:val="a5"/>
              <w:snapToGrid w:val="0"/>
              <w:spacing w:line="220" w:lineRule="exact"/>
              <w:rPr>
                <w:rFonts w:ascii="ＭＳ 明朝" w:hAnsi="ＭＳ 明朝"/>
                <w:sz w:val="18"/>
                <w:szCs w:val="18"/>
              </w:rPr>
            </w:pPr>
            <w:r w:rsidRPr="005970E0">
              <w:rPr>
                <w:rFonts w:ascii="ＭＳ 明朝" w:hAnsi="ＭＳ 明朝" w:hint="eastAsia"/>
                <w:color w:val="FF0000"/>
                <w:sz w:val="18"/>
                <w:szCs w:val="18"/>
              </w:rPr>
              <w:t>＊４・５年でいっしょに行う。</w:t>
            </w:r>
          </w:p>
          <w:p w14:paraId="28230345" w14:textId="2D84929C" w:rsidR="006E45CC" w:rsidRPr="005970E0" w:rsidRDefault="006E45CC" w:rsidP="00984C06">
            <w:pPr>
              <w:pStyle w:val="a5"/>
              <w:ind w:firstLineChars="100" w:firstLine="168"/>
              <w:rPr>
                <w:rFonts w:ascii="ＭＳ 明朝" w:hAnsi="ＭＳ 明朝"/>
                <w:sz w:val="18"/>
                <w:szCs w:val="18"/>
              </w:rPr>
            </w:pPr>
            <w:r w:rsidRPr="005970E0">
              <w:rPr>
                <w:rFonts w:ascii="ＭＳ 明朝" w:hAnsi="ＭＳ 明朝" w:hint="eastAsia"/>
                <w:spacing w:val="-6"/>
                <w:sz w:val="18"/>
                <w:szCs w:val="18"/>
              </w:rPr>
              <w:t>４・５年が働く人や６年生にインタビューするという活動を行う。（６年生には委員会活動について聞く。）聞く相手は選択することとする。目標は、４年は、聞きたいことの中心を考えて聞き、必要なことをよく知るために質問を</w:t>
            </w:r>
            <w:r w:rsidR="00984C06" w:rsidRPr="005970E0">
              <w:rPr>
                <w:rFonts w:ascii="ＭＳ 明朝" w:hAnsi="ＭＳ 明朝" w:hint="eastAsia"/>
                <w:spacing w:val="-6"/>
                <w:sz w:val="18"/>
                <w:szCs w:val="18"/>
              </w:rPr>
              <w:t>する</w:t>
            </w:r>
            <w:r w:rsidRPr="005970E0">
              <w:rPr>
                <w:rFonts w:ascii="ＭＳ 明朝" w:hAnsi="ＭＳ 明朝" w:hint="eastAsia"/>
                <w:spacing w:val="-6"/>
                <w:sz w:val="18"/>
                <w:szCs w:val="18"/>
              </w:rPr>
              <w:t>ことである。一方、５年は自分が聞こうとする意図に応じて話の内容を捉えながら聞</w:t>
            </w:r>
            <w:r w:rsidR="00984C06" w:rsidRPr="005970E0">
              <w:rPr>
                <w:rFonts w:ascii="ＭＳ 明朝" w:hAnsi="ＭＳ 明朝" w:hint="eastAsia"/>
                <w:spacing w:val="-6"/>
                <w:sz w:val="18"/>
                <w:szCs w:val="18"/>
              </w:rPr>
              <w:t>く</w:t>
            </w:r>
            <w:r w:rsidRPr="005970E0">
              <w:rPr>
                <w:rFonts w:ascii="ＭＳ 明朝" w:hAnsi="ＭＳ 明朝" w:hint="eastAsia"/>
                <w:spacing w:val="-6"/>
                <w:sz w:val="18"/>
                <w:szCs w:val="18"/>
              </w:rPr>
              <w:t>ことである。まず、４・５年いっしょに活動を始める。インタビュー（質問）の話題、インタビューをするときに気をつけることを確かめる。そして、働く人か、同じ委員会に所属する６年生に、委員会活動で役に立つことを聞くというめあてを確認する。そして、話を聞く意図や目的を確かめ、インタビューで聞きたいことを考えて整理する。</w:t>
            </w:r>
            <w:r w:rsidRPr="005970E0">
              <w:rPr>
                <w:rFonts w:ascii="ＭＳ 明朝" w:hAnsi="ＭＳ 明朝"/>
                <w:spacing w:val="-6"/>
                <w:sz w:val="18"/>
                <w:szCs w:val="18"/>
              </w:rPr>
              <w:t>総合の時間や</w:t>
            </w:r>
            <w:r w:rsidRPr="005970E0">
              <w:rPr>
                <w:rFonts w:ascii="ＭＳ 明朝" w:hAnsi="ＭＳ 明朝" w:hint="eastAsia"/>
                <w:spacing w:val="-6"/>
                <w:sz w:val="18"/>
                <w:szCs w:val="18"/>
              </w:rPr>
              <w:t>昼休みや放課後の時間を使って、インタビューを行う。４年は、聞きたいことの中心を考えて聞くことができたか、必要なことをよく知るために質問をすることができたかを振り返る。５年は、話を聞き出すためにどのようなことに気をつけて聞いたかを振り返る。４年は、聞くことの中心を考えて質問すること、５年は聞きたいことを明確にすることを中心として、目標を変えながら「話す・聞く」活動を行わせていく。</w:t>
            </w:r>
          </w:p>
        </w:tc>
      </w:tr>
      <w:tr w:rsidR="006E45CC" w:rsidRPr="005970E0" w14:paraId="2E4CAA45" w14:textId="77777777" w:rsidTr="005B1D33">
        <w:trPr>
          <w:cantSplit/>
          <w:trHeight w:val="1433"/>
        </w:trPr>
        <w:tc>
          <w:tcPr>
            <w:tcW w:w="316" w:type="dxa"/>
            <w:vMerge/>
            <w:vAlign w:val="center"/>
          </w:tcPr>
          <w:p w14:paraId="7AC43FBB" w14:textId="77777777" w:rsidR="006E45CC" w:rsidRPr="005970E0" w:rsidRDefault="006E45CC" w:rsidP="001C5939">
            <w:pPr>
              <w:spacing w:line="220" w:lineRule="exact"/>
              <w:jc w:val="center"/>
              <w:rPr>
                <w:rFonts w:ascii="ＭＳ 明朝" w:eastAsia="ＭＳ 明朝" w:hAnsi="ＭＳ 明朝"/>
                <w:sz w:val="18"/>
                <w:szCs w:val="18"/>
              </w:rPr>
            </w:pPr>
          </w:p>
        </w:tc>
        <w:tc>
          <w:tcPr>
            <w:tcW w:w="3497" w:type="dxa"/>
            <w:shd w:val="clear" w:color="auto" w:fill="auto"/>
          </w:tcPr>
          <w:p w14:paraId="55CDD80D" w14:textId="77777777" w:rsidR="006E45CC" w:rsidRPr="005970E0" w:rsidRDefault="006E45CC" w:rsidP="001C5939">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漢字辞典の使い方</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54E652F2" w14:textId="77777777" w:rsidR="006E45CC" w:rsidRPr="005970E0" w:rsidRDefault="006E45CC" w:rsidP="001C5939">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3472" w:type="dxa"/>
            <w:shd w:val="clear" w:color="auto" w:fill="auto"/>
          </w:tcPr>
          <w:p w14:paraId="23090128" w14:textId="77777777" w:rsidR="006E45CC" w:rsidRPr="005970E0" w:rsidRDefault="006E45CC" w:rsidP="001C5939">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敬語</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2B7E1CF2" w14:textId="77777777" w:rsidR="006E45CC" w:rsidRPr="005970E0" w:rsidRDefault="006E45CC" w:rsidP="001C5939">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1241" w:type="dxa"/>
          </w:tcPr>
          <w:p w14:paraId="20293959" w14:textId="77777777" w:rsidR="006E45CC" w:rsidRPr="005970E0" w:rsidRDefault="006E45CC" w:rsidP="001C5939">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5D00CD7B" w14:textId="67846C1A" w:rsidR="00E91877" w:rsidRPr="005970E0" w:rsidRDefault="00817DFB" w:rsidP="00E91877">
            <w:pPr>
              <w:spacing w:line="218"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明朝" w:hint="eastAsia"/>
                <w:sz w:val="18"/>
                <w:szCs w:val="18"/>
              </w:rPr>
              <w:t>〔４年〕</w:t>
            </w:r>
            <w:r w:rsidR="00E91877" w:rsidRPr="005970E0">
              <w:rPr>
                <w:rFonts w:ascii="ＭＳ 明朝" w:eastAsia="ＭＳ 明朝" w:hAnsi="ＭＳ 明朝" w:cs="ＭＳ 明朝" w:hint="eastAsia"/>
                <w:color w:val="000000"/>
                <w:sz w:val="18"/>
                <w:szCs w:val="18"/>
              </w:rPr>
              <w:t>漢字辞典の仕組みと３種類の索引の使い方を知り、漢字の学習に活用することができることをねらいとする。まず、漢字辞典の仕組みを知って漢字を調べるという学習課題を確かめる。そして、漢字辞典の仕組みを知り、部首索引や総画索引、音訓索引を使って漢字を探す方法を理解し、三つの索引の使い分けについて考えることを学習する。</w:t>
            </w:r>
          </w:p>
          <w:p w14:paraId="2871BC2C" w14:textId="20AF8537" w:rsidR="006E45CC" w:rsidRPr="005970E0" w:rsidRDefault="006E45CC" w:rsidP="00E91877">
            <w:pPr>
              <w:topLinePunct/>
              <w:snapToGrid w:val="0"/>
              <w:spacing w:line="220" w:lineRule="exact"/>
              <w:rPr>
                <w:rFonts w:ascii="ＭＳ 明朝" w:eastAsia="ＭＳ 明朝" w:hAnsi="ＭＳ 明朝"/>
                <w:spacing w:val="-6"/>
                <w:sz w:val="18"/>
                <w:szCs w:val="18"/>
              </w:rPr>
            </w:pPr>
            <w:r w:rsidRPr="005970E0">
              <w:rPr>
                <w:rFonts w:ascii="ＭＳ ゴシック" w:eastAsia="ＭＳ ゴシック" w:hAnsi="ＭＳ ゴシック" w:hint="eastAsia"/>
                <w:color w:val="000000" w:themeColor="text1"/>
                <w:kern w:val="0"/>
                <w:sz w:val="18"/>
                <w:szCs w:val="18"/>
              </w:rPr>
              <w:t>〔</w:t>
            </w:r>
            <w:r w:rsidRPr="005970E0">
              <w:rPr>
                <w:rFonts w:ascii="ＭＳ ゴシック" w:eastAsia="ＭＳ ゴシック" w:hAnsi="ＭＳ ゴシック"/>
                <w:color w:val="000000" w:themeColor="text1"/>
                <w:kern w:val="0"/>
                <w:sz w:val="18"/>
                <w:szCs w:val="18"/>
              </w:rPr>
              <w:t>５年</w:t>
            </w:r>
            <w:r w:rsidRPr="005970E0">
              <w:rPr>
                <w:rFonts w:ascii="ＭＳ ゴシック" w:eastAsia="ＭＳ ゴシック" w:hAnsi="ＭＳ ゴシック" w:hint="eastAsia"/>
                <w:color w:val="000000" w:themeColor="text1"/>
                <w:kern w:val="0"/>
                <w:sz w:val="18"/>
                <w:szCs w:val="18"/>
              </w:rPr>
              <w:t>〕</w:t>
            </w:r>
            <w:r w:rsidRPr="005970E0">
              <w:rPr>
                <w:rFonts w:ascii="ＭＳ 明朝" w:eastAsia="ＭＳ 明朝" w:hAnsi="ＭＳ 明朝" w:hint="eastAsia"/>
                <w:spacing w:val="-6"/>
                <w:sz w:val="18"/>
                <w:szCs w:val="18"/>
              </w:rPr>
              <w:t>敬語を理解することを中心とした学習を行う。まず、教科書</w:t>
            </w:r>
            <w:r w:rsidRPr="005970E0">
              <w:rPr>
                <w:rFonts w:ascii="ＭＳ 明朝" w:eastAsia="ＭＳ 明朝" w:hAnsi="ＭＳ 明朝"/>
                <w:spacing w:val="-6"/>
                <w:sz w:val="18"/>
                <w:szCs w:val="18"/>
              </w:rPr>
              <w:t>42</w:t>
            </w:r>
            <w:r w:rsidRPr="005970E0">
              <w:rPr>
                <w:rFonts w:ascii="ＭＳ 明朝" w:eastAsia="ＭＳ 明朝" w:hAnsi="ＭＳ 明朝" w:hint="eastAsia"/>
                <w:spacing w:val="-6"/>
                <w:sz w:val="18"/>
                <w:szCs w:val="18"/>
              </w:rPr>
              <w:t>・</w:t>
            </w:r>
            <w:r w:rsidRPr="005970E0">
              <w:rPr>
                <w:rFonts w:ascii="ＭＳ 明朝" w:eastAsia="ＭＳ 明朝" w:hAnsi="ＭＳ 明朝"/>
                <w:spacing w:val="-6"/>
                <w:sz w:val="18"/>
                <w:szCs w:val="18"/>
              </w:rPr>
              <w:t>43</w:t>
            </w:r>
            <w:r w:rsidRPr="005970E0">
              <w:rPr>
                <w:rFonts w:ascii="ＭＳ 明朝" w:eastAsia="ＭＳ 明朝" w:hAnsi="ＭＳ 明朝" w:hint="eastAsia"/>
                <w:spacing w:val="-6"/>
                <w:sz w:val="18"/>
                <w:szCs w:val="18"/>
              </w:rPr>
              <w:t>ぺージを活用して、敬語の種類や使い方を理解する。そして、敬語に書き換える練習問題に取り組んだり、敬語を使った会話文を作ったりして、敬語の使い方について理解を深める。教科書に載っているような文例を利用して、「お」「ご」の尊敬語、謙譲語、丁寧語の区別、尊敬語、謙譲語の特別な言い方を学ばせていく。そうして、相手や場面に応じた言葉遣いを理解させ、適した言葉を選んで使うことを中心とした学習を行わせていく。</w:t>
            </w:r>
          </w:p>
        </w:tc>
      </w:tr>
      <w:tr w:rsidR="005B1D33" w:rsidRPr="005970E0" w14:paraId="01E0DF4D" w14:textId="77777777" w:rsidTr="005B1D33">
        <w:trPr>
          <w:cantSplit/>
          <w:trHeight w:val="1130"/>
        </w:trPr>
        <w:tc>
          <w:tcPr>
            <w:tcW w:w="316" w:type="dxa"/>
            <w:vMerge w:val="restart"/>
            <w:vAlign w:val="center"/>
          </w:tcPr>
          <w:p w14:paraId="1390B3C2" w14:textId="12738156" w:rsidR="005B1D33" w:rsidRPr="005970E0" w:rsidRDefault="005B1D33" w:rsidP="005B1D33">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５</w:t>
            </w:r>
          </w:p>
        </w:tc>
        <w:tc>
          <w:tcPr>
            <w:tcW w:w="3497" w:type="dxa"/>
            <w:shd w:val="clear" w:color="auto" w:fill="auto"/>
          </w:tcPr>
          <w:p w14:paraId="283B2BE9" w14:textId="77777777"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◯文章の組み立てをとらえよう　</w:t>
            </w:r>
            <w:r w:rsidRPr="005970E0">
              <w:rPr>
                <w:rFonts w:ascii="ＭＳ 明朝" w:eastAsia="ＭＳ 明朝" w:hAnsi="ＭＳ 明朝" w:hint="eastAsia"/>
                <w:kern w:val="0"/>
                <w:sz w:val="18"/>
                <w:szCs w:val="18"/>
                <w:bdr w:val="single" w:sz="4" w:space="0" w:color="auto"/>
              </w:rPr>
              <w:t>読</w:t>
            </w:r>
          </w:p>
          <w:p w14:paraId="314CE59B" w14:textId="0110607E"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ヤドカリとイソギンチャク</w:t>
            </w:r>
          </w:p>
        </w:tc>
        <w:tc>
          <w:tcPr>
            <w:tcW w:w="846" w:type="dxa"/>
            <w:shd w:val="clear" w:color="auto" w:fill="auto"/>
          </w:tcPr>
          <w:p w14:paraId="6E1133C3" w14:textId="6C5262E4"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8</w:t>
            </w:r>
          </w:p>
        </w:tc>
        <w:tc>
          <w:tcPr>
            <w:tcW w:w="3472" w:type="dxa"/>
            <w:shd w:val="clear" w:color="auto" w:fill="auto"/>
          </w:tcPr>
          <w:p w14:paraId="2FA8A99C" w14:textId="77777777"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◯要旨をまとめ、自分の考えを伝えよう</w:t>
            </w:r>
            <w:r w:rsidRPr="005970E0">
              <w:rPr>
                <w:rFonts w:ascii="ＭＳ 明朝" w:eastAsia="ＭＳ 明朝" w:hAnsi="ＭＳ 明朝" w:hint="eastAsia"/>
                <w:kern w:val="0"/>
                <w:sz w:val="18"/>
                <w:szCs w:val="18"/>
                <w:bdr w:val="single" w:sz="4" w:space="0" w:color="auto"/>
              </w:rPr>
              <w:t>読</w:t>
            </w:r>
          </w:p>
          <w:p w14:paraId="24FBB27B" w14:textId="747F9086"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インターネットは冒険だ</w:t>
            </w:r>
          </w:p>
        </w:tc>
        <w:tc>
          <w:tcPr>
            <w:tcW w:w="871" w:type="dxa"/>
            <w:shd w:val="clear" w:color="auto" w:fill="auto"/>
          </w:tcPr>
          <w:p w14:paraId="66FAEF39" w14:textId="5CD85020"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5</w:t>
            </w:r>
          </w:p>
        </w:tc>
        <w:tc>
          <w:tcPr>
            <w:tcW w:w="1241" w:type="dxa"/>
          </w:tcPr>
          <w:p w14:paraId="43B8560B" w14:textId="7186C7BE" w:rsidR="005B1D33" w:rsidRPr="005970E0" w:rsidRDefault="005B1D33" w:rsidP="005B1D3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5AA9C858" w14:textId="77777777" w:rsidR="005B1D33" w:rsidRPr="005970E0" w:rsidRDefault="005B1D33" w:rsidP="005B1D33">
            <w:pPr>
              <w:pStyle w:val="a5"/>
              <w:rPr>
                <w:rFonts w:ascii="ＭＳ 明朝" w:hAnsi="ＭＳ 明朝" w:cs="ＭＳ 明朝"/>
                <w:sz w:val="18"/>
                <w:szCs w:val="18"/>
              </w:rPr>
            </w:pPr>
            <w:r w:rsidRPr="005970E0">
              <w:rPr>
                <w:rFonts w:ascii="ＭＳ ゴシック" w:eastAsia="ＭＳ ゴシック" w:hAnsi="ＭＳ ゴシック" w:cs="ＭＳ 明朝" w:hint="eastAsia"/>
                <w:sz w:val="18"/>
                <w:szCs w:val="18"/>
              </w:rPr>
              <w:t>〔４年〕</w:t>
            </w:r>
            <w:r w:rsidRPr="005970E0">
              <w:rPr>
                <w:rFonts w:ascii="ＭＳ 明朝" w:hAnsi="ＭＳ 明朝" w:cs="ＭＳ 明朝" w:hint="eastAsia"/>
                <w:sz w:val="18"/>
                <w:szCs w:val="18"/>
              </w:rPr>
              <w:t>段落相互の関係について理解し、文章の構成を捉えることをねらいとする。まず、文章のまとまりを捉えるという学習課題を明確にし、学習の見通しを持つ。次に、教材文を読み、文章構成を捉える。そして、ヤドカリとイソギンチャクの関係について、説明のまとまりに着目しながら読み取り、図や表で表したり、筆者の説明の仕方について考えたりする。</w:t>
            </w:r>
          </w:p>
          <w:p w14:paraId="3E77CFC8" w14:textId="77777777" w:rsidR="005B1D33" w:rsidRPr="005970E0" w:rsidRDefault="005B1D33" w:rsidP="005B1D33">
            <w:pPr>
              <w:spacing w:line="218"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文章全体の構成を捉えて要旨を把握し、筆者の考えに対する自分の意見を伝え合うことをねらいとする。まず、「要旨」の意味について、既習事項「要点」「要約」と比べながら学ぶ。次に、「要旨を把握して、筆者の考えに対する自分の意見をもつ」という学習課題を知り、文章に書かれている内容について、叙述をもとに構成を捉え、要旨をまとめていく。インターネットの利用については、個人差があり、聞きなれない言葉もあるので、言葉の意味を確認しながら読む。そして、結論部分を中心に文章の要旨をまとめ、自分が考えたことを伝え合う。</w:t>
            </w:r>
          </w:p>
          <w:p w14:paraId="11C9B2E6" w14:textId="77777777" w:rsidR="005B1D33" w:rsidRPr="005970E0" w:rsidRDefault="005B1D33" w:rsidP="005B1D33">
            <w:pPr>
              <w:spacing w:line="218" w:lineRule="auto"/>
              <w:rPr>
                <w:rFonts w:ascii="ＭＳ 明朝" w:eastAsia="ＭＳ 明朝" w:hAnsi="ＭＳ 明朝" w:cs="ＭＳ 明朝"/>
                <w:sz w:val="18"/>
                <w:szCs w:val="18"/>
              </w:rPr>
            </w:pPr>
          </w:p>
        </w:tc>
      </w:tr>
      <w:tr w:rsidR="005B1D33" w:rsidRPr="005970E0" w14:paraId="3450B509" w14:textId="77777777" w:rsidTr="005B1D33">
        <w:trPr>
          <w:cantSplit/>
          <w:trHeight w:val="291"/>
        </w:trPr>
        <w:tc>
          <w:tcPr>
            <w:tcW w:w="316" w:type="dxa"/>
            <w:vMerge/>
            <w:vAlign w:val="center"/>
          </w:tcPr>
          <w:p w14:paraId="2AE333DD" w14:textId="77777777" w:rsidR="005B1D33" w:rsidRPr="005970E0" w:rsidRDefault="005B1D33" w:rsidP="005B1D33">
            <w:pPr>
              <w:spacing w:line="220" w:lineRule="exact"/>
              <w:jc w:val="center"/>
              <w:rPr>
                <w:rFonts w:ascii="ＭＳ 明朝" w:eastAsia="ＭＳ 明朝" w:hAnsi="ＭＳ 明朝"/>
                <w:sz w:val="18"/>
                <w:szCs w:val="18"/>
              </w:rPr>
            </w:pPr>
          </w:p>
        </w:tc>
        <w:tc>
          <w:tcPr>
            <w:tcW w:w="3496" w:type="dxa"/>
            <w:shd w:val="clear" w:color="auto" w:fill="auto"/>
          </w:tcPr>
          <w:p w14:paraId="6949632D" w14:textId="156AF025"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漢字を使おう２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3F6EA78A" w14:textId="428B6FAB"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3471" w:type="dxa"/>
            <w:shd w:val="clear" w:color="auto" w:fill="auto"/>
          </w:tcPr>
          <w:p w14:paraId="131E2C15" w14:textId="7A47BDBF"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漢字を使おう２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078DD808" w14:textId="2D47454B"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1241" w:type="dxa"/>
          </w:tcPr>
          <w:p w14:paraId="67A5596F" w14:textId="27913AF2" w:rsidR="005B1D33" w:rsidRPr="005970E0" w:rsidRDefault="005B1D33" w:rsidP="005B1D3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0" w:type="dxa"/>
            <w:tcMar>
              <w:top w:w="9" w:type="dxa"/>
              <w:bottom w:w="9" w:type="dxa"/>
            </w:tcMar>
          </w:tcPr>
          <w:p w14:paraId="4D64EFCF" w14:textId="223A204B" w:rsidR="005B1D33" w:rsidRPr="005970E0" w:rsidRDefault="005B1D33" w:rsidP="005B1D33">
            <w:pPr>
              <w:spacing w:line="218"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「漢字を使おう１」に同じ。</w:t>
            </w:r>
          </w:p>
        </w:tc>
      </w:tr>
      <w:tr w:rsidR="005B1D33" w:rsidRPr="005970E0" w14:paraId="5503F47F" w14:textId="77777777" w:rsidTr="005B1D33">
        <w:trPr>
          <w:cantSplit/>
          <w:trHeight w:val="793"/>
        </w:trPr>
        <w:tc>
          <w:tcPr>
            <w:tcW w:w="316" w:type="dxa"/>
            <w:vMerge/>
            <w:vAlign w:val="center"/>
          </w:tcPr>
          <w:p w14:paraId="173DF622" w14:textId="77777777" w:rsidR="005B1D33" w:rsidRPr="005970E0" w:rsidRDefault="005B1D33" w:rsidP="005B1D33">
            <w:pPr>
              <w:spacing w:line="220" w:lineRule="exact"/>
              <w:jc w:val="center"/>
              <w:rPr>
                <w:rFonts w:ascii="ＭＳ 明朝" w:eastAsia="ＭＳ 明朝" w:hAnsi="ＭＳ 明朝"/>
                <w:sz w:val="18"/>
                <w:szCs w:val="18"/>
              </w:rPr>
            </w:pPr>
          </w:p>
        </w:tc>
        <w:tc>
          <w:tcPr>
            <w:tcW w:w="3496" w:type="dxa"/>
            <w:shd w:val="clear" w:color="auto" w:fill="auto"/>
          </w:tcPr>
          <w:p w14:paraId="3F18445A" w14:textId="2AF5B31E"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ゴシック" w:hint="eastAsia"/>
                <w:color w:val="000000"/>
                <w:sz w:val="18"/>
                <w:szCs w:val="18"/>
              </w:rPr>
              <w:t xml:space="preserve">引用する　</w:t>
            </w:r>
            <w:r w:rsidRPr="005970E0">
              <w:rPr>
                <w:rFonts w:ascii="ＭＳ 明朝" w:eastAsia="ＭＳ 明朝" w:hAnsi="ＭＳ 明朝" w:cs="ＭＳ Ｐゴシック" w:hint="eastAsia"/>
                <w:color w:val="000000"/>
                <w:sz w:val="18"/>
                <w:szCs w:val="18"/>
                <w:bdr w:val="single" w:sz="4" w:space="0" w:color="auto"/>
              </w:rPr>
              <w:t>情報</w:t>
            </w:r>
          </w:p>
        </w:tc>
        <w:tc>
          <w:tcPr>
            <w:tcW w:w="846" w:type="dxa"/>
            <w:shd w:val="clear" w:color="auto" w:fill="auto"/>
          </w:tcPr>
          <w:p w14:paraId="21030DE9" w14:textId="2EE53F85"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3471" w:type="dxa"/>
            <w:shd w:val="clear" w:color="auto" w:fill="auto"/>
          </w:tcPr>
          <w:p w14:paraId="0D3955A0" w14:textId="2BC29EF2"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事実と考え</w:t>
            </w:r>
            <w:r w:rsidRPr="005970E0">
              <w:rPr>
                <w:rFonts w:ascii="ＭＳ 明朝" w:eastAsia="ＭＳ 明朝" w:hAnsi="ＭＳ 明朝" w:cs="ＭＳ Ｐゴシック" w:hint="eastAsia"/>
                <w:color w:val="000000"/>
                <w:sz w:val="18"/>
                <w:szCs w:val="18"/>
              </w:rPr>
              <w:t xml:space="preserve">　</w:t>
            </w:r>
            <w:r w:rsidRPr="005970E0">
              <w:rPr>
                <w:rFonts w:ascii="ＭＳ 明朝" w:eastAsia="ＭＳ 明朝" w:hAnsi="ＭＳ 明朝" w:cs="ＭＳ Ｐゴシック" w:hint="eastAsia"/>
                <w:color w:val="000000"/>
                <w:sz w:val="18"/>
                <w:szCs w:val="18"/>
                <w:bdr w:val="single" w:sz="4" w:space="0" w:color="auto"/>
              </w:rPr>
              <w:t>情報</w:t>
            </w:r>
          </w:p>
        </w:tc>
        <w:tc>
          <w:tcPr>
            <w:tcW w:w="871" w:type="dxa"/>
            <w:shd w:val="clear" w:color="auto" w:fill="auto"/>
          </w:tcPr>
          <w:p w14:paraId="6B969485" w14:textId="64586448"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1</w:t>
            </w:r>
          </w:p>
        </w:tc>
        <w:tc>
          <w:tcPr>
            <w:tcW w:w="1241" w:type="dxa"/>
          </w:tcPr>
          <w:p w14:paraId="0ACC9167" w14:textId="2E0C0B1A" w:rsidR="005B1D33" w:rsidRPr="005970E0" w:rsidRDefault="005B1D33" w:rsidP="005B1D3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0" w:type="dxa"/>
            <w:tcMar>
              <w:top w:w="9" w:type="dxa"/>
              <w:bottom w:w="9" w:type="dxa"/>
            </w:tcMar>
          </w:tcPr>
          <w:p w14:paraId="1F12C255" w14:textId="77777777" w:rsidR="005B1D33" w:rsidRPr="005970E0" w:rsidRDefault="005B1D33" w:rsidP="005B1D33">
            <w:pPr>
              <w:spacing w:line="218"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明朝" w:hint="eastAsia"/>
                <w:sz w:val="18"/>
                <w:szCs w:val="18"/>
              </w:rPr>
              <w:t>〔４年〕</w:t>
            </w:r>
            <w:r w:rsidRPr="005970E0">
              <w:rPr>
                <w:rFonts w:ascii="ＭＳ 明朝" w:eastAsia="ＭＳ 明朝" w:hAnsi="ＭＳ 明朝" w:cs="ＭＳ 明朝" w:hint="eastAsia"/>
                <w:color w:val="000000"/>
                <w:sz w:val="18"/>
                <w:szCs w:val="18"/>
              </w:rPr>
              <w:t>引用の仕方やルールについて理解して、学んだことを</w:t>
            </w:r>
            <w:r w:rsidRPr="005970E0">
              <w:rPr>
                <w:rFonts w:ascii="ＭＳ 明朝" w:eastAsia="ＭＳ 明朝" w:hAnsi="ＭＳ 明朝" w:cs="ＭＳ 明朝" w:hint="eastAsia"/>
                <w:sz w:val="18"/>
                <w:szCs w:val="18"/>
              </w:rPr>
              <w:t>生</w:t>
            </w:r>
            <w:r w:rsidRPr="005970E0">
              <w:rPr>
                <w:rFonts w:ascii="ＭＳ 明朝" w:eastAsia="ＭＳ 明朝" w:hAnsi="ＭＳ 明朝" w:cs="ＭＳ 明朝" w:hint="eastAsia"/>
                <w:color w:val="000000"/>
                <w:sz w:val="18"/>
                <w:szCs w:val="18"/>
              </w:rPr>
              <w:t>かしながら適切に引用して文章を書くことをねらいと</w:t>
            </w:r>
            <w:r w:rsidRPr="005970E0">
              <w:rPr>
                <w:rFonts w:ascii="ＭＳ 明朝" w:eastAsia="ＭＳ 明朝" w:hAnsi="ＭＳ 明朝" w:cs="ＭＳ 明朝" w:hint="eastAsia"/>
                <w:sz w:val="18"/>
                <w:szCs w:val="18"/>
              </w:rPr>
              <w:t>す</w:t>
            </w:r>
            <w:r w:rsidRPr="005970E0">
              <w:rPr>
                <w:rFonts w:ascii="ＭＳ 明朝" w:eastAsia="ＭＳ 明朝" w:hAnsi="ＭＳ 明朝" w:cs="ＭＳ 明朝" w:hint="eastAsia"/>
                <w:color w:val="000000"/>
                <w:sz w:val="18"/>
                <w:szCs w:val="18"/>
              </w:rPr>
              <w:t>る。</w:t>
            </w:r>
          </w:p>
          <w:p w14:paraId="2DB60136" w14:textId="77777777" w:rsidR="005B1D33" w:rsidRPr="005970E0" w:rsidRDefault="005B1D33" w:rsidP="005B1D33">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教科書56～57ページを読んで「事実と考え」の違いについて確認する。その後、教師が準備した話題について事実と考えを弁別する活動を行う。最後に、自分のクラスについて事実のみで文章を書く活動を行う。</w:t>
            </w:r>
          </w:p>
          <w:p w14:paraId="64F2E339" w14:textId="77777777" w:rsidR="005B1D33" w:rsidRPr="005970E0" w:rsidRDefault="005B1D33" w:rsidP="005B1D33">
            <w:pPr>
              <w:spacing w:line="218" w:lineRule="auto"/>
              <w:rPr>
                <w:rFonts w:ascii="ＭＳ 明朝" w:eastAsia="ＭＳ 明朝" w:hAnsi="ＭＳ 明朝" w:cs="ＭＳ 明朝"/>
                <w:sz w:val="18"/>
                <w:szCs w:val="18"/>
              </w:rPr>
            </w:pPr>
          </w:p>
        </w:tc>
      </w:tr>
      <w:tr w:rsidR="005B1D33" w:rsidRPr="005970E0" w14:paraId="1F38E227" w14:textId="77777777" w:rsidTr="005B1D33">
        <w:trPr>
          <w:cantSplit/>
          <w:trHeight w:val="2016"/>
        </w:trPr>
        <w:tc>
          <w:tcPr>
            <w:tcW w:w="316" w:type="dxa"/>
            <w:vMerge/>
            <w:vAlign w:val="center"/>
          </w:tcPr>
          <w:p w14:paraId="13C79078" w14:textId="77777777" w:rsidR="005B1D33" w:rsidRPr="005970E0" w:rsidRDefault="005B1D33" w:rsidP="005B1D33">
            <w:pPr>
              <w:spacing w:line="220" w:lineRule="exact"/>
              <w:jc w:val="center"/>
              <w:rPr>
                <w:rFonts w:ascii="ＭＳ 明朝" w:eastAsia="ＭＳ 明朝" w:hAnsi="ＭＳ 明朝"/>
                <w:sz w:val="18"/>
                <w:szCs w:val="18"/>
              </w:rPr>
            </w:pPr>
          </w:p>
        </w:tc>
        <w:tc>
          <w:tcPr>
            <w:tcW w:w="3496" w:type="dxa"/>
            <w:shd w:val="clear" w:color="auto" w:fill="auto"/>
          </w:tcPr>
          <w:p w14:paraId="69FE0762" w14:textId="08722C46"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cs="ＭＳ Ｐゴシック" w:hint="eastAsia"/>
                <w:color w:val="000000"/>
                <w:sz w:val="18"/>
                <w:szCs w:val="18"/>
              </w:rPr>
              <w:t>わたしのクラスの「生き物図かん」</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書</w:t>
            </w:r>
          </w:p>
        </w:tc>
        <w:tc>
          <w:tcPr>
            <w:tcW w:w="846" w:type="dxa"/>
            <w:shd w:val="clear" w:color="auto" w:fill="auto"/>
          </w:tcPr>
          <w:p w14:paraId="516E38DB" w14:textId="1F192D35"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9</w:t>
            </w:r>
          </w:p>
        </w:tc>
        <w:tc>
          <w:tcPr>
            <w:tcW w:w="3471" w:type="dxa"/>
            <w:shd w:val="clear" w:color="auto" w:fill="auto"/>
          </w:tcPr>
          <w:p w14:paraId="0C8805E0" w14:textId="23E81170"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地域のみりょくを伝えよう　</w:t>
            </w:r>
            <w:r w:rsidRPr="005970E0">
              <w:rPr>
                <w:rFonts w:ascii="ＭＳ 明朝" w:eastAsia="ＭＳ 明朝" w:hAnsi="ＭＳ 明朝" w:hint="eastAsia"/>
                <w:kern w:val="0"/>
                <w:sz w:val="18"/>
                <w:szCs w:val="18"/>
                <w:bdr w:val="single" w:sz="4" w:space="0" w:color="auto"/>
              </w:rPr>
              <w:t>書</w:t>
            </w:r>
          </w:p>
        </w:tc>
        <w:tc>
          <w:tcPr>
            <w:tcW w:w="871" w:type="dxa"/>
            <w:shd w:val="clear" w:color="auto" w:fill="auto"/>
          </w:tcPr>
          <w:p w14:paraId="59560D75" w14:textId="18F1BE98"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7</w:t>
            </w:r>
          </w:p>
        </w:tc>
        <w:tc>
          <w:tcPr>
            <w:tcW w:w="1241" w:type="dxa"/>
          </w:tcPr>
          <w:p w14:paraId="554F2C5A" w14:textId="0D299CF2" w:rsidR="005B1D33" w:rsidRPr="005970E0" w:rsidRDefault="005B1D33" w:rsidP="005B1D3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0" w:type="dxa"/>
            <w:tcMar>
              <w:top w:w="9" w:type="dxa"/>
              <w:bottom w:w="9" w:type="dxa"/>
            </w:tcMar>
          </w:tcPr>
          <w:p w14:paraId="1076AD95" w14:textId="77777777" w:rsidR="005B1D33" w:rsidRPr="005970E0" w:rsidRDefault="005B1D33" w:rsidP="005B1D33">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明朝"/>
                <w:sz w:val="18"/>
                <w:szCs w:val="18"/>
              </w:rPr>
              <w:t>〔４年〕</w:t>
            </w:r>
            <w:r w:rsidRPr="005970E0">
              <w:rPr>
                <w:rFonts w:ascii="ＭＳ 明朝" w:eastAsia="ＭＳ 明朝" w:hAnsi="ＭＳ 明朝" w:cs="ＭＳ 明朝"/>
                <w:sz w:val="18"/>
                <w:szCs w:val="18"/>
              </w:rPr>
              <w:t>段落相互の関係に注意して文章の構成を考えたり、引用の仕方や出典の示し方などを理解して調べたことをまとめたりすることをねらいとする。まず、単元の学習の見通しを持ち、好きな生き物を選び伝えるための材料を集める。段落どうしのまとまりを考えながらリーフレットを作成する。リーフレットを読み合い、自分や友達の工夫を振り返る。</w:t>
            </w:r>
          </w:p>
          <w:p w14:paraId="59655348" w14:textId="33EDF36A" w:rsidR="005B1D33" w:rsidRPr="005970E0" w:rsidRDefault="005B1D33" w:rsidP="005B1D33">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文章の筋道を立てながら、タウン誌の記事を書くことをねらいとする。まず「タウン誌」とは何かを知る。教師は、あらかじめいくつかの地域のタウン誌を準備しておく。そして、「タウン誌を作って、地域の魅力を伝えよう」という学習のゴールを立てる。その後、教科書例を参考にしながら、自分のタウン誌を作成していく。その際、一時間ごとに、着目する点を確認し、自分のタウン誌に生かせるようにする。既習である「事実」と「考え」を区別して書くことや、「中」のまとまりを工夫するようにする。</w:t>
            </w:r>
          </w:p>
        </w:tc>
      </w:tr>
      <w:tr w:rsidR="005B1D33" w:rsidRPr="005970E0" w14:paraId="37BAC7D3" w14:textId="77777777" w:rsidTr="005B1D33">
        <w:trPr>
          <w:cantSplit/>
          <w:trHeight w:val="808"/>
        </w:trPr>
        <w:tc>
          <w:tcPr>
            <w:tcW w:w="316" w:type="dxa"/>
            <w:vMerge/>
            <w:vAlign w:val="center"/>
          </w:tcPr>
          <w:p w14:paraId="14064B84" w14:textId="77777777" w:rsidR="005B1D33" w:rsidRPr="005970E0" w:rsidRDefault="005B1D33" w:rsidP="005B1D33">
            <w:pPr>
              <w:spacing w:line="220" w:lineRule="exact"/>
              <w:jc w:val="center"/>
              <w:rPr>
                <w:rFonts w:ascii="ＭＳ 明朝" w:eastAsia="ＭＳ 明朝" w:hAnsi="ＭＳ 明朝"/>
                <w:sz w:val="18"/>
                <w:szCs w:val="18"/>
              </w:rPr>
            </w:pPr>
          </w:p>
        </w:tc>
        <w:tc>
          <w:tcPr>
            <w:tcW w:w="3496" w:type="dxa"/>
            <w:shd w:val="clear" w:color="auto" w:fill="auto"/>
          </w:tcPr>
          <w:p w14:paraId="508BCF55" w14:textId="4A9FEB85"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漢字を使おう３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1E9DDB8E" w14:textId="741B2820"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3471" w:type="dxa"/>
            <w:shd w:val="clear" w:color="auto" w:fill="auto"/>
          </w:tcPr>
          <w:p w14:paraId="50DF5985" w14:textId="77777777"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漢字の成り立ち　</w:t>
            </w:r>
            <w:r w:rsidRPr="005970E0">
              <w:rPr>
                <w:rFonts w:ascii="ＭＳ 明朝" w:eastAsia="ＭＳ 明朝" w:hAnsi="ＭＳ 明朝" w:hint="eastAsia"/>
                <w:kern w:val="0"/>
                <w:sz w:val="18"/>
                <w:szCs w:val="18"/>
                <w:bdr w:val="single" w:sz="4" w:space="0" w:color="auto"/>
              </w:rPr>
              <w:t>言葉</w:t>
            </w:r>
          </w:p>
          <w:p w14:paraId="237A33F0" w14:textId="77777777" w:rsidR="005B1D33" w:rsidRPr="005970E0" w:rsidRDefault="005B1D33" w:rsidP="005B1D33">
            <w:pPr>
              <w:snapToGrid w:val="0"/>
              <w:spacing w:line="220" w:lineRule="exact"/>
              <w:rPr>
                <w:rFonts w:ascii="ＭＳ 明朝" w:eastAsia="ＭＳ 明朝" w:hAnsi="ＭＳ 明朝"/>
                <w:kern w:val="0"/>
                <w:sz w:val="18"/>
                <w:szCs w:val="18"/>
              </w:rPr>
            </w:pPr>
          </w:p>
          <w:p w14:paraId="28FC8ABD" w14:textId="77777777" w:rsidR="005B1D33" w:rsidRPr="005970E0" w:rsidRDefault="005B1D33" w:rsidP="005B1D33">
            <w:pPr>
              <w:snapToGrid w:val="0"/>
              <w:spacing w:line="220" w:lineRule="exact"/>
              <w:rPr>
                <w:rFonts w:ascii="ＭＳ 明朝" w:eastAsia="ＭＳ 明朝" w:hAnsi="ＭＳ 明朝"/>
                <w:kern w:val="0"/>
                <w:sz w:val="18"/>
                <w:szCs w:val="18"/>
              </w:rPr>
            </w:pPr>
          </w:p>
        </w:tc>
        <w:tc>
          <w:tcPr>
            <w:tcW w:w="871" w:type="dxa"/>
            <w:shd w:val="clear" w:color="auto" w:fill="auto"/>
          </w:tcPr>
          <w:p w14:paraId="222731E4" w14:textId="77777777"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p w14:paraId="54B1B80A" w14:textId="77777777" w:rsidR="005B1D33" w:rsidRPr="005970E0" w:rsidRDefault="005B1D33" w:rsidP="005B1D33">
            <w:pPr>
              <w:snapToGrid w:val="0"/>
              <w:spacing w:line="220" w:lineRule="exact"/>
              <w:jc w:val="center"/>
              <w:rPr>
                <w:rFonts w:ascii="ＭＳ 明朝" w:eastAsia="ＭＳ 明朝" w:hAnsi="ＭＳ 明朝"/>
                <w:kern w:val="0"/>
                <w:sz w:val="18"/>
                <w:szCs w:val="18"/>
              </w:rPr>
            </w:pPr>
          </w:p>
          <w:p w14:paraId="7B633851" w14:textId="77777777" w:rsidR="005B1D33" w:rsidRPr="005970E0" w:rsidRDefault="005B1D33" w:rsidP="005B1D33">
            <w:pPr>
              <w:snapToGrid w:val="0"/>
              <w:spacing w:line="220" w:lineRule="exact"/>
              <w:jc w:val="center"/>
              <w:rPr>
                <w:rFonts w:ascii="ＭＳ 明朝" w:eastAsia="ＭＳ 明朝" w:hAnsi="ＭＳ 明朝"/>
                <w:kern w:val="0"/>
                <w:sz w:val="18"/>
                <w:szCs w:val="18"/>
              </w:rPr>
            </w:pPr>
          </w:p>
        </w:tc>
        <w:tc>
          <w:tcPr>
            <w:tcW w:w="1241" w:type="dxa"/>
          </w:tcPr>
          <w:p w14:paraId="28747C74" w14:textId="59F2E2C6" w:rsidR="005B1D33" w:rsidRPr="005970E0" w:rsidRDefault="005B1D33" w:rsidP="005B1D33">
            <w:pPr>
              <w:pStyle w:val="a5"/>
              <w:wordWrap/>
              <w:autoSpaceDE/>
              <w:autoSpaceDN/>
              <w:adjustRightInd/>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0" w:type="dxa"/>
            <w:tcMar>
              <w:top w:w="9" w:type="dxa"/>
              <w:bottom w:w="9" w:type="dxa"/>
            </w:tcMar>
          </w:tcPr>
          <w:p w14:paraId="40EE4B06" w14:textId="77777777" w:rsidR="005B1D33" w:rsidRPr="005970E0" w:rsidRDefault="005B1D33" w:rsidP="005B1D33">
            <w:pPr>
              <w:pStyle w:val="a5"/>
              <w:snapToGrid w:val="0"/>
              <w:spacing w:line="220" w:lineRule="exact"/>
              <w:rPr>
                <w:rFonts w:ascii="ＭＳ 明朝" w:hAnsi="ＭＳ 明朝"/>
                <w:color w:val="FF0000"/>
                <w:spacing w:val="-6"/>
                <w:sz w:val="18"/>
                <w:szCs w:val="18"/>
              </w:rPr>
            </w:pPr>
            <w:r w:rsidRPr="005970E0">
              <w:rPr>
                <w:rFonts w:ascii="ＭＳ 明朝" w:hAnsi="ＭＳ 明朝" w:hint="eastAsia"/>
                <w:color w:val="FF0000"/>
                <w:spacing w:val="-6"/>
                <w:sz w:val="18"/>
                <w:szCs w:val="18"/>
              </w:rPr>
              <w:t>＊</w:t>
            </w:r>
            <w:r w:rsidRPr="005970E0">
              <w:rPr>
                <w:rFonts w:ascii="ＭＳ 明朝" w:hAnsi="ＭＳ 明朝"/>
                <w:color w:val="FF0000"/>
                <w:spacing w:val="-6"/>
                <w:sz w:val="18"/>
                <w:szCs w:val="18"/>
              </w:rPr>
              <w:t>４年</w:t>
            </w:r>
            <w:r w:rsidRPr="005970E0">
              <w:rPr>
                <w:rFonts w:ascii="ＭＳ 明朝" w:hAnsi="ＭＳ 明朝" w:hint="eastAsia"/>
                <w:color w:val="FF0000"/>
                <w:spacing w:val="-6"/>
                <w:sz w:val="18"/>
                <w:szCs w:val="18"/>
              </w:rPr>
              <w:t>は教科書の学習順を入れ替える。</w:t>
            </w:r>
          </w:p>
          <w:p w14:paraId="10C0F488" w14:textId="77777777" w:rsidR="005B1D33" w:rsidRPr="005970E0" w:rsidRDefault="005B1D33" w:rsidP="005B1D33">
            <w:pPr>
              <w:pStyle w:val="a5"/>
              <w:snapToGrid w:val="0"/>
              <w:spacing w:line="220" w:lineRule="exact"/>
              <w:rPr>
                <w:rFonts w:ascii="ＭＳ ゴシック" w:eastAsia="ＭＳ ゴシック" w:hAnsi="ＭＳ ゴシック" w:cs="ＭＳ 明朝"/>
                <w:sz w:val="18"/>
                <w:szCs w:val="18"/>
              </w:rPr>
            </w:pPr>
            <w:r w:rsidRPr="005970E0">
              <w:rPr>
                <w:rFonts w:ascii="ＭＳ ゴシック" w:eastAsia="ＭＳ ゴシック" w:hAnsi="ＭＳ ゴシック" w:cs="ＭＳ 明朝"/>
                <w:sz w:val="18"/>
                <w:szCs w:val="18"/>
              </w:rPr>
              <w:t>〔４年〕</w:t>
            </w:r>
            <w:r w:rsidRPr="005970E0">
              <w:rPr>
                <w:rFonts w:ascii="ＭＳ 明朝" w:hAnsi="ＭＳ 明朝" w:cs="ＭＳ 明朝" w:hint="eastAsia"/>
                <w:sz w:val="18"/>
                <w:szCs w:val="18"/>
              </w:rPr>
              <w:t>「漢字を使おう１」に同じ。</w:t>
            </w:r>
          </w:p>
          <w:p w14:paraId="17D73FE4" w14:textId="5571C698" w:rsidR="005B1D33" w:rsidRPr="005970E0" w:rsidRDefault="005B1D33" w:rsidP="005B1D33">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漢字の成り立ちを理解することをねらいとする。教科書を参考に、漢字の四種類の成り立ちを、象形文字と指事文字との区別、会意文字と形声文字との区別に注意しながら理解する。その際、教科書の練習問題に取り組んだり、他の漢字について漢字辞典を利用して調べたりする。</w:t>
            </w:r>
          </w:p>
        </w:tc>
      </w:tr>
    </w:tbl>
    <w:p w14:paraId="07FDCC69" w14:textId="66675FA5" w:rsidR="008F298C" w:rsidRPr="005970E0" w:rsidRDefault="008F298C"/>
    <w:p w14:paraId="26CD33B4" w14:textId="77777777" w:rsidR="008F298C" w:rsidRPr="005970E0" w:rsidRDefault="008F298C">
      <w:pPr>
        <w:widowControl/>
        <w:jc w:val="left"/>
      </w:pPr>
      <w:r w:rsidRPr="005970E0">
        <w:br w:type="page"/>
      </w:r>
    </w:p>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D43698" w:rsidRPr="005970E0" w14:paraId="6F634EC7" w14:textId="77777777" w:rsidTr="007233E2">
        <w:trPr>
          <w:cantSplit/>
          <w:trHeight w:val="170"/>
        </w:trPr>
        <w:tc>
          <w:tcPr>
            <w:tcW w:w="316" w:type="dxa"/>
          </w:tcPr>
          <w:p w14:paraId="4E2CDB14"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lastRenderedPageBreak/>
              <w:t>月</w:t>
            </w:r>
          </w:p>
        </w:tc>
        <w:tc>
          <w:tcPr>
            <w:tcW w:w="3497" w:type="dxa"/>
          </w:tcPr>
          <w:p w14:paraId="29DD6915" w14:textId="77777777" w:rsidR="00D43698" w:rsidRPr="005970E0" w:rsidRDefault="00D43698" w:rsidP="001C5939">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４年</w:t>
            </w:r>
          </w:p>
        </w:tc>
        <w:tc>
          <w:tcPr>
            <w:tcW w:w="846" w:type="dxa"/>
          </w:tcPr>
          <w:p w14:paraId="2E1503CD"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3472" w:type="dxa"/>
          </w:tcPr>
          <w:p w14:paraId="773F99A6"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５年</w:t>
            </w:r>
          </w:p>
        </w:tc>
        <w:tc>
          <w:tcPr>
            <w:tcW w:w="871" w:type="dxa"/>
          </w:tcPr>
          <w:p w14:paraId="5DF66EC3"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1241" w:type="dxa"/>
          </w:tcPr>
          <w:p w14:paraId="5204199D"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Mar>
              <w:top w:w="9" w:type="dxa"/>
              <w:bottom w:w="9" w:type="dxa"/>
            </w:tcMar>
          </w:tcPr>
          <w:p w14:paraId="02576FA9"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8634F9" w:rsidRPr="005970E0" w14:paraId="0951A15D" w14:textId="77777777" w:rsidTr="007233E2">
        <w:trPr>
          <w:cantSplit/>
          <w:trHeight w:val="1218"/>
        </w:trPr>
        <w:tc>
          <w:tcPr>
            <w:tcW w:w="316" w:type="dxa"/>
            <w:vAlign w:val="center"/>
          </w:tcPr>
          <w:p w14:paraId="53FA5501" w14:textId="2BAA41F9" w:rsidR="008634F9" w:rsidRPr="005970E0" w:rsidRDefault="005B1D33" w:rsidP="008634F9">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５</w:t>
            </w:r>
          </w:p>
        </w:tc>
        <w:tc>
          <w:tcPr>
            <w:tcW w:w="3497" w:type="dxa"/>
            <w:shd w:val="clear" w:color="auto" w:fill="auto"/>
          </w:tcPr>
          <w:p w14:paraId="459BE4A6" w14:textId="6576A3B1" w:rsidR="008634F9" w:rsidRPr="005970E0" w:rsidRDefault="008634F9" w:rsidP="008634F9">
            <w:pPr>
              <w:snapToGrid w:val="0"/>
              <w:spacing w:line="220" w:lineRule="exact"/>
              <w:rPr>
                <w:rFonts w:ascii="ＭＳ 明朝" w:eastAsia="ＭＳ 明朝" w:hAnsi="ＭＳ 明朝" w:cs="ＭＳ Ｐゴシック"/>
                <w:color w:val="000000"/>
                <w:sz w:val="18"/>
                <w:szCs w:val="18"/>
              </w:rPr>
            </w:pPr>
            <w:r w:rsidRPr="005970E0">
              <w:rPr>
                <w:rFonts w:ascii="Century" w:eastAsia="ＭＳ 明朝" w:hAnsi="Century"/>
                <w:kern w:val="0"/>
                <w:sz w:val="18"/>
                <w:szCs w:val="18"/>
              </w:rPr>
              <w:t>ローマ字の書き方</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089F939E" w14:textId="1372AE85" w:rsidR="008634F9" w:rsidRPr="005970E0" w:rsidRDefault="008634F9" w:rsidP="008634F9">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3472" w:type="dxa"/>
            <w:shd w:val="clear" w:color="auto" w:fill="auto"/>
          </w:tcPr>
          <w:p w14:paraId="6CEEC9AC" w14:textId="5B2CBBC9" w:rsidR="008634F9" w:rsidRPr="005970E0" w:rsidRDefault="008634F9" w:rsidP="008634F9">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いにしえの言葉に親しもう　</w:t>
            </w:r>
            <w:r w:rsidRPr="005970E0">
              <w:rPr>
                <w:rFonts w:ascii="ＭＳ 明朝" w:eastAsia="ＭＳ 明朝" w:hAnsi="ＭＳ 明朝" w:hint="eastAsia"/>
                <w:kern w:val="0"/>
                <w:sz w:val="18"/>
                <w:szCs w:val="18"/>
                <w:bdr w:val="single" w:sz="4" w:space="0" w:color="auto"/>
              </w:rPr>
              <w:t>伝統</w:t>
            </w:r>
          </w:p>
        </w:tc>
        <w:tc>
          <w:tcPr>
            <w:tcW w:w="871" w:type="dxa"/>
            <w:shd w:val="clear" w:color="auto" w:fill="auto"/>
          </w:tcPr>
          <w:p w14:paraId="1FBBAAF2" w14:textId="22B66163" w:rsidR="008634F9" w:rsidRPr="005970E0" w:rsidRDefault="008634F9" w:rsidP="008634F9">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3</w:t>
            </w:r>
          </w:p>
        </w:tc>
        <w:tc>
          <w:tcPr>
            <w:tcW w:w="1241" w:type="dxa"/>
          </w:tcPr>
          <w:p w14:paraId="7D99C945" w14:textId="270AC939" w:rsidR="008634F9" w:rsidRPr="005970E0" w:rsidRDefault="005B1D33" w:rsidP="008634F9">
            <w:pPr>
              <w:pStyle w:val="a5"/>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Ⅳ</w:t>
            </w:r>
          </w:p>
        </w:tc>
        <w:tc>
          <w:tcPr>
            <w:tcW w:w="12293" w:type="dxa"/>
            <w:tcMar>
              <w:top w:w="9" w:type="dxa"/>
              <w:bottom w:w="9" w:type="dxa"/>
            </w:tcMar>
          </w:tcPr>
          <w:p w14:paraId="4DD3FC86" w14:textId="77777777" w:rsidR="008634F9" w:rsidRPr="005970E0" w:rsidRDefault="008634F9" w:rsidP="008634F9">
            <w:pPr>
              <w:pStyle w:val="a5"/>
              <w:snapToGrid w:val="0"/>
              <w:spacing w:line="220" w:lineRule="exact"/>
              <w:rPr>
                <w:rFonts w:ascii="ＭＳ 明朝" w:hAnsi="ＭＳ 明朝"/>
                <w:color w:val="FF0000"/>
                <w:spacing w:val="-6"/>
                <w:sz w:val="18"/>
                <w:szCs w:val="18"/>
              </w:rPr>
            </w:pPr>
            <w:r w:rsidRPr="005970E0">
              <w:rPr>
                <w:rFonts w:ascii="ＭＳ 明朝" w:hAnsi="ＭＳ 明朝" w:hint="eastAsia"/>
                <w:color w:val="FF0000"/>
                <w:spacing w:val="-6"/>
                <w:sz w:val="18"/>
                <w:szCs w:val="18"/>
              </w:rPr>
              <w:t>＊</w:t>
            </w:r>
            <w:r w:rsidRPr="005970E0">
              <w:rPr>
                <w:rFonts w:ascii="ＭＳ 明朝" w:hAnsi="ＭＳ 明朝"/>
                <w:color w:val="FF0000"/>
                <w:spacing w:val="-6"/>
                <w:sz w:val="18"/>
                <w:szCs w:val="18"/>
              </w:rPr>
              <w:t>４年</w:t>
            </w:r>
            <w:r w:rsidRPr="005970E0">
              <w:rPr>
                <w:rFonts w:ascii="ＭＳ 明朝" w:hAnsi="ＭＳ 明朝" w:hint="eastAsia"/>
                <w:color w:val="FF0000"/>
                <w:spacing w:val="-6"/>
                <w:sz w:val="18"/>
                <w:szCs w:val="18"/>
              </w:rPr>
              <w:t>は教科書の学習順を入れ替える。</w:t>
            </w:r>
          </w:p>
          <w:p w14:paraId="4232F6E5" w14:textId="77777777" w:rsidR="00EB37D3" w:rsidRPr="005970E0" w:rsidRDefault="00EB37D3" w:rsidP="00EB37D3">
            <w:pPr>
              <w:spacing w:line="218"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hint="eastAsia"/>
                <w:color w:val="000000"/>
                <w:sz w:val="18"/>
                <w:szCs w:val="18"/>
              </w:rPr>
              <w:t>〔４年〕</w:t>
            </w:r>
            <w:r w:rsidRPr="005970E0">
              <w:rPr>
                <w:rFonts w:ascii="ＭＳ 明朝" w:eastAsia="ＭＳ 明朝" w:hAnsi="ＭＳ 明朝" w:cs="ＭＳ 明朝" w:hint="eastAsia"/>
                <w:color w:val="000000"/>
                <w:sz w:val="18"/>
                <w:szCs w:val="18"/>
              </w:rPr>
              <w:t>ローマ字による日本語の音の表し方や二通りの書き方を理解し、読んだり書いたりすることをねらいとする。学習課題を明確にし、まず、ローマ字の書き方を確かめる。そして、書き方を確かめながら、身近なものや名前、地名をローマ字で書く。</w:t>
            </w:r>
          </w:p>
          <w:p w14:paraId="0FCB6796" w14:textId="08147A9C" w:rsidR="008634F9" w:rsidRPr="005970E0" w:rsidRDefault="00EB37D3" w:rsidP="00EB37D3">
            <w:pPr>
              <w:spacing w:line="218" w:lineRule="auto"/>
              <w:rPr>
                <w:rFonts w:ascii="ＭＳ ゴシック" w:eastAsia="ＭＳ ゴシック" w:hAnsi="ＭＳ ゴシック"/>
                <w:spacing w:val="-6"/>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古文や近代以降の文語調の文章の言葉の響きやリズムに親しみ、音読したり暗唱したりすることをねらいとする。古文を読んで気づいたことや感じたことについて話し合ったり、自分の考えを書いたりして、自分の考えを広げる。まず、学習課題を確かめた後、「竹取物語」「平家物語」「徒然草」「おくのほそ道」をそれぞれ音読し、言葉の響きを味わう。それから、四つの古文から好きなものを一つ選び、気づいたことや感じたことについて話し合う。</w:t>
            </w:r>
          </w:p>
        </w:tc>
      </w:tr>
      <w:tr w:rsidR="005B1D33" w:rsidRPr="005970E0" w14:paraId="7063B922" w14:textId="77777777" w:rsidTr="007233E2">
        <w:trPr>
          <w:cantSplit/>
          <w:trHeight w:val="1218"/>
        </w:trPr>
        <w:tc>
          <w:tcPr>
            <w:tcW w:w="316" w:type="dxa"/>
            <w:vMerge w:val="restart"/>
            <w:vAlign w:val="center"/>
          </w:tcPr>
          <w:p w14:paraId="27A9C9E4" w14:textId="6C2FC40D" w:rsidR="005B1D33" w:rsidRPr="005970E0" w:rsidRDefault="005B1D33" w:rsidP="005B1D33">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６</w:t>
            </w:r>
          </w:p>
        </w:tc>
        <w:tc>
          <w:tcPr>
            <w:tcW w:w="3497" w:type="dxa"/>
            <w:shd w:val="clear" w:color="auto" w:fill="auto"/>
          </w:tcPr>
          <w:p w14:paraId="63BC5CE8" w14:textId="77777777" w:rsidR="005B1D33" w:rsidRPr="005970E0" w:rsidRDefault="005B1D33" w:rsidP="005B1D33">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◯物語が変化する場面をとらえよう　</w:t>
            </w:r>
            <w:r w:rsidRPr="005970E0">
              <w:rPr>
                <w:rFonts w:ascii="ＭＳ 明朝" w:eastAsia="ＭＳ 明朝" w:hAnsi="ＭＳ 明朝" w:hint="eastAsia"/>
                <w:kern w:val="0"/>
                <w:sz w:val="18"/>
                <w:szCs w:val="18"/>
                <w:bdr w:val="single" w:sz="4" w:space="0" w:color="auto"/>
              </w:rPr>
              <w:t>読</w:t>
            </w:r>
          </w:p>
          <w:p w14:paraId="37B2F1FE" w14:textId="4C451AE7" w:rsidR="005B1D33" w:rsidRPr="005970E0" w:rsidRDefault="005B1D33" w:rsidP="005B1D33">
            <w:pPr>
              <w:snapToGrid w:val="0"/>
              <w:spacing w:line="220" w:lineRule="exact"/>
              <w:rPr>
                <w:rFonts w:ascii="Century" w:eastAsia="ＭＳ 明朝" w:hAnsi="Century"/>
                <w:kern w:val="0"/>
                <w:sz w:val="18"/>
                <w:szCs w:val="18"/>
              </w:rPr>
            </w:pPr>
            <w:r w:rsidRPr="005970E0">
              <w:rPr>
                <w:rFonts w:ascii="ＭＳ 明朝" w:eastAsia="ＭＳ 明朝" w:hAnsi="ＭＳ 明朝" w:hint="eastAsia"/>
                <w:kern w:val="0"/>
                <w:sz w:val="18"/>
                <w:szCs w:val="18"/>
              </w:rPr>
              <w:t>走れ</w:t>
            </w:r>
          </w:p>
        </w:tc>
        <w:tc>
          <w:tcPr>
            <w:tcW w:w="846" w:type="dxa"/>
            <w:shd w:val="clear" w:color="auto" w:fill="auto"/>
          </w:tcPr>
          <w:p w14:paraId="66FA5FA8" w14:textId="1225FBF8"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8</w:t>
            </w:r>
          </w:p>
        </w:tc>
        <w:tc>
          <w:tcPr>
            <w:tcW w:w="3472" w:type="dxa"/>
            <w:shd w:val="clear" w:color="auto" w:fill="auto"/>
          </w:tcPr>
          <w:p w14:paraId="564009B9" w14:textId="77777777" w:rsidR="005B1D33" w:rsidRPr="005970E0" w:rsidRDefault="005B1D33" w:rsidP="005B1D33">
            <w:pPr>
              <w:snapToGrid w:val="0"/>
              <w:spacing w:line="220" w:lineRule="exact"/>
              <w:rPr>
                <w:rFonts w:ascii="ＭＳ 明朝" w:eastAsia="ＭＳ 明朝" w:hAnsi="ＭＳ 明朝"/>
                <w:kern w:val="0"/>
                <w:sz w:val="18"/>
                <w:szCs w:val="18"/>
                <w:bdr w:val="single" w:sz="4" w:space="0" w:color="auto"/>
              </w:rPr>
            </w:pPr>
            <w:r w:rsidRPr="005970E0">
              <w:rPr>
                <w:rFonts w:ascii="ＭＳ 明朝" w:eastAsia="ＭＳ 明朝" w:hAnsi="ＭＳ 明朝" w:hint="eastAsia"/>
                <w:kern w:val="0"/>
                <w:sz w:val="18"/>
                <w:szCs w:val="18"/>
              </w:rPr>
              <w:t xml:space="preserve">◯物語の組み立てについて考えよう　</w:t>
            </w:r>
            <w:r w:rsidRPr="005970E0">
              <w:rPr>
                <w:rFonts w:ascii="ＭＳ 明朝" w:eastAsia="ＭＳ 明朝" w:hAnsi="ＭＳ 明朝" w:hint="eastAsia"/>
                <w:kern w:val="0"/>
                <w:sz w:val="18"/>
                <w:szCs w:val="18"/>
                <w:bdr w:val="single" w:sz="4" w:space="0" w:color="auto"/>
              </w:rPr>
              <w:t>読</w:t>
            </w:r>
          </w:p>
          <w:p w14:paraId="2E34ADB0" w14:textId="71C1D39F"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世界でいちばんやかましい音</w:t>
            </w:r>
          </w:p>
        </w:tc>
        <w:tc>
          <w:tcPr>
            <w:tcW w:w="871" w:type="dxa"/>
            <w:shd w:val="clear" w:color="auto" w:fill="auto"/>
          </w:tcPr>
          <w:p w14:paraId="35F803DE" w14:textId="33E07DAA"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5</w:t>
            </w:r>
          </w:p>
        </w:tc>
        <w:tc>
          <w:tcPr>
            <w:tcW w:w="1241" w:type="dxa"/>
          </w:tcPr>
          <w:p w14:paraId="06B927B4" w14:textId="4641A2D2" w:rsidR="005B1D33" w:rsidRPr="005970E0" w:rsidRDefault="005B1D33" w:rsidP="005B1D33">
            <w:pPr>
              <w:pStyle w:val="a5"/>
              <w:snapToGrid w:val="0"/>
              <w:spacing w:line="220" w:lineRule="exact"/>
              <w:jc w:val="center"/>
              <w:rPr>
                <w:rFonts w:ascii="ＭＳ 明朝" w:hAnsi="ＭＳ 明朝"/>
                <w:spacing w:val="-8"/>
                <w:kern w:val="2"/>
                <w:sz w:val="18"/>
                <w:szCs w:val="18"/>
              </w:rPr>
            </w:pPr>
            <w:r w:rsidRPr="005970E0">
              <w:rPr>
                <w:rFonts w:ascii="ＭＳ 明朝" w:hAnsi="ＭＳ 明朝"/>
                <w:spacing w:val="-8"/>
                <w:kern w:val="2"/>
                <w:sz w:val="18"/>
                <w:szCs w:val="18"/>
              </w:rPr>
              <w:t>Ⅰ</w:t>
            </w:r>
          </w:p>
        </w:tc>
        <w:tc>
          <w:tcPr>
            <w:tcW w:w="12293" w:type="dxa"/>
            <w:tcMar>
              <w:top w:w="9" w:type="dxa"/>
              <w:bottom w:w="9" w:type="dxa"/>
            </w:tcMar>
          </w:tcPr>
          <w:p w14:paraId="5F1037BE" w14:textId="77777777" w:rsidR="005B1D33" w:rsidRPr="005970E0" w:rsidRDefault="005B1D33" w:rsidP="005B1D33">
            <w:pPr>
              <w:spacing w:line="220" w:lineRule="auto"/>
              <w:jc w:val="left"/>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物語の山場で、何がどのように変化したかを考えて読むことをねらいとする。まず、物語の山場を捉えるという学習課題を明確にし、学習の見通しを持つ。次に、教材文を読み、登場人物や山場での変化を捉える。そして、山場での変化とその理由について考えたことを友達と伝え合う。中心人物の変化を捉えるために、「最初はＡだったのに、Ｂによって最後はＣになった」という形を与えることで、自分たちで活動を進められるよう促したい。</w:t>
            </w:r>
          </w:p>
          <w:p w14:paraId="0C374B9E" w14:textId="77777777" w:rsidR="005B1D33" w:rsidRPr="005970E0" w:rsidRDefault="005B1D33" w:rsidP="005B1D33">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物語の構成を捉えて物語の全体像を具体的に想像し、構成や山場の変化について考えることをねらいとする。まず、学習課題を明確にして「世界でいちばんやかましい音」を読み、物語の構成を捉える。それから、山場で起こる変化について考え、考えたことを友達と伝え合う。物語の山場でどのような変化が起こったと考えたかを中心にまとめ、中心人物である「王子様」だけでなく、ガヤガヤの町の変化にも目を向ける。</w:t>
            </w:r>
          </w:p>
          <w:p w14:paraId="0834E5E2" w14:textId="405CACD6" w:rsidR="005B1D33" w:rsidRPr="005970E0" w:rsidRDefault="005B1D33" w:rsidP="005B1D33">
            <w:pPr>
              <w:pStyle w:val="a5"/>
              <w:snapToGrid w:val="0"/>
              <w:spacing w:line="220" w:lineRule="exact"/>
              <w:rPr>
                <w:rFonts w:ascii="ＭＳ 明朝" w:hAnsi="ＭＳ 明朝"/>
                <w:color w:val="FF0000"/>
                <w:spacing w:val="-6"/>
                <w:sz w:val="18"/>
                <w:szCs w:val="18"/>
              </w:rPr>
            </w:pPr>
            <w:r w:rsidRPr="005970E0">
              <w:rPr>
                <w:rFonts w:ascii="ＭＳ 明朝" w:hAnsi="ＭＳ 明朝" w:cs="ＭＳ 明朝"/>
                <w:color w:val="000000"/>
                <w:sz w:val="18"/>
                <w:szCs w:val="18"/>
              </w:rPr>
              <w:t>物語を読む授業においては、出来事をカードにして並べ替えることや、話し合った際の友達の考えをノートに書くなどの活動を間接指導の場に取り入れることにより、学習を成立させるようにする。</w:t>
            </w:r>
          </w:p>
        </w:tc>
      </w:tr>
      <w:tr w:rsidR="005B1D33" w:rsidRPr="005970E0" w14:paraId="78A797C5" w14:textId="77777777" w:rsidTr="007233E2">
        <w:trPr>
          <w:cantSplit/>
          <w:trHeight w:val="366"/>
        </w:trPr>
        <w:tc>
          <w:tcPr>
            <w:tcW w:w="316" w:type="dxa"/>
            <w:vMerge/>
            <w:vAlign w:val="center"/>
          </w:tcPr>
          <w:p w14:paraId="011405F8" w14:textId="77777777" w:rsidR="005B1D33" w:rsidRPr="005970E0" w:rsidRDefault="005B1D33" w:rsidP="005B1D33">
            <w:pPr>
              <w:spacing w:line="220" w:lineRule="exact"/>
              <w:jc w:val="center"/>
              <w:rPr>
                <w:rFonts w:ascii="ＭＳ 明朝" w:eastAsia="ＭＳ 明朝" w:hAnsi="ＭＳ 明朝"/>
                <w:sz w:val="18"/>
                <w:szCs w:val="18"/>
              </w:rPr>
            </w:pPr>
          </w:p>
        </w:tc>
        <w:tc>
          <w:tcPr>
            <w:tcW w:w="3497" w:type="dxa"/>
            <w:shd w:val="clear" w:color="auto" w:fill="auto"/>
          </w:tcPr>
          <w:p w14:paraId="78359970" w14:textId="3E5F6FAD" w:rsidR="005B1D33" w:rsidRPr="005970E0" w:rsidRDefault="005B1D33" w:rsidP="005B1D33">
            <w:pPr>
              <w:snapToGrid w:val="0"/>
              <w:spacing w:line="220" w:lineRule="exact"/>
              <w:rPr>
                <w:rFonts w:ascii="Century" w:eastAsia="ＭＳ 明朝" w:hAnsi="Century"/>
                <w:kern w:val="0"/>
                <w:sz w:val="18"/>
                <w:szCs w:val="18"/>
              </w:rPr>
            </w:pPr>
            <w:r w:rsidRPr="005970E0">
              <w:rPr>
                <w:rFonts w:ascii="ＭＳ 明朝" w:eastAsia="ＭＳ 明朝" w:hAnsi="ＭＳ 明朝" w:hint="eastAsia"/>
                <w:kern w:val="0"/>
                <w:sz w:val="18"/>
                <w:szCs w:val="18"/>
              </w:rPr>
              <w:t xml:space="preserve">漢字を使おう４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3B4C4D2F" w14:textId="6E4C02D5"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3472" w:type="dxa"/>
            <w:shd w:val="clear" w:color="auto" w:fill="auto"/>
          </w:tcPr>
          <w:p w14:paraId="7939CDE0" w14:textId="75158E0D"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漢字を使おう３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399C075B" w14:textId="56F77F7C"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1241" w:type="dxa"/>
          </w:tcPr>
          <w:p w14:paraId="31D30700" w14:textId="0E3DACA2" w:rsidR="005B1D33" w:rsidRPr="005970E0" w:rsidRDefault="00817DFB" w:rsidP="005B1D33">
            <w:pPr>
              <w:pStyle w:val="a5"/>
              <w:snapToGrid w:val="0"/>
              <w:spacing w:line="220" w:lineRule="exact"/>
              <w:jc w:val="center"/>
              <w:rPr>
                <w:rFonts w:ascii="ＭＳ 明朝" w:hAnsi="ＭＳ 明朝"/>
                <w:spacing w:val="-8"/>
                <w:kern w:val="2"/>
                <w:sz w:val="18"/>
                <w:szCs w:val="18"/>
              </w:rPr>
            </w:pPr>
            <w:r>
              <w:rPr>
                <w:rFonts w:ascii="ＭＳ 明朝" w:hAnsi="ＭＳ 明朝" w:hint="eastAsia"/>
                <w:spacing w:val="-8"/>
                <w:kern w:val="2"/>
                <w:sz w:val="18"/>
                <w:szCs w:val="18"/>
              </w:rPr>
              <w:t>Ⅰ</w:t>
            </w:r>
          </w:p>
        </w:tc>
        <w:tc>
          <w:tcPr>
            <w:tcW w:w="12293" w:type="dxa"/>
            <w:tcMar>
              <w:top w:w="9" w:type="dxa"/>
              <w:bottom w:w="9" w:type="dxa"/>
            </w:tcMar>
          </w:tcPr>
          <w:p w14:paraId="07C055C8" w14:textId="6FE28E23" w:rsidR="005B1D33" w:rsidRPr="005970E0" w:rsidRDefault="005B1D33" w:rsidP="005B1D33">
            <w:pPr>
              <w:pStyle w:val="a5"/>
              <w:snapToGrid w:val="0"/>
              <w:spacing w:line="220" w:lineRule="exact"/>
              <w:rPr>
                <w:rFonts w:ascii="ＭＳ 明朝" w:hAnsi="ＭＳ 明朝"/>
                <w:color w:val="FF0000"/>
                <w:spacing w:val="-6"/>
                <w:sz w:val="18"/>
                <w:szCs w:val="18"/>
              </w:rPr>
            </w:pPr>
            <w:r w:rsidRPr="005970E0">
              <w:rPr>
                <w:rFonts w:ascii="ＭＳ 明朝" w:hAnsi="ＭＳ 明朝" w:cs="ＭＳ 明朝"/>
                <w:sz w:val="18"/>
                <w:szCs w:val="18"/>
              </w:rPr>
              <w:t>「漢字を使おう１」に同じ。</w:t>
            </w:r>
          </w:p>
        </w:tc>
      </w:tr>
      <w:tr w:rsidR="005B1D33" w:rsidRPr="005970E0" w14:paraId="3ABD0921" w14:textId="77777777" w:rsidTr="007233E2">
        <w:trPr>
          <w:cantSplit/>
          <w:trHeight w:val="1218"/>
        </w:trPr>
        <w:tc>
          <w:tcPr>
            <w:tcW w:w="316" w:type="dxa"/>
            <w:vMerge/>
            <w:vAlign w:val="center"/>
          </w:tcPr>
          <w:p w14:paraId="7A73E01F" w14:textId="77777777" w:rsidR="005B1D33" w:rsidRPr="005970E0" w:rsidRDefault="005B1D33" w:rsidP="005B1D33">
            <w:pPr>
              <w:spacing w:line="220" w:lineRule="exact"/>
              <w:jc w:val="center"/>
              <w:rPr>
                <w:rFonts w:ascii="ＭＳ 明朝" w:eastAsia="ＭＳ 明朝" w:hAnsi="ＭＳ 明朝"/>
                <w:sz w:val="18"/>
                <w:szCs w:val="18"/>
              </w:rPr>
            </w:pPr>
          </w:p>
        </w:tc>
        <w:tc>
          <w:tcPr>
            <w:tcW w:w="3497" w:type="dxa"/>
            <w:shd w:val="clear" w:color="auto" w:fill="auto"/>
          </w:tcPr>
          <w:p w14:paraId="4A6A096F" w14:textId="6173C99A" w:rsidR="005B1D33" w:rsidRPr="005970E0" w:rsidRDefault="005B1D33" w:rsidP="005B1D33">
            <w:pPr>
              <w:snapToGrid w:val="0"/>
              <w:spacing w:line="220" w:lineRule="exact"/>
              <w:rPr>
                <w:rFonts w:ascii="Century" w:eastAsia="ＭＳ 明朝" w:hAnsi="Century"/>
                <w:kern w:val="0"/>
                <w:sz w:val="18"/>
                <w:szCs w:val="18"/>
              </w:rPr>
            </w:pPr>
            <w:r w:rsidRPr="005970E0">
              <w:rPr>
                <w:rFonts w:ascii="ＭＳ 明朝" w:eastAsia="ＭＳ 明朝" w:hAnsi="ＭＳ 明朝" w:hint="eastAsia"/>
                <w:kern w:val="0"/>
                <w:sz w:val="18"/>
                <w:szCs w:val="18"/>
              </w:rPr>
              <w:t xml:space="preserve">人物の気持ちと行動を表す言葉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60F8D10C" w14:textId="320A0093"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3472" w:type="dxa"/>
            <w:shd w:val="clear" w:color="auto" w:fill="auto"/>
          </w:tcPr>
          <w:p w14:paraId="44789E83" w14:textId="44C4C2E5"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思考に関わる言葉</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71" w:type="dxa"/>
            <w:shd w:val="clear" w:color="auto" w:fill="auto"/>
          </w:tcPr>
          <w:p w14:paraId="6265E9AB" w14:textId="4B75AD92"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1241" w:type="dxa"/>
          </w:tcPr>
          <w:p w14:paraId="7AC23C67" w14:textId="7C90A6D5" w:rsidR="005B1D33" w:rsidRPr="005970E0" w:rsidRDefault="005B1D33" w:rsidP="005B1D33">
            <w:pPr>
              <w:pStyle w:val="a5"/>
              <w:snapToGrid w:val="0"/>
              <w:spacing w:line="220" w:lineRule="exact"/>
              <w:jc w:val="center"/>
              <w:rPr>
                <w:rFonts w:ascii="ＭＳ 明朝" w:hAnsi="ＭＳ 明朝"/>
                <w:spacing w:val="-8"/>
                <w:kern w:val="2"/>
                <w:sz w:val="18"/>
                <w:szCs w:val="18"/>
              </w:rPr>
            </w:pPr>
            <w:r w:rsidRPr="005970E0">
              <w:rPr>
                <w:rFonts w:ascii="ＭＳ 明朝" w:hAnsi="ＭＳ 明朝" w:hint="eastAsia"/>
                <w:spacing w:val="-8"/>
                <w:kern w:val="2"/>
                <w:sz w:val="18"/>
                <w:szCs w:val="18"/>
              </w:rPr>
              <w:t>Ⅰ</w:t>
            </w:r>
          </w:p>
        </w:tc>
        <w:tc>
          <w:tcPr>
            <w:tcW w:w="12293" w:type="dxa"/>
            <w:tcMar>
              <w:top w:w="9" w:type="dxa"/>
              <w:bottom w:w="9" w:type="dxa"/>
            </w:tcMar>
          </w:tcPr>
          <w:p w14:paraId="545D2FB1" w14:textId="77777777" w:rsidR="005B1D33" w:rsidRPr="005970E0" w:rsidRDefault="005B1D33" w:rsidP="005B1D3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人物の気持ちと行動を表す言葉について理解し、意図に合った言葉を選んで書くことをねらいとする。教科書80ページの例を用いて似た気持ちや行動を表す言葉を出し合い、分類したり程度に応じて並び替えたりする。</w:t>
            </w:r>
          </w:p>
          <w:p w14:paraId="08944238" w14:textId="09E8BE44" w:rsidR="005B1D33" w:rsidRPr="005970E0" w:rsidRDefault="005B1D33" w:rsidP="005B1D33">
            <w:pPr>
              <w:spacing w:line="218" w:lineRule="auto"/>
              <w:rPr>
                <w:rFonts w:ascii="ＭＳ 明朝" w:hAnsi="ＭＳ 明朝"/>
                <w:color w:val="FF0000"/>
                <w:spacing w:val="-6"/>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教科書90ページ上段の①～③の文を比べ、判断の度合いによる違いを確かめる。次に④～⑥の文を比べ、どのような違いがあるか考える。そして、練習問題を解き理解を深める。最後に、○○の時はどのような言葉を使えばよいか、条件をつけて文作りを行うようにする。</w:t>
            </w:r>
          </w:p>
        </w:tc>
      </w:tr>
      <w:tr w:rsidR="005B1D33" w:rsidRPr="005970E0" w14:paraId="1EE35DEC" w14:textId="77777777" w:rsidTr="007233E2">
        <w:trPr>
          <w:cantSplit/>
          <w:trHeight w:val="1218"/>
        </w:trPr>
        <w:tc>
          <w:tcPr>
            <w:tcW w:w="316" w:type="dxa"/>
            <w:vMerge/>
            <w:vAlign w:val="center"/>
          </w:tcPr>
          <w:p w14:paraId="2AEF97DA" w14:textId="77777777" w:rsidR="005B1D33" w:rsidRPr="005970E0" w:rsidRDefault="005B1D33" w:rsidP="005B1D33">
            <w:pPr>
              <w:spacing w:line="220" w:lineRule="exact"/>
              <w:jc w:val="center"/>
              <w:rPr>
                <w:rFonts w:ascii="ＭＳ 明朝" w:eastAsia="ＭＳ 明朝" w:hAnsi="ＭＳ 明朝"/>
                <w:sz w:val="18"/>
                <w:szCs w:val="18"/>
              </w:rPr>
            </w:pPr>
          </w:p>
        </w:tc>
        <w:tc>
          <w:tcPr>
            <w:tcW w:w="3497" w:type="dxa"/>
            <w:shd w:val="clear" w:color="auto" w:fill="auto"/>
          </w:tcPr>
          <w:p w14:paraId="44A15D90" w14:textId="69690A2A" w:rsidR="005B1D33" w:rsidRPr="005970E0" w:rsidRDefault="005B1D33" w:rsidP="005B1D33">
            <w:pPr>
              <w:snapToGrid w:val="0"/>
              <w:spacing w:line="220" w:lineRule="exact"/>
              <w:rPr>
                <w:rFonts w:ascii="Century" w:eastAsia="ＭＳ 明朝" w:hAnsi="Century"/>
                <w:kern w:val="0"/>
                <w:sz w:val="18"/>
                <w:szCs w:val="18"/>
              </w:rPr>
            </w:pPr>
            <w:r w:rsidRPr="005970E0">
              <w:rPr>
                <w:rFonts w:ascii="ＭＳ 明朝" w:eastAsia="ＭＳ 明朝" w:hAnsi="ＭＳ 明朝" w:cs="ＭＳ Ｐゴシック" w:hint="eastAsia"/>
                <w:color w:val="000000"/>
                <w:sz w:val="18"/>
                <w:szCs w:val="18"/>
              </w:rPr>
              <w:t xml:space="preserve">山場のある物語を書こう　</w:t>
            </w:r>
            <w:r w:rsidRPr="005970E0">
              <w:rPr>
                <w:rFonts w:ascii="ＭＳ 明朝" w:eastAsia="ＭＳ 明朝" w:hAnsi="ＭＳ 明朝" w:cs="ＭＳ Ｐゴシック" w:hint="eastAsia"/>
                <w:color w:val="000000"/>
                <w:sz w:val="18"/>
                <w:szCs w:val="18"/>
                <w:bdr w:val="single" w:sz="4" w:space="0" w:color="auto"/>
              </w:rPr>
              <w:t>書</w:t>
            </w:r>
          </w:p>
        </w:tc>
        <w:tc>
          <w:tcPr>
            <w:tcW w:w="846" w:type="dxa"/>
            <w:shd w:val="clear" w:color="auto" w:fill="auto"/>
          </w:tcPr>
          <w:p w14:paraId="7D8F2F35" w14:textId="7DB7D2A2"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8</w:t>
            </w:r>
          </w:p>
        </w:tc>
        <w:tc>
          <w:tcPr>
            <w:tcW w:w="3472" w:type="dxa"/>
            <w:shd w:val="clear" w:color="auto" w:fill="auto"/>
          </w:tcPr>
          <w:p w14:paraId="7912F28C" w14:textId="77777777" w:rsidR="005B1D33" w:rsidRPr="005970E0" w:rsidRDefault="005B1D33" w:rsidP="005B1D33">
            <w:pPr>
              <w:snapToGrid w:val="0"/>
              <w:spacing w:line="220" w:lineRule="exact"/>
              <w:rPr>
                <w:rFonts w:ascii="ＭＳ 明朝" w:eastAsia="ＭＳ 明朝" w:hAnsi="ＭＳ 明朝"/>
                <w:kern w:val="0"/>
                <w:sz w:val="18"/>
                <w:szCs w:val="18"/>
              </w:rPr>
            </w:pPr>
          </w:p>
        </w:tc>
        <w:tc>
          <w:tcPr>
            <w:tcW w:w="871" w:type="dxa"/>
            <w:shd w:val="clear" w:color="auto" w:fill="auto"/>
          </w:tcPr>
          <w:p w14:paraId="66EFCD15" w14:textId="77777777" w:rsidR="005B1D33" w:rsidRPr="005970E0" w:rsidRDefault="005B1D33" w:rsidP="005B1D33">
            <w:pPr>
              <w:snapToGrid w:val="0"/>
              <w:spacing w:line="220" w:lineRule="exact"/>
              <w:jc w:val="center"/>
              <w:rPr>
                <w:rFonts w:ascii="ＭＳ 明朝" w:eastAsia="ＭＳ 明朝" w:hAnsi="ＭＳ 明朝"/>
                <w:kern w:val="0"/>
                <w:sz w:val="18"/>
                <w:szCs w:val="18"/>
              </w:rPr>
            </w:pPr>
          </w:p>
        </w:tc>
        <w:tc>
          <w:tcPr>
            <w:tcW w:w="1241" w:type="dxa"/>
          </w:tcPr>
          <w:p w14:paraId="189B91F2" w14:textId="77777777" w:rsidR="005B1D33" w:rsidRPr="005970E0" w:rsidRDefault="005B1D33" w:rsidP="005B1D33">
            <w:pPr>
              <w:pStyle w:val="a5"/>
              <w:snapToGrid w:val="0"/>
              <w:spacing w:line="220" w:lineRule="exact"/>
              <w:jc w:val="center"/>
              <w:rPr>
                <w:rFonts w:ascii="ＭＳ 明朝" w:hAnsi="ＭＳ 明朝"/>
                <w:spacing w:val="-8"/>
                <w:kern w:val="2"/>
                <w:sz w:val="18"/>
                <w:szCs w:val="18"/>
              </w:rPr>
            </w:pPr>
          </w:p>
        </w:tc>
        <w:tc>
          <w:tcPr>
            <w:tcW w:w="12293" w:type="dxa"/>
            <w:tcMar>
              <w:top w:w="9" w:type="dxa"/>
              <w:bottom w:w="9" w:type="dxa"/>
            </w:tcMar>
          </w:tcPr>
          <w:p w14:paraId="101887D7" w14:textId="77777777" w:rsidR="005B1D33" w:rsidRPr="005970E0" w:rsidRDefault="005B1D33" w:rsidP="005B1D33">
            <w:pPr>
              <w:spacing w:line="220" w:lineRule="auto"/>
              <w:ind w:firstLineChars="100" w:firstLine="180"/>
              <w:rPr>
                <w:rFonts w:ascii="ＭＳ 明朝" w:eastAsia="ＭＳ 明朝" w:hAnsi="ＭＳ 明朝" w:cs="ＭＳ 明朝"/>
                <w:sz w:val="18"/>
                <w:szCs w:val="18"/>
              </w:rPr>
            </w:pPr>
            <w:r w:rsidRPr="005970E0">
              <w:rPr>
                <w:rFonts w:ascii="ＭＳ 明朝" w:eastAsia="ＭＳ 明朝" w:hAnsi="ＭＳ 明朝" w:cs="ＭＳ 明朝"/>
                <w:sz w:val="18"/>
                <w:szCs w:val="18"/>
              </w:rPr>
              <w:t>組み立てを工夫して、山場のある物語を書くことをねらいとする。単元の学習の見通しを持ち、物語の初めと終わりを決め、時、場所、人物を話し合う。自分の物語の設定と物語の組み立てを考え、「人物カード」や「組み立てメモ」をもとに、物語を書く。最後に、書いた物語を互いに読み合い、楽しいと思ったところやおもしろいと思ったところを伝え合う。今までの物語の学習で学んだことを振り返って、「最初はＡだったが、Ｂによって、最後はＣになる話」を書くということを確認する。そこから、中心人物や物語の中で起こる変化について考えさせる。</w:t>
            </w:r>
          </w:p>
          <w:p w14:paraId="233AB94C" w14:textId="77777777" w:rsidR="005B1D33" w:rsidRPr="005970E0" w:rsidRDefault="005B1D33" w:rsidP="005B1D33">
            <w:pPr>
              <w:pStyle w:val="a5"/>
              <w:snapToGrid w:val="0"/>
              <w:spacing w:line="220" w:lineRule="exact"/>
              <w:rPr>
                <w:rFonts w:ascii="ＭＳ 明朝" w:hAnsi="ＭＳ 明朝"/>
                <w:color w:val="FF0000"/>
                <w:spacing w:val="-6"/>
                <w:sz w:val="18"/>
                <w:szCs w:val="18"/>
              </w:rPr>
            </w:pPr>
          </w:p>
        </w:tc>
      </w:tr>
      <w:tr w:rsidR="005B1D33" w:rsidRPr="005970E0" w14:paraId="5C1EF6D1" w14:textId="77777777" w:rsidTr="007233E2">
        <w:trPr>
          <w:cantSplit/>
          <w:trHeight w:val="1218"/>
        </w:trPr>
        <w:tc>
          <w:tcPr>
            <w:tcW w:w="316" w:type="dxa"/>
            <w:vMerge w:val="restart"/>
            <w:vAlign w:val="center"/>
          </w:tcPr>
          <w:p w14:paraId="5D454A7C" w14:textId="33D5208C" w:rsidR="005B1D33" w:rsidRPr="005970E0" w:rsidRDefault="005B1D33" w:rsidP="005B1D33">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７</w:t>
            </w:r>
          </w:p>
        </w:tc>
        <w:tc>
          <w:tcPr>
            <w:tcW w:w="3497" w:type="dxa"/>
            <w:shd w:val="clear" w:color="auto" w:fill="auto"/>
          </w:tcPr>
          <w:p w14:paraId="3AAC11BE" w14:textId="77777777" w:rsidR="005B1D33" w:rsidRPr="005970E0" w:rsidRDefault="005B1D33" w:rsidP="005B1D33">
            <w:pPr>
              <w:jc w:val="left"/>
              <w:rPr>
                <w:rFonts w:ascii="ＭＳ 明朝" w:eastAsia="ＭＳ 明朝" w:hAnsi="ＭＳ 明朝" w:cs="ＭＳ Ｐゴシック"/>
                <w:color w:val="000000"/>
                <w:kern w:val="0"/>
                <w:sz w:val="18"/>
                <w:szCs w:val="18"/>
              </w:rPr>
            </w:pPr>
            <w:r w:rsidRPr="005970E0">
              <w:rPr>
                <w:rFonts w:ascii="ＭＳ 明朝" w:eastAsia="ＭＳ 明朝" w:hAnsi="ＭＳ 明朝" w:cs="ＭＳ 明朝" w:hint="eastAsia"/>
                <w:color w:val="000000"/>
                <w:sz w:val="18"/>
                <w:szCs w:val="18"/>
              </w:rPr>
              <w:t>◯</w:t>
            </w:r>
            <w:r w:rsidRPr="005970E0">
              <w:rPr>
                <w:rFonts w:ascii="ＭＳ 明朝" w:eastAsia="ＭＳ 明朝" w:hAnsi="ＭＳ 明朝" w:cs="ＭＳ Ｐゴシック"/>
                <w:color w:val="000000"/>
                <w:sz w:val="18"/>
                <w:szCs w:val="18"/>
              </w:rPr>
              <w:t xml:space="preserve">表し方のくふうを考えよう　</w:t>
            </w:r>
            <w:r w:rsidRPr="005970E0">
              <w:rPr>
                <w:rFonts w:ascii="ＭＳ 明朝" w:eastAsia="ＭＳ 明朝" w:hAnsi="ＭＳ 明朝" w:cs="ＭＳ Ｐゴシック"/>
                <w:color w:val="000000"/>
                <w:sz w:val="18"/>
                <w:szCs w:val="18"/>
                <w:bdr w:val="single" w:sz="4" w:space="0" w:color="auto"/>
              </w:rPr>
              <w:t>読</w:t>
            </w:r>
          </w:p>
          <w:p w14:paraId="46476C4F" w14:textId="763171A0" w:rsidR="005B1D33" w:rsidRPr="005970E0" w:rsidRDefault="005B1D33" w:rsidP="005B1D33">
            <w:pPr>
              <w:snapToGrid w:val="0"/>
              <w:spacing w:line="220" w:lineRule="exact"/>
              <w:rPr>
                <w:rFonts w:ascii="Century" w:eastAsia="ＭＳ 明朝" w:hAnsi="Century"/>
                <w:kern w:val="0"/>
                <w:sz w:val="18"/>
                <w:szCs w:val="18"/>
              </w:rPr>
            </w:pPr>
            <w:r w:rsidRPr="005970E0">
              <w:rPr>
                <w:rFonts w:ascii="ＭＳ 明朝" w:eastAsia="ＭＳ 明朝" w:hAnsi="ＭＳ 明朝" w:cs="ＭＳ Ｐ明朝"/>
                <w:sz w:val="18"/>
                <w:szCs w:val="18"/>
              </w:rPr>
              <w:t>広告を読みくらべよう</w:t>
            </w:r>
          </w:p>
        </w:tc>
        <w:tc>
          <w:tcPr>
            <w:tcW w:w="846" w:type="dxa"/>
            <w:shd w:val="clear" w:color="auto" w:fill="auto"/>
          </w:tcPr>
          <w:p w14:paraId="3D12F6CE" w14:textId="61E0EB87"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6</w:t>
            </w:r>
          </w:p>
        </w:tc>
        <w:tc>
          <w:tcPr>
            <w:tcW w:w="3472" w:type="dxa"/>
            <w:shd w:val="clear" w:color="auto" w:fill="auto"/>
          </w:tcPr>
          <w:p w14:paraId="0CB8832C" w14:textId="77777777" w:rsidR="005B1D33" w:rsidRPr="005970E0" w:rsidRDefault="005B1D33" w:rsidP="005B1D33">
            <w:pPr>
              <w:snapToGrid w:val="0"/>
              <w:spacing w:line="220" w:lineRule="exact"/>
              <w:rPr>
                <w:rFonts w:ascii="Century" w:eastAsia="ＭＳ 明朝" w:hAnsi="Century"/>
                <w:kern w:val="0"/>
                <w:sz w:val="18"/>
                <w:szCs w:val="18"/>
              </w:rPr>
            </w:pPr>
            <w:r w:rsidRPr="005970E0">
              <w:rPr>
                <w:rFonts w:ascii="ＭＳ 明朝" w:eastAsia="ＭＳ 明朝" w:hAnsi="ＭＳ 明朝" w:cs="ＭＳ 明朝" w:hint="eastAsia"/>
                <w:kern w:val="0"/>
                <w:sz w:val="18"/>
                <w:szCs w:val="18"/>
              </w:rPr>
              <w:t>◯</w:t>
            </w:r>
            <w:r w:rsidRPr="005970E0">
              <w:rPr>
                <w:rFonts w:ascii="Century" w:eastAsia="ＭＳ 明朝" w:hAnsi="Century"/>
                <w:kern w:val="0"/>
                <w:sz w:val="18"/>
                <w:szCs w:val="18"/>
              </w:rPr>
              <w:t xml:space="preserve">書き手の意図を考えよう　</w:t>
            </w:r>
            <w:r w:rsidRPr="005970E0">
              <w:rPr>
                <w:rFonts w:ascii="Century" w:eastAsia="ＭＳ 明朝" w:hAnsi="Century"/>
                <w:kern w:val="0"/>
                <w:sz w:val="18"/>
                <w:szCs w:val="18"/>
                <w:bdr w:val="single" w:sz="4" w:space="0" w:color="auto"/>
              </w:rPr>
              <w:t>読</w:t>
            </w:r>
          </w:p>
          <w:p w14:paraId="1B930A17" w14:textId="1D8CDC65"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Century" w:eastAsia="ＭＳ 明朝" w:hAnsi="Century"/>
                <w:kern w:val="0"/>
                <w:sz w:val="18"/>
                <w:szCs w:val="18"/>
              </w:rPr>
              <w:t>新聞記事を読み比べよう</w:t>
            </w:r>
          </w:p>
        </w:tc>
        <w:tc>
          <w:tcPr>
            <w:tcW w:w="871" w:type="dxa"/>
            <w:shd w:val="clear" w:color="auto" w:fill="auto"/>
          </w:tcPr>
          <w:p w14:paraId="72F6D23E" w14:textId="3FEFC504"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5</w:t>
            </w:r>
          </w:p>
        </w:tc>
        <w:tc>
          <w:tcPr>
            <w:tcW w:w="1241" w:type="dxa"/>
          </w:tcPr>
          <w:p w14:paraId="01EC9614" w14:textId="6C65F860" w:rsidR="005B1D33" w:rsidRPr="005970E0" w:rsidRDefault="005B1D33" w:rsidP="005B1D33">
            <w:pPr>
              <w:pStyle w:val="a5"/>
              <w:snapToGrid w:val="0"/>
              <w:spacing w:line="220" w:lineRule="exact"/>
              <w:jc w:val="center"/>
              <w:rPr>
                <w:rFonts w:ascii="ＭＳ 明朝" w:hAnsi="ＭＳ 明朝"/>
                <w:spacing w:val="-8"/>
                <w:kern w:val="2"/>
                <w:sz w:val="18"/>
                <w:szCs w:val="18"/>
              </w:rPr>
            </w:pPr>
            <w:r w:rsidRPr="005970E0">
              <w:rPr>
                <w:rFonts w:ascii="ＭＳ 明朝" w:hAnsi="ＭＳ 明朝" w:cs="ＭＳ 明朝" w:hint="eastAsia"/>
                <w:sz w:val="18"/>
                <w:szCs w:val="18"/>
              </w:rPr>
              <w:t>Ⅰ</w:t>
            </w:r>
          </w:p>
        </w:tc>
        <w:tc>
          <w:tcPr>
            <w:tcW w:w="12293" w:type="dxa"/>
            <w:tcMar>
              <w:top w:w="9" w:type="dxa"/>
              <w:bottom w:w="9" w:type="dxa"/>
            </w:tcMar>
          </w:tcPr>
          <w:p w14:paraId="1EF6777C" w14:textId="77777777" w:rsidR="005B1D33" w:rsidRPr="005970E0" w:rsidRDefault="005B1D33" w:rsidP="005B1D3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同じ商品の二つの広告を読み比べて目的や意図に応じた表現の工夫や効果の違いを読み取ることをねらいとする。まず、広告を読み比べて、表し方の違いを読み取るという学習解題を明確にし、学習の見通しを持つ。次に、教科書94～95、96～97ページの二つの広告に書かれている言葉や写真を読み取り、表現の違いについて理解する。そして、二つの広告に書いてある言葉や写真を比べて、どんな目的や意図でどんな人に向けて作られているものなのかを考えたり、二つの広告全体のレイアウトから受ける印象や、広告の目的や意図による表現の工夫や効果に違いがあることに気づき、その違いをまとめたりする。最後に、身の回りの広告から表現の工夫を見つけて、考えたことを話し合う。</w:t>
            </w:r>
          </w:p>
          <w:p w14:paraId="70528638" w14:textId="349B9C84" w:rsidR="005B1D33" w:rsidRPr="005970E0" w:rsidRDefault="005B1D33" w:rsidP="005B1D33">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新聞記事を題材に、文章全体の構成を捉えたり文章と図表などを関係づけたりして要旨を把握して、書き手の意図について考えることをねらいとする。まず、教科書94～97ページを読み、新聞の特徴や役割、記事の構成と写真の役割を理解する。そのうえで、98・99ページの記事Ａと記事Ｂを読み比べ、共通点や相違点をもとに書き手の意図を考える。このとき、「記事Ａと記事Ｂの写真を入れ替えることができるか。」といった発問をすることで、写真と書き手の意図との関係に気づかせる。その後、各自で新聞を持ち寄り、記事と写真に合った見出しを書く活動を行う。</w:t>
            </w:r>
          </w:p>
          <w:p w14:paraId="6C4632FD" w14:textId="77777777" w:rsidR="005B1D33" w:rsidRPr="005970E0" w:rsidRDefault="005B1D33" w:rsidP="005B1D33">
            <w:pPr>
              <w:pStyle w:val="a5"/>
              <w:snapToGrid w:val="0"/>
              <w:spacing w:line="220" w:lineRule="exact"/>
              <w:rPr>
                <w:rFonts w:ascii="ＭＳ 明朝" w:hAnsi="ＭＳ 明朝"/>
                <w:color w:val="FF0000"/>
                <w:spacing w:val="-6"/>
                <w:sz w:val="18"/>
                <w:szCs w:val="18"/>
              </w:rPr>
            </w:pPr>
          </w:p>
        </w:tc>
      </w:tr>
      <w:tr w:rsidR="005B1D33" w:rsidRPr="005970E0" w14:paraId="552AF390" w14:textId="77777777" w:rsidTr="007233E2">
        <w:trPr>
          <w:cantSplit/>
          <w:trHeight w:val="554"/>
        </w:trPr>
        <w:tc>
          <w:tcPr>
            <w:tcW w:w="316" w:type="dxa"/>
            <w:vMerge/>
            <w:vAlign w:val="center"/>
          </w:tcPr>
          <w:p w14:paraId="0EE47961" w14:textId="77777777" w:rsidR="005B1D33" w:rsidRPr="005970E0" w:rsidRDefault="005B1D33" w:rsidP="005B1D33">
            <w:pPr>
              <w:spacing w:line="220" w:lineRule="exact"/>
              <w:jc w:val="center"/>
              <w:rPr>
                <w:rFonts w:ascii="ＭＳ 明朝" w:eastAsia="ＭＳ 明朝" w:hAnsi="ＭＳ 明朝"/>
                <w:sz w:val="18"/>
                <w:szCs w:val="18"/>
              </w:rPr>
            </w:pPr>
          </w:p>
        </w:tc>
        <w:tc>
          <w:tcPr>
            <w:tcW w:w="3497" w:type="dxa"/>
            <w:shd w:val="clear" w:color="auto" w:fill="auto"/>
          </w:tcPr>
          <w:p w14:paraId="6E1137DB" w14:textId="28F3F8B3" w:rsidR="005B1D33" w:rsidRPr="005970E0" w:rsidRDefault="005B1D33" w:rsidP="005B1D33">
            <w:pPr>
              <w:snapToGrid w:val="0"/>
              <w:spacing w:line="220" w:lineRule="exact"/>
              <w:rPr>
                <w:rFonts w:ascii="Century" w:eastAsia="ＭＳ 明朝" w:hAnsi="Century"/>
                <w:kern w:val="0"/>
                <w:sz w:val="18"/>
                <w:szCs w:val="18"/>
              </w:rPr>
            </w:pPr>
            <w:r w:rsidRPr="005970E0">
              <w:rPr>
                <w:rFonts w:ascii="ＭＳ 明朝" w:eastAsia="ＭＳ 明朝" w:hAnsi="ＭＳ 明朝"/>
                <w:kern w:val="0"/>
                <w:sz w:val="18"/>
                <w:szCs w:val="18"/>
              </w:rPr>
              <w:t>述語の形、だいじょうぶ？</w:t>
            </w:r>
            <w:r w:rsidRPr="005970E0">
              <w:rPr>
                <w:rFonts w:ascii="ＭＳ 明朝" w:eastAsia="ＭＳ 明朝" w:hAnsi="ＭＳ 明朝" w:hint="eastAsia"/>
                <w:kern w:val="0"/>
                <w:sz w:val="18"/>
                <w:szCs w:val="18"/>
              </w:rPr>
              <w:t xml:space="preserve">　</w:t>
            </w:r>
            <w:r w:rsidRPr="005970E0">
              <w:rPr>
                <w:rFonts w:ascii="ＭＳ 明朝" w:eastAsia="ＭＳ 明朝" w:hAnsi="ＭＳ 明朝" w:hint="eastAsia"/>
                <w:kern w:val="0"/>
                <w:sz w:val="18"/>
                <w:szCs w:val="18"/>
                <w:bdr w:val="single" w:sz="4" w:space="0" w:color="auto"/>
              </w:rPr>
              <w:t>言葉</w:t>
            </w:r>
          </w:p>
        </w:tc>
        <w:tc>
          <w:tcPr>
            <w:tcW w:w="846" w:type="dxa"/>
            <w:shd w:val="clear" w:color="auto" w:fill="auto"/>
          </w:tcPr>
          <w:p w14:paraId="2598C08D" w14:textId="3298A34D"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3472" w:type="dxa"/>
            <w:shd w:val="clear" w:color="auto" w:fill="auto"/>
          </w:tcPr>
          <w:p w14:paraId="701F9B97" w14:textId="77777777" w:rsidR="005B1D33" w:rsidRPr="005970E0" w:rsidRDefault="005B1D33" w:rsidP="005B1D33">
            <w:pPr>
              <w:snapToGrid w:val="0"/>
              <w:spacing w:line="220" w:lineRule="exact"/>
              <w:rPr>
                <w:rFonts w:ascii="ＭＳ 明朝" w:eastAsia="ＭＳ 明朝" w:hAnsi="ＭＳ 明朝"/>
                <w:kern w:val="0"/>
                <w:sz w:val="18"/>
                <w:szCs w:val="18"/>
              </w:rPr>
            </w:pPr>
          </w:p>
        </w:tc>
        <w:tc>
          <w:tcPr>
            <w:tcW w:w="871" w:type="dxa"/>
            <w:shd w:val="clear" w:color="auto" w:fill="auto"/>
          </w:tcPr>
          <w:p w14:paraId="07A0DCCE" w14:textId="77777777" w:rsidR="005B1D33" w:rsidRPr="005970E0" w:rsidRDefault="005B1D33" w:rsidP="005B1D33">
            <w:pPr>
              <w:snapToGrid w:val="0"/>
              <w:spacing w:line="220" w:lineRule="exact"/>
              <w:jc w:val="center"/>
              <w:rPr>
                <w:rFonts w:ascii="ＭＳ 明朝" w:eastAsia="ＭＳ 明朝" w:hAnsi="ＭＳ 明朝"/>
                <w:kern w:val="0"/>
                <w:sz w:val="18"/>
                <w:szCs w:val="18"/>
              </w:rPr>
            </w:pPr>
          </w:p>
        </w:tc>
        <w:tc>
          <w:tcPr>
            <w:tcW w:w="1241" w:type="dxa"/>
          </w:tcPr>
          <w:p w14:paraId="41438282" w14:textId="77777777" w:rsidR="005B1D33" w:rsidRPr="005970E0" w:rsidRDefault="005B1D33" w:rsidP="005B1D33">
            <w:pPr>
              <w:pStyle w:val="a5"/>
              <w:snapToGrid w:val="0"/>
              <w:spacing w:line="220" w:lineRule="exact"/>
              <w:jc w:val="center"/>
              <w:rPr>
                <w:rFonts w:ascii="ＭＳ 明朝" w:hAnsi="ＭＳ 明朝"/>
                <w:spacing w:val="-8"/>
                <w:kern w:val="2"/>
                <w:sz w:val="18"/>
                <w:szCs w:val="18"/>
              </w:rPr>
            </w:pPr>
          </w:p>
        </w:tc>
        <w:tc>
          <w:tcPr>
            <w:tcW w:w="12293" w:type="dxa"/>
            <w:tcMar>
              <w:top w:w="9" w:type="dxa"/>
              <w:bottom w:w="9" w:type="dxa"/>
            </w:tcMar>
          </w:tcPr>
          <w:p w14:paraId="24BD8443" w14:textId="77777777" w:rsidR="005B1D33" w:rsidRPr="005970E0" w:rsidRDefault="005B1D33" w:rsidP="005B1D33">
            <w:pPr>
              <w:spacing w:line="220" w:lineRule="auto"/>
              <w:rPr>
                <w:rFonts w:ascii="ＭＳ 明朝" w:eastAsia="ＭＳ 明朝" w:hAnsi="ＭＳ 明朝" w:cs="ＭＳ 明朝"/>
                <w:sz w:val="18"/>
                <w:szCs w:val="18"/>
              </w:rPr>
            </w:pPr>
            <w:r w:rsidRPr="005970E0">
              <w:rPr>
                <w:rFonts w:ascii="ＭＳ 明朝" w:eastAsia="ＭＳ 明朝" w:hAnsi="ＭＳ 明朝" w:cs="ＭＳ 明朝"/>
                <w:sz w:val="18"/>
                <w:szCs w:val="18"/>
              </w:rPr>
              <w:t xml:space="preserve">　文に合った述語の形を理解し、主語と述語を適切につなげることをねらいとする。まず、102ページ「どこがおかしいのかな」の三つの吹き出しの文のおかしなところについて話し合い、述語を直す。次に述語の形に気をつけて文を書き、書いた文を互いに見合う。</w:t>
            </w:r>
          </w:p>
          <w:p w14:paraId="55F28D7E" w14:textId="77777777" w:rsidR="005B1D33" w:rsidRPr="005970E0" w:rsidRDefault="005B1D33" w:rsidP="005B1D33">
            <w:pPr>
              <w:pStyle w:val="a5"/>
              <w:snapToGrid w:val="0"/>
              <w:spacing w:line="220" w:lineRule="exact"/>
              <w:rPr>
                <w:rFonts w:ascii="ＭＳ 明朝" w:hAnsi="ＭＳ 明朝"/>
                <w:color w:val="FF0000"/>
                <w:spacing w:val="-6"/>
                <w:sz w:val="18"/>
                <w:szCs w:val="18"/>
              </w:rPr>
            </w:pPr>
          </w:p>
        </w:tc>
      </w:tr>
      <w:tr w:rsidR="005B1D33" w:rsidRPr="005970E0" w14:paraId="60C8B569" w14:textId="77777777" w:rsidTr="007233E2">
        <w:trPr>
          <w:cantSplit/>
          <w:trHeight w:val="1218"/>
        </w:trPr>
        <w:tc>
          <w:tcPr>
            <w:tcW w:w="316" w:type="dxa"/>
            <w:vMerge/>
            <w:vAlign w:val="center"/>
          </w:tcPr>
          <w:p w14:paraId="02DD7580" w14:textId="77777777" w:rsidR="005B1D33" w:rsidRPr="005970E0" w:rsidRDefault="005B1D33" w:rsidP="005B1D33">
            <w:pPr>
              <w:spacing w:line="220" w:lineRule="exact"/>
              <w:jc w:val="center"/>
              <w:rPr>
                <w:rFonts w:ascii="ＭＳ 明朝" w:eastAsia="ＭＳ 明朝" w:hAnsi="ＭＳ 明朝"/>
                <w:sz w:val="18"/>
                <w:szCs w:val="18"/>
              </w:rPr>
            </w:pPr>
          </w:p>
        </w:tc>
        <w:tc>
          <w:tcPr>
            <w:tcW w:w="3497" w:type="dxa"/>
            <w:shd w:val="clear" w:color="auto" w:fill="auto"/>
          </w:tcPr>
          <w:p w14:paraId="1587B62A" w14:textId="77777777" w:rsidR="005B1D33" w:rsidRPr="005970E0" w:rsidRDefault="005B1D33" w:rsidP="005B1D33">
            <w:pPr>
              <w:snapToGrid w:val="0"/>
              <w:spacing w:line="220" w:lineRule="exact"/>
              <w:rPr>
                <w:rFonts w:ascii="Century" w:eastAsia="ＭＳ 明朝" w:hAnsi="Century"/>
                <w:kern w:val="0"/>
                <w:sz w:val="18"/>
                <w:szCs w:val="18"/>
              </w:rPr>
            </w:pPr>
            <w:r w:rsidRPr="005970E0">
              <w:rPr>
                <w:rFonts w:ascii="Century" w:eastAsia="ＭＳ 明朝" w:hAnsi="Century"/>
                <w:kern w:val="0"/>
                <w:sz w:val="18"/>
                <w:szCs w:val="18"/>
              </w:rPr>
              <w:t xml:space="preserve">四年生の本だな　</w:t>
            </w:r>
            <w:r w:rsidRPr="005970E0">
              <w:rPr>
                <w:rFonts w:ascii="Century" w:eastAsia="ＭＳ 明朝" w:hAnsi="Century" w:hint="eastAsia"/>
                <w:kern w:val="0"/>
                <w:sz w:val="18"/>
                <w:szCs w:val="18"/>
                <w:bdr w:val="single" w:sz="4" w:space="0" w:color="auto"/>
              </w:rPr>
              <w:t>読書</w:t>
            </w:r>
          </w:p>
          <w:p w14:paraId="04F16D65" w14:textId="1264291A" w:rsidR="005B1D33" w:rsidRPr="005970E0" w:rsidRDefault="005B1D33" w:rsidP="005B1D33">
            <w:pPr>
              <w:snapToGrid w:val="0"/>
              <w:spacing w:line="220" w:lineRule="exact"/>
              <w:rPr>
                <w:rFonts w:ascii="Century" w:eastAsia="ＭＳ 明朝" w:hAnsi="Century"/>
                <w:kern w:val="0"/>
                <w:sz w:val="18"/>
                <w:szCs w:val="18"/>
              </w:rPr>
            </w:pPr>
            <w:r w:rsidRPr="005970E0">
              <w:rPr>
                <w:rFonts w:ascii="Century" w:eastAsia="ＭＳ 明朝" w:hAnsi="Century"/>
                <w:kern w:val="0"/>
                <w:sz w:val="18"/>
                <w:szCs w:val="18"/>
              </w:rPr>
              <w:t>―</w:t>
            </w:r>
            <w:r w:rsidRPr="005970E0">
              <w:rPr>
                <w:rFonts w:ascii="Century" w:eastAsia="ＭＳ 明朝" w:hAnsi="Century"/>
                <w:kern w:val="0"/>
                <w:sz w:val="18"/>
                <w:szCs w:val="18"/>
              </w:rPr>
              <w:t>本は楽しむもの</w:t>
            </w:r>
          </w:p>
        </w:tc>
        <w:tc>
          <w:tcPr>
            <w:tcW w:w="846" w:type="dxa"/>
            <w:shd w:val="clear" w:color="auto" w:fill="auto"/>
          </w:tcPr>
          <w:p w14:paraId="3CFE7085" w14:textId="278974A2"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hint="eastAsia"/>
                <w:kern w:val="0"/>
                <w:sz w:val="18"/>
                <w:szCs w:val="18"/>
              </w:rPr>
              <w:t>2</w:t>
            </w:r>
          </w:p>
        </w:tc>
        <w:tc>
          <w:tcPr>
            <w:tcW w:w="3472" w:type="dxa"/>
            <w:shd w:val="clear" w:color="auto" w:fill="auto"/>
          </w:tcPr>
          <w:p w14:paraId="5F4C2871" w14:textId="77777777" w:rsidR="005B1D33" w:rsidRPr="005970E0" w:rsidRDefault="005B1D33" w:rsidP="005B1D33">
            <w:pPr>
              <w:snapToGrid w:val="0"/>
              <w:spacing w:line="220" w:lineRule="exact"/>
              <w:rPr>
                <w:rFonts w:ascii="Century" w:eastAsia="ＭＳ 明朝" w:hAnsi="Century"/>
                <w:kern w:val="0"/>
                <w:sz w:val="18"/>
                <w:szCs w:val="18"/>
              </w:rPr>
            </w:pPr>
            <w:r w:rsidRPr="005970E0">
              <w:rPr>
                <w:rFonts w:ascii="Century" w:eastAsia="ＭＳ 明朝" w:hAnsi="Century"/>
                <w:kern w:val="0"/>
                <w:sz w:val="18"/>
                <w:szCs w:val="18"/>
              </w:rPr>
              <w:t xml:space="preserve">五年生の本だな　</w:t>
            </w:r>
            <w:r w:rsidRPr="005970E0">
              <w:rPr>
                <w:rFonts w:ascii="Century" w:eastAsia="ＭＳ 明朝" w:hAnsi="Century" w:hint="eastAsia"/>
                <w:kern w:val="0"/>
                <w:sz w:val="18"/>
                <w:szCs w:val="18"/>
                <w:bdr w:val="single" w:sz="4" w:space="0" w:color="auto"/>
              </w:rPr>
              <w:t>読書</w:t>
            </w:r>
          </w:p>
          <w:p w14:paraId="082F6AF6" w14:textId="07B85CBB" w:rsidR="005B1D33" w:rsidRPr="005970E0" w:rsidRDefault="005B1D33" w:rsidP="005B1D33">
            <w:pPr>
              <w:snapToGrid w:val="0"/>
              <w:spacing w:line="220" w:lineRule="exact"/>
              <w:rPr>
                <w:rFonts w:ascii="ＭＳ 明朝" w:eastAsia="ＭＳ 明朝" w:hAnsi="ＭＳ 明朝"/>
                <w:kern w:val="0"/>
                <w:sz w:val="18"/>
                <w:szCs w:val="18"/>
              </w:rPr>
            </w:pPr>
            <w:r w:rsidRPr="005970E0">
              <w:rPr>
                <w:rFonts w:ascii="Century" w:eastAsia="ＭＳ 明朝" w:hAnsi="Century"/>
                <w:kern w:val="0"/>
                <w:sz w:val="18"/>
                <w:szCs w:val="18"/>
              </w:rPr>
              <w:t>―</w:t>
            </w:r>
            <w:r w:rsidRPr="005970E0">
              <w:rPr>
                <w:rFonts w:ascii="Century" w:eastAsia="ＭＳ 明朝" w:hAnsi="Century"/>
                <w:kern w:val="0"/>
                <w:sz w:val="18"/>
                <w:szCs w:val="18"/>
              </w:rPr>
              <w:t>すてきなこと</w:t>
            </w:r>
          </w:p>
        </w:tc>
        <w:tc>
          <w:tcPr>
            <w:tcW w:w="871" w:type="dxa"/>
            <w:shd w:val="clear" w:color="auto" w:fill="auto"/>
          </w:tcPr>
          <w:p w14:paraId="1E2722F4" w14:textId="46CA3811" w:rsidR="005B1D33" w:rsidRPr="005970E0" w:rsidRDefault="005B1D33" w:rsidP="005B1D33">
            <w:pPr>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2</w:t>
            </w:r>
          </w:p>
        </w:tc>
        <w:tc>
          <w:tcPr>
            <w:tcW w:w="1241" w:type="dxa"/>
          </w:tcPr>
          <w:p w14:paraId="5E74BE56" w14:textId="56D5BE9D" w:rsidR="005B1D33" w:rsidRPr="005970E0" w:rsidRDefault="005B1D33" w:rsidP="005B1D33">
            <w:pPr>
              <w:pStyle w:val="a5"/>
              <w:snapToGrid w:val="0"/>
              <w:spacing w:line="220" w:lineRule="exact"/>
              <w:jc w:val="center"/>
              <w:rPr>
                <w:rFonts w:ascii="ＭＳ 明朝" w:hAnsi="ＭＳ 明朝"/>
                <w:spacing w:val="-8"/>
                <w:kern w:val="2"/>
                <w:sz w:val="18"/>
                <w:szCs w:val="18"/>
              </w:rPr>
            </w:pPr>
            <w:r w:rsidRPr="005970E0">
              <w:rPr>
                <w:rFonts w:ascii="ＭＳ 明朝" w:hAnsi="ＭＳ 明朝" w:cs="ＭＳ 明朝" w:hint="eastAsia"/>
                <w:sz w:val="18"/>
                <w:szCs w:val="18"/>
              </w:rPr>
              <w:t>Ⅲ</w:t>
            </w:r>
          </w:p>
        </w:tc>
        <w:tc>
          <w:tcPr>
            <w:tcW w:w="12293" w:type="dxa"/>
            <w:tcMar>
              <w:top w:w="9" w:type="dxa"/>
              <w:bottom w:w="9" w:type="dxa"/>
            </w:tcMar>
          </w:tcPr>
          <w:p w14:paraId="60FE7017" w14:textId="77777777" w:rsidR="005B1D33" w:rsidRPr="005970E0" w:rsidRDefault="005B1D33" w:rsidP="005B1D33">
            <w:pPr>
              <w:pStyle w:val="a5"/>
              <w:rPr>
                <w:rFonts w:ascii="ＭＳ 明朝" w:hAnsi="ＭＳ 明朝"/>
                <w:color w:val="FF0000"/>
                <w:sz w:val="18"/>
                <w:szCs w:val="18"/>
              </w:rPr>
            </w:pPr>
            <w:r w:rsidRPr="005970E0">
              <w:rPr>
                <w:rFonts w:ascii="ＭＳ 明朝" w:hAnsi="ＭＳ 明朝" w:hint="eastAsia"/>
                <w:color w:val="FF0000"/>
                <w:sz w:val="18"/>
                <w:szCs w:val="18"/>
              </w:rPr>
              <w:t>＊４・５年でいっしょに行う。</w:t>
            </w:r>
          </w:p>
          <w:p w14:paraId="1C1F0124" w14:textId="77777777" w:rsidR="005B1D33" w:rsidRPr="005970E0" w:rsidRDefault="005B1D33" w:rsidP="005B1D33">
            <w:pPr>
              <w:pStyle w:val="a5"/>
              <w:ind w:firstLineChars="100" w:firstLine="180"/>
              <w:rPr>
                <w:rFonts w:ascii="ＭＳ 明朝" w:hAnsi="ＭＳ 明朝"/>
                <w:sz w:val="18"/>
                <w:szCs w:val="18"/>
              </w:rPr>
            </w:pPr>
            <w:r w:rsidRPr="005970E0">
              <w:rPr>
                <w:rFonts w:ascii="ＭＳ 明朝" w:hAnsi="ＭＳ 明朝"/>
                <w:sz w:val="18"/>
                <w:szCs w:val="18"/>
              </w:rPr>
              <w:t>幅広く読書に親しみ、自分の興味に応じた本を選んで読むことをねらいとして学習する。</w:t>
            </w:r>
          </w:p>
          <w:p w14:paraId="3FB6BEF6" w14:textId="6C7B934C" w:rsidR="005B1D33" w:rsidRPr="005970E0" w:rsidRDefault="005B1D33" w:rsidP="005B1D33">
            <w:pPr>
              <w:pStyle w:val="a5"/>
              <w:snapToGrid w:val="0"/>
              <w:spacing w:line="220" w:lineRule="exact"/>
              <w:rPr>
                <w:rFonts w:ascii="ＭＳ 明朝" w:hAnsi="ＭＳ 明朝"/>
                <w:color w:val="FF0000"/>
                <w:spacing w:val="-6"/>
                <w:sz w:val="18"/>
                <w:szCs w:val="18"/>
              </w:rPr>
            </w:pPr>
            <w:r w:rsidRPr="005970E0">
              <w:rPr>
                <w:rFonts w:ascii="ＭＳ 明朝" w:hAnsi="ＭＳ 明朝"/>
                <w:sz w:val="18"/>
                <w:szCs w:val="18"/>
              </w:rPr>
              <w:t>４年教科書</w:t>
            </w:r>
            <w:r w:rsidRPr="005970E0">
              <w:rPr>
                <w:rFonts w:ascii="ＭＳ 明朝" w:hAnsi="ＭＳ 明朝" w:hint="eastAsia"/>
                <w:sz w:val="18"/>
                <w:szCs w:val="18"/>
              </w:rPr>
              <w:t>108ページ</w:t>
            </w:r>
            <w:r w:rsidRPr="005970E0">
              <w:rPr>
                <w:rFonts w:ascii="ＭＳ 明朝" w:hAnsi="ＭＳ 明朝"/>
                <w:sz w:val="18"/>
                <w:szCs w:val="18"/>
              </w:rPr>
              <w:t>、５年教科書</w:t>
            </w:r>
            <w:r w:rsidRPr="005970E0">
              <w:rPr>
                <w:rFonts w:ascii="ＭＳ 明朝" w:hAnsi="ＭＳ 明朝" w:hint="eastAsia"/>
                <w:sz w:val="18"/>
                <w:szCs w:val="18"/>
              </w:rPr>
              <w:t>108ページの</w:t>
            </w:r>
            <w:r w:rsidRPr="005970E0">
              <w:rPr>
                <w:rFonts w:ascii="ＭＳ 明朝" w:hAnsi="ＭＳ 明朝"/>
                <w:sz w:val="18"/>
                <w:szCs w:val="18"/>
              </w:rPr>
              <w:t>読書体験文を読む。「四年生の本だな」「五年生の本だな」で紹介している本などを手がかりにして、自分が興味を持った本やこれまでに読んだことのない本を探して読むことができるようにする。多様な本に触れ、夏休みの読書につなげるようにする。</w:t>
            </w:r>
          </w:p>
        </w:tc>
      </w:tr>
    </w:tbl>
    <w:p w14:paraId="09DC903A" w14:textId="0F208E4B" w:rsidR="008F298C" w:rsidRPr="005970E0" w:rsidRDefault="008F298C"/>
    <w:p w14:paraId="6EFF9841" w14:textId="77777777" w:rsidR="008F298C" w:rsidRPr="005970E0" w:rsidRDefault="008F298C">
      <w:pPr>
        <w:widowControl/>
        <w:jc w:val="left"/>
      </w:pPr>
      <w:r w:rsidRPr="005970E0">
        <w:br w:type="page"/>
      </w:r>
    </w:p>
    <w:p w14:paraId="5993A7D8" w14:textId="53736ED1" w:rsidR="009D1AA5" w:rsidRPr="005970E0" w:rsidRDefault="009D1AA5"/>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D43698" w:rsidRPr="005970E0" w14:paraId="1C987180" w14:textId="77777777" w:rsidTr="007233E2">
        <w:trPr>
          <w:cantSplit/>
          <w:trHeight w:val="227"/>
        </w:trPr>
        <w:tc>
          <w:tcPr>
            <w:tcW w:w="316" w:type="dxa"/>
          </w:tcPr>
          <w:p w14:paraId="09853DE7"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Pr>
          <w:p w14:paraId="57A482EF" w14:textId="77777777" w:rsidR="00D43698" w:rsidRPr="005970E0" w:rsidRDefault="00D43698" w:rsidP="001C5939">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４年</w:t>
            </w:r>
          </w:p>
        </w:tc>
        <w:tc>
          <w:tcPr>
            <w:tcW w:w="846" w:type="dxa"/>
          </w:tcPr>
          <w:p w14:paraId="5D3FF79E"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3472" w:type="dxa"/>
          </w:tcPr>
          <w:p w14:paraId="7A0B5EB5"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５年</w:t>
            </w:r>
          </w:p>
        </w:tc>
        <w:tc>
          <w:tcPr>
            <w:tcW w:w="871" w:type="dxa"/>
          </w:tcPr>
          <w:p w14:paraId="213D3EB1"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1241" w:type="dxa"/>
          </w:tcPr>
          <w:p w14:paraId="459AC65F"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Mar>
              <w:top w:w="9" w:type="dxa"/>
              <w:bottom w:w="9" w:type="dxa"/>
            </w:tcMar>
          </w:tcPr>
          <w:p w14:paraId="5DB8FB95"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6E45CC" w:rsidRPr="005970E0" w14:paraId="3D15717C" w14:textId="77777777" w:rsidTr="007233E2">
        <w:trPr>
          <w:cantSplit/>
          <w:trHeight w:val="587"/>
        </w:trPr>
        <w:tc>
          <w:tcPr>
            <w:tcW w:w="316" w:type="dxa"/>
            <w:vMerge w:val="restart"/>
            <w:vAlign w:val="center"/>
          </w:tcPr>
          <w:p w14:paraId="1F470455" w14:textId="77777777" w:rsidR="006E45CC" w:rsidRPr="005970E0" w:rsidRDefault="006E45CC" w:rsidP="00040D7C">
            <w:pPr>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9</w:t>
            </w:r>
          </w:p>
        </w:tc>
        <w:tc>
          <w:tcPr>
            <w:tcW w:w="3497" w:type="dxa"/>
            <w:shd w:val="clear" w:color="auto" w:fill="auto"/>
          </w:tcPr>
          <w:p w14:paraId="027DF9A3" w14:textId="77777777" w:rsidR="006E45CC" w:rsidRPr="005970E0" w:rsidRDefault="006E45CC" w:rsidP="00040D7C">
            <w:pPr>
              <w:snapToGrid w:val="0"/>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◯詩を読もう　</w:t>
            </w:r>
            <w:r w:rsidRPr="005970E0">
              <w:rPr>
                <w:rFonts w:ascii="ＭＳ 明朝" w:eastAsia="ＭＳ 明朝" w:hAnsi="ＭＳ 明朝" w:hint="eastAsia"/>
                <w:bCs/>
                <w:color w:val="000000" w:themeColor="text1"/>
                <w:kern w:val="0"/>
                <w:sz w:val="18"/>
                <w:szCs w:val="18"/>
                <w:bdr w:val="single" w:sz="4" w:space="0" w:color="auto"/>
              </w:rPr>
              <w:t>読</w:t>
            </w:r>
          </w:p>
          <w:p w14:paraId="35DEA401" w14:textId="77777777" w:rsidR="006E45CC" w:rsidRPr="005970E0" w:rsidRDefault="006E45CC" w:rsidP="00040D7C">
            <w:pPr>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ふしぎ</w:t>
            </w:r>
          </w:p>
          <w:p w14:paraId="39468046" w14:textId="77777777" w:rsidR="006E45CC" w:rsidRPr="005970E0" w:rsidRDefault="006E45CC" w:rsidP="00040D7C">
            <w:pPr>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よかったなあ</w:t>
            </w:r>
          </w:p>
        </w:tc>
        <w:tc>
          <w:tcPr>
            <w:tcW w:w="846" w:type="dxa"/>
            <w:shd w:val="clear" w:color="auto" w:fill="auto"/>
          </w:tcPr>
          <w:p w14:paraId="60B3D9F7" w14:textId="77777777" w:rsidR="006E45CC" w:rsidRPr="005970E0" w:rsidRDefault="006E45CC" w:rsidP="00040D7C">
            <w:pPr>
              <w:snapToGrid w:val="0"/>
              <w:spacing w:line="220" w:lineRule="exact"/>
              <w:jc w:val="center"/>
              <w:rPr>
                <w:rFonts w:ascii="ＭＳ 明朝" w:eastAsia="ＭＳ 明朝" w:hAnsi="ＭＳ 明朝"/>
                <w:bCs/>
                <w:color w:val="000000" w:themeColor="text1"/>
                <w:kern w:val="0"/>
                <w:sz w:val="18"/>
                <w:szCs w:val="18"/>
              </w:rPr>
            </w:pPr>
            <w:r w:rsidRPr="005970E0">
              <w:rPr>
                <w:rFonts w:ascii="ＭＳ 明朝" w:eastAsia="ＭＳ 明朝" w:hAnsi="ＭＳ 明朝"/>
                <w:bCs/>
                <w:color w:val="000000" w:themeColor="text1"/>
                <w:kern w:val="0"/>
                <w:sz w:val="18"/>
                <w:szCs w:val="18"/>
              </w:rPr>
              <w:t>2</w:t>
            </w:r>
          </w:p>
        </w:tc>
        <w:tc>
          <w:tcPr>
            <w:tcW w:w="3472" w:type="dxa"/>
            <w:shd w:val="clear" w:color="auto" w:fill="auto"/>
          </w:tcPr>
          <w:p w14:paraId="6EBDBF14" w14:textId="77777777" w:rsidR="006E45CC" w:rsidRPr="005970E0" w:rsidRDefault="006E45CC" w:rsidP="00040D7C">
            <w:pPr>
              <w:snapToGrid w:val="0"/>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◯詩を読もう　</w:t>
            </w:r>
            <w:r w:rsidRPr="005970E0">
              <w:rPr>
                <w:rFonts w:ascii="ＭＳ 明朝" w:eastAsia="ＭＳ 明朝" w:hAnsi="ＭＳ 明朝" w:hint="eastAsia"/>
                <w:bCs/>
                <w:color w:val="000000" w:themeColor="text1"/>
                <w:kern w:val="0"/>
                <w:sz w:val="18"/>
                <w:szCs w:val="18"/>
                <w:bdr w:val="single" w:sz="4" w:space="0" w:color="auto"/>
              </w:rPr>
              <w:t>読</w:t>
            </w:r>
          </w:p>
          <w:p w14:paraId="0058671E" w14:textId="77777777" w:rsidR="006E45CC" w:rsidRPr="005970E0" w:rsidRDefault="006E45CC" w:rsidP="00040D7C">
            <w:pPr>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未知へ</w:t>
            </w:r>
          </w:p>
        </w:tc>
        <w:tc>
          <w:tcPr>
            <w:tcW w:w="871" w:type="dxa"/>
            <w:shd w:val="clear" w:color="auto" w:fill="auto"/>
          </w:tcPr>
          <w:p w14:paraId="5A789F52" w14:textId="77777777" w:rsidR="006E45CC" w:rsidRPr="005970E0" w:rsidRDefault="006E45CC" w:rsidP="00040D7C">
            <w:pPr>
              <w:snapToGrid w:val="0"/>
              <w:spacing w:line="220" w:lineRule="exact"/>
              <w:jc w:val="center"/>
              <w:rPr>
                <w:rFonts w:ascii="ＭＳ 明朝" w:eastAsia="ＭＳ 明朝" w:hAnsi="ＭＳ 明朝"/>
                <w:bCs/>
                <w:color w:val="000000" w:themeColor="text1"/>
                <w:kern w:val="0"/>
                <w:sz w:val="18"/>
                <w:szCs w:val="18"/>
              </w:rPr>
            </w:pPr>
            <w:r w:rsidRPr="005970E0">
              <w:rPr>
                <w:rFonts w:ascii="ＭＳ 明朝" w:eastAsia="ＭＳ 明朝" w:hAnsi="ＭＳ 明朝"/>
                <w:bCs/>
                <w:color w:val="000000" w:themeColor="text1"/>
                <w:kern w:val="0"/>
                <w:sz w:val="18"/>
                <w:szCs w:val="18"/>
              </w:rPr>
              <w:t>1</w:t>
            </w:r>
          </w:p>
        </w:tc>
        <w:tc>
          <w:tcPr>
            <w:tcW w:w="1241" w:type="dxa"/>
          </w:tcPr>
          <w:p w14:paraId="6084FA2F" w14:textId="77777777" w:rsidR="006E45CC" w:rsidRPr="005970E0" w:rsidRDefault="006E45CC" w:rsidP="00040D7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293" w:type="dxa"/>
          </w:tcPr>
          <w:p w14:paraId="450022A2" w14:textId="77777777" w:rsidR="006E45CC" w:rsidRPr="005970E0" w:rsidRDefault="006E45CC" w:rsidP="00040D7C">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sdt>
              <w:sdtPr>
                <w:tag w:val="goog_rdk_76"/>
                <w:id w:val="505178378"/>
              </w:sdtPr>
              <w:sdtEndPr>
                <w:rPr>
                  <w:rFonts w:ascii="ＭＳ 明朝" w:eastAsia="ＭＳ 明朝" w:hAnsi="ＭＳ 明朝"/>
                </w:rPr>
              </w:sdtEndPr>
              <w:sdtContent>
                <w:r w:rsidRPr="005970E0">
                  <w:rPr>
                    <w:rFonts w:ascii="ＭＳ 明朝" w:eastAsia="ＭＳ 明朝" w:hAnsi="ＭＳ 明朝" w:cs="ＭＳ ゴシック" w:hint="eastAsia"/>
                    <w:sz w:val="18"/>
                    <w:szCs w:val="18"/>
                  </w:rPr>
                  <w:t>反復などの表現の工夫に着目して詩に描かれた心情を想像し、感想を持って音読することをねらいとする</w:t>
                </w:r>
              </w:sdtContent>
            </w:sdt>
            <w:r w:rsidRPr="005970E0">
              <w:rPr>
                <w:rFonts w:ascii="ＭＳ 明朝" w:eastAsia="ＭＳ 明朝" w:hAnsi="ＭＳ 明朝" w:cs="ＭＳ 明朝"/>
                <w:sz w:val="18"/>
                <w:szCs w:val="18"/>
              </w:rPr>
              <w:t>。詩を音読し、想像したことや気づいたことを発表する。そして、それぞれの詩について想像を広げながら、工夫して詩を音読する。</w:t>
            </w:r>
          </w:p>
          <w:p w14:paraId="1FFD19F0" w14:textId="281B2A40" w:rsidR="006E45CC" w:rsidRPr="005970E0" w:rsidRDefault="00EB37D3" w:rsidP="00EB37D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w:t>
            </w:r>
            <w:r w:rsidRPr="005970E0">
              <w:rPr>
                <w:rFonts w:ascii="ＭＳ ゴシック" w:eastAsia="ＭＳ ゴシック" w:hAnsi="ＭＳ ゴシック" w:cs="ＭＳ ゴシック" w:hint="eastAsia"/>
                <w:sz w:val="18"/>
                <w:szCs w:val="18"/>
              </w:rPr>
              <w:t>５</w:t>
            </w:r>
            <w:r w:rsidRPr="005970E0">
              <w:rPr>
                <w:rFonts w:ascii="ＭＳ ゴシック" w:eastAsia="ＭＳ ゴシック" w:hAnsi="ＭＳ ゴシック" w:cs="ＭＳ ゴシック"/>
                <w:sz w:val="18"/>
                <w:szCs w:val="18"/>
              </w:rPr>
              <w:t>年〕</w:t>
            </w:r>
            <w:r w:rsidRPr="005970E0">
              <w:rPr>
                <w:rFonts w:ascii="ＭＳ 明朝" w:eastAsia="ＭＳ 明朝" w:hAnsi="ＭＳ 明朝" w:cs="ＭＳ 明朝" w:hint="eastAsia"/>
                <w:sz w:val="18"/>
                <w:szCs w:val="18"/>
              </w:rPr>
              <w:t>「</w:t>
            </w:r>
            <w:r w:rsidR="006E45CC" w:rsidRPr="005970E0">
              <w:rPr>
                <w:rFonts w:ascii="ＭＳ 明朝" w:eastAsia="ＭＳ 明朝" w:hAnsi="ＭＳ 明朝" w:cs="ＭＳ 明朝"/>
                <w:sz w:val="18"/>
                <w:szCs w:val="18"/>
              </w:rPr>
              <w:t>未知へ」を読</w:t>
            </w:r>
            <w:r w:rsidRPr="005970E0">
              <w:rPr>
                <w:rFonts w:ascii="ＭＳ 明朝" w:eastAsia="ＭＳ 明朝" w:hAnsi="ＭＳ 明朝" w:cs="ＭＳ 明朝" w:hint="eastAsia"/>
                <w:sz w:val="18"/>
                <w:szCs w:val="18"/>
              </w:rPr>
              <w:t>んで考えを深め、</w:t>
            </w:r>
            <w:r w:rsidR="006E45CC" w:rsidRPr="005970E0">
              <w:rPr>
                <w:rFonts w:ascii="ＭＳ 明朝" w:eastAsia="ＭＳ 明朝" w:hAnsi="ＭＳ 明朝" w:cs="ＭＳ 明朝"/>
                <w:sz w:val="18"/>
                <w:szCs w:val="18"/>
              </w:rPr>
              <w:t>自分が感じたことが伝わるように工夫して音読する。</w:t>
            </w:r>
          </w:p>
          <w:p w14:paraId="5D771960" w14:textId="5CBB6375" w:rsidR="006E45CC" w:rsidRPr="005970E0" w:rsidRDefault="006E45CC" w:rsidP="00EB37D3">
            <w:pPr>
              <w:snapToGrid w:val="0"/>
              <w:spacing w:line="220" w:lineRule="exact"/>
              <w:ind w:firstLineChars="100" w:firstLine="180"/>
              <w:rPr>
                <w:rFonts w:ascii="ＭＳ 明朝" w:eastAsia="ＭＳ 明朝" w:hAnsi="ＭＳ 明朝"/>
                <w:spacing w:val="-4"/>
                <w:sz w:val="18"/>
                <w:szCs w:val="18"/>
              </w:rPr>
            </w:pPr>
            <w:r w:rsidRPr="005970E0">
              <w:rPr>
                <w:rFonts w:ascii="ＭＳ 明朝" w:eastAsia="ＭＳ 明朝" w:hAnsi="ＭＳ 明朝" w:cs="ＭＳ 明朝"/>
                <w:sz w:val="18"/>
                <w:szCs w:val="18"/>
              </w:rPr>
              <w:t>最後に</w:t>
            </w:r>
            <w:r w:rsidR="00EB37D3"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４・５年</w:t>
            </w:r>
            <w:r w:rsidR="00EB37D3" w:rsidRPr="005970E0">
              <w:rPr>
                <w:rFonts w:ascii="ＭＳ 明朝" w:eastAsia="ＭＳ 明朝" w:hAnsi="ＭＳ 明朝" w:cs="ＭＳ 明朝" w:hint="eastAsia"/>
                <w:sz w:val="18"/>
                <w:szCs w:val="18"/>
              </w:rPr>
              <w:t>で</w:t>
            </w:r>
            <w:r w:rsidRPr="005970E0">
              <w:rPr>
                <w:rFonts w:ascii="ＭＳ 明朝" w:eastAsia="ＭＳ 明朝" w:hAnsi="ＭＳ 明朝" w:cs="ＭＳ 明朝"/>
                <w:sz w:val="18"/>
                <w:szCs w:val="18"/>
              </w:rPr>
              <w:t>互いの音読を聞き合い</w:t>
            </w:r>
            <w:r w:rsidR="00EB37D3"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感想を伝え合う。</w:t>
            </w:r>
          </w:p>
        </w:tc>
      </w:tr>
      <w:tr w:rsidR="006E45CC" w:rsidRPr="005970E0" w14:paraId="039923BA" w14:textId="77777777" w:rsidTr="007233E2">
        <w:trPr>
          <w:cantSplit/>
          <w:trHeight w:val="1099"/>
        </w:trPr>
        <w:tc>
          <w:tcPr>
            <w:tcW w:w="316" w:type="dxa"/>
            <w:vMerge/>
            <w:vAlign w:val="center"/>
          </w:tcPr>
          <w:p w14:paraId="7AAF7451" w14:textId="77777777" w:rsidR="006E45CC" w:rsidRPr="005970E0" w:rsidRDefault="006E45CC" w:rsidP="001C5939">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380E3233" w14:textId="77777777" w:rsidR="006E45CC" w:rsidRPr="005970E0" w:rsidRDefault="006E45CC" w:rsidP="00E043CC">
            <w:pPr>
              <w:pBdr>
                <w:top w:val="nil"/>
                <w:left w:val="nil"/>
                <w:bottom w:val="nil"/>
                <w:right w:val="nil"/>
                <w:between w:val="nil"/>
              </w:pBdr>
              <w:spacing w:line="220" w:lineRule="exact"/>
              <w:rPr>
                <w:rFonts w:ascii="ＭＳ 明朝" w:eastAsia="ＭＳ 明朝" w:hAnsi="ＭＳ 明朝" w:cs="ＭＳ Ｐゴシック"/>
                <w:color w:val="000000" w:themeColor="text1"/>
                <w:sz w:val="18"/>
                <w:szCs w:val="18"/>
              </w:rPr>
            </w:pPr>
            <w:r w:rsidRPr="005970E0">
              <w:rPr>
                <w:rFonts w:ascii="ＭＳ 明朝" w:eastAsia="ＭＳ 明朝" w:hAnsi="ＭＳ 明朝" w:cs="ＭＳ Ｐゴシック" w:hint="eastAsia"/>
                <w:color w:val="000000" w:themeColor="text1"/>
                <w:sz w:val="18"/>
                <w:szCs w:val="18"/>
              </w:rPr>
              <w:t xml:space="preserve">お願いやお礼の手紙を書こう　</w:t>
            </w:r>
            <w:r w:rsidRPr="005970E0">
              <w:rPr>
                <w:rFonts w:ascii="ＭＳ 明朝" w:eastAsia="ＭＳ 明朝" w:hAnsi="ＭＳ 明朝" w:cs="ＭＳ Ｐゴシック" w:hint="eastAsia"/>
                <w:color w:val="000000" w:themeColor="text1"/>
                <w:sz w:val="18"/>
                <w:szCs w:val="18"/>
                <w:bdr w:val="single" w:sz="4" w:space="0" w:color="auto"/>
              </w:rPr>
              <w:t>書</w:t>
            </w:r>
          </w:p>
        </w:tc>
        <w:tc>
          <w:tcPr>
            <w:tcW w:w="846" w:type="dxa"/>
            <w:shd w:val="clear" w:color="auto" w:fill="auto"/>
          </w:tcPr>
          <w:p w14:paraId="13A8A23A" w14:textId="77777777" w:rsidR="006E45CC" w:rsidRPr="00817DFB" w:rsidRDefault="006E45CC" w:rsidP="00E043CC">
            <w:pPr>
              <w:pBdr>
                <w:top w:val="nil"/>
                <w:left w:val="nil"/>
                <w:bottom w:val="nil"/>
                <w:right w:val="nil"/>
                <w:between w:val="nil"/>
              </w:pBdr>
              <w:spacing w:line="220" w:lineRule="exact"/>
              <w:jc w:val="center"/>
              <w:rPr>
                <w:rFonts w:ascii="ＭＳ 明朝" w:eastAsia="ＭＳ 明朝" w:hAnsi="ＭＳ 明朝" w:cs="ＭＳ Ｐゴシック"/>
                <w:sz w:val="18"/>
                <w:szCs w:val="18"/>
              </w:rPr>
            </w:pPr>
            <w:r w:rsidRPr="00817DFB">
              <w:rPr>
                <w:rFonts w:ascii="ＭＳ 明朝" w:eastAsia="ＭＳ 明朝" w:hAnsi="ＭＳ 明朝" w:cs="ＭＳ Ｐゴシック"/>
                <w:sz w:val="18"/>
                <w:szCs w:val="18"/>
              </w:rPr>
              <w:t>4</w:t>
            </w:r>
          </w:p>
        </w:tc>
        <w:tc>
          <w:tcPr>
            <w:tcW w:w="3472" w:type="dxa"/>
            <w:shd w:val="clear" w:color="auto" w:fill="auto"/>
          </w:tcPr>
          <w:p w14:paraId="47643A6D" w14:textId="77777777" w:rsidR="006E45CC" w:rsidRPr="005970E0" w:rsidRDefault="006E45CC" w:rsidP="00E043CC">
            <w:pPr>
              <w:pBdr>
                <w:top w:val="nil"/>
                <w:left w:val="nil"/>
                <w:bottom w:val="nil"/>
                <w:right w:val="nil"/>
                <w:between w:val="nil"/>
              </w:pBdr>
              <w:spacing w:line="220" w:lineRule="exact"/>
              <w:rPr>
                <w:rFonts w:ascii="ＭＳ 明朝" w:eastAsia="ＭＳ 明朝" w:hAnsi="ＭＳ 明朝" w:cs="ＭＳ Ｐゴシック"/>
                <w:color w:val="000000"/>
                <w:sz w:val="18"/>
                <w:szCs w:val="18"/>
              </w:rPr>
            </w:pPr>
            <w:r w:rsidRPr="005970E0">
              <w:rPr>
                <w:rFonts w:ascii="ＭＳ 明朝" w:eastAsia="ＭＳ 明朝" w:hAnsi="ＭＳ 明朝" w:cs="ＭＳ Ｐゴシック" w:hint="eastAsia"/>
                <w:color w:val="000000"/>
                <w:sz w:val="18"/>
                <w:szCs w:val="18"/>
              </w:rPr>
              <w:t xml:space="preserve">心の動きを短歌で表そう　</w:t>
            </w:r>
            <w:r w:rsidRPr="005970E0">
              <w:rPr>
                <w:rFonts w:ascii="ＭＳ 明朝" w:eastAsia="ＭＳ 明朝" w:hAnsi="ＭＳ 明朝" w:cs="ＭＳ Ｐゴシック" w:hint="eastAsia"/>
                <w:color w:val="000000"/>
                <w:sz w:val="18"/>
                <w:szCs w:val="18"/>
                <w:bdr w:val="single" w:sz="4" w:space="0" w:color="auto"/>
              </w:rPr>
              <w:t>書</w:t>
            </w:r>
          </w:p>
        </w:tc>
        <w:tc>
          <w:tcPr>
            <w:tcW w:w="871" w:type="dxa"/>
            <w:shd w:val="clear" w:color="auto" w:fill="auto"/>
          </w:tcPr>
          <w:p w14:paraId="6B2239A4" w14:textId="77777777" w:rsidR="006E45CC" w:rsidRPr="005970E0" w:rsidRDefault="006E45CC" w:rsidP="00E043CC">
            <w:pPr>
              <w:pBdr>
                <w:top w:val="nil"/>
                <w:left w:val="nil"/>
                <w:bottom w:val="nil"/>
                <w:right w:val="nil"/>
                <w:between w:val="nil"/>
              </w:pBdr>
              <w:spacing w:line="220" w:lineRule="exact"/>
              <w:jc w:val="center"/>
              <w:rPr>
                <w:rFonts w:ascii="ＭＳ 明朝" w:eastAsia="ＭＳ 明朝" w:hAnsi="ＭＳ 明朝" w:cs="ＭＳ Ｐゴシック"/>
                <w:color w:val="000000"/>
                <w:sz w:val="18"/>
                <w:szCs w:val="18"/>
              </w:rPr>
            </w:pPr>
            <w:r w:rsidRPr="005970E0">
              <w:rPr>
                <w:rFonts w:ascii="ＭＳ 明朝" w:eastAsia="ＭＳ 明朝" w:hAnsi="ＭＳ 明朝" w:cs="ＭＳ Ｐゴシック"/>
                <w:color w:val="000000"/>
                <w:sz w:val="18"/>
                <w:szCs w:val="18"/>
              </w:rPr>
              <w:t>4</w:t>
            </w:r>
          </w:p>
        </w:tc>
        <w:tc>
          <w:tcPr>
            <w:tcW w:w="1241" w:type="dxa"/>
          </w:tcPr>
          <w:p w14:paraId="1B0A44D0" w14:textId="77777777" w:rsidR="006E45CC" w:rsidRPr="005970E0" w:rsidRDefault="006E45CC" w:rsidP="00E043C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Ⅲ</w:t>
            </w:r>
          </w:p>
        </w:tc>
        <w:tc>
          <w:tcPr>
            <w:tcW w:w="12293" w:type="dxa"/>
          </w:tcPr>
          <w:p w14:paraId="70130F47" w14:textId="77777777" w:rsidR="008634F9" w:rsidRPr="005970E0" w:rsidRDefault="008634F9" w:rsidP="008634F9">
            <w:pPr>
              <w:spacing w:line="218"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hint="eastAsia"/>
                <w:sz w:val="18"/>
                <w:szCs w:val="18"/>
              </w:rPr>
              <w:t>〔４年〕</w:t>
            </w:r>
            <w:r w:rsidRPr="005970E0">
              <w:rPr>
                <w:rFonts w:ascii="ＭＳ 明朝" w:eastAsia="ＭＳ 明朝" w:hAnsi="ＭＳ 明朝" w:cs="ＭＳ 明朝" w:hint="eastAsia"/>
                <w:color w:val="000000"/>
                <w:sz w:val="18"/>
                <w:szCs w:val="18"/>
              </w:rPr>
              <w:t>相手や目的に応じて書く事柄や言葉の使い方を考え、手紙の形式に気をつけて、お願いやお礼の手紙を書くことをねらいとする。まず、これまでに学習したことを振り返って、相手や目的に合わせて手紙を書くという学習課題を明確にし、学習の</w:t>
            </w:r>
            <w:r w:rsidRPr="005970E0">
              <w:rPr>
                <w:rFonts w:ascii="ＭＳ 明朝" w:eastAsia="ＭＳ 明朝" w:hAnsi="ＭＳ 明朝" w:cs="ＭＳ 明朝" w:hint="eastAsia"/>
                <w:sz w:val="18"/>
                <w:szCs w:val="18"/>
              </w:rPr>
              <w:t>見通しを持つ</w:t>
            </w:r>
            <w:r w:rsidRPr="005970E0">
              <w:rPr>
                <w:rFonts w:ascii="ＭＳ 明朝" w:eastAsia="ＭＳ 明朝" w:hAnsi="ＭＳ 明朝" w:cs="ＭＳ 明朝" w:hint="eastAsia"/>
                <w:color w:val="000000"/>
                <w:sz w:val="18"/>
                <w:szCs w:val="18"/>
              </w:rPr>
              <w:t>。次に、教科書の手紙例を読み</w:t>
            </w:r>
            <w:r w:rsidRPr="005970E0">
              <w:rPr>
                <w:rFonts w:ascii="ＭＳ 明朝" w:eastAsia="ＭＳ 明朝" w:hAnsi="ＭＳ 明朝" w:cs="ＭＳ 明朝" w:hint="eastAsia"/>
                <w:sz w:val="18"/>
                <w:szCs w:val="18"/>
              </w:rPr>
              <w:t>、</w:t>
            </w:r>
            <w:r w:rsidRPr="005970E0">
              <w:rPr>
                <w:rFonts w:ascii="ＭＳ 明朝" w:eastAsia="ＭＳ 明朝" w:hAnsi="ＭＳ 明朝" w:cs="ＭＳ 明朝" w:hint="eastAsia"/>
                <w:color w:val="000000"/>
                <w:sz w:val="18"/>
                <w:szCs w:val="18"/>
              </w:rPr>
              <w:t>目的に合わせた内容と、用語を確認する。下書きをして、身の回りの人などに依頼や感謝の手紙を書く。</w:t>
            </w:r>
          </w:p>
          <w:p w14:paraId="44BC370F" w14:textId="4A790E8E" w:rsidR="006E45CC" w:rsidRPr="005970E0" w:rsidRDefault="006E45CC" w:rsidP="00933919">
            <w:pPr>
              <w:snapToGrid w:val="0"/>
              <w:spacing w:line="220" w:lineRule="exact"/>
              <w:rPr>
                <w:rFonts w:ascii="ＭＳ 明朝" w:eastAsia="ＭＳ 明朝" w:hAnsi="ＭＳ 明朝"/>
                <w:spacing w:val="-4"/>
                <w:sz w:val="18"/>
                <w:szCs w:val="18"/>
              </w:rPr>
            </w:pPr>
            <w:r w:rsidRPr="005970E0">
              <w:rPr>
                <w:rFonts w:ascii="ＭＳ ゴシック" w:eastAsia="ＭＳ ゴシック" w:hAnsi="ＭＳ ゴシック" w:hint="eastAsia"/>
                <w:spacing w:val="-4"/>
                <w:sz w:val="18"/>
                <w:szCs w:val="18"/>
              </w:rPr>
              <w:t>〔</w:t>
            </w:r>
            <w:r w:rsidRPr="005970E0">
              <w:rPr>
                <w:rFonts w:ascii="ＭＳ ゴシック" w:eastAsia="ＭＳ ゴシック" w:hAnsi="ＭＳ ゴシック"/>
                <w:spacing w:val="-4"/>
                <w:sz w:val="18"/>
                <w:szCs w:val="18"/>
              </w:rPr>
              <w:t>５年</w:t>
            </w:r>
            <w:r w:rsidRPr="005970E0">
              <w:rPr>
                <w:rFonts w:ascii="ＭＳ ゴシック" w:eastAsia="ＭＳ ゴシック" w:hAnsi="ＭＳ ゴシック" w:hint="eastAsia"/>
                <w:spacing w:val="-4"/>
                <w:sz w:val="18"/>
                <w:szCs w:val="18"/>
              </w:rPr>
              <w:t>〕</w:t>
            </w:r>
            <w:r w:rsidR="00EB37D3" w:rsidRPr="005970E0">
              <w:rPr>
                <w:rFonts w:ascii="ＭＳ 明朝" w:eastAsia="ＭＳ 明朝" w:hAnsi="ＭＳ 明朝" w:hint="eastAsia"/>
                <w:spacing w:val="-4"/>
                <w:sz w:val="18"/>
                <w:szCs w:val="18"/>
              </w:rPr>
              <w:t>表現を工夫しながら、心が動いたことを短歌で表すことをねらいとする。</w:t>
            </w:r>
            <w:r w:rsidR="00933919" w:rsidRPr="005970E0">
              <w:rPr>
                <w:rFonts w:ascii="ＭＳ 明朝" w:eastAsia="ＭＳ 明朝" w:hAnsi="ＭＳ 明朝" w:hint="eastAsia"/>
                <w:spacing w:val="-4"/>
                <w:sz w:val="18"/>
                <w:szCs w:val="18"/>
              </w:rPr>
              <w:t>生活経験から題材を選び、</w:t>
            </w:r>
            <w:r w:rsidRPr="005970E0">
              <w:rPr>
                <w:rFonts w:ascii="ＭＳ 明朝" w:eastAsia="ＭＳ 明朝" w:hAnsi="ＭＳ 明朝" w:hint="eastAsia"/>
                <w:spacing w:val="-4"/>
                <w:sz w:val="18"/>
                <w:szCs w:val="18"/>
              </w:rPr>
              <w:t>全体の構成や書き表し方などに着目して、表現を整えて書</w:t>
            </w:r>
            <w:r w:rsidR="00933919" w:rsidRPr="005970E0">
              <w:rPr>
                <w:rFonts w:ascii="ＭＳ 明朝" w:eastAsia="ＭＳ 明朝" w:hAnsi="ＭＳ 明朝" w:hint="eastAsia"/>
                <w:spacing w:val="-4"/>
                <w:sz w:val="18"/>
                <w:szCs w:val="18"/>
              </w:rPr>
              <w:t>いていく</w:t>
            </w:r>
            <w:r w:rsidRPr="005970E0">
              <w:rPr>
                <w:rFonts w:ascii="ＭＳ 明朝" w:eastAsia="ＭＳ 明朝" w:hAnsi="ＭＳ 明朝" w:hint="eastAsia"/>
                <w:spacing w:val="-4"/>
                <w:sz w:val="18"/>
                <w:szCs w:val="18"/>
              </w:rPr>
              <w:t>。できた作品を読み合い、感想を伝え合ったり、表現のよさや工夫を見つけて共有し合ったりする。</w:t>
            </w:r>
          </w:p>
        </w:tc>
      </w:tr>
      <w:tr w:rsidR="006E45CC" w:rsidRPr="005970E0" w14:paraId="1B664AF8" w14:textId="77777777" w:rsidTr="007233E2">
        <w:trPr>
          <w:cantSplit/>
          <w:trHeight w:val="690"/>
        </w:trPr>
        <w:tc>
          <w:tcPr>
            <w:tcW w:w="316" w:type="dxa"/>
            <w:vMerge/>
            <w:vAlign w:val="center"/>
          </w:tcPr>
          <w:p w14:paraId="24FC51EA" w14:textId="77777777" w:rsidR="006E45CC" w:rsidRPr="005970E0" w:rsidRDefault="006E45CC" w:rsidP="00040D7C">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7EDF5273" w14:textId="77777777" w:rsidR="006E45CC" w:rsidRPr="005970E0" w:rsidRDefault="006E45CC" w:rsidP="00040D7C">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ことわざ・故事成語を使おう　</w:t>
            </w:r>
            <w:r w:rsidRPr="005970E0">
              <w:rPr>
                <w:rFonts w:ascii="ＭＳ 明朝" w:eastAsia="ＭＳ 明朝" w:hAnsi="ＭＳ 明朝" w:hint="eastAsia"/>
                <w:bCs/>
                <w:color w:val="000000" w:themeColor="text1"/>
                <w:kern w:val="0"/>
                <w:sz w:val="18"/>
                <w:szCs w:val="18"/>
                <w:bdr w:val="single" w:sz="4" w:space="0" w:color="auto"/>
              </w:rPr>
              <w:t>伝統</w:t>
            </w:r>
          </w:p>
        </w:tc>
        <w:tc>
          <w:tcPr>
            <w:tcW w:w="846" w:type="dxa"/>
            <w:shd w:val="clear" w:color="auto" w:fill="auto"/>
          </w:tcPr>
          <w:p w14:paraId="586AFAD0" w14:textId="77777777" w:rsidR="006E45CC" w:rsidRPr="00817DFB" w:rsidRDefault="006E45CC" w:rsidP="00040D7C">
            <w:pPr>
              <w:spacing w:line="220" w:lineRule="exact"/>
              <w:jc w:val="center"/>
              <w:rPr>
                <w:rFonts w:ascii="ＭＳ 明朝" w:eastAsia="ＭＳ 明朝" w:hAnsi="ＭＳ 明朝"/>
                <w:bCs/>
                <w:kern w:val="0"/>
                <w:sz w:val="18"/>
                <w:szCs w:val="18"/>
              </w:rPr>
            </w:pPr>
            <w:r w:rsidRPr="00817DFB">
              <w:rPr>
                <w:rFonts w:ascii="ＭＳ 明朝" w:eastAsia="ＭＳ 明朝" w:hAnsi="ＭＳ 明朝"/>
                <w:bCs/>
                <w:kern w:val="0"/>
                <w:sz w:val="18"/>
                <w:szCs w:val="18"/>
              </w:rPr>
              <w:t>4</w:t>
            </w:r>
          </w:p>
        </w:tc>
        <w:tc>
          <w:tcPr>
            <w:tcW w:w="3472" w:type="dxa"/>
            <w:shd w:val="clear" w:color="auto" w:fill="auto"/>
          </w:tcPr>
          <w:p w14:paraId="1B24F347" w14:textId="77777777" w:rsidR="006E45CC" w:rsidRPr="005970E0" w:rsidRDefault="006E45CC" w:rsidP="00040D7C">
            <w:pPr>
              <w:spacing w:line="220" w:lineRule="exact"/>
              <w:rPr>
                <w:rFonts w:ascii="ＭＳ 明朝" w:eastAsia="ＭＳ 明朝" w:hAnsi="ＭＳ 明朝"/>
                <w:bCs/>
                <w:color w:val="2E74B5"/>
                <w:kern w:val="0"/>
                <w:sz w:val="18"/>
                <w:szCs w:val="18"/>
              </w:rPr>
            </w:pPr>
          </w:p>
        </w:tc>
        <w:tc>
          <w:tcPr>
            <w:tcW w:w="871" w:type="dxa"/>
            <w:shd w:val="clear" w:color="auto" w:fill="auto"/>
          </w:tcPr>
          <w:p w14:paraId="7395ABFA" w14:textId="77777777" w:rsidR="006E45CC" w:rsidRPr="005970E0" w:rsidRDefault="006E45CC" w:rsidP="00040D7C">
            <w:pPr>
              <w:spacing w:line="220" w:lineRule="exact"/>
              <w:jc w:val="center"/>
              <w:rPr>
                <w:rFonts w:ascii="ＭＳ 明朝" w:eastAsia="ＭＳ 明朝" w:hAnsi="ＭＳ 明朝"/>
                <w:bCs/>
                <w:color w:val="2E74B5"/>
                <w:kern w:val="0"/>
                <w:sz w:val="18"/>
                <w:szCs w:val="18"/>
              </w:rPr>
            </w:pPr>
          </w:p>
        </w:tc>
        <w:tc>
          <w:tcPr>
            <w:tcW w:w="1241" w:type="dxa"/>
          </w:tcPr>
          <w:p w14:paraId="4FF39712" w14:textId="2335E70D" w:rsidR="006E45CC" w:rsidRPr="005970E0" w:rsidRDefault="006E45CC" w:rsidP="00040D7C">
            <w:pPr>
              <w:autoSpaceDE w:val="0"/>
              <w:autoSpaceDN w:val="0"/>
              <w:adjustRightInd w:val="0"/>
              <w:snapToGrid w:val="0"/>
              <w:spacing w:line="220" w:lineRule="exact"/>
              <w:jc w:val="center"/>
              <w:rPr>
                <w:rFonts w:ascii="ＭＳ 明朝" w:eastAsia="ＭＳ 明朝" w:hAnsi="ＭＳ 明朝"/>
                <w:sz w:val="18"/>
                <w:szCs w:val="18"/>
              </w:rPr>
            </w:pPr>
          </w:p>
        </w:tc>
        <w:tc>
          <w:tcPr>
            <w:tcW w:w="12293" w:type="dxa"/>
          </w:tcPr>
          <w:p w14:paraId="3E88A672" w14:textId="307A2FF0" w:rsidR="006E45CC" w:rsidRPr="005970E0" w:rsidRDefault="006E45CC" w:rsidP="008634F9">
            <w:pPr>
              <w:snapToGrid w:val="0"/>
              <w:spacing w:line="220" w:lineRule="exact"/>
              <w:rPr>
                <w:rFonts w:ascii="ＭＳ 明朝" w:eastAsia="ＭＳ 明朝" w:hAnsi="ＭＳ 明朝"/>
                <w:spacing w:val="-4"/>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ことわざや故事成語について意味や使い方を理解して使うことをねらいとする。国語辞典などを使ってことわざや故事成語の意味や用例を調べ、カードにまとめさせる。カードを集めて冊子を作って、互いに見合う機会を設ける。</w:t>
            </w:r>
            <w:r w:rsidRPr="005970E0">
              <w:rPr>
                <w:rFonts w:ascii="ＭＳ 明朝" w:eastAsia="ＭＳ 明朝" w:hAnsi="ＭＳ 明朝" w:cs="ＭＳ 明朝"/>
                <w:color w:val="FF0000"/>
                <w:sz w:val="18"/>
                <w:szCs w:val="18"/>
              </w:rPr>
              <w:t>＊４年だけで取り組む。５年が加わるのは可能。➡要検討</w:t>
            </w:r>
          </w:p>
        </w:tc>
      </w:tr>
      <w:tr w:rsidR="006E45CC" w:rsidRPr="005970E0" w14:paraId="0FDBCFE9" w14:textId="77777777" w:rsidTr="007233E2">
        <w:trPr>
          <w:cantSplit/>
          <w:trHeight w:val="2161"/>
        </w:trPr>
        <w:tc>
          <w:tcPr>
            <w:tcW w:w="316" w:type="dxa"/>
            <w:vMerge/>
            <w:vAlign w:val="center"/>
          </w:tcPr>
          <w:p w14:paraId="3E56C09E" w14:textId="77777777" w:rsidR="006E45CC" w:rsidRPr="005970E0" w:rsidRDefault="006E45CC" w:rsidP="00040D7C">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57EEDFAA" w14:textId="1F3CB0B0" w:rsidR="006E45CC" w:rsidRPr="005970E0" w:rsidRDefault="006E45CC" w:rsidP="008634F9">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クラスで話し合って決めよう　</w:t>
            </w:r>
            <w:r w:rsidRPr="005970E0">
              <w:rPr>
                <w:rFonts w:ascii="ＭＳ 明朝" w:eastAsia="ＭＳ 明朝" w:hAnsi="ＭＳ 明朝" w:hint="eastAsia"/>
                <w:bCs/>
                <w:color w:val="000000" w:themeColor="text1"/>
                <w:kern w:val="0"/>
                <w:sz w:val="18"/>
                <w:szCs w:val="18"/>
                <w:bdr w:val="single" w:sz="4" w:space="0" w:color="auto"/>
              </w:rPr>
              <w:t>話聞</w:t>
            </w:r>
          </w:p>
        </w:tc>
        <w:tc>
          <w:tcPr>
            <w:tcW w:w="846" w:type="dxa"/>
            <w:shd w:val="clear" w:color="auto" w:fill="auto"/>
          </w:tcPr>
          <w:p w14:paraId="1489369D" w14:textId="24240944" w:rsidR="006E45CC" w:rsidRPr="00817DFB" w:rsidRDefault="006E45CC" w:rsidP="008634F9">
            <w:pPr>
              <w:spacing w:line="220" w:lineRule="exact"/>
              <w:jc w:val="center"/>
              <w:rPr>
                <w:rFonts w:ascii="ＭＳ 明朝" w:eastAsia="ＭＳ 明朝" w:hAnsi="ＭＳ 明朝"/>
                <w:bCs/>
                <w:kern w:val="0"/>
                <w:sz w:val="18"/>
                <w:szCs w:val="18"/>
              </w:rPr>
            </w:pPr>
            <w:r w:rsidRPr="00817DFB">
              <w:rPr>
                <w:rFonts w:ascii="ＭＳ 明朝" w:eastAsia="ＭＳ 明朝" w:hAnsi="ＭＳ 明朝"/>
                <w:bCs/>
                <w:kern w:val="0"/>
                <w:sz w:val="18"/>
                <w:szCs w:val="18"/>
              </w:rPr>
              <w:t>6</w:t>
            </w:r>
          </w:p>
        </w:tc>
        <w:tc>
          <w:tcPr>
            <w:tcW w:w="3472" w:type="dxa"/>
            <w:shd w:val="clear" w:color="auto" w:fill="auto"/>
          </w:tcPr>
          <w:p w14:paraId="7B40CE03" w14:textId="782B50E9" w:rsidR="006E45CC" w:rsidRPr="005970E0" w:rsidRDefault="006E45CC" w:rsidP="008634F9">
            <w:pPr>
              <w:spacing w:line="220" w:lineRule="exact"/>
              <w:rPr>
                <w:rFonts w:ascii="ＭＳ 明朝" w:eastAsia="ＭＳ 明朝" w:hAnsi="ＭＳ 明朝"/>
                <w:bCs/>
                <w:color w:val="2E74B5"/>
                <w:kern w:val="0"/>
                <w:sz w:val="18"/>
                <w:szCs w:val="18"/>
              </w:rPr>
            </w:pPr>
            <w:r w:rsidRPr="005970E0">
              <w:rPr>
                <w:rFonts w:ascii="ＭＳ 明朝" w:eastAsia="ＭＳ 明朝" w:hAnsi="ＭＳ 明朝" w:hint="eastAsia"/>
                <w:bCs/>
                <w:color w:val="000000" w:themeColor="text1"/>
                <w:kern w:val="0"/>
                <w:sz w:val="18"/>
                <w:szCs w:val="18"/>
              </w:rPr>
              <w:t xml:space="preserve">問題を解決するために話し合おう　</w:t>
            </w:r>
            <w:r w:rsidRPr="005970E0">
              <w:rPr>
                <w:rFonts w:ascii="ＭＳ 明朝" w:eastAsia="ＭＳ 明朝" w:hAnsi="ＭＳ 明朝" w:hint="eastAsia"/>
                <w:bCs/>
                <w:color w:val="000000" w:themeColor="text1"/>
                <w:kern w:val="0"/>
                <w:sz w:val="18"/>
                <w:szCs w:val="18"/>
                <w:bdr w:val="single" w:sz="4" w:space="0" w:color="auto"/>
              </w:rPr>
              <w:t>話聞</w:t>
            </w:r>
          </w:p>
        </w:tc>
        <w:tc>
          <w:tcPr>
            <w:tcW w:w="871" w:type="dxa"/>
            <w:shd w:val="clear" w:color="auto" w:fill="auto"/>
          </w:tcPr>
          <w:p w14:paraId="5BA7032C" w14:textId="2935C539" w:rsidR="006E45CC" w:rsidRPr="005970E0" w:rsidRDefault="006E45CC" w:rsidP="008634F9">
            <w:pPr>
              <w:spacing w:line="220" w:lineRule="exact"/>
              <w:jc w:val="center"/>
              <w:rPr>
                <w:rFonts w:ascii="ＭＳ 明朝" w:eastAsia="ＭＳ 明朝" w:hAnsi="ＭＳ 明朝"/>
                <w:bCs/>
                <w:color w:val="2E74B5"/>
                <w:kern w:val="0"/>
                <w:sz w:val="18"/>
                <w:szCs w:val="18"/>
              </w:rPr>
            </w:pPr>
            <w:r w:rsidRPr="005970E0">
              <w:rPr>
                <w:rFonts w:ascii="ＭＳ 明朝" w:eastAsia="ＭＳ 明朝" w:hAnsi="ＭＳ 明朝"/>
                <w:bCs/>
                <w:color w:val="000000" w:themeColor="text1"/>
                <w:kern w:val="0"/>
                <w:sz w:val="18"/>
                <w:szCs w:val="18"/>
              </w:rPr>
              <w:t>6</w:t>
            </w:r>
          </w:p>
        </w:tc>
        <w:tc>
          <w:tcPr>
            <w:tcW w:w="1241" w:type="dxa"/>
          </w:tcPr>
          <w:p w14:paraId="3131866D" w14:textId="51959CD7" w:rsidR="006E45CC" w:rsidRPr="005970E0" w:rsidRDefault="00933919" w:rsidP="00040D7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293" w:type="dxa"/>
          </w:tcPr>
          <w:p w14:paraId="416E9CA3" w14:textId="77777777" w:rsidR="008634F9" w:rsidRPr="005970E0" w:rsidRDefault="008634F9" w:rsidP="008634F9">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〔４年〕</w:t>
            </w:r>
            <w:r w:rsidRPr="005970E0">
              <w:rPr>
                <w:rFonts w:ascii="ＭＳ 明朝" w:eastAsia="ＭＳ 明朝" w:hAnsi="ＭＳ 明朝" w:cs="ＭＳ 明朝" w:hint="eastAsia"/>
                <w:color w:val="000000"/>
                <w:sz w:val="18"/>
                <w:szCs w:val="18"/>
              </w:rPr>
              <w:t>話し合いの目的を理解して、司会者、提案者、参加者などの役割を果たしながら話し合い、結論をまとめることをねらいとする。まず、役割を考えながら話し合うという学習課題を明確にし、学習の</w:t>
            </w:r>
            <w:r w:rsidRPr="005970E0">
              <w:rPr>
                <w:rFonts w:ascii="ＭＳ 明朝" w:eastAsia="ＭＳ 明朝" w:hAnsi="ＭＳ 明朝" w:cs="ＭＳ 明朝" w:hint="eastAsia"/>
                <w:sz w:val="18"/>
                <w:szCs w:val="18"/>
              </w:rPr>
              <w:t>見通しを持つ</w:t>
            </w:r>
            <w:r w:rsidRPr="005970E0">
              <w:rPr>
                <w:rFonts w:ascii="ＭＳ 明朝" w:eastAsia="ＭＳ 明朝" w:hAnsi="ＭＳ 明朝" w:cs="ＭＳ 明朝" w:hint="eastAsia"/>
                <w:color w:val="000000"/>
                <w:sz w:val="18"/>
                <w:szCs w:val="18"/>
              </w:rPr>
              <w:t>。次に、議題と目的を確かめて、</w:t>
            </w:r>
            <w:r w:rsidRPr="005970E0">
              <w:rPr>
                <w:rFonts w:ascii="ＭＳ 明朝" w:eastAsia="ＭＳ 明朝" w:hAnsi="ＭＳ 明朝" w:cs="ＭＳ 明朝" w:hint="eastAsia"/>
                <w:sz w:val="18"/>
                <w:szCs w:val="18"/>
              </w:rPr>
              <w:t>役割を意識しながら</w:t>
            </w:r>
            <w:r w:rsidRPr="005970E0">
              <w:rPr>
                <w:rFonts w:ascii="ＭＳ 明朝" w:eastAsia="ＭＳ 明朝" w:hAnsi="ＭＳ 明朝" w:cs="ＭＳ 明朝" w:hint="eastAsia"/>
                <w:color w:val="000000"/>
                <w:sz w:val="18"/>
                <w:szCs w:val="18"/>
              </w:rPr>
              <w:t>、クラスで話し合う。</w:t>
            </w:r>
            <w:r w:rsidRPr="005970E0">
              <w:rPr>
                <w:rFonts w:ascii="ＭＳ 明朝" w:eastAsia="ＭＳ 明朝" w:hAnsi="ＭＳ 明朝" w:cs="ＭＳ 明朝" w:hint="eastAsia"/>
                <w:sz w:val="18"/>
                <w:szCs w:val="18"/>
              </w:rPr>
              <w:t>最後に、それぞれの役割でどんなことに気をつけたかを振り返らせ、これからの学習に生かそうという意識を高めることができるようにする。</w:t>
            </w:r>
          </w:p>
          <w:p w14:paraId="50D4C3FD" w14:textId="77777777" w:rsidR="00933919" w:rsidRPr="005970E0" w:rsidRDefault="00933919" w:rsidP="00933919">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意図を明確にしながら計画的に話し合って、身の回りにある問題の解決方法を見つけることをねらいとする。まず、教師が作成した「話し合いがうまく進んでいない場合のモデル」の文章を読む。どこがよくなかったのかを確認し、教科書118ページを読んで、「意図を明確にしながら計画的に話し合う」という学習課題を確認する。そして、教科書例を参考に、考えをまとめていくための方法を学んでいく</w:t>
            </w:r>
          </w:p>
          <w:p w14:paraId="4E543756" w14:textId="2DEAFDA2" w:rsidR="006E45CC" w:rsidRPr="005970E0" w:rsidRDefault="00933919" w:rsidP="00933919">
            <w:pPr>
              <w:spacing w:line="220" w:lineRule="auto"/>
              <w:ind w:firstLineChars="100" w:firstLine="180"/>
              <w:rPr>
                <w:rFonts w:ascii="ＭＳ 明朝" w:eastAsia="ＭＳ 明朝" w:hAnsi="ＭＳ 明朝"/>
                <w:spacing w:val="-4"/>
                <w:sz w:val="18"/>
                <w:szCs w:val="18"/>
              </w:rPr>
            </w:pPr>
            <w:r w:rsidRPr="005970E0">
              <w:rPr>
                <w:rFonts w:ascii="ＭＳ 明朝" w:eastAsia="ＭＳ 明朝" w:hAnsi="ＭＳ 明朝" w:cs="ＭＳ 明朝" w:hint="eastAsia"/>
                <w:sz w:val="18"/>
                <w:szCs w:val="18"/>
              </w:rPr>
              <w:t>毎時間テーマを変えてグループで話し合うようにする。話し合うグループとそれを観察するグループに分かれ、観察するグループには意図を明確にしているか、立場による役割を果たせているかを評価させる。単元の終わりには、クラス全体で一つのテーマについて話し合い、学んだことを実践し、学習を振り返るようにする。</w:t>
            </w:r>
          </w:p>
        </w:tc>
      </w:tr>
      <w:tr w:rsidR="005F1673" w:rsidRPr="005970E0" w14:paraId="36BEE572" w14:textId="77777777" w:rsidTr="007233E2">
        <w:trPr>
          <w:cantSplit/>
          <w:trHeight w:val="208"/>
        </w:trPr>
        <w:tc>
          <w:tcPr>
            <w:tcW w:w="316" w:type="dxa"/>
            <w:vMerge/>
            <w:vAlign w:val="center"/>
          </w:tcPr>
          <w:p w14:paraId="50F20840" w14:textId="77777777" w:rsidR="005F1673" w:rsidRPr="005970E0" w:rsidRDefault="005F1673" w:rsidP="005F1673">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70336201" w14:textId="5042C931" w:rsidR="005F1673" w:rsidRPr="005970E0" w:rsidRDefault="005F1673" w:rsidP="005F1673">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漢字を使おう５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7E43A9A2" w14:textId="07FDD6E5" w:rsidR="005F1673" w:rsidRPr="00817DFB" w:rsidRDefault="005F1673" w:rsidP="005F1673">
            <w:pPr>
              <w:spacing w:line="220" w:lineRule="exact"/>
              <w:jc w:val="center"/>
              <w:rPr>
                <w:rFonts w:ascii="ＭＳ 明朝" w:eastAsia="ＭＳ 明朝" w:hAnsi="ＭＳ 明朝"/>
                <w:bCs/>
                <w:kern w:val="0"/>
                <w:sz w:val="18"/>
                <w:szCs w:val="18"/>
              </w:rPr>
            </w:pPr>
            <w:r w:rsidRPr="00817DFB">
              <w:rPr>
                <w:rFonts w:ascii="ＭＳ 明朝" w:eastAsia="ＭＳ 明朝" w:hAnsi="ＭＳ 明朝"/>
                <w:bCs/>
                <w:kern w:val="0"/>
                <w:sz w:val="18"/>
                <w:szCs w:val="18"/>
              </w:rPr>
              <w:t>1</w:t>
            </w:r>
          </w:p>
        </w:tc>
        <w:tc>
          <w:tcPr>
            <w:tcW w:w="3472" w:type="dxa"/>
            <w:shd w:val="clear" w:color="auto" w:fill="auto"/>
          </w:tcPr>
          <w:p w14:paraId="04CFB400" w14:textId="7EE3D3AA" w:rsidR="005F1673" w:rsidRPr="005970E0" w:rsidRDefault="005F1673" w:rsidP="005F1673">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漢字を使おう４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2F391920" w14:textId="4FE3359B" w:rsidR="005F1673" w:rsidRPr="005970E0" w:rsidRDefault="005F1673" w:rsidP="005F1673">
            <w:pPr>
              <w:spacing w:line="220" w:lineRule="exact"/>
              <w:jc w:val="center"/>
              <w:rPr>
                <w:rFonts w:ascii="ＭＳ 明朝" w:eastAsia="ＭＳ 明朝" w:hAnsi="ＭＳ 明朝"/>
                <w:bCs/>
                <w:color w:val="000000" w:themeColor="text1"/>
                <w:kern w:val="0"/>
                <w:sz w:val="18"/>
                <w:szCs w:val="18"/>
              </w:rPr>
            </w:pPr>
            <w:r w:rsidRPr="005970E0">
              <w:rPr>
                <w:rFonts w:ascii="ＭＳ 明朝" w:eastAsia="ＭＳ 明朝" w:hAnsi="ＭＳ 明朝"/>
                <w:bCs/>
                <w:color w:val="000000" w:themeColor="text1"/>
                <w:kern w:val="0"/>
                <w:sz w:val="18"/>
                <w:szCs w:val="18"/>
              </w:rPr>
              <w:t>1</w:t>
            </w:r>
          </w:p>
        </w:tc>
        <w:tc>
          <w:tcPr>
            <w:tcW w:w="1241" w:type="dxa"/>
          </w:tcPr>
          <w:p w14:paraId="3C85B226" w14:textId="77777777" w:rsidR="005F1673" w:rsidRPr="005970E0" w:rsidRDefault="005F1673" w:rsidP="005F1673">
            <w:pPr>
              <w:autoSpaceDE w:val="0"/>
              <w:autoSpaceDN w:val="0"/>
              <w:adjustRightInd w:val="0"/>
              <w:snapToGrid w:val="0"/>
              <w:spacing w:line="220" w:lineRule="exact"/>
              <w:jc w:val="center"/>
              <w:rPr>
                <w:rFonts w:ascii="ＭＳ 明朝" w:eastAsia="ＭＳ 明朝" w:hAnsi="ＭＳ 明朝"/>
                <w:sz w:val="18"/>
                <w:szCs w:val="18"/>
              </w:rPr>
            </w:pPr>
          </w:p>
        </w:tc>
        <w:tc>
          <w:tcPr>
            <w:tcW w:w="12293" w:type="dxa"/>
          </w:tcPr>
          <w:p w14:paraId="70102741" w14:textId="2F6C89DD" w:rsidR="005F1673" w:rsidRPr="005970E0" w:rsidRDefault="005F1673" w:rsidP="005F1673">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sz w:val="18"/>
                <w:szCs w:val="18"/>
              </w:rPr>
              <w:t>「漢字を使おう１」に同じ。</w:t>
            </w:r>
          </w:p>
        </w:tc>
      </w:tr>
      <w:tr w:rsidR="006E45CC" w:rsidRPr="005970E0" w14:paraId="0D776E45" w14:textId="77777777" w:rsidTr="007233E2">
        <w:trPr>
          <w:cantSplit/>
          <w:trHeight w:val="793"/>
        </w:trPr>
        <w:tc>
          <w:tcPr>
            <w:tcW w:w="316" w:type="dxa"/>
            <w:vMerge/>
            <w:vAlign w:val="center"/>
          </w:tcPr>
          <w:p w14:paraId="7EC3E62C" w14:textId="77777777" w:rsidR="006E45CC" w:rsidRPr="005970E0" w:rsidRDefault="006E45CC" w:rsidP="001C5939">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3C621F98" w14:textId="77777777" w:rsidR="006E45CC" w:rsidRPr="005970E0" w:rsidRDefault="006E45CC" w:rsidP="00E043CC">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文の組み立てと修飾語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1B62DC91" w14:textId="77777777" w:rsidR="006E45CC" w:rsidRPr="00817DFB" w:rsidRDefault="006E45CC" w:rsidP="00E043CC">
            <w:pPr>
              <w:spacing w:line="220" w:lineRule="exact"/>
              <w:jc w:val="center"/>
              <w:rPr>
                <w:rFonts w:ascii="ＭＳ 明朝" w:eastAsia="ＭＳ 明朝" w:hAnsi="ＭＳ 明朝"/>
                <w:bCs/>
                <w:kern w:val="0"/>
                <w:sz w:val="18"/>
                <w:szCs w:val="18"/>
              </w:rPr>
            </w:pPr>
            <w:r w:rsidRPr="00817DFB">
              <w:rPr>
                <w:rFonts w:ascii="ＭＳ 明朝" w:eastAsia="ＭＳ 明朝" w:hAnsi="ＭＳ 明朝"/>
                <w:bCs/>
                <w:kern w:val="0"/>
                <w:sz w:val="18"/>
                <w:szCs w:val="18"/>
              </w:rPr>
              <w:t>2</w:t>
            </w:r>
          </w:p>
        </w:tc>
        <w:tc>
          <w:tcPr>
            <w:tcW w:w="3472" w:type="dxa"/>
            <w:shd w:val="clear" w:color="auto" w:fill="auto"/>
          </w:tcPr>
          <w:p w14:paraId="3AB4720E" w14:textId="77777777" w:rsidR="006E45CC" w:rsidRPr="005970E0" w:rsidRDefault="006E45CC" w:rsidP="001C5939">
            <w:pPr>
              <w:spacing w:line="220" w:lineRule="exact"/>
              <w:rPr>
                <w:rFonts w:ascii="ＭＳ 明朝" w:eastAsia="ＭＳ 明朝" w:hAnsi="ＭＳ 明朝"/>
                <w:bCs/>
                <w:color w:val="000000" w:themeColor="text1"/>
                <w:kern w:val="0"/>
                <w:sz w:val="18"/>
                <w:szCs w:val="18"/>
              </w:rPr>
            </w:pPr>
          </w:p>
        </w:tc>
        <w:tc>
          <w:tcPr>
            <w:tcW w:w="871" w:type="dxa"/>
            <w:shd w:val="clear" w:color="auto" w:fill="auto"/>
          </w:tcPr>
          <w:p w14:paraId="37885296" w14:textId="77777777" w:rsidR="006E45CC" w:rsidRPr="005970E0" w:rsidRDefault="006E45CC" w:rsidP="001C5939">
            <w:pPr>
              <w:spacing w:line="220" w:lineRule="exact"/>
              <w:jc w:val="center"/>
              <w:rPr>
                <w:rFonts w:ascii="ＭＳ 明朝" w:eastAsia="ＭＳ 明朝" w:hAnsi="ＭＳ 明朝"/>
                <w:bCs/>
                <w:color w:val="000000" w:themeColor="text1"/>
                <w:kern w:val="0"/>
                <w:sz w:val="18"/>
                <w:szCs w:val="18"/>
              </w:rPr>
            </w:pPr>
          </w:p>
        </w:tc>
        <w:tc>
          <w:tcPr>
            <w:tcW w:w="1241" w:type="dxa"/>
          </w:tcPr>
          <w:p w14:paraId="03D5139F" w14:textId="730D64AC" w:rsidR="006E45CC" w:rsidRPr="005970E0" w:rsidRDefault="006E45CC" w:rsidP="001C5939">
            <w:pPr>
              <w:autoSpaceDE w:val="0"/>
              <w:autoSpaceDN w:val="0"/>
              <w:adjustRightInd w:val="0"/>
              <w:snapToGrid w:val="0"/>
              <w:spacing w:line="220" w:lineRule="exact"/>
              <w:jc w:val="center"/>
              <w:rPr>
                <w:rFonts w:ascii="ＭＳ 明朝" w:eastAsia="ＭＳ 明朝" w:hAnsi="ＭＳ 明朝"/>
                <w:sz w:val="18"/>
                <w:szCs w:val="18"/>
              </w:rPr>
            </w:pPr>
          </w:p>
        </w:tc>
        <w:tc>
          <w:tcPr>
            <w:tcW w:w="12293" w:type="dxa"/>
          </w:tcPr>
          <w:p w14:paraId="60A3F83F" w14:textId="3EC2666F" w:rsidR="006E45CC" w:rsidRPr="005970E0" w:rsidRDefault="008634F9" w:rsidP="008634F9">
            <w:pPr>
              <w:snapToGrid w:val="0"/>
              <w:spacing w:line="220" w:lineRule="exact"/>
              <w:ind w:firstLineChars="100" w:firstLine="180"/>
              <w:rPr>
                <w:rFonts w:ascii="ＭＳ 明朝" w:eastAsia="ＭＳ 明朝" w:hAnsi="ＭＳ 明朝"/>
                <w:spacing w:val="-4"/>
                <w:sz w:val="18"/>
                <w:szCs w:val="18"/>
              </w:rPr>
            </w:pPr>
            <w:r w:rsidRPr="005970E0">
              <w:rPr>
                <w:rFonts w:ascii="ＭＳ 明朝" w:eastAsia="ＭＳ 明朝" w:hAnsi="ＭＳ 明朝" w:cs="ＭＳ 明朝" w:hint="eastAsia"/>
                <w:color w:val="000000"/>
                <w:sz w:val="18"/>
                <w:szCs w:val="18"/>
              </w:rPr>
              <w:t>主語、述語、修飾語それぞれの働きを理解し、分の校正を捉えることをねらいとする。まず、主語、述語、修飾語の働きを理解して文の構成を捉えるという学習課題を確かめる。次に、修飾語の役割を知り、主語、述語、修飾語からできている文の構成について理解する。そして、主語、述語、修飾語からなる文の語と語の関係を理解して、文の構成を図示したり文を作ったりする。</w:t>
            </w:r>
          </w:p>
        </w:tc>
      </w:tr>
      <w:tr w:rsidR="006E45CC" w:rsidRPr="005970E0" w14:paraId="195FAD1F" w14:textId="77777777" w:rsidTr="007233E2">
        <w:trPr>
          <w:cantSplit/>
          <w:trHeight w:val="1755"/>
        </w:trPr>
        <w:tc>
          <w:tcPr>
            <w:tcW w:w="316" w:type="dxa"/>
            <w:vMerge/>
            <w:vAlign w:val="center"/>
          </w:tcPr>
          <w:p w14:paraId="39CDF754" w14:textId="77777777" w:rsidR="006E45CC" w:rsidRPr="005970E0" w:rsidRDefault="006E45CC" w:rsidP="00040D7C">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2D961614" w14:textId="1B2FAAEF" w:rsidR="006E45CC" w:rsidRPr="005970E0" w:rsidRDefault="006E45CC" w:rsidP="00040D7C">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◯題名の持つ意味について考えよう　</w:t>
            </w:r>
            <w:r w:rsidRPr="005970E0">
              <w:rPr>
                <w:rFonts w:ascii="ＭＳ 明朝" w:eastAsia="ＭＳ 明朝" w:hAnsi="ＭＳ 明朝" w:hint="eastAsia"/>
                <w:kern w:val="0"/>
                <w:sz w:val="18"/>
                <w:szCs w:val="18"/>
                <w:bdr w:val="single" w:sz="4" w:space="0" w:color="auto"/>
              </w:rPr>
              <w:t>読</w:t>
            </w:r>
          </w:p>
          <w:p w14:paraId="705FD213" w14:textId="0566D35C" w:rsidR="006E45CC" w:rsidRPr="005970E0" w:rsidRDefault="006E45CC" w:rsidP="00040D7C">
            <w:pPr>
              <w:autoSpaceDE w:val="0"/>
              <w:autoSpaceDN w:val="0"/>
              <w:adjustRightInd w:val="0"/>
              <w:snapToGrid w:val="0"/>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kern w:val="0"/>
                <w:sz w:val="18"/>
                <w:szCs w:val="18"/>
              </w:rPr>
              <w:t>一つの花</w:t>
            </w:r>
          </w:p>
        </w:tc>
        <w:tc>
          <w:tcPr>
            <w:tcW w:w="846" w:type="dxa"/>
            <w:shd w:val="clear" w:color="auto" w:fill="auto"/>
          </w:tcPr>
          <w:p w14:paraId="5656A571" w14:textId="438E26D2" w:rsidR="006E45CC" w:rsidRPr="00817DFB" w:rsidRDefault="006E45CC" w:rsidP="00040D7C">
            <w:pPr>
              <w:spacing w:line="220" w:lineRule="exact"/>
              <w:jc w:val="center"/>
              <w:rPr>
                <w:rFonts w:ascii="ＭＳ 明朝" w:eastAsia="ＭＳ 明朝" w:hAnsi="ＭＳ 明朝"/>
                <w:bCs/>
                <w:kern w:val="0"/>
                <w:sz w:val="18"/>
                <w:szCs w:val="18"/>
              </w:rPr>
            </w:pPr>
            <w:r w:rsidRPr="00817DFB">
              <w:rPr>
                <w:rFonts w:ascii="ＭＳ 明朝" w:eastAsia="ＭＳ 明朝" w:hAnsi="ＭＳ 明朝"/>
                <w:bCs/>
                <w:kern w:val="0"/>
                <w:sz w:val="18"/>
                <w:szCs w:val="18"/>
              </w:rPr>
              <w:t>10</w:t>
            </w:r>
          </w:p>
        </w:tc>
        <w:tc>
          <w:tcPr>
            <w:tcW w:w="3472" w:type="dxa"/>
            <w:shd w:val="clear" w:color="auto" w:fill="auto"/>
          </w:tcPr>
          <w:p w14:paraId="5515CA26" w14:textId="77777777" w:rsidR="006E45CC" w:rsidRPr="005970E0" w:rsidRDefault="006E45CC" w:rsidP="00040D7C">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〇物語のおもしろさを解説しよう　</w:t>
            </w:r>
            <w:r w:rsidRPr="005970E0">
              <w:rPr>
                <w:rFonts w:ascii="ＭＳ 明朝" w:eastAsia="ＭＳ 明朝" w:hAnsi="ＭＳ 明朝" w:hint="eastAsia"/>
                <w:bCs/>
                <w:color w:val="000000" w:themeColor="text1"/>
                <w:kern w:val="0"/>
                <w:sz w:val="18"/>
                <w:szCs w:val="18"/>
                <w:bdr w:val="single" w:sz="4" w:space="0" w:color="auto"/>
              </w:rPr>
              <w:t>読</w:t>
            </w:r>
          </w:p>
          <w:p w14:paraId="6C6A95EF" w14:textId="241C9E85" w:rsidR="006E45CC" w:rsidRPr="005970E0" w:rsidRDefault="006E45CC" w:rsidP="00040D7C">
            <w:pPr>
              <w:spacing w:line="220" w:lineRule="exact"/>
              <w:ind w:firstLineChars="100" w:firstLine="180"/>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注文の多い料理店</w:t>
            </w:r>
          </w:p>
        </w:tc>
        <w:tc>
          <w:tcPr>
            <w:tcW w:w="871" w:type="dxa"/>
            <w:shd w:val="clear" w:color="auto" w:fill="auto"/>
          </w:tcPr>
          <w:p w14:paraId="429D79B3" w14:textId="72463B24" w:rsidR="006E45CC" w:rsidRPr="005970E0" w:rsidRDefault="006E45CC" w:rsidP="00040D7C">
            <w:pPr>
              <w:autoSpaceDE w:val="0"/>
              <w:autoSpaceDN w:val="0"/>
              <w:adjustRightInd w:val="0"/>
              <w:snapToGrid w:val="0"/>
              <w:spacing w:line="220" w:lineRule="exact"/>
              <w:jc w:val="center"/>
              <w:rPr>
                <w:rFonts w:ascii="ＭＳ 明朝" w:eastAsia="ＭＳ 明朝" w:hAnsi="ＭＳ 明朝"/>
                <w:bCs/>
                <w:color w:val="2E74B5"/>
                <w:kern w:val="0"/>
                <w:sz w:val="18"/>
                <w:szCs w:val="18"/>
              </w:rPr>
            </w:pPr>
            <w:r w:rsidRPr="005970E0">
              <w:rPr>
                <w:rFonts w:ascii="ＭＳ 明朝" w:eastAsia="ＭＳ 明朝" w:hAnsi="ＭＳ 明朝"/>
                <w:kern w:val="0"/>
                <w:sz w:val="18"/>
                <w:szCs w:val="18"/>
              </w:rPr>
              <w:t>6</w:t>
            </w:r>
          </w:p>
        </w:tc>
        <w:tc>
          <w:tcPr>
            <w:tcW w:w="1241" w:type="dxa"/>
          </w:tcPr>
          <w:p w14:paraId="2E52A3E4" w14:textId="599330D4" w:rsidR="006E45CC" w:rsidRPr="005970E0" w:rsidRDefault="006E45CC" w:rsidP="00040D7C">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003E2CAB" w14:textId="77777777" w:rsidR="006E45CC" w:rsidRPr="005970E0" w:rsidRDefault="006E45CC" w:rsidP="00040D7C">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物語の題名の意味について、物語の中の叙述と結び付けて具体的に考えることをねらいとする。まず、これまでに学習したことや読書経験を振り返って、題名の意味を考えるという学習課題を明確にし、学習の見通しを持つ。次に、「一つの花」を読み、人物の気持ちの変化を想像する。そして、「一つの花」という題名の意味について考えたことを友達と伝え合う。題名の意味を考えるにあたっては、初読の際に考え、その後、登場人物の気持ちや様子を読み取りながら、それらが題名とどのような結び付きを持つのかについて考えを深めていく。授業の最後に、初読のときとの考えの変化も含めて、題名の意味についての考えを友達と交流する。</w:t>
            </w:r>
          </w:p>
          <w:p w14:paraId="0C8304E6" w14:textId="0CF0A31E" w:rsidR="006E45CC" w:rsidRPr="005970E0" w:rsidRDefault="00933919" w:rsidP="00933919">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構成や表現の工夫を見つけ、物語のおもしろさを解説する文章を書くことをねらいとする。まず、表現の工夫を見つけて物語のおもしろさを解説する文章を書くという学習課題を知り、学習の見通しを持つ。教材文を読み、物語の構成を確かめて、物語をおもしろくしている表現の工夫を探す。そして、おもしろさの秘密を解説する文章を書き、友達と読み合う。自分が解説したいテーマを複数選択し、解説文にまとめる。</w:t>
            </w:r>
          </w:p>
        </w:tc>
      </w:tr>
      <w:tr w:rsidR="00817DFB" w:rsidRPr="005970E0" w14:paraId="5F0538FF" w14:textId="77777777" w:rsidTr="007233E2">
        <w:trPr>
          <w:cantSplit/>
          <w:trHeight w:val="364"/>
        </w:trPr>
        <w:tc>
          <w:tcPr>
            <w:tcW w:w="316" w:type="dxa"/>
            <w:vMerge/>
            <w:vAlign w:val="center"/>
          </w:tcPr>
          <w:p w14:paraId="51E0EFA8" w14:textId="77777777" w:rsidR="00817DFB" w:rsidRPr="005970E0" w:rsidRDefault="00817DFB" w:rsidP="005F1673">
            <w:pPr>
              <w:spacing w:line="220" w:lineRule="exact"/>
              <w:jc w:val="center"/>
              <w:rPr>
                <w:rFonts w:ascii="ＭＳ 明朝" w:eastAsia="ＭＳ 明朝" w:hAnsi="ＭＳ 明朝"/>
                <w:color w:val="000000" w:themeColor="text1"/>
                <w:sz w:val="18"/>
                <w:szCs w:val="18"/>
              </w:rPr>
            </w:pPr>
          </w:p>
        </w:tc>
        <w:tc>
          <w:tcPr>
            <w:tcW w:w="3497" w:type="dxa"/>
            <w:vMerge w:val="restart"/>
            <w:shd w:val="clear" w:color="auto" w:fill="auto"/>
          </w:tcPr>
          <w:p w14:paraId="1C48F725" w14:textId="77777777" w:rsidR="00817DFB" w:rsidRPr="005970E0" w:rsidRDefault="00817DFB" w:rsidP="005F167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漢字を使おう６</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p w14:paraId="3D56D6F3" w14:textId="77777777" w:rsidR="00817DFB" w:rsidRPr="005970E0" w:rsidRDefault="00817DFB" w:rsidP="005F1673">
            <w:pPr>
              <w:spacing w:line="220" w:lineRule="exact"/>
              <w:rPr>
                <w:rFonts w:ascii="ＭＳ 明朝" w:eastAsia="ＭＳ 明朝" w:hAnsi="ＭＳ 明朝"/>
                <w:kern w:val="0"/>
                <w:sz w:val="18"/>
                <w:szCs w:val="18"/>
              </w:rPr>
            </w:pPr>
          </w:p>
        </w:tc>
        <w:tc>
          <w:tcPr>
            <w:tcW w:w="846" w:type="dxa"/>
            <w:vMerge w:val="restart"/>
            <w:shd w:val="clear" w:color="auto" w:fill="auto"/>
          </w:tcPr>
          <w:p w14:paraId="4780F6BA" w14:textId="12CDC2D3" w:rsidR="00817DFB" w:rsidRPr="005970E0" w:rsidRDefault="00817DFB" w:rsidP="005F1673">
            <w:pPr>
              <w:spacing w:line="220" w:lineRule="exact"/>
              <w:jc w:val="center"/>
              <w:rPr>
                <w:rFonts w:ascii="ＭＳ 明朝" w:eastAsia="ＭＳ 明朝" w:hAnsi="ＭＳ 明朝"/>
                <w:bCs/>
                <w:color w:val="000000" w:themeColor="text1"/>
                <w:kern w:val="0"/>
                <w:sz w:val="18"/>
                <w:szCs w:val="18"/>
              </w:rPr>
            </w:pPr>
            <w:r w:rsidRPr="005970E0">
              <w:rPr>
                <w:rFonts w:ascii="ＭＳ 明朝" w:eastAsia="ＭＳ 明朝" w:hAnsi="ＭＳ 明朝"/>
                <w:bCs/>
                <w:color w:val="000000" w:themeColor="text1"/>
                <w:kern w:val="0"/>
                <w:sz w:val="18"/>
                <w:szCs w:val="18"/>
              </w:rPr>
              <w:t>1</w:t>
            </w:r>
          </w:p>
        </w:tc>
        <w:tc>
          <w:tcPr>
            <w:tcW w:w="3472" w:type="dxa"/>
            <w:shd w:val="clear" w:color="auto" w:fill="auto"/>
          </w:tcPr>
          <w:p w14:paraId="39861E3B" w14:textId="3F79BA33" w:rsidR="00817DFB" w:rsidRPr="005970E0" w:rsidRDefault="00817DFB" w:rsidP="008634F9">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漢字を使おう５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69427D0C" w14:textId="7D6022A6" w:rsidR="00817DFB" w:rsidRPr="005970E0" w:rsidRDefault="00817DFB" w:rsidP="005F1673">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1241" w:type="dxa"/>
            <w:vMerge w:val="restart"/>
          </w:tcPr>
          <w:p w14:paraId="36C4175E" w14:textId="1B66B5BD" w:rsidR="00817DFB" w:rsidRPr="005970E0" w:rsidRDefault="00817DFB" w:rsidP="005F1673">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1BC13B1B" w14:textId="79FFDF5A" w:rsidR="00817DFB" w:rsidRPr="005970E0" w:rsidRDefault="00817DFB" w:rsidP="008634F9">
            <w:pPr>
              <w:snapToGrid w:val="0"/>
              <w:spacing w:line="220" w:lineRule="exact"/>
              <w:rPr>
                <w:rFonts w:ascii="ＭＳ 明朝" w:eastAsia="ＭＳ 明朝" w:hAnsi="ＭＳ 明朝"/>
                <w:spacing w:val="-4"/>
                <w:sz w:val="18"/>
                <w:szCs w:val="18"/>
              </w:rPr>
            </w:pPr>
            <w:r w:rsidRPr="005970E0">
              <w:rPr>
                <w:rFonts w:ascii="ＭＳ 明朝" w:eastAsia="ＭＳ 明朝" w:hAnsi="ＭＳ 明朝" w:cs="ＭＳ 明朝"/>
                <w:sz w:val="18"/>
                <w:szCs w:val="18"/>
              </w:rPr>
              <w:t>「漢字を使おう１」に同じ。</w:t>
            </w:r>
          </w:p>
        </w:tc>
      </w:tr>
      <w:tr w:rsidR="00817DFB" w:rsidRPr="005970E0" w14:paraId="6C351659" w14:textId="77777777" w:rsidTr="007233E2">
        <w:trPr>
          <w:cantSplit/>
          <w:trHeight w:val="910"/>
        </w:trPr>
        <w:tc>
          <w:tcPr>
            <w:tcW w:w="316" w:type="dxa"/>
            <w:vMerge/>
            <w:vAlign w:val="center"/>
          </w:tcPr>
          <w:p w14:paraId="1E8FA769" w14:textId="77777777" w:rsidR="00817DFB" w:rsidRPr="005970E0" w:rsidRDefault="00817DFB" w:rsidP="005F1673">
            <w:pPr>
              <w:spacing w:line="220" w:lineRule="exact"/>
              <w:jc w:val="center"/>
              <w:rPr>
                <w:rFonts w:ascii="ＭＳ 明朝" w:eastAsia="ＭＳ 明朝" w:hAnsi="ＭＳ 明朝"/>
                <w:color w:val="000000" w:themeColor="text1"/>
                <w:sz w:val="18"/>
                <w:szCs w:val="18"/>
              </w:rPr>
            </w:pPr>
          </w:p>
        </w:tc>
        <w:tc>
          <w:tcPr>
            <w:tcW w:w="3497" w:type="dxa"/>
            <w:vMerge/>
            <w:shd w:val="clear" w:color="auto" w:fill="auto"/>
          </w:tcPr>
          <w:p w14:paraId="08163BE4" w14:textId="77777777" w:rsidR="00817DFB" w:rsidRPr="005970E0" w:rsidRDefault="00817DFB" w:rsidP="005F1673">
            <w:pPr>
              <w:autoSpaceDE w:val="0"/>
              <w:autoSpaceDN w:val="0"/>
              <w:adjustRightInd w:val="0"/>
              <w:snapToGrid w:val="0"/>
              <w:spacing w:line="220" w:lineRule="exact"/>
              <w:rPr>
                <w:rFonts w:ascii="ＭＳ 明朝" w:eastAsia="ＭＳ 明朝" w:hAnsi="ＭＳ 明朝"/>
                <w:kern w:val="0"/>
                <w:sz w:val="18"/>
                <w:szCs w:val="18"/>
              </w:rPr>
            </w:pPr>
          </w:p>
        </w:tc>
        <w:tc>
          <w:tcPr>
            <w:tcW w:w="846" w:type="dxa"/>
            <w:vMerge/>
            <w:shd w:val="clear" w:color="auto" w:fill="auto"/>
          </w:tcPr>
          <w:p w14:paraId="58045E03" w14:textId="77777777" w:rsidR="00817DFB" w:rsidRPr="005970E0" w:rsidRDefault="00817DFB" w:rsidP="005F1673">
            <w:pPr>
              <w:spacing w:line="220" w:lineRule="exact"/>
              <w:jc w:val="center"/>
              <w:rPr>
                <w:rFonts w:ascii="ＭＳ 明朝" w:eastAsia="ＭＳ 明朝" w:hAnsi="ＭＳ 明朝"/>
                <w:bCs/>
                <w:color w:val="000000" w:themeColor="text1"/>
                <w:kern w:val="0"/>
                <w:sz w:val="18"/>
                <w:szCs w:val="18"/>
              </w:rPr>
            </w:pPr>
          </w:p>
        </w:tc>
        <w:tc>
          <w:tcPr>
            <w:tcW w:w="3472" w:type="dxa"/>
            <w:shd w:val="clear" w:color="auto" w:fill="auto"/>
          </w:tcPr>
          <w:p w14:paraId="3A977E2B" w14:textId="10239C98" w:rsidR="00817DFB" w:rsidRPr="005970E0" w:rsidRDefault="00817DFB" w:rsidP="005F1673">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bCs/>
                <w:color w:val="000000" w:themeColor="text1"/>
                <w:kern w:val="0"/>
                <w:sz w:val="18"/>
                <w:szCs w:val="18"/>
              </w:rPr>
              <w:t xml:space="preserve">どうやって文をつなげればいいの？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60D012BB" w14:textId="21975E3C" w:rsidR="00817DFB" w:rsidRPr="005970E0" w:rsidRDefault="00817DFB" w:rsidP="005F1673">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1241" w:type="dxa"/>
            <w:vMerge/>
          </w:tcPr>
          <w:p w14:paraId="296B8B58" w14:textId="77777777" w:rsidR="00817DFB" w:rsidRPr="005970E0" w:rsidRDefault="00817DFB" w:rsidP="005F1673">
            <w:pPr>
              <w:autoSpaceDE w:val="0"/>
              <w:autoSpaceDN w:val="0"/>
              <w:adjustRightInd w:val="0"/>
              <w:snapToGrid w:val="0"/>
              <w:spacing w:line="220" w:lineRule="exact"/>
              <w:jc w:val="center"/>
              <w:rPr>
                <w:rFonts w:ascii="ＭＳ 明朝" w:eastAsia="ＭＳ 明朝" w:hAnsi="ＭＳ 明朝"/>
                <w:sz w:val="18"/>
                <w:szCs w:val="18"/>
              </w:rPr>
            </w:pPr>
          </w:p>
        </w:tc>
        <w:tc>
          <w:tcPr>
            <w:tcW w:w="12293" w:type="dxa"/>
          </w:tcPr>
          <w:p w14:paraId="1DCD68AA" w14:textId="6878DAF9" w:rsidR="00817DFB" w:rsidRPr="005970E0" w:rsidRDefault="00817DFB" w:rsidP="00933919">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明朝" w:hint="eastAsia"/>
                <w:sz w:val="18"/>
                <w:szCs w:val="18"/>
              </w:rPr>
              <w:t>教科書146ページ「どこが分かりにくいのかな」の例文を読み、分かりにくい原因を考える。そして、文の内容を整理し、前後の文の関係を考えて適切な言葉を考える。適切な言葉でつないだ文と初めの文とを比較し、関係を考えてつなぐよさを実感する。最後に、いろいろなつなぎ言葉を使って、文や文章を書き、読み合う。</w:t>
            </w:r>
          </w:p>
        </w:tc>
      </w:tr>
      <w:tr w:rsidR="005B1D33" w:rsidRPr="005970E0" w14:paraId="5202E23A" w14:textId="77777777" w:rsidTr="007233E2">
        <w:trPr>
          <w:cantSplit/>
          <w:trHeight w:val="910"/>
        </w:trPr>
        <w:tc>
          <w:tcPr>
            <w:tcW w:w="316" w:type="dxa"/>
            <w:vMerge w:val="restart"/>
            <w:vAlign w:val="center"/>
          </w:tcPr>
          <w:p w14:paraId="1003CAC4" w14:textId="0B4F31FD" w:rsidR="005B1D33" w:rsidRPr="005970E0" w:rsidRDefault="005B1D33" w:rsidP="005B1D33">
            <w:pPr>
              <w:spacing w:line="220" w:lineRule="exact"/>
              <w:jc w:val="center"/>
              <w:rPr>
                <w:rFonts w:ascii="ＭＳ 明朝" w:eastAsia="ＭＳ 明朝" w:hAnsi="ＭＳ 明朝"/>
                <w:color w:val="000000" w:themeColor="text1"/>
                <w:sz w:val="18"/>
                <w:szCs w:val="18"/>
              </w:rPr>
            </w:pPr>
            <w:r w:rsidRPr="005970E0">
              <w:rPr>
                <w:rFonts w:ascii="ＭＳ 明朝" w:eastAsia="ＭＳ 明朝" w:hAnsi="ＭＳ 明朝" w:hint="eastAsia"/>
                <w:color w:val="000000" w:themeColor="text1"/>
                <w:sz w:val="18"/>
                <w:szCs w:val="18"/>
              </w:rPr>
              <w:t>10</w:t>
            </w:r>
          </w:p>
        </w:tc>
        <w:tc>
          <w:tcPr>
            <w:tcW w:w="3497" w:type="dxa"/>
            <w:shd w:val="clear" w:color="auto" w:fill="auto"/>
          </w:tcPr>
          <w:p w14:paraId="64DE9BC7" w14:textId="77777777" w:rsidR="005B1D33" w:rsidRPr="005970E0" w:rsidRDefault="005B1D33" w:rsidP="005B1D3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〇和室と洋室のよさをしょうかいしよう　</w:t>
            </w:r>
            <w:r w:rsidRPr="005970E0">
              <w:rPr>
                <w:rFonts w:ascii="ＭＳ 明朝" w:eastAsia="ＭＳ 明朝" w:hAnsi="ＭＳ 明朝" w:hint="eastAsia"/>
                <w:kern w:val="0"/>
                <w:sz w:val="18"/>
                <w:szCs w:val="18"/>
                <w:bdr w:val="single" w:sz="4" w:space="0" w:color="auto"/>
              </w:rPr>
              <w:t>読</w:t>
            </w:r>
          </w:p>
          <w:p w14:paraId="7C866EC2" w14:textId="4B0AFE81" w:rsidR="005B1D33" w:rsidRPr="005970E0" w:rsidRDefault="005B1D33" w:rsidP="005B1D3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くらしの中の和と洋</w:t>
            </w:r>
          </w:p>
        </w:tc>
        <w:tc>
          <w:tcPr>
            <w:tcW w:w="846" w:type="dxa"/>
            <w:shd w:val="clear" w:color="auto" w:fill="auto"/>
          </w:tcPr>
          <w:p w14:paraId="4C53FE9A" w14:textId="0DFB1438" w:rsidR="005B1D33" w:rsidRPr="005970E0" w:rsidRDefault="00817DFB" w:rsidP="005B1D33">
            <w:pPr>
              <w:spacing w:line="220" w:lineRule="exact"/>
              <w:jc w:val="center"/>
              <w:rPr>
                <w:rFonts w:ascii="ＭＳ 明朝" w:eastAsia="ＭＳ 明朝" w:hAnsi="ＭＳ 明朝"/>
                <w:bCs/>
                <w:color w:val="000000" w:themeColor="text1"/>
                <w:kern w:val="0"/>
                <w:sz w:val="18"/>
                <w:szCs w:val="18"/>
              </w:rPr>
            </w:pPr>
            <w:r>
              <w:rPr>
                <w:rFonts w:ascii="ＭＳ 明朝" w:eastAsia="ＭＳ 明朝" w:hAnsi="ＭＳ 明朝" w:hint="eastAsia"/>
                <w:bCs/>
                <w:color w:val="000000" w:themeColor="text1"/>
                <w:kern w:val="0"/>
                <w:sz w:val="18"/>
                <w:szCs w:val="18"/>
              </w:rPr>
              <w:t>8</w:t>
            </w:r>
          </w:p>
        </w:tc>
        <w:tc>
          <w:tcPr>
            <w:tcW w:w="3472" w:type="dxa"/>
            <w:shd w:val="clear" w:color="auto" w:fill="auto"/>
          </w:tcPr>
          <w:p w14:paraId="0B06CC8B" w14:textId="77777777" w:rsidR="005B1D33" w:rsidRPr="005970E0" w:rsidRDefault="005B1D33" w:rsidP="005B1D3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〇「文化を受けつぐ」ことについて考えよう　</w:t>
            </w:r>
            <w:r w:rsidRPr="005970E0">
              <w:rPr>
                <w:rFonts w:ascii="ＭＳ 明朝" w:eastAsia="ＭＳ 明朝" w:hAnsi="ＭＳ 明朝" w:hint="eastAsia"/>
                <w:kern w:val="0"/>
                <w:sz w:val="18"/>
                <w:szCs w:val="18"/>
                <w:bdr w:val="single" w:sz="4" w:space="0" w:color="auto"/>
              </w:rPr>
              <w:t>読</w:t>
            </w:r>
          </w:p>
          <w:p w14:paraId="4D5B2E64" w14:textId="1EE19ECE" w:rsidR="005B1D33" w:rsidRPr="005970E0" w:rsidRDefault="005B1D33" w:rsidP="005B1D33">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kern w:val="0"/>
                <w:sz w:val="18"/>
                <w:szCs w:val="18"/>
              </w:rPr>
              <w:t>和の文化を受けつぐ</w:t>
            </w:r>
            <w:r w:rsidRPr="005970E0">
              <w:rPr>
                <w:rFonts w:ascii="ＭＳ 明朝" w:eastAsia="ＭＳ 明朝" w:hAnsi="ＭＳ 明朝"/>
                <w:kern w:val="0"/>
                <w:sz w:val="18"/>
                <w:szCs w:val="18"/>
              </w:rPr>
              <w:t>－</w:t>
            </w:r>
            <w:r w:rsidRPr="005970E0">
              <w:rPr>
                <w:rFonts w:ascii="ＭＳ 明朝" w:eastAsia="ＭＳ 明朝" w:hAnsi="ＭＳ 明朝" w:hint="eastAsia"/>
                <w:kern w:val="0"/>
                <w:sz w:val="18"/>
                <w:szCs w:val="18"/>
              </w:rPr>
              <w:t>和菓子をさぐる</w:t>
            </w:r>
          </w:p>
        </w:tc>
        <w:tc>
          <w:tcPr>
            <w:tcW w:w="871" w:type="dxa"/>
            <w:shd w:val="clear" w:color="auto" w:fill="auto"/>
          </w:tcPr>
          <w:p w14:paraId="3E0F8101" w14:textId="5096020D" w:rsidR="005B1D33" w:rsidRPr="005970E0" w:rsidRDefault="005B1D33" w:rsidP="005B1D33">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6</w:t>
            </w:r>
          </w:p>
        </w:tc>
        <w:tc>
          <w:tcPr>
            <w:tcW w:w="1241" w:type="dxa"/>
          </w:tcPr>
          <w:p w14:paraId="73D4D28F" w14:textId="25D995ED" w:rsidR="005B1D33" w:rsidRPr="005970E0" w:rsidRDefault="005B1D33" w:rsidP="005B1D33">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27595979" w14:textId="77777777" w:rsidR="005B1D33" w:rsidRPr="005970E0" w:rsidRDefault="005B1D33" w:rsidP="005B1D3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何をどのように比べているかを読み取り、比較の仕方を意識して、要約して紹介することをねらいとする。まず、「くらしの中の和と洋」を読み、書かれていることを正確に読み取らせる。そして、文章の中から紹介文に使う部分を選んで要約させる。そして完成した紹介文を読み合い、感想を伝え合う場を設定する。ここでは、教材文を読む際に、和室と洋室のそれぞれのよさを、どのような観点に沿って事例を挙げて説明しているのかを確認させる。そして、和室と洋室にはそれぞれのよさがあることを押さえる。このように、実際に紹介文を書く前に、筆者の説明文の書き方の構成も確認させるようにする。</w:t>
            </w:r>
          </w:p>
          <w:p w14:paraId="469EB7ED" w14:textId="29CA4F86" w:rsidR="005B1D33" w:rsidRPr="005970E0" w:rsidRDefault="005B1D33" w:rsidP="005B1D33">
            <w:pPr>
              <w:spacing w:line="218"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hint="eastAsia"/>
                <w:sz w:val="18"/>
                <w:szCs w:val="18"/>
              </w:rPr>
              <w:t>〔５年〕</w:t>
            </w:r>
            <w:r w:rsidRPr="005970E0">
              <w:rPr>
                <w:rFonts w:ascii="ＭＳ 明朝" w:eastAsia="ＭＳ 明朝" w:hAnsi="ＭＳ 明朝" w:cs="ＭＳ ゴシック" w:hint="eastAsia"/>
                <w:sz w:val="18"/>
                <w:szCs w:val="18"/>
              </w:rPr>
              <w:t>筆者の言う「文化を受けつぐ」ということについて、ほかの情報を重ね合わせ、自分の考えをまとめて交流することをねらいとする。</w:t>
            </w:r>
            <w:r w:rsidRPr="005970E0">
              <w:rPr>
                <w:rFonts w:ascii="ＭＳ 明朝" w:eastAsia="ＭＳ 明朝" w:hAnsi="ＭＳ 明朝" w:hint="eastAsia"/>
                <w:sz w:val="18"/>
                <w:szCs w:val="18"/>
              </w:rPr>
              <w:t>まず、必要な情報を見つけたり、資料を使って説明したりするという学習課題を知り、</w:t>
            </w:r>
            <w:r w:rsidRPr="005970E0">
              <w:rPr>
                <w:rFonts w:ascii="ＭＳ 明朝" w:eastAsia="ＭＳ 明朝" w:hAnsi="ＭＳ 明朝" w:cs="ＭＳ 明朝" w:hint="eastAsia"/>
                <w:color w:val="000000"/>
                <w:sz w:val="18"/>
                <w:szCs w:val="18"/>
              </w:rPr>
              <w:t>学習の見通しを持たせる。「和の文化を受けつぐ」の構成を捉えさせ、筆者の考えを確かめるようにする。そして、筆者の言う「文化を受けつぐ」ということについて、インタビュー記事と重ね合わせて考えさせる。書いたものを読み合わせて、感想を伝え合うようにする。最後に、文章を重ね合わせて読むときに、どのような点に着目してそれぞれの文章のつながりを考えたかを振り返らせる。</w:t>
            </w:r>
          </w:p>
        </w:tc>
      </w:tr>
      <w:tr w:rsidR="005B1D33" w:rsidRPr="005970E0" w14:paraId="314F024B" w14:textId="77777777" w:rsidTr="007233E2">
        <w:trPr>
          <w:cantSplit/>
          <w:trHeight w:val="910"/>
        </w:trPr>
        <w:tc>
          <w:tcPr>
            <w:tcW w:w="316" w:type="dxa"/>
            <w:vMerge/>
            <w:vAlign w:val="center"/>
          </w:tcPr>
          <w:p w14:paraId="53ADB0D2" w14:textId="77777777" w:rsidR="005B1D33" w:rsidRPr="005970E0" w:rsidRDefault="005B1D33" w:rsidP="005B1D33">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49655BC1" w14:textId="515995FB" w:rsidR="005B1D33" w:rsidRPr="005970E0" w:rsidRDefault="005B1D33" w:rsidP="005B1D3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sz w:val="18"/>
                <w:szCs w:val="18"/>
              </w:rPr>
              <w:t xml:space="preserve">観点を立ててくらべる　</w:t>
            </w:r>
            <w:r w:rsidRPr="005970E0">
              <w:rPr>
                <w:rFonts w:ascii="ＭＳ 明朝" w:eastAsia="ＭＳ 明朝" w:hAnsi="ＭＳ 明朝" w:hint="eastAsia"/>
                <w:sz w:val="18"/>
                <w:szCs w:val="18"/>
                <w:bdr w:val="single" w:sz="4" w:space="0" w:color="auto"/>
              </w:rPr>
              <w:t>情報</w:t>
            </w:r>
          </w:p>
        </w:tc>
        <w:tc>
          <w:tcPr>
            <w:tcW w:w="846" w:type="dxa"/>
            <w:shd w:val="clear" w:color="auto" w:fill="auto"/>
          </w:tcPr>
          <w:p w14:paraId="507DD16E" w14:textId="74DB90E7" w:rsidR="005B1D33" w:rsidRPr="005970E0" w:rsidRDefault="005B1D33" w:rsidP="005B1D33">
            <w:pPr>
              <w:spacing w:line="220" w:lineRule="exact"/>
              <w:jc w:val="center"/>
              <w:rPr>
                <w:rFonts w:ascii="ＭＳ 明朝" w:eastAsia="ＭＳ 明朝" w:hAnsi="ＭＳ 明朝"/>
                <w:bCs/>
                <w:color w:val="000000" w:themeColor="text1"/>
                <w:kern w:val="0"/>
                <w:sz w:val="18"/>
                <w:szCs w:val="18"/>
              </w:rPr>
            </w:pPr>
            <w:r w:rsidRPr="005970E0">
              <w:rPr>
                <w:rFonts w:ascii="ＭＳ 明朝" w:eastAsia="ＭＳ 明朝" w:hAnsi="ＭＳ 明朝"/>
                <w:sz w:val="18"/>
                <w:szCs w:val="18"/>
              </w:rPr>
              <w:t>2</w:t>
            </w:r>
          </w:p>
        </w:tc>
        <w:tc>
          <w:tcPr>
            <w:tcW w:w="3472" w:type="dxa"/>
            <w:shd w:val="clear" w:color="auto" w:fill="auto"/>
          </w:tcPr>
          <w:p w14:paraId="05D84C65" w14:textId="2652DC24" w:rsidR="005B1D33" w:rsidRPr="005970E0" w:rsidRDefault="005B1D33" w:rsidP="005B1D33">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sz w:val="18"/>
                <w:szCs w:val="18"/>
              </w:rPr>
              <w:t xml:space="preserve">文章と図表　</w:t>
            </w:r>
            <w:r w:rsidRPr="005970E0">
              <w:rPr>
                <w:rFonts w:ascii="ＭＳ 明朝" w:eastAsia="ＭＳ 明朝" w:hAnsi="ＭＳ 明朝" w:hint="eastAsia"/>
                <w:sz w:val="18"/>
                <w:szCs w:val="18"/>
                <w:bdr w:val="single" w:sz="4" w:space="0" w:color="auto"/>
              </w:rPr>
              <w:t>情報</w:t>
            </w:r>
          </w:p>
        </w:tc>
        <w:tc>
          <w:tcPr>
            <w:tcW w:w="871" w:type="dxa"/>
            <w:shd w:val="clear" w:color="auto" w:fill="auto"/>
          </w:tcPr>
          <w:p w14:paraId="55F77397" w14:textId="53D40C0C" w:rsidR="005B1D33" w:rsidRPr="005970E0" w:rsidRDefault="005B1D33" w:rsidP="005B1D33">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sz w:val="18"/>
                <w:szCs w:val="18"/>
              </w:rPr>
              <w:t>1</w:t>
            </w:r>
          </w:p>
        </w:tc>
        <w:tc>
          <w:tcPr>
            <w:tcW w:w="1241" w:type="dxa"/>
          </w:tcPr>
          <w:p w14:paraId="111A4AD7" w14:textId="08DF0054" w:rsidR="005B1D33" w:rsidRPr="005970E0" w:rsidRDefault="005B1D33" w:rsidP="005B1D33">
            <w:pPr>
              <w:autoSpaceDE w:val="0"/>
              <w:autoSpaceDN w:val="0"/>
              <w:adjustRightInd w:val="0"/>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6E1C536E" w14:textId="77777777" w:rsidR="005B1D33" w:rsidRPr="005970E0" w:rsidRDefault="005B1D33" w:rsidP="005B1D33">
            <w:pPr>
              <w:spacing w:line="218"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hint="eastAsia"/>
                <w:sz w:val="18"/>
                <w:szCs w:val="18"/>
              </w:rPr>
              <w:t>〔４年〕</w:t>
            </w:r>
            <w:r w:rsidRPr="005970E0">
              <w:rPr>
                <w:rFonts w:ascii="ＭＳ 明朝" w:eastAsia="ＭＳ 明朝" w:hAnsi="ＭＳ 明朝" w:cs="ＭＳ 明朝" w:hint="eastAsia"/>
                <w:color w:val="000000"/>
                <w:sz w:val="18"/>
                <w:szCs w:val="18"/>
              </w:rPr>
              <w:t>観点を立てて情報を比較することについて理解し、複雑な情報を</w:t>
            </w:r>
            <w:r w:rsidRPr="005970E0">
              <w:rPr>
                <w:rFonts w:ascii="ＭＳ 明朝" w:eastAsia="ＭＳ 明朝" w:hAnsi="ＭＳ 明朝" w:cs="ＭＳ 明朝" w:hint="eastAsia"/>
                <w:sz w:val="18"/>
                <w:szCs w:val="18"/>
              </w:rPr>
              <w:t>分</w:t>
            </w:r>
            <w:r w:rsidRPr="005970E0">
              <w:rPr>
                <w:rFonts w:ascii="ＭＳ 明朝" w:eastAsia="ＭＳ 明朝" w:hAnsi="ＭＳ 明朝" w:cs="ＭＳ 明朝" w:hint="eastAsia"/>
                <w:color w:val="000000"/>
                <w:sz w:val="18"/>
                <w:szCs w:val="18"/>
              </w:rPr>
              <w:t>かりやすく整理することをねらいとしている。教科書にある例を、表などを用いて</w:t>
            </w:r>
            <w:r w:rsidRPr="005970E0">
              <w:rPr>
                <w:rFonts w:ascii="ＭＳ 明朝" w:eastAsia="ＭＳ 明朝" w:hAnsi="ＭＳ 明朝" w:cs="ＭＳ 明朝" w:hint="eastAsia"/>
                <w:sz w:val="18"/>
                <w:szCs w:val="18"/>
              </w:rPr>
              <w:t>さまざま</w:t>
            </w:r>
            <w:r w:rsidRPr="005970E0">
              <w:rPr>
                <w:rFonts w:ascii="ＭＳ 明朝" w:eastAsia="ＭＳ 明朝" w:hAnsi="ＭＳ 明朝" w:cs="ＭＳ 明朝" w:hint="eastAsia"/>
                <w:color w:val="000000"/>
                <w:sz w:val="18"/>
                <w:szCs w:val="18"/>
              </w:rPr>
              <w:t>な観点で比較する。</w:t>
            </w:r>
          </w:p>
          <w:p w14:paraId="4FB996A6" w14:textId="77777777" w:rsidR="005B1D33" w:rsidRPr="005970E0" w:rsidRDefault="005B1D33" w:rsidP="005B1D33">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明朝" w:eastAsia="ＭＳ 明朝" w:hAnsi="ＭＳ 明朝" w:cs="ＭＳ 明朝" w:hint="eastAsia"/>
                <w:sz w:val="18"/>
                <w:szCs w:val="18"/>
              </w:rPr>
              <w:t>「情報のとびら」は、それぞれ次の「書く」単元と合わせて扱ってもよい。</w:t>
            </w:r>
          </w:p>
          <w:p w14:paraId="1DD54988" w14:textId="77777777" w:rsidR="005B1D33" w:rsidRPr="005970E0" w:rsidRDefault="005B1D33" w:rsidP="005B1D33">
            <w:pPr>
              <w:topLinePunct/>
              <w:snapToGrid w:val="0"/>
              <w:spacing w:line="220" w:lineRule="exact"/>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hint="eastAsia"/>
                <w:color w:val="000000"/>
                <w:sz w:val="18"/>
                <w:szCs w:val="18"/>
              </w:rPr>
              <w:t>〔５年〕</w:t>
            </w:r>
            <w:r w:rsidRPr="005970E0">
              <w:rPr>
                <w:rFonts w:ascii="ＭＳ 明朝" w:eastAsia="ＭＳ 明朝" w:hAnsi="ＭＳ 明朝" w:cs="ＭＳ 明朝" w:hint="eastAsia"/>
                <w:color w:val="000000"/>
                <w:sz w:val="18"/>
                <w:szCs w:val="18"/>
              </w:rPr>
              <w:t>教科書161ページの漫画を手がかりにして、学習課題を捉え、学習の見通しを持たせる。複雑な情報の整理の仕方や図表の効果的な活用法について理解し、文章の情報を効果的に表現する練習を行う。</w:t>
            </w:r>
          </w:p>
          <w:p w14:paraId="38B5CB8F" w14:textId="77777777" w:rsidR="005B1D33" w:rsidRPr="005970E0" w:rsidRDefault="005B1D33" w:rsidP="005B1D33">
            <w:pPr>
              <w:spacing w:line="218" w:lineRule="auto"/>
              <w:rPr>
                <w:rFonts w:ascii="ＭＳ ゴシック" w:eastAsia="ＭＳ ゴシック" w:hAnsi="ＭＳ ゴシック" w:cs="ＭＳ ゴシック"/>
                <w:sz w:val="18"/>
                <w:szCs w:val="18"/>
              </w:rPr>
            </w:pPr>
          </w:p>
        </w:tc>
      </w:tr>
      <w:tr w:rsidR="005B1D33" w:rsidRPr="005970E0" w14:paraId="00A689DE" w14:textId="77777777" w:rsidTr="007233E2">
        <w:trPr>
          <w:cantSplit/>
          <w:trHeight w:val="910"/>
        </w:trPr>
        <w:tc>
          <w:tcPr>
            <w:tcW w:w="316" w:type="dxa"/>
            <w:vMerge/>
            <w:vAlign w:val="center"/>
          </w:tcPr>
          <w:p w14:paraId="4BB01D35" w14:textId="77777777" w:rsidR="005B1D33" w:rsidRPr="005970E0" w:rsidRDefault="005B1D33" w:rsidP="005B1D33">
            <w:pPr>
              <w:spacing w:line="220" w:lineRule="exact"/>
              <w:jc w:val="center"/>
              <w:rPr>
                <w:rFonts w:ascii="ＭＳ 明朝" w:eastAsia="ＭＳ 明朝" w:hAnsi="ＭＳ 明朝"/>
                <w:color w:val="000000" w:themeColor="text1"/>
                <w:sz w:val="18"/>
                <w:szCs w:val="18"/>
              </w:rPr>
            </w:pPr>
          </w:p>
        </w:tc>
        <w:tc>
          <w:tcPr>
            <w:tcW w:w="3497" w:type="dxa"/>
            <w:shd w:val="clear" w:color="auto" w:fill="auto"/>
          </w:tcPr>
          <w:p w14:paraId="3E5D5990" w14:textId="1A72971D" w:rsidR="005B1D33" w:rsidRPr="005970E0" w:rsidRDefault="005B1D33" w:rsidP="005B1D3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sz w:val="18"/>
                <w:szCs w:val="18"/>
              </w:rPr>
              <w:t xml:space="preserve">「和と洋新聞」を作ろう　</w:t>
            </w:r>
            <w:r w:rsidRPr="005970E0">
              <w:rPr>
                <w:rFonts w:ascii="ＭＳ 明朝" w:eastAsia="ＭＳ 明朝" w:hAnsi="ＭＳ 明朝" w:hint="eastAsia"/>
                <w:sz w:val="18"/>
                <w:szCs w:val="18"/>
                <w:bdr w:val="single" w:sz="4" w:space="0" w:color="auto"/>
              </w:rPr>
              <w:t>書</w:t>
            </w:r>
          </w:p>
        </w:tc>
        <w:tc>
          <w:tcPr>
            <w:tcW w:w="846" w:type="dxa"/>
            <w:shd w:val="clear" w:color="auto" w:fill="auto"/>
          </w:tcPr>
          <w:p w14:paraId="1E41C4F4" w14:textId="391BE98F" w:rsidR="005B1D33" w:rsidRPr="005970E0" w:rsidRDefault="005B1D33" w:rsidP="005B1D33">
            <w:pPr>
              <w:spacing w:line="220" w:lineRule="exact"/>
              <w:jc w:val="center"/>
              <w:rPr>
                <w:rFonts w:ascii="ＭＳ 明朝" w:eastAsia="ＭＳ 明朝" w:hAnsi="ＭＳ 明朝"/>
                <w:bCs/>
                <w:color w:val="000000" w:themeColor="text1"/>
                <w:kern w:val="0"/>
                <w:sz w:val="18"/>
                <w:szCs w:val="18"/>
              </w:rPr>
            </w:pPr>
            <w:r w:rsidRPr="005970E0">
              <w:rPr>
                <w:rFonts w:ascii="ＭＳ 明朝" w:eastAsia="ＭＳ 明朝" w:hAnsi="ＭＳ 明朝"/>
                <w:sz w:val="18"/>
                <w:szCs w:val="18"/>
              </w:rPr>
              <w:t>7</w:t>
            </w:r>
          </w:p>
        </w:tc>
        <w:tc>
          <w:tcPr>
            <w:tcW w:w="3472" w:type="dxa"/>
            <w:shd w:val="clear" w:color="auto" w:fill="auto"/>
          </w:tcPr>
          <w:p w14:paraId="5C2D7DBC" w14:textId="7EDBEB5C" w:rsidR="005B1D33" w:rsidRPr="005970E0" w:rsidRDefault="005B1D33" w:rsidP="005B1D33">
            <w:pPr>
              <w:spacing w:line="220" w:lineRule="exact"/>
              <w:rPr>
                <w:rFonts w:ascii="ＭＳ 明朝" w:eastAsia="ＭＳ 明朝" w:hAnsi="ＭＳ 明朝"/>
                <w:bCs/>
                <w:color w:val="000000" w:themeColor="text1"/>
                <w:kern w:val="0"/>
                <w:sz w:val="18"/>
                <w:szCs w:val="18"/>
              </w:rPr>
            </w:pPr>
            <w:r w:rsidRPr="005970E0">
              <w:rPr>
                <w:rFonts w:ascii="ＭＳ 明朝" w:eastAsia="ＭＳ 明朝" w:hAnsi="ＭＳ 明朝" w:hint="eastAsia"/>
                <w:sz w:val="18"/>
                <w:szCs w:val="18"/>
              </w:rPr>
              <w:t xml:space="preserve">和の文化を発信しよう　</w:t>
            </w:r>
            <w:r w:rsidRPr="005970E0">
              <w:rPr>
                <w:rFonts w:ascii="ＭＳ 明朝" w:eastAsia="ＭＳ 明朝" w:hAnsi="ＭＳ 明朝" w:hint="eastAsia"/>
                <w:sz w:val="18"/>
                <w:szCs w:val="18"/>
                <w:bdr w:val="single" w:sz="4" w:space="0" w:color="auto"/>
              </w:rPr>
              <w:t>書</w:t>
            </w:r>
          </w:p>
        </w:tc>
        <w:tc>
          <w:tcPr>
            <w:tcW w:w="871" w:type="dxa"/>
            <w:shd w:val="clear" w:color="auto" w:fill="auto"/>
          </w:tcPr>
          <w:p w14:paraId="583D7EDF" w14:textId="55E13583" w:rsidR="005B1D33" w:rsidRPr="005970E0" w:rsidRDefault="005B1D33" w:rsidP="005B1D33">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sz w:val="18"/>
                <w:szCs w:val="18"/>
              </w:rPr>
              <w:t>5</w:t>
            </w:r>
          </w:p>
        </w:tc>
        <w:tc>
          <w:tcPr>
            <w:tcW w:w="1241" w:type="dxa"/>
          </w:tcPr>
          <w:p w14:paraId="4A39083A" w14:textId="00CDCE50" w:rsidR="005B1D33" w:rsidRPr="005970E0" w:rsidRDefault="00817DFB" w:rsidP="005B1D33">
            <w:pPr>
              <w:autoSpaceDE w:val="0"/>
              <w:autoSpaceDN w:val="0"/>
              <w:adjustRightInd w:val="0"/>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Ⅰ</w:t>
            </w:r>
          </w:p>
        </w:tc>
        <w:tc>
          <w:tcPr>
            <w:tcW w:w="12293" w:type="dxa"/>
          </w:tcPr>
          <w:p w14:paraId="3BCEBDA1" w14:textId="77777777" w:rsidR="005B1D33" w:rsidRPr="005970E0" w:rsidRDefault="005B1D33" w:rsidP="005B1D3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目的に合わせて材料を整理し、「和と洋新聞」を作ることをねらいとしている。既習事項を確かめ、単元の学習の見通しを持つ。次に、教科書23ページの「新聞の例」を確認し、新聞の用語や記事に取り上げられている観点を確認する。その後、新聞に書くことを決めて材料を集める。書いた新聞を互いに読み合い、感想を伝え合う。</w:t>
            </w:r>
          </w:p>
          <w:p w14:paraId="08FD8366" w14:textId="054D9791" w:rsidR="005B1D33" w:rsidRPr="005970E0" w:rsidRDefault="005B1D33" w:rsidP="005B1D33">
            <w:pPr>
              <w:spacing w:line="218"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明朝" w:hint="eastAsia"/>
                <w:color w:val="000000"/>
                <w:sz w:val="18"/>
                <w:szCs w:val="18"/>
              </w:rPr>
              <w:t>〔５年〕</w:t>
            </w:r>
            <w:r w:rsidRPr="005970E0">
              <w:rPr>
                <w:rFonts w:ascii="ＭＳ 明朝" w:eastAsia="ＭＳ 明朝" w:hAnsi="ＭＳ 明朝" w:cs="ＭＳ 明朝" w:hint="eastAsia"/>
                <w:color w:val="000000"/>
                <w:sz w:val="18"/>
                <w:szCs w:val="18"/>
              </w:rPr>
              <w:t>資料を効果的に活用しながら、和の文化のポスターを作ることをねらいとする。前単元「文章と図表」で学習した情報整理の仕方や図表の活用を生かして取り組んでいく。まず、テーマを決めて情報を集めさせる。次に、割り付けを考えさせ、ポスターを作らせていく。ここで、目的に応じてどのような情報を集め、どのように関係づけて効果的に示すのかを工夫させる。その工夫についてポスターの解説文に書いて、ポスターとともに読み合う。最後に、調べた情報を活用するとき、どんなことを工夫したかを振り返らせる。</w:t>
            </w:r>
          </w:p>
        </w:tc>
      </w:tr>
    </w:tbl>
    <w:p w14:paraId="370AC2C0" w14:textId="6630047C" w:rsidR="005F7594" w:rsidRPr="005970E0" w:rsidRDefault="005F7594"/>
    <w:p w14:paraId="5B2903DA" w14:textId="77777777" w:rsidR="005F7594" w:rsidRPr="005970E0" w:rsidRDefault="005F7594">
      <w:pPr>
        <w:widowControl/>
        <w:jc w:val="left"/>
      </w:pPr>
      <w:r w:rsidRPr="005970E0">
        <w:br w:type="page"/>
      </w:r>
    </w:p>
    <w:p w14:paraId="4937F3C3" w14:textId="24745EC7" w:rsidR="00120FEB" w:rsidRPr="005970E0" w:rsidRDefault="00120FEB">
      <w:pPr>
        <w:widowControl/>
        <w:jc w:val="left"/>
      </w:pPr>
    </w:p>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D43698" w:rsidRPr="005970E0" w14:paraId="747167CF" w14:textId="77777777" w:rsidTr="007233E2">
        <w:trPr>
          <w:cantSplit/>
          <w:trHeight w:val="170"/>
        </w:trPr>
        <w:tc>
          <w:tcPr>
            <w:tcW w:w="316" w:type="dxa"/>
          </w:tcPr>
          <w:p w14:paraId="41E2892D"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Pr>
          <w:p w14:paraId="2AB55672" w14:textId="77777777" w:rsidR="00D43698" w:rsidRPr="005970E0" w:rsidRDefault="00D43698" w:rsidP="001C5939">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４年</w:t>
            </w:r>
          </w:p>
        </w:tc>
        <w:tc>
          <w:tcPr>
            <w:tcW w:w="846" w:type="dxa"/>
          </w:tcPr>
          <w:p w14:paraId="09C217C1"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3472" w:type="dxa"/>
          </w:tcPr>
          <w:p w14:paraId="7615ED66"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５年</w:t>
            </w:r>
          </w:p>
        </w:tc>
        <w:tc>
          <w:tcPr>
            <w:tcW w:w="871" w:type="dxa"/>
          </w:tcPr>
          <w:p w14:paraId="42415B4A"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1241" w:type="dxa"/>
          </w:tcPr>
          <w:p w14:paraId="6057FBD3"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Pr>
          <w:p w14:paraId="2A64B49B"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D43698" w:rsidRPr="005970E0" w14:paraId="35C9204C" w14:textId="77777777" w:rsidTr="007233E2">
        <w:trPr>
          <w:cantSplit/>
          <w:trHeight w:val="1095"/>
        </w:trPr>
        <w:tc>
          <w:tcPr>
            <w:tcW w:w="316" w:type="dxa"/>
            <w:vMerge w:val="restart"/>
            <w:vAlign w:val="center"/>
          </w:tcPr>
          <w:p w14:paraId="3DA877AC" w14:textId="77777777" w:rsidR="00D43698" w:rsidRPr="005970E0" w:rsidRDefault="00D43698" w:rsidP="001C5939">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11</w:t>
            </w:r>
          </w:p>
        </w:tc>
        <w:tc>
          <w:tcPr>
            <w:tcW w:w="3497" w:type="dxa"/>
            <w:shd w:val="clear" w:color="auto" w:fill="auto"/>
          </w:tcPr>
          <w:p w14:paraId="0303C48D" w14:textId="77777777" w:rsidR="00D43698" w:rsidRPr="005970E0" w:rsidRDefault="00D43698" w:rsidP="00E043CC">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つなぐ言葉</w:t>
            </w:r>
            <w:r w:rsidR="00D257EF" w:rsidRPr="005970E0">
              <w:rPr>
                <w:rFonts w:ascii="ＭＳ 明朝" w:eastAsia="ＭＳ 明朝" w:hAnsi="ＭＳ 明朝" w:hint="eastAsia"/>
                <w:bCs/>
                <w:color w:val="000000" w:themeColor="text1"/>
                <w:kern w:val="0"/>
                <w:sz w:val="18"/>
                <w:szCs w:val="18"/>
              </w:rPr>
              <w:t xml:space="preserve">　</w:t>
            </w:r>
            <w:r w:rsidR="00D257EF"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4297F824" w14:textId="77777777" w:rsidR="00D43698" w:rsidRPr="005970E0" w:rsidRDefault="00733DA3" w:rsidP="00E043CC">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3472" w:type="dxa"/>
            <w:shd w:val="clear" w:color="auto" w:fill="auto"/>
          </w:tcPr>
          <w:p w14:paraId="5B174948" w14:textId="77777777" w:rsidR="00D43698" w:rsidRPr="005970E0" w:rsidRDefault="00D43698" w:rsidP="00E043CC">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熟語の構成と意味</w:t>
            </w:r>
            <w:r w:rsidR="00D257EF" w:rsidRPr="005970E0">
              <w:rPr>
                <w:rFonts w:ascii="ＭＳ 明朝" w:eastAsia="ＭＳ 明朝" w:hAnsi="ＭＳ 明朝" w:hint="eastAsia"/>
                <w:bCs/>
                <w:color w:val="000000" w:themeColor="text1"/>
                <w:kern w:val="0"/>
                <w:sz w:val="18"/>
                <w:szCs w:val="18"/>
              </w:rPr>
              <w:t xml:space="preserve">　</w:t>
            </w:r>
            <w:r w:rsidR="00D257EF"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27633596" w14:textId="77777777" w:rsidR="00D43698" w:rsidRPr="005970E0" w:rsidRDefault="00733DA3" w:rsidP="00E043CC">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1241" w:type="dxa"/>
          </w:tcPr>
          <w:p w14:paraId="240B7A95" w14:textId="77777777" w:rsidR="00D43698" w:rsidRPr="005970E0" w:rsidRDefault="00D43698" w:rsidP="001C593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7F556226" w14:textId="77777777" w:rsidR="00040D7C" w:rsidRPr="005970E0" w:rsidRDefault="00040D7C" w:rsidP="00040D7C">
            <w:pPr>
              <w:pBdr>
                <w:top w:val="nil"/>
                <w:left w:val="nil"/>
                <w:bottom w:val="nil"/>
                <w:right w:val="nil"/>
                <w:between w:val="nil"/>
              </w:pBdr>
              <w:spacing w:line="220"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つなぐ言葉」の働きを理解して、文や文章の中で正しく使うことをねらいとしている。接続する語句の働きを知り、練習題を行って理解を深める。文を文節ごとに区切ったカードを用意し、並び替えたり置き換えたりするなど、児童が自分たちでカードを操作して活動できるようにする。</w:t>
            </w:r>
          </w:p>
          <w:p w14:paraId="5BED32F7" w14:textId="62E0F76F" w:rsidR="00D43698" w:rsidRPr="005970E0" w:rsidRDefault="004A3913" w:rsidP="00120FEB">
            <w:pPr>
              <w:pStyle w:val="a5"/>
              <w:rPr>
                <w:rFonts w:ascii="ＭＳ 明朝" w:hAnsi="ＭＳ 明朝"/>
                <w:sz w:val="18"/>
                <w:szCs w:val="18"/>
              </w:rPr>
            </w:pPr>
            <w:r w:rsidRPr="005970E0">
              <w:rPr>
                <w:rFonts w:ascii="ＭＳ ゴシック" w:eastAsia="ＭＳ ゴシック" w:hAnsi="ＭＳ ゴシック" w:cs="ＭＳ 明朝"/>
                <w:color w:val="000000"/>
                <w:sz w:val="18"/>
                <w:szCs w:val="18"/>
              </w:rPr>
              <w:t>〔</w:t>
            </w:r>
            <w:r w:rsidRPr="005970E0">
              <w:rPr>
                <w:rFonts w:ascii="ＭＳ ゴシック" w:eastAsia="ＭＳ ゴシック" w:hAnsi="ＭＳ ゴシック" w:cs="ＭＳ 明朝" w:hint="eastAsia"/>
                <w:color w:val="000000"/>
                <w:sz w:val="18"/>
                <w:szCs w:val="18"/>
              </w:rPr>
              <w:t>５</w:t>
            </w:r>
            <w:r w:rsidRPr="005970E0">
              <w:rPr>
                <w:rFonts w:ascii="ＭＳ ゴシック" w:eastAsia="ＭＳ ゴシック" w:hAnsi="ＭＳ ゴシック" w:cs="ＭＳ 明朝"/>
                <w:color w:val="000000"/>
                <w:sz w:val="18"/>
                <w:szCs w:val="18"/>
              </w:rPr>
              <w:t>年〕</w:t>
            </w:r>
            <w:r w:rsidRPr="005970E0">
              <w:rPr>
                <w:rFonts w:ascii="ＭＳ 明朝" w:hAnsi="ＭＳ 明朝" w:hint="eastAsia"/>
                <w:sz w:val="18"/>
                <w:szCs w:val="18"/>
              </w:rPr>
              <w:t>熟語の構成や使い方について理解することをねらいとする。まず、教科書170ページを読み、熟語の構成の六つの型を確かめる。そして、漢字の読み方と意味の関係を確かめ、その後、教科書の練習題に取り組み、理解を深める。このとき、構成④（上が下を修飾する）と⑤（上が動作、下が動作の対象）の区別が難しいという声が児童から出る場合がある。そこで、二字の熟語の場合、④は上から訓読みをする（鉄橋：鉄の橋、再考：再び考える）、⑤は下から訓読みをする（読書：書を読む、乗馬：馬に乗る）という区別の仕方を伝えるようにする。</w:t>
            </w:r>
          </w:p>
        </w:tc>
      </w:tr>
      <w:tr w:rsidR="00D43698" w:rsidRPr="005970E0" w14:paraId="661A59C6" w14:textId="77777777" w:rsidTr="007233E2">
        <w:trPr>
          <w:cantSplit/>
          <w:trHeight w:val="1615"/>
        </w:trPr>
        <w:tc>
          <w:tcPr>
            <w:tcW w:w="316" w:type="dxa"/>
            <w:vMerge/>
            <w:vAlign w:val="center"/>
          </w:tcPr>
          <w:p w14:paraId="7FE8D308" w14:textId="77777777" w:rsidR="00D43698" w:rsidRPr="005970E0" w:rsidRDefault="00D43698" w:rsidP="001C5939">
            <w:pPr>
              <w:spacing w:line="220" w:lineRule="exact"/>
              <w:jc w:val="center"/>
              <w:rPr>
                <w:rFonts w:ascii="ＭＳ 明朝" w:eastAsia="ＭＳ 明朝" w:hAnsi="ＭＳ 明朝"/>
                <w:sz w:val="18"/>
                <w:szCs w:val="18"/>
              </w:rPr>
            </w:pPr>
          </w:p>
        </w:tc>
        <w:tc>
          <w:tcPr>
            <w:tcW w:w="3497" w:type="dxa"/>
            <w:shd w:val="clear" w:color="auto" w:fill="auto"/>
          </w:tcPr>
          <w:p w14:paraId="21F4C86D" w14:textId="77777777" w:rsidR="00D43698" w:rsidRPr="005970E0" w:rsidRDefault="00D43698" w:rsidP="00D257EF">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聞いてほしいな</w:t>
            </w:r>
            <w:r w:rsidR="001C5939" w:rsidRPr="005970E0">
              <w:rPr>
                <w:rFonts w:ascii="ＭＳ 明朝" w:eastAsia="ＭＳ 明朝" w:hAnsi="ＭＳ 明朝" w:hint="eastAsia"/>
                <w:sz w:val="18"/>
                <w:szCs w:val="18"/>
              </w:rPr>
              <w:t>、</w:t>
            </w:r>
            <w:r w:rsidRPr="005970E0">
              <w:rPr>
                <w:rFonts w:ascii="ＭＳ 明朝" w:eastAsia="ＭＳ 明朝" w:hAnsi="ＭＳ 明朝" w:hint="eastAsia"/>
                <w:sz w:val="18"/>
                <w:szCs w:val="18"/>
              </w:rPr>
              <w:t xml:space="preserve">こんな出来事　</w:t>
            </w:r>
            <w:r w:rsidRPr="005970E0">
              <w:rPr>
                <w:rFonts w:ascii="ＭＳ 明朝" w:eastAsia="ＭＳ 明朝" w:hAnsi="ＭＳ 明朝" w:hint="eastAsia"/>
                <w:sz w:val="18"/>
                <w:szCs w:val="18"/>
                <w:bdr w:val="single" w:sz="4" w:space="0" w:color="auto"/>
              </w:rPr>
              <w:t>話聞</w:t>
            </w:r>
          </w:p>
        </w:tc>
        <w:tc>
          <w:tcPr>
            <w:tcW w:w="846" w:type="dxa"/>
            <w:shd w:val="clear" w:color="auto" w:fill="auto"/>
          </w:tcPr>
          <w:p w14:paraId="46B9D471" w14:textId="77777777" w:rsidR="00D43698" w:rsidRPr="005970E0" w:rsidRDefault="00733DA3" w:rsidP="00D257EF">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6</w:t>
            </w:r>
          </w:p>
        </w:tc>
        <w:tc>
          <w:tcPr>
            <w:tcW w:w="3472" w:type="dxa"/>
            <w:shd w:val="clear" w:color="auto" w:fill="auto"/>
          </w:tcPr>
          <w:p w14:paraId="6217BA88" w14:textId="77777777" w:rsidR="00D43698" w:rsidRPr="005970E0" w:rsidRDefault="00D43698" w:rsidP="00D257EF">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 xml:space="preserve">提案します、一週間チャレンジ　</w:t>
            </w:r>
            <w:r w:rsidRPr="005970E0">
              <w:rPr>
                <w:rFonts w:ascii="ＭＳ 明朝" w:eastAsia="ＭＳ 明朝" w:hAnsi="ＭＳ 明朝" w:hint="eastAsia"/>
                <w:sz w:val="18"/>
                <w:szCs w:val="18"/>
                <w:bdr w:val="single" w:sz="4" w:space="0" w:color="auto"/>
              </w:rPr>
              <w:t>話聞</w:t>
            </w:r>
          </w:p>
        </w:tc>
        <w:tc>
          <w:tcPr>
            <w:tcW w:w="871" w:type="dxa"/>
            <w:shd w:val="clear" w:color="auto" w:fill="auto"/>
          </w:tcPr>
          <w:p w14:paraId="435BD82F" w14:textId="77777777" w:rsidR="00D43698" w:rsidRPr="005970E0" w:rsidRDefault="00733DA3" w:rsidP="00D257EF">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4</w:t>
            </w:r>
          </w:p>
        </w:tc>
        <w:tc>
          <w:tcPr>
            <w:tcW w:w="1241" w:type="dxa"/>
          </w:tcPr>
          <w:p w14:paraId="358168AE" w14:textId="6AE737BC" w:rsidR="00D43698" w:rsidRPr="005970E0" w:rsidRDefault="004A3913" w:rsidP="00D257E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293" w:type="dxa"/>
          </w:tcPr>
          <w:p w14:paraId="3C8BC12C" w14:textId="3198BD84" w:rsidR="004A3913" w:rsidRPr="005970E0" w:rsidRDefault="004A3913" w:rsidP="004A391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color w:val="000000"/>
                <w:sz w:val="18"/>
                <w:szCs w:val="18"/>
              </w:rPr>
              <w:t>自分が感じたことが聞き手に伝わるように、工夫して話すことをねらいとする。まず、話題を決め、材料を集める。そして、</w:t>
            </w:r>
            <w:r w:rsidRPr="005970E0">
              <w:rPr>
                <w:rFonts w:ascii="ＭＳ 明朝" w:eastAsia="ＭＳ 明朝" w:hAnsi="ＭＳ 明朝" w:cs="ＭＳ 明朝"/>
                <w:sz w:val="18"/>
                <w:szCs w:val="18"/>
              </w:rPr>
              <w:t>話の中心が明確になるように</w:t>
            </w:r>
            <w:r w:rsidRPr="005970E0">
              <w:rPr>
                <w:rFonts w:ascii="ＭＳ 明朝" w:eastAsia="ＭＳ 明朝" w:hAnsi="ＭＳ 明朝" w:cs="ＭＳ 明朝"/>
                <w:color w:val="000000"/>
                <w:sz w:val="18"/>
                <w:szCs w:val="18"/>
              </w:rPr>
              <w:t>話を組み立て</w:t>
            </w:r>
            <w:r w:rsidRPr="005970E0">
              <w:rPr>
                <w:rFonts w:ascii="ＭＳ 明朝" w:eastAsia="ＭＳ 明朝" w:hAnsi="ＭＳ 明朝" w:cs="ＭＳ 明朝"/>
                <w:sz w:val="18"/>
                <w:szCs w:val="18"/>
              </w:rPr>
              <w:t>、</w:t>
            </w:r>
            <w:r w:rsidRPr="005970E0">
              <w:rPr>
                <w:rFonts w:ascii="ＭＳ 明朝" w:eastAsia="ＭＳ 明朝" w:hAnsi="ＭＳ 明朝" w:cs="ＭＳ 明朝"/>
                <w:color w:val="000000"/>
                <w:sz w:val="18"/>
                <w:szCs w:val="18"/>
              </w:rPr>
              <w:t>練習をする。</w:t>
            </w:r>
            <w:r w:rsidRPr="005970E0">
              <w:rPr>
                <w:rFonts w:ascii="ＭＳ 明朝" w:eastAsia="ＭＳ 明朝" w:hAnsi="ＭＳ 明朝" w:cs="ＭＳ 明朝"/>
                <w:sz w:val="18"/>
                <w:szCs w:val="18"/>
              </w:rPr>
              <w:t>声の大きさや話す速さ、抑揚、間の取り方、声の調子などを工夫する。</w:t>
            </w:r>
            <w:r w:rsidRPr="005970E0">
              <w:rPr>
                <w:rFonts w:ascii="ＭＳ 明朝" w:eastAsia="ＭＳ 明朝" w:hAnsi="ＭＳ 明朝" w:hint="eastAsia"/>
                <w:sz w:val="18"/>
                <w:szCs w:val="18"/>
              </w:rPr>
              <w:t>ICT</w:t>
            </w:r>
            <w:r w:rsidRPr="005970E0">
              <w:rPr>
                <w:rFonts w:ascii="ＭＳ 明朝" w:eastAsia="ＭＳ 明朝" w:hAnsi="ＭＳ 明朝"/>
                <w:sz w:val="18"/>
                <w:szCs w:val="18"/>
              </w:rPr>
              <w:t>端末で自分の話す姿を撮影</w:t>
            </w:r>
            <w:r w:rsidRPr="005970E0">
              <w:rPr>
                <w:rFonts w:ascii="ＭＳ 明朝" w:eastAsia="ＭＳ 明朝" w:hAnsi="ＭＳ 明朝" w:hint="eastAsia"/>
                <w:sz w:val="18"/>
                <w:szCs w:val="18"/>
              </w:rPr>
              <w:t>して</w:t>
            </w:r>
            <w:r w:rsidRPr="005970E0">
              <w:rPr>
                <w:rFonts w:ascii="ＭＳ 明朝" w:eastAsia="ＭＳ 明朝" w:hAnsi="ＭＳ 明朝"/>
                <w:sz w:val="18"/>
                <w:szCs w:val="18"/>
              </w:rPr>
              <w:t>見返</w:t>
            </w:r>
            <w:r w:rsidRPr="005970E0">
              <w:rPr>
                <w:rFonts w:ascii="ＭＳ 明朝" w:eastAsia="ＭＳ 明朝" w:hAnsi="ＭＳ 明朝" w:hint="eastAsia"/>
                <w:sz w:val="18"/>
                <w:szCs w:val="18"/>
              </w:rPr>
              <w:t>したり、</w:t>
            </w:r>
            <w:r w:rsidR="008326AC" w:rsidRPr="005970E0">
              <w:rPr>
                <w:rFonts w:ascii="ＭＳ 明朝" w:eastAsia="ＭＳ 明朝" w:hAnsi="ＭＳ 明朝"/>
                <w:sz w:val="18"/>
                <w:szCs w:val="18"/>
              </w:rPr>
              <w:t>教科書</w:t>
            </w:r>
            <w:r w:rsidR="008326AC" w:rsidRPr="005970E0">
              <w:rPr>
                <w:rFonts w:ascii="ＭＳ 明朝" w:eastAsia="ＭＳ 明朝" w:hAnsi="ＭＳ 明朝" w:hint="eastAsia"/>
                <w:sz w:val="18"/>
                <w:szCs w:val="18"/>
              </w:rPr>
              <w:t>32ページのQRコンテンツ「</w:t>
            </w:r>
            <w:r w:rsidR="008326AC" w:rsidRPr="005970E0">
              <w:rPr>
                <w:rFonts w:ascii="ＭＳ 明朝" w:eastAsia="ＭＳ 明朝" w:hAnsi="ＭＳ 明朝"/>
                <w:sz w:val="18"/>
                <w:szCs w:val="18"/>
              </w:rPr>
              <w:t>動画</w:t>
            </w:r>
            <w:r w:rsidR="008326AC" w:rsidRPr="005970E0">
              <w:rPr>
                <w:rFonts w:ascii="ＭＳ 明朝" w:eastAsia="ＭＳ 明朝" w:hAnsi="ＭＳ 明朝" w:hint="eastAsia"/>
                <w:sz w:val="18"/>
                <w:szCs w:val="18"/>
              </w:rPr>
              <w:t>」を参考にしたりさせる。</w:t>
            </w:r>
          </w:p>
          <w:p w14:paraId="4244D9C8" w14:textId="72A66859" w:rsidR="008326AC" w:rsidRPr="005970E0" w:rsidRDefault="00B3383B" w:rsidP="008326AC">
            <w:pPr>
              <w:pStyle w:val="a5"/>
              <w:rPr>
                <w:rFonts w:ascii="ＭＳ 明朝" w:hAnsi="ＭＳ 明朝" w:cs="ＭＳ 明朝"/>
                <w:sz w:val="18"/>
                <w:szCs w:val="18"/>
              </w:rPr>
            </w:pPr>
            <w:r w:rsidRPr="005970E0">
              <w:rPr>
                <w:rFonts w:ascii="ＭＳ ゴシック" w:eastAsia="ＭＳ ゴシック" w:hAnsi="ＭＳ ゴシック" w:hint="eastAsia"/>
                <w:sz w:val="18"/>
                <w:szCs w:val="18"/>
              </w:rPr>
              <w:t>〔</w:t>
            </w:r>
            <w:r w:rsidR="00D43698" w:rsidRPr="005970E0">
              <w:rPr>
                <w:rFonts w:ascii="ＭＳ ゴシック" w:eastAsia="ＭＳ ゴシック" w:hAnsi="ＭＳ ゴシック"/>
                <w:sz w:val="18"/>
                <w:szCs w:val="18"/>
              </w:rPr>
              <w:t>５年</w:t>
            </w:r>
            <w:r w:rsidRPr="005970E0">
              <w:rPr>
                <w:rFonts w:ascii="ＭＳ ゴシック" w:eastAsia="ＭＳ ゴシック" w:hAnsi="ＭＳ ゴシック" w:hint="eastAsia"/>
                <w:sz w:val="18"/>
                <w:szCs w:val="18"/>
              </w:rPr>
              <w:t>〕</w:t>
            </w:r>
            <w:r w:rsidR="00D43698" w:rsidRPr="005970E0">
              <w:rPr>
                <w:rFonts w:ascii="ＭＳ 明朝" w:hAnsi="ＭＳ 明朝"/>
                <w:sz w:val="18"/>
                <w:szCs w:val="18"/>
              </w:rPr>
              <w:t>学校生活をよりよくするための取り組みやイベントを考えて</w:t>
            </w:r>
            <w:r w:rsidR="001C5939" w:rsidRPr="005970E0">
              <w:rPr>
                <w:rFonts w:ascii="ＭＳ 明朝" w:hAnsi="ＭＳ 明朝"/>
                <w:sz w:val="18"/>
                <w:szCs w:val="18"/>
              </w:rPr>
              <w:t>、</w:t>
            </w:r>
            <w:r w:rsidR="00D43698" w:rsidRPr="005970E0">
              <w:rPr>
                <w:rFonts w:ascii="ＭＳ 明朝" w:hAnsi="ＭＳ 明朝"/>
                <w:sz w:val="18"/>
                <w:szCs w:val="18"/>
              </w:rPr>
              <w:t>聞き手の印象に残るように提案することをねらいとする。聞き手の印象に残るように話すという単元の学習の見通しを持たせ</w:t>
            </w:r>
            <w:r w:rsidR="001C5939" w:rsidRPr="005970E0">
              <w:rPr>
                <w:rFonts w:ascii="ＭＳ 明朝" w:hAnsi="ＭＳ 明朝"/>
                <w:sz w:val="18"/>
                <w:szCs w:val="18"/>
              </w:rPr>
              <w:t>、</w:t>
            </w:r>
            <w:r w:rsidR="00D43698" w:rsidRPr="005970E0">
              <w:rPr>
                <w:rFonts w:ascii="ＭＳ 明朝" w:hAnsi="ＭＳ 明朝"/>
                <w:sz w:val="18"/>
                <w:szCs w:val="18"/>
              </w:rPr>
              <w:t>提案するイベントを考えさせる。次に</w:t>
            </w:r>
            <w:r w:rsidR="001C5939" w:rsidRPr="005970E0">
              <w:rPr>
                <w:rFonts w:ascii="ＭＳ 明朝" w:hAnsi="ＭＳ 明朝"/>
                <w:sz w:val="18"/>
                <w:szCs w:val="18"/>
              </w:rPr>
              <w:t>、</w:t>
            </w:r>
            <w:r w:rsidR="00D43698" w:rsidRPr="005970E0">
              <w:rPr>
                <w:rFonts w:ascii="ＭＳ 明朝" w:hAnsi="ＭＳ 明朝"/>
                <w:sz w:val="18"/>
                <w:szCs w:val="18"/>
              </w:rPr>
              <w:t>原稿を</w:t>
            </w:r>
            <w:r w:rsidR="004A3913" w:rsidRPr="005970E0">
              <w:rPr>
                <w:rFonts w:ascii="ＭＳ 明朝" w:hAnsi="ＭＳ 明朝" w:hint="eastAsia"/>
                <w:sz w:val="18"/>
                <w:szCs w:val="18"/>
              </w:rPr>
              <w:t>書いて</w:t>
            </w:r>
            <w:r w:rsidR="001C5939" w:rsidRPr="005970E0">
              <w:rPr>
                <w:rFonts w:ascii="ＭＳ 明朝" w:hAnsi="ＭＳ 明朝"/>
                <w:sz w:val="18"/>
                <w:szCs w:val="18"/>
              </w:rPr>
              <w:t>、</w:t>
            </w:r>
            <w:r w:rsidR="004A3913" w:rsidRPr="005970E0">
              <w:rPr>
                <w:rFonts w:ascii="ＭＳ 明朝" w:hAnsi="ＭＳ 明朝"/>
                <w:sz w:val="18"/>
                <w:szCs w:val="18"/>
              </w:rPr>
              <w:t>話す練習をする。</w:t>
            </w:r>
            <w:r w:rsidR="008326AC" w:rsidRPr="005970E0">
              <w:rPr>
                <w:rFonts w:ascii="ＭＳ 明朝" w:hAnsi="ＭＳ 明朝" w:hint="eastAsia"/>
                <w:sz w:val="18"/>
                <w:szCs w:val="18"/>
              </w:rPr>
              <w:t>ICT</w:t>
            </w:r>
            <w:r w:rsidR="008326AC" w:rsidRPr="005970E0">
              <w:rPr>
                <w:rFonts w:ascii="ＭＳ 明朝" w:hAnsi="ＭＳ 明朝"/>
                <w:sz w:val="18"/>
                <w:szCs w:val="18"/>
              </w:rPr>
              <w:t>端末で自分の話す姿を撮影</w:t>
            </w:r>
            <w:r w:rsidR="008326AC" w:rsidRPr="005970E0">
              <w:rPr>
                <w:rFonts w:ascii="ＭＳ 明朝" w:hAnsi="ＭＳ 明朝" w:hint="eastAsia"/>
                <w:sz w:val="18"/>
                <w:szCs w:val="18"/>
              </w:rPr>
              <w:t>して</w:t>
            </w:r>
            <w:r w:rsidR="008326AC" w:rsidRPr="005970E0">
              <w:rPr>
                <w:rFonts w:ascii="ＭＳ 明朝" w:hAnsi="ＭＳ 明朝"/>
                <w:sz w:val="18"/>
                <w:szCs w:val="18"/>
              </w:rPr>
              <w:t>見返</w:t>
            </w:r>
            <w:r w:rsidR="008326AC" w:rsidRPr="005970E0">
              <w:rPr>
                <w:rFonts w:ascii="ＭＳ 明朝" w:hAnsi="ＭＳ 明朝" w:hint="eastAsia"/>
                <w:sz w:val="18"/>
                <w:szCs w:val="18"/>
              </w:rPr>
              <w:t>したり、</w:t>
            </w:r>
            <w:r w:rsidR="008326AC" w:rsidRPr="005970E0">
              <w:rPr>
                <w:rFonts w:ascii="ＭＳ 明朝" w:hAnsi="ＭＳ 明朝"/>
                <w:sz w:val="18"/>
                <w:szCs w:val="18"/>
              </w:rPr>
              <w:t>教科書</w:t>
            </w:r>
            <w:r w:rsidR="008326AC" w:rsidRPr="005970E0">
              <w:rPr>
                <w:rFonts w:ascii="ＭＳ 明朝" w:hAnsi="ＭＳ 明朝" w:hint="eastAsia"/>
                <w:sz w:val="18"/>
                <w:szCs w:val="18"/>
              </w:rPr>
              <w:t>174ページのQRコンテンツ「</w:t>
            </w:r>
            <w:r w:rsidR="008326AC" w:rsidRPr="005970E0">
              <w:rPr>
                <w:rFonts w:ascii="ＭＳ 明朝" w:hAnsi="ＭＳ 明朝"/>
                <w:sz w:val="18"/>
                <w:szCs w:val="18"/>
              </w:rPr>
              <w:t>動画</w:t>
            </w:r>
            <w:r w:rsidR="008326AC" w:rsidRPr="005970E0">
              <w:rPr>
                <w:rFonts w:ascii="ＭＳ 明朝" w:hAnsi="ＭＳ 明朝" w:hint="eastAsia"/>
                <w:sz w:val="18"/>
                <w:szCs w:val="18"/>
              </w:rPr>
              <w:t>」を参考にしたりさせる。</w:t>
            </w:r>
          </w:p>
          <w:p w14:paraId="3D64FBBD" w14:textId="6706EF34" w:rsidR="004A3913" w:rsidRPr="005970E0" w:rsidRDefault="008326AC" w:rsidP="008326AC">
            <w:pPr>
              <w:pStyle w:val="a5"/>
              <w:ind w:firstLineChars="100" w:firstLine="180"/>
              <w:rPr>
                <w:rFonts w:ascii="ＭＳ 明朝" w:hAnsi="ＭＳ 明朝"/>
                <w:sz w:val="18"/>
                <w:szCs w:val="18"/>
              </w:rPr>
            </w:pPr>
            <w:r w:rsidRPr="005970E0">
              <w:rPr>
                <w:rFonts w:ascii="ＭＳ 明朝" w:hAnsi="ＭＳ 明朝" w:cs="ＭＳ 明朝"/>
                <w:sz w:val="18"/>
                <w:szCs w:val="18"/>
              </w:rPr>
              <w:t>単元の最後には、</w:t>
            </w:r>
            <w:r w:rsidRPr="005970E0">
              <w:rPr>
                <w:rFonts w:ascii="ＭＳ 明朝" w:hAnsi="ＭＳ 明朝" w:hint="eastAsia"/>
                <w:sz w:val="18"/>
                <w:szCs w:val="18"/>
              </w:rPr>
              <w:t>４・５年で</w:t>
            </w:r>
            <w:r w:rsidRPr="005970E0">
              <w:rPr>
                <w:rFonts w:ascii="ＭＳ 明朝" w:hAnsi="ＭＳ 明朝" w:cs="ＭＳ 明朝"/>
                <w:sz w:val="18"/>
                <w:szCs w:val="18"/>
              </w:rPr>
              <w:t>互いの話を聞き合う時間を設け</w:t>
            </w:r>
            <w:r w:rsidRPr="005970E0">
              <w:rPr>
                <w:rFonts w:ascii="ＭＳ 明朝" w:hAnsi="ＭＳ 明朝" w:cs="ＭＳ 明朝" w:hint="eastAsia"/>
                <w:sz w:val="18"/>
                <w:szCs w:val="18"/>
              </w:rPr>
              <w:t>、感</w:t>
            </w:r>
            <w:r w:rsidR="004A3913" w:rsidRPr="005970E0">
              <w:rPr>
                <w:rFonts w:ascii="ＭＳ 明朝" w:hAnsi="ＭＳ 明朝" w:hint="eastAsia"/>
                <w:sz w:val="18"/>
                <w:szCs w:val="18"/>
              </w:rPr>
              <w:t>想や評価を伝え合う。</w:t>
            </w:r>
          </w:p>
        </w:tc>
      </w:tr>
      <w:tr w:rsidR="00D43698" w:rsidRPr="005970E0" w14:paraId="3DAC2DD6" w14:textId="77777777" w:rsidTr="007233E2">
        <w:trPr>
          <w:cantSplit/>
          <w:trHeight w:val="1072"/>
        </w:trPr>
        <w:tc>
          <w:tcPr>
            <w:tcW w:w="316" w:type="dxa"/>
            <w:vMerge/>
            <w:vAlign w:val="center"/>
          </w:tcPr>
          <w:p w14:paraId="1BF2F226" w14:textId="77777777" w:rsidR="00D43698" w:rsidRPr="005970E0" w:rsidRDefault="00D43698" w:rsidP="001C5939">
            <w:pPr>
              <w:spacing w:line="220" w:lineRule="exact"/>
              <w:jc w:val="center"/>
              <w:rPr>
                <w:rFonts w:ascii="ＭＳ 明朝" w:eastAsia="ＭＳ 明朝" w:hAnsi="ＭＳ 明朝"/>
                <w:sz w:val="18"/>
                <w:szCs w:val="18"/>
              </w:rPr>
            </w:pPr>
          </w:p>
        </w:tc>
        <w:tc>
          <w:tcPr>
            <w:tcW w:w="3497" w:type="dxa"/>
            <w:shd w:val="clear" w:color="auto" w:fill="auto"/>
          </w:tcPr>
          <w:p w14:paraId="524060E3" w14:textId="77777777" w:rsidR="00D43698" w:rsidRPr="005970E0" w:rsidRDefault="00D43698" w:rsidP="00D257EF">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じゅく語の意味</w:t>
            </w:r>
            <w:r w:rsidR="00D257EF" w:rsidRPr="005970E0">
              <w:rPr>
                <w:rFonts w:ascii="ＭＳ 明朝" w:eastAsia="ＭＳ 明朝" w:hAnsi="ＭＳ 明朝" w:hint="eastAsia"/>
                <w:bCs/>
                <w:color w:val="000000" w:themeColor="text1"/>
                <w:kern w:val="0"/>
                <w:sz w:val="18"/>
                <w:szCs w:val="18"/>
              </w:rPr>
              <w:t xml:space="preserve">　</w:t>
            </w:r>
            <w:r w:rsidR="00D257EF"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0AD1D071" w14:textId="77777777" w:rsidR="00D43698" w:rsidRPr="005970E0" w:rsidRDefault="00733DA3" w:rsidP="00D257EF">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3472" w:type="dxa"/>
            <w:shd w:val="clear" w:color="auto" w:fill="auto"/>
          </w:tcPr>
          <w:p w14:paraId="2E3628B6" w14:textId="77777777" w:rsidR="00D43698" w:rsidRPr="005970E0" w:rsidRDefault="00D257EF" w:rsidP="001C5939">
            <w:pPr>
              <w:spacing w:line="220" w:lineRule="exact"/>
              <w:rPr>
                <w:rFonts w:ascii="ＭＳ 明朝" w:eastAsia="ＭＳ 明朝" w:hAnsi="ＭＳ 明朝"/>
                <w:sz w:val="18"/>
                <w:szCs w:val="18"/>
              </w:rPr>
            </w:pPr>
            <w:r w:rsidRPr="005970E0">
              <w:rPr>
                <w:rFonts w:ascii="ＭＳ 明朝" w:eastAsia="ＭＳ 明朝" w:hAnsi="ＭＳ 明朝" w:hint="eastAsia"/>
                <w:sz w:val="18"/>
                <w:szCs w:val="18"/>
              </w:rPr>
              <w:t xml:space="preserve">和語・漢語・外来語　</w:t>
            </w:r>
            <w:r w:rsidRPr="005970E0">
              <w:rPr>
                <w:rFonts w:ascii="ＭＳ 明朝" w:eastAsia="ＭＳ 明朝" w:hAnsi="ＭＳ 明朝" w:hint="eastAsia"/>
                <w:sz w:val="18"/>
                <w:szCs w:val="18"/>
                <w:bdr w:val="single" w:sz="4" w:space="0" w:color="auto"/>
              </w:rPr>
              <w:t>言葉</w:t>
            </w:r>
          </w:p>
        </w:tc>
        <w:tc>
          <w:tcPr>
            <w:tcW w:w="871" w:type="dxa"/>
            <w:shd w:val="clear" w:color="auto" w:fill="auto"/>
          </w:tcPr>
          <w:p w14:paraId="6EC4A7A7" w14:textId="77777777" w:rsidR="00D43698" w:rsidRPr="005970E0" w:rsidRDefault="00733DA3" w:rsidP="00D257EF">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2</w:t>
            </w:r>
          </w:p>
        </w:tc>
        <w:tc>
          <w:tcPr>
            <w:tcW w:w="1241" w:type="dxa"/>
          </w:tcPr>
          <w:p w14:paraId="0960B432" w14:textId="77777777" w:rsidR="00D43698" w:rsidRPr="005970E0" w:rsidRDefault="00D43698" w:rsidP="00D257E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24508CF3" w14:textId="77777777" w:rsidR="008634F9" w:rsidRPr="005970E0" w:rsidRDefault="008634F9" w:rsidP="00BB48EE">
            <w:pPr>
              <w:pStyle w:val="a5"/>
              <w:snapToGrid w:val="0"/>
              <w:spacing w:line="220" w:lineRule="exact"/>
              <w:rPr>
                <w:rFonts w:ascii="ＭＳ 明朝" w:hAnsi="ＭＳ 明朝" w:cs="ＭＳ 明朝"/>
                <w:color w:val="000000"/>
                <w:sz w:val="18"/>
                <w:szCs w:val="18"/>
              </w:rPr>
            </w:pPr>
            <w:r w:rsidRPr="005970E0">
              <w:rPr>
                <w:rFonts w:ascii="ＭＳ ゴシック" w:eastAsia="ＭＳ ゴシック" w:hAnsi="ＭＳ ゴシック" w:cs="ＭＳ ゴシック" w:hint="eastAsia"/>
                <w:sz w:val="18"/>
                <w:szCs w:val="18"/>
              </w:rPr>
              <w:t>〔４年〕</w:t>
            </w:r>
            <w:r w:rsidRPr="005970E0">
              <w:rPr>
                <w:rFonts w:ascii="ＭＳ 明朝" w:hAnsi="ＭＳ 明朝" w:cs="ＭＳ 明朝" w:hint="eastAsia"/>
                <w:color w:val="000000"/>
                <w:sz w:val="18"/>
                <w:szCs w:val="18"/>
              </w:rPr>
              <w:t>二字熟語の構成について理解することをねらいとしている。まず、二字熟語の構成の類型を理解する。次に</w:t>
            </w:r>
            <w:r w:rsidRPr="005970E0">
              <w:rPr>
                <w:rFonts w:ascii="ＭＳ 明朝" w:hAnsi="ＭＳ 明朝" w:cs="ＭＳ 明朝" w:hint="eastAsia"/>
                <w:sz w:val="18"/>
                <w:szCs w:val="18"/>
              </w:rPr>
              <w:t>さまざま</w:t>
            </w:r>
            <w:r w:rsidRPr="005970E0">
              <w:rPr>
                <w:rFonts w:ascii="ＭＳ 明朝" w:hAnsi="ＭＳ 明朝" w:cs="ＭＳ 明朝" w:hint="eastAsia"/>
                <w:color w:val="000000"/>
                <w:sz w:val="18"/>
                <w:szCs w:val="18"/>
              </w:rPr>
              <w:t>な熟語について、構成とその意味を考える。互いに問題を出し合う活動を行ってもよい。</w:t>
            </w:r>
          </w:p>
          <w:p w14:paraId="64B638C1" w14:textId="4148E39B" w:rsidR="00D43698" w:rsidRPr="005970E0" w:rsidRDefault="00BB48EE" w:rsidP="00BB48EE">
            <w:pPr>
              <w:pStyle w:val="a5"/>
              <w:snapToGrid w:val="0"/>
              <w:spacing w:line="220" w:lineRule="exact"/>
              <w:rPr>
                <w:rFonts w:ascii="ＭＳ 明朝" w:hAnsi="ＭＳ 明朝"/>
                <w:sz w:val="18"/>
                <w:szCs w:val="18"/>
              </w:rPr>
            </w:pPr>
            <w:r w:rsidRPr="005970E0">
              <w:rPr>
                <w:rFonts w:ascii="ＭＳ ゴシック" w:eastAsia="ＭＳ ゴシック" w:hAnsi="ＭＳ ゴシック" w:hint="eastAsia"/>
                <w:sz w:val="18"/>
                <w:szCs w:val="18"/>
              </w:rPr>
              <w:t>〔</w:t>
            </w:r>
            <w:r w:rsidRPr="005970E0">
              <w:rPr>
                <w:rFonts w:ascii="ＭＳ ゴシック" w:eastAsia="ＭＳ ゴシック" w:hAnsi="ＭＳ ゴシック"/>
                <w:sz w:val="18"/>
                <w:szCs w:val="18"/>
              </w:rPr>
              <w:t>５年</w:t>
            </w:r>
            <w:r w:rsidRPr="005970E0">
              <w:rPr>
                <w:rFonts w:ascii="ＭＳ ゴシック" w:eastAsia="ＭＳ ゴシック" w:hAnsi="ＭＳ ゴシック" w:hint="eastAsia"/>
                <w:sz w:val="18"/>
                <w:szCs w:val="18"/>
              </w:rPr>
              <w:t>〕</w:t>
            </w:r>
            <w:r w:rsidRPr="005970E0">
              <w:rPr>
                <w:rFonts w:ascii="ＭＳ 明朝" w:hAnsi="ＭＳ 明朝" w:hint="eastAsia"/>
                <w:sz w:val="18"/>
                <w:szCs w:val="18"/>
              </w:rPr>
              <w:t>和語、漢語、外来語の由来や区別について関心を持つことをねらいとする。まず、教科書176～177ページの和語、漢語、外来語の説明を読ませ、ノートにまとめさせていく。</w:t>
            </w:r>
            <w:r w:rsidRPr="005970E0">
              <w:rPr>
                <w:rFonts w:ascii="ＭＳ 明朝" w:hAnsi="ＭＳ 明朝"/>
                <w:sz w:val="18"/>
                <w:szCs w:val="18"/>
              </w:rPr>
              <w:t>教科書</w:t>
            </w:r>
            <w:r w:rsidRPr="005970E0">
              <w:rPr>
                <w:rFonts w:ascii="ＭＳ 明朝" w:hAnsi="ＭＳ 明朝" w:hint="eastAsia"/>
                <w:sz w:val="18"/>
                <w:szCs w:val="18"/>
              </w:rPr>
              <w:t>の内容を</w:t>
            </w:r>
            <w:r w:rsidRPr="005970E0">
              <w:rPr>
                <w:rFonts w:ascii="ＭＳ 明朝" w:hAnsi="ＭＳ 明朝"/>
                <w:sz w:val="18"/>
                <w:szCs w:val="18"/>
              </w:rPr>
              <w:t>読み取りノートにまとめるといった</w:t>
            </w:r>
            <w:r w:rsidRPr="005970E0">
              <w:rPr>
                <w:rFonts w:ascii="ＭＳ 明朝" w:hAnsi="ＭＳ 明朝" w:hint="eastAsia"/>
                <w:sz w:val="18"/>
                <w:szCs w:val="18"/>
              </w:rPr>
              <w:t>、</w:t>
            </w:r>
            <w:r w:rsidRPr="005970E0">
              <w:rPr>
                <w:rFonts w:ascii="ＭＳ 明朝" w:hAnsi="ＭＳ 明朝"/>
                <w:sz w:val="18"/>
                <w:szCs w:val="18"/>
              </w:rPr>
              <w:t>自分で学習を進める方法を取り入れることで、複式</w:t>
            </w:r>
            <w:r w:rsidRPr="005970E0">
              <w:rPr>
                <w:rFonts w:ascii="ＭＳ 明朝" w:hAnsi="ＭＳ 明朝" w:hint="eastAsia"/>
                <w:sz w:val="18"/>
                <w:szCs w:val="18"/>
              </w:rPr>
              <w:t>学級</w:t>
            </w:r>
            <w:r w:rsidRPr="005970E0">
              <w:rPr>
                <w:rFonts w:ascii="ＭＳ 明朝" w:hAnsi="ＭＳ 明朝"/>
                <w:sz w:val="18"/>
                <w:szCs w:val="18"/>
              </w:rPr>
              <w:t>での授業を成立させていく。</w:t>
            </w:r>
            <w:r w:rsidRPr="005970E0">
              <w:rPr>
                <w:rFonts w:ascii="ＭＳ 明朝" w:hAnsi="ＭＳ 明朝" w:hint="eastAsia"/>
                <w:sz w:val="18"/>
                <w:szCs w:val="18"/>
              </w:rPr>
              <w:t>身近な語から和語、漢語、外来語を集め、それぞれの言葉を使って文を書いて、使い方や印象の違いなどについて考える。</w:t>
            </w:r>
          </w:p>
        </w:tc>
      </w:tr>
      <w:tr w:rsidR="00D43698" w:rsidRPr="005970E0" w14:paraId="733D3891" w14:textId="77777777" w:rsidTr="007233E2">
        <w:trPr>
          <w:cantSplit/>
          <w:trHeight w:val="1741"/>
        </w:trPr>
        <w:tc>
          <w:tcPr>
            <w:tcW w:w="316" w:type="dxa"/>
            <w:vMerge/>
            <w:vAlign w:val="center"/>
          </w:tcPr>
          <w:p w14:paraId="11674FE6" w14:textId="77777777" w:rsidR="00D43698" w:rsidRPr="005970E0" w:rsidRDefault="00D43698" w:rsidP="001C5939">
            <w:pPr>
              <w:spacing w:line="220" w:lineRule="exact"/>
              <w:jc w:val="center"/>
              <w:rPr>
                <w:rFonts w:ascii="ＭＳ 明朝" w:eastAsia="ＭＳ 明朝" w:hAnsi="ＭＳ 明朝"/>
                <w:sz w:val="18"/>
                <w:szCs w:val="18"/>
              </w:rPr>
            </w:pPr>
          </w:p>
        </w:tc>
        <w:tc>
          <w:tcPr>
            <w:tcW w:w="3497" w:type="dxa"/>
            <w:shd w:val="clear" w:color="auto" w:fill="auto"/>
          </w:tcPr>
          <w:p w14:paraId="4370E646" w14:textId="77777777" w:rsidR="00D43698" w:rsidRPr="005970E0" w:rsidRDefault="00D43698" w:rsidP="001C5939">
            <w:pPr>
              <w:spacing w:line="220" w:lineRule="exact"/>
              <w:rPr>
                <w:rFonts w:ascii="ＭＳ 明朝" w:eastAsia="ＭＳ 明朝" w:hAnsi="ＭＳ 明朝"/>
                <w:sz w:val="18"/>
                <w:szCs w:val="18"/>
              </w:rPr>
            </w:pPr>
            <w:r w:rsidRPr="005970E0">
              <w:rPr>
                <w:rFonts w:ascii="ＭＳ 明朝" w:eastAsia="ＭＳ 明朝" w:hAnsi="ＭＳ 明朝"/>
                <w:sz w:val="18"/>
                <w:szCs w:val="18"/>
              </w:rPr>
              <w:t>〇</w:t>
            </w:r>
            <w:r w:rsidRPr="005970E0">
              <w:rPr>
                <w:rFonts w:ascii="ＭＳ 明朝" w:eastAsia="ＭＳ 明朝" w:hAnsi="ＭＳ 明朝" w:hint="eastAsia"/>
                <w:sz w:val="18"/>
                <w:szCs w:val="18"/>
              </w:rPr>
              <w:t xml:space="preserve">人物の気持ちの変化を伝え合おう　</w:t>
            </w:r>
            <w:r w:rsidRPr="005970E0">
              <w:rPr>
                <w:rFonts w:ascii="ＭＳ 明朝" w:eastAsia="ＭＳ 明朝" w:hAnsi="ＭＳ 明朝" w:hint="eastAsia"/>
                <w:color w:val="000000" w:themeColor="text1"/>
                <w:sz w:val="18"/>
                <w:szCs w:val="18"/>
                <w:bdr w:val="single" w:sz="4" w:space="0" w:color="auto"/>
              </w:rPr>
              <w:t>読</w:t>
            </w:r>
          </w:p>
          <w:p w14:paraId="5D3EDC5A" w14:textId="77777777" w:rsidR="00D43698" w:rsidRPr="005970E0" w:rsidRDefault="00D43698" w:rsidP="00D257EF">
            <w:pPr>
              <w:spacing w:line="220" w:lineRule="exact"/>
              <w:ind w:firstLineChars="100" w:firstLine="180"/>
              <w:rPr>
                <w:rFonts w:ascii="ＭＳ 明朝" w:eastAsia="ＭＳ 明朝" w:hAnsi="ＭＳ 明朝"/>
                <w:sz w:val="18"/>
                <w:szCs w:val="18"/>
              </w:rPr>
            </w:pPr>
            <w:r w:rsidRPr="005970E0">
              <w:rPr>
                <w:rFonts w:ascii="ＭＳ 明朝" w:eastAsia="ＭＳ 明朝" w:hAnsi="ＭＳ 明朝" w:hint="eastAsia"/>
                <w:sz w:val="18"/>
                <w:szCs w:val="18"/>
              </w:rPr>
              <w:t>ごんぎつね</w:t>
            </w:r>
          </w:p>
        </w:tc>
        <w:tc>
          <w:tcPr>
            <w:tcW w:w="846" w:type="dxa"/>
            <w:shd w:val="clear" w:color="auto" w:fill="auto"/>
          </w:tcPr>
          <w:p w14:paraId="4F984921" w14:textId="77777777" w:rsidR="00D43698" w:rsidRPr="005970E0" w:rsidRDefault="00733DA3" w:rsidP="00D257EF">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13</w:t>
            </w:r>
          </w:p>
        </w:tc>
        <w:tc>
          <w:tcPr>
            <w:tcW w:w="3472" w:type="dxa"/>
            <w:shd w:val="clear" w:color="auto" w:fill="auto"/>
          </w:tcPr>
          <w:p w14:paraId="203A4810" w14:textId="77777777" w:rsidR="00D43698" w:rsidRPr="005970E0" w:rsidRDefault="00D43698" w:rsidP="001C5939">
            <w:pPr>
              <w:spacing w:line="220" w:lineRule="exact"/>
              <w:rPr>
                <w:rFonts w:ascii="ＭＳ 明朝" w:eastAsia="ＭＳ 明朝" w:hAnsi="ＭＳ 明朝"/>
                <w:sz w:val="18"/>
                <w:szCs w:val="18"/>
              </w:rPr>
            </w:pPr>
            <w:r w:rsidRPr="005970E0">
              <w:rPr>
                <w:rFonts w:ascii="ＭＳ 明朝" w:eastAsia="ＭＳ 明朝" w:hAnsi="ＭＳ 明朝"/>
                <w:sz w:val="18"/>
                <w:szCs w:val="18"/>
              </w:rPr>
              <w:t>〇</w:t>
            </w:r>
            <w:r w:rsidRPr="005970E0">
              <w:rPr>
                <w:rFonts w:ascii="ＭＳ 明朝" w:eastAsia="ＭＳ 明朝" w:hAnsi="ＭＳ 明朝" w:hint="eastAsia"/>
                <w:sz w:val="18"/>
                <w:szCs w:val="18"/>
              </w:rPr>
              <w:t xml:space="preserve">人物像について考えたことを伝え合おう　</w:t>
            </w:r>
            <w:r w:rsidRPr="005970E0">
              <w:rPr>
                <w:rFonts w:ascii="ＭＳ 明朝" w:eastAsia="ＭＳ 明朝" w:hAnsi="ＭＳ 明朝" w:hint="eastAsia"/>
                <w:sz w:val="18"/>
                <w:szCs w:val="18"/>
                <w:bdr w:val="single" w:sz="4" w:space="0" w:color="auto"/>
              </w:rPr>
              <w:t>読</w:t>
            </w:r>
          </w:p>
          <w:p w14:paraId="76EB55D1" w14:textId="77777777" w:rsidR="00D43698" w:rsidRPr="005970E0" w:rsidRDefault="00D43698" w:rsidP="00D257EF">
            <w:pPr>
              <w:spacing w:line="220" w:lineRule="exact"/>
              <w:ind w:firstLineChars="100" w:firstLine="180"/>
              <w:rPr>
                <w:rFonts w:ascii="ＭＳ 明朝" w:eastAsia="ＭＳ 明朝" w:hAnsi="ＭＳ 明朝"/>
                <w:sz w:val="18"/>
                <w:szCs w:val="18"/>
              </w:rPr>
            </w:pPr>
            <w:r w:rsidRPr="005970E0">
              <w:rPr>
                <w:rFonts w:ascii="ＭＳ 明朝" w:eastAsia="ＭＳ 明朝" w:hAnsi="ＭＳ 明朝" w:hint="eastAsia"/>
                <w:sz w:val="18"/>
                <w:szCs w:val="18"/>
              </w:rPr>
              <w:t>大造じいさんとがん</w:t>
            </w:r>
          </w:p>
        </w:tc>
        <w:tc>
          <w:tcPr>
            <w:tcW w:w="871" w:type="dxa"/>
            <w:shd w:val="clear" w:color="auto" w:fill="auto"/>
          </w:tcPr>
          <w:p w14:paraId="3D48221F" w14:textId="77777777" w:rsidR="00D43698" w:rsidRPr="005970E0" w:rsidRDefault="00733DA3" w:rsidP="00D257EF">
            <w:pPr>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7</w:t>
            </w:r>
          </w:p>
        </w:tc>
        <w:tc>
          <w:tcPr>
            <w:tcW w:w="1241" w:type="dxa"/>
          </w:tcPr>
          <w:p w14:paraId="1351C805" w14:textId="77777777" w:rsidR="00D43698" w:rsidRPr="005970E0" w:rsidRDefault="00D43698" w:rsidP="001C5939">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67502A23" w14:textId="77777777" w:rsidR="00040D7C" w:rsidRPr="005970E0" w:rsidRDefault="00040D7C" w:rsidP="00040D7C">
            <w:pPr>
              <w:pBdr>
                <w:top w:val="nil"/>
                <w:left w:val="nil"/>
                <w:bottom w:val="nil"/>
                <w:right w:val="nil"/>
                <w:between w:val="nil"/>
              </w:pBdr>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〔４年〕</w:t>
            </w:r>
            <w:r w:rsidRPr="005970E0">
              <w:rPr>
                <w:rFonts w:ascii="ＭＳ 明朝" w:eastAsia="ＭＳ 明朝" w:hAnsi="ＭＳ 明朝" w:cs="ＭＳ 明朝"/>
                <w:color w:val="000000"/>
                <w:sz w:val="18"/>
                <w:szCs w:val="18"/>
              </w:rPr>
              <w:t>登場人物の気持ち</w:t>
            </w:r>
            <w:r w:rsidRPr="005970E0">
              <w:rPr>
                <w:rFonts w:ascii="ＭＳ 明朝" w:eastAsia="ＭＳ 明朝" w:hAnsi="ＭＳ 明朝" w:cs="ＭＳ 明朝"/>
                <w:sz w:val="18"/>
                <w:szCs w:val="18"/>
              </w:rPr>
              <w:t>の変化とその理由</w:t>
            </w:r>
            <w:r w:rsidRPr="005970E0">
              <w:rPr>
                <w:rFonts w:ascii="ＭＳ 明朝" w:eastAsia="ＭＳ 明朝" w:hAnsi="ＭＳ 明朝" w:cs="ＭＳ 明朝"/>
                <w:color w:val="000000"/>
                <w:sz w:val="18"/>
                <w:szCs w:val="18"/>
              </w:rPr>
              <w:t>を想像して伝え合うことをねらいと</w:t>
            </w:r>
            <w:r w:rsidRPr="005970E0">
              <w:rPr>
                <w:rFonts w:ascii="ＭＳ 明朝" w:eastAsia="ＭＳ 明朝" w:hAnsi="ＭＳ 明朝" w:cs="ＭＳ 明朝"/>
                <w:sz w:val="18"/>
                <w:szCs w:val="18"/>
              </w:rPr>
              <w:t>す</w:t>
            </w:r>
            <w:r w:rsidRPr="005970E0">
              <w:rPr>
                <w:rFonts w:ascii="ＭＳ 明朝" w:eastAsia="ＭＳ 明朝" w:hAnsi="ＭＳ 明朝" w:cs="ＭＳ 明朝"/>
                <w:color w:val="000000"/>
                <w:sz w:val="18"/>
                <w:szCs w:val="18"/>
              </w:rPr>
              <w:t>る。</w:t>
            </w:r>
            <w:r w:rsidRPr="005970E0">
              <w:rPr>
                <w:rFonts w:ascii="ＭＳ 明朝" w:eastAsia="ＭＳ 明朝" w:hAnsi="ＭＳ 明朝" w:cs="ＭＳ 明朝"/>
                <w:sz w:val="18"/>
                <w:szCs w:val="18"/>
              </w:rPr>
              <w:t>まず、学習課題を捉えて</w:t>
            </w:r>
            <w:r w:rsidRPr="005970E0">
              <w:rPr>
                <w:rFonts w:ascii="ＭＳ 明朝" w:eastAsia="ＭＳ 明朝" w:hAnsi="ＭＳ 明朝" w:cs="ＭＳ 明朝"/>
                <w:color w:val="000000"/>
                <w:sz w:val="18"/>
                <w:szCs w:val="18"/>
              </w:rPr>
              <w:t>学習の見通しを持たせる。</w:t>
            </w:r>
            <w:r w:rsidRPr="005970E0">
              <w:rPr>
                <w:rFonts w:ascii="ＭＳ 明朝" w:eastAsia="ＭＳ 明朝" w:hAnsi="ＭＳ 明朝" w:cs="ＭＳ 明朝"/>
                <w:sz w:val="18"/>
                <w:szCs w:val="18"/>
              </w:rPr>
              <w:t>次に</w:t>
            </w:r>
            <w:r w:rsidRPr="005970E0">
              <w:rPr>
                <w:rFonts w:ascii="ＭＳ 明朝" w:eastAsia="ＭＳ 明朝" w:hAnsi="ＭＳ 明朝" w:cs="ＭＳ 明朝"/>
                <w:color w:val="000000"/>
                <w:sz w:val="18"/>
                <w:szCs w:val="18"/>
              </w:rPr>
              <w:t>、「ごんぎつね」を読ませて、起こった出来事を確かめていく。人物の気持ちがどのように変化していったか考えさせる。その後、登場人物の気持ちについて想像したことを伝え合</w:t>
            </w:r>
            <w:r w:rsidRPr="005970E0">
              <w:rPr>
                <w:rFonts w:ascii="ＭＳ 明朝" w:eastAsia="ＭＳ 明朝" w:hAnsi="ＭＳ 明朝" w:cs="ＭＳ 明朝"/>
                <w:sz w:val="18"/>
                <w:szCs w:val="18"/>
              </w:rPr>
              <w:t>う</w:t>
            </w:r>
            <w:r w:rsidRPr="005970E0">
              <w:rPr>
                <w:rFonts w:ascii="ＭＳ 明朝" w:eastAsia="ＭＳ 明朝" w:hAnsi="ＭＳ 明朝" w:cs="ＭＳ 明朝"/>
                <w:color w:val="000000"/>
                <w:sz w:val="18"/>
                <w:szCs w:val="18"/>
              </w:rPr>
              <w:t>。最後に、どんなことを手がかりにして人物の気持ちの変化とその理由を想像したかを振り返ら</w:t>
            </w:r>
            <w:r w:rsidRPr="005970E0">
              <w:rPr>
                <w:rFonts w:ascii="ＭＳ 明朝" w:eastAsia="ＭＳ 明朝" w:hAnsi="ＭＳ 明朝" w:cs="ＭＳ 明朝"/>
                <w:sz w:val="18"/>
                <w:szCs w:val="18"/>
              </w:rPr>
              <w:t>せ</w:t>
            </w:r>
            <w:r w:rsidRPr="005970E0">
              <w:rPr>
                <w:rFonts w:ascii="ＭＳ 明朝" w:eastAsia="ＭＳ 明朝" w:hAnsi="ＭＳ 明朝" w:cs="ＭＳ 明朝"/>
                <w:color w:val="000000"/>
                <w:sz w:val="18"/>
                <w:szCs w:val="18"/>
              </w:rPr>
              <w:t>る。</w:t>
            </w:r>
          </w:p>
          <w:p w14:paraId="0A297369" w14:textId="4332BF66" w:rsidR="00D43698" w:rsidRPr="005970E0" w:rsidRDefault="00933919" w:rsidP="00933919">
            <w:pPr>
              <w:pStyle w:val="a5"/>
              <w:snapToGrid w:val="0"/>
              <w:rPr>
                <w:rFonts w:ascii="ＭＳ 明朝" w:hAnsi="ＭＳ 明朝"/>
                <w:sz w:val="18"/>
                <w:szCs w:val="18"/>
              </w:rPr>
            </w:pPr>
            <w:r w:rsidRPr="005970E0">
              <w:rPr>
                <w:rFonts w:ascii="ＭＳ ゴシック" w:eastAsia="ＭＳ ゴシック" w:hAnsi="ＭＳ ゴシック" w:hint="eastAsia"/>
                <w:sz w:val="18"/>
                <w:szCs w:val="18"/>
              </w:rPr>
              <w:t>〔５年〕</w:t>
            </w:r>
            <w:r w:rsidRPr="005970E0">
              <w:rPr>
                <w:rFonts w:ascii="ＭＳ 明朝" w:hAnsi="ＭＳ 明朝" w:hint="eastAsia"/>
                <w:sz w:val="18"/>
                <w:szCs w:val="18"/>
              </w:rPr>
              <w:t>行動や会話などから大造じいさんの人物像を想像し、考えたことを伝え合うことをねらいとする。まず、人物像について考えたことを伝え合うという学習の見通しを持たせる。物語のあらすじを確かめ、大造じいさんの人物像や心情の変化を想像する。情景描写にも着目して心情を読み取っていく。人物像について考えたことやその根拠を書いたものを読み合い、それぞれのよさや、感じ方や考え方の違いを伝え合う。最後に、行動や会話などからどのような人物像を想像したかを振り返らせる。</w:t>
            </w:r>
          </w:p>
        </w:tc>
      </w:tr>
      <w:tr w:rsidR="00BA4F6F" w:rsidRPr="005970E0" w14:paraId="3B6495E5" w14:textId="77777777" w:rsidTr="007233E2">
        <w:trPr>
          <w:cantSplit/>
          <w:trHeight w:val="350"/>
        </w:trPr>
        <w:tc>
          <w:tcPr>
            <w:tcW w:w="316" w:type="dxa"/>
            <w:vMerge w:val="restart"/>
            <w:vAlign w:val="center"/>
          </w:tcPr>
          <w:p w14:paraId="1D88EC45" w14:textId="39E06B4C"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12</w:t>
            </w:r>
          </w:p>
        </w:tc>
        <w:tc>
          <w:tcPr>
            <w:tcW w:w="3497" w:type="dxa"/>
            <w:shd w:val="clear" w:color="auto" w:fill="auto"/>
          </w:tcPr>
          <w:p w14:paraId="28DCE2B8" w14:textId="1E8BABFB" w:rsidR="00BA4F6F" w:rsidRPr="005970E0" w:rsidRDefault="00BA4F6F" w:rsidP="005B1D33">
            <w:pPr>
              <w:spacing w:line="220" w:lineRule="exact"/>
              <w:rPr>
                <w:rFonts w:ascii="ＭＳ 明朝" w:eastAsia="ＭＳ 明朝" w:hAnsi="ＭＳ 明朝"/>
                <w:sz w:val="18"/>
                <w:szCs w:val="18"/>
              </w:rPr>
            </w:pPr>
            <w:r w:rsidRPr="005970E0">
              <w:rPr>
                <w:rFonts w:ascii="ＭＳ 明朝" w:eastAsia="ＭＳ 明朝" w:hAnsi="ＭＳ 明朝" w:hint="eastAsia"/>
                <w:iCs/>
                <w:kern w:val="0"/>
                <w:sz w:val="18"/>
                <w:szCs w:val="18"/>
              </w:rPr>
              <w:t>漢字を使おう７</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3CF2638B" w14:textId="6F51701B"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iCs/>
                <w:kern w:val="0"/>
                <w:sz w:val="18"/>
                <w:szCs w:val="18"/>
              </w:rPr>
              <w:t>1</w:t>
            </w:r>
          </w:p>
        </w:tc>
        <w:tc>
          <w:tcPr>
            <w:tcW w:w="3472" w:type="dxa"/>
            <w:shd w:val="clear" w:color="auto" w:fill="auto"/>
          </w:tcPr>
          <w:p w14:paraId="39E195E7" w14:textId="2246B74B" w:rsidR="00BA4F6F" w:rsidRPr="005970E0" w:rsidRDefault="00BA4F6F" w:rsidP="005B1D33">
            <w:pPr>
              <w:spacing w:line="220" w:lineRule="exact"/>
              <w:rPr>
                <w:rFonts w:ascii="ＭＳ 明朝" w:eastAsia="ＭＳ 明朝" w:hAnsi="ＭＳ 明朝"/>
                <w:sz w:val="18"/>
                <w:szCs w:val="18"/>
              </w:rPr>
            </w:pPr>
            <w:r w:rsidRPr="005970E0">
              <w:rPr>
                <w:rFonts w:ascii="ＭＳ 明朝" w:eastAsia="ＭＳ 明朝" w:hAnsi="ＭＳ 明朝" w:hint="eastAsia"/>
                <w:iCs/>
                <w:kern w:val="0"/>
                <w:sz w:val="18"/>
                <w:szCs w:val="18"/>
              </w:rPr>
              <w:t>漢字を使おう６</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1E40808F" w14:textId="0DF278EA"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iCs/>
                <w:kern w:val="0"/>
                <w:sz w:val="18"/>
                <w:szCs w:val="18"/>
              </w:rPr>
              <w:t>1</w:t>
            </w:r>
          </w:p>
        </w:tc>
        <w:tc>
          <w:tcPr>
            <w:tcW w:w="1241" w:type="dxa"/>
          </w:tcPr>
          <w:p w14:paraId="2B90A5EC" w14:textId="2A15531F" w:rsidR="00BA4F6F" w:rsidRPr="005970E0" w:rsidRDefault="00BA4F6F" w:rsidP="005B1D3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673A1C82" w14:textId="0F2282E3" w:rsidR="00BA4F6F" w:rsidRPr="005970E0" w:rsidRDefault="00BA4F6F" w:rsidP="005B1D33">
            <w:pPr>
              <w:pBdr>
                <w:top w:val="nil"/>
                <w:left w:val="nil"/>
                <w:bottom w:val="nil"/>
                <w:right w:val="nil"/>
                <w:between w:val="nil"/>
              </w:pBdr>
              <w:rPr>
                <w:rFonts w:ascii="ＭＳ 明朝" w:eastAsia="ＭＳ 明朝" w:hAnsi="ＭＳ 明朝" w:cs="ＭＳ ゴシック"/>
                <w:color w:val="000000"/>
                <w:sz w:val="18"/>
                <w:szCs w:val="18"/>
              </w:rPr>
            </w:pPr>
            <w:r w:rsidRPr="005970E0">
              <w:rPr>
                <w:rFonts w:ascii="ＭＳ 明朝" w:eastAsia="ＭＳ 明朝" w:hAnsi="ＭＳ 明朝" w:cs="ＭＳ 明朝"/>
                <w:sz w:val="18"/>
                <w:szCs w:val="18"/>
              </w:rPr>
              <w:t>「漢字を使おう１」に同じ。</w:t>
            </w:r>
          </w:p>
        </w:tc>
      </w:tr>
      <w:tr w:rsidR="00BA4F6F" w:rsidRPr="005970E0" w14:paraId="7B634C35" w14:textId="77777777" w:rsidTr="007233E2">
        <w:trPr>
          <w:cantSplit/>
          <w:trHeight w:val="950"/>
        </w:trPr>
        <w:tc>
          <w:tcPr>
            <w:tcW w:w="316" w:type="dxa"/>
            <w:vMerge/>
            <w:vAlign w:val="center"/>
          </w:tcPr>
          <w:p w14:paraId="1CD756E6" w14:textId="77777777" w:rsidR="00BA4F6F" w:rsidRPr="005970E0" w:rsidRDefault="00BA4F6F" w:rsidP="005B1D33">
            <w:pPr>
              <w:spacing w:line="220" w:lineRule="exact"/>
              <w:jc w:val="center"/>
              <w:rPr>
                <w:rFonts w:ascii="ＭＳ 明朝" w:eastAsia="ＭＳ 明朝" w:hAnsi="ＭＳ 明朝"/>
                <w:sz w:val="18"/>
                <w:szCs w:val="18"/>
              </w:rPr>
            </w:pPr>
          </w:p>
        </w:tc>
        <w:tc>
          <w:tcPr>
            <w:tcW w:w="3497" w:type="dxa"/>
            <w:shd w:val="clear" w:color="auto" w:fill="auto"/>
          </w:tcPr>
          <w:p w14:paraId="0C2D6DD4" w14:textId="3A0401E7" w:rsidR="00BA4F6F" w:rsidRPr="005970E0" w:rsidRDefault="00BA4F6F" w:rsidP="005B1D33">
            <w:pPr>
              <w:spacing w:line="220" w:lineRule="exact"/>
              <w:rPr>
                <w:rFonts w:ascii="ＭＳ 明朝" w:eastAsia="ＭＳ 明朝" w:hAnsi="ＭＳ 明朝"/>
                <w:sz w:val="18"/>
                <w:szCs w:val="18"/>
              </w:rPr>
            </w:pPr>
            <w:r w:rsidRPr="005970E0">
              <w:rPr>
                <w:rFonts w:ascii="ＭＳ 明朝" w:eastAsia="ＭＳ 明朝" w:hAnsi="ＭＳ 明朝" w:hint="eastAsia"/>
                <w:iCs/>
                <w:kern w:val="0"/>
                <w:sz w:val="18"/>
                <w:szCs w:val="18"/>
              </w:rPr>
              <w:t>人物のせいかくと行動を表す言葉</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45DB214D" w14:textId="46C9C0AD"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iCs/>
                <w:kern w:val="0"/>
                <w:sz w:val="18"/>
                <w:szCs w:val="18"/>
              </w:rPr>
              <w:t>2</w:t>
            </w:r>
          </w:p>
        </w:tc>
        <w:tc>
          <w:tcPr>
            <w:tcW w:w="3472" w:type="dxa"/>
            <w:shd w:val="clear" w:color="auto" w:fill="auto"/>
          </w:tcPr>
          <w:p w14:paraId="02996529" w14:textId="44F18ACF" w:rsidR="00BA4F6F" w:rsidRPr="005970E0" w:rsidRDefault="00BA4F6F" w:rsidP="005B1D33">
            <w:pPr>
              <w:spacing w:line="220" w:lineRule="exact"/>
              <w:rPr>
                <w:rFonts w:ascii="ＭＳ 明朝" w:eastAsia="ＭＳ 明朝" w:hAnsi="ＭＳ 明朝"/>
                <w:sz w:val="18"/>
                <w:szCs w:val="18"/>
              </w:rPr>
            </w:pPr>
            <w:r w:rsidRPr="005970E0">
              <w:rPr>
                <w:rFonts w:ascii="ＭＳ 明朝" w:eastAsia="ＭＳ 明朝" w:hAnsi="ＭＳ 明朝" w:hint="eastAsia"/>
                <w:iCs/>
                <w:kern w:val="0"/>
                <w:sz w:val="18"/>
                <w:szCs w:val="18"/>
              </w:rPr>
              <w:t>心情を表す言葉</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51CA95BC" w14:textId="0166F880"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iCs/>
                <w:kern w:val="0"/>
                <w:sz w:val="18"/>
                <w:szCs w:val="18"/>
              </w:rPr>
              <w:t>1</w:t>
            </w:r>
          </w:p>
        </w:tc>
        <w:tc>
          <w:tcPr>
            <w:tcW w:w="1241" w:type="dxa"/>
          </w:tcPr>
          <w:p w14:paraId="63DF1DD8" w14:textId="0835D7CB" w:rsidR="00BA4F6F" w:rsidRPr="005970E0" w:rsidRDefault="00817DFB" w:rsidP="005B1D33">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Ⅰ</w:t>
            </w:r>
          </w:p>
        </w:tc>
        <w:tc>
          <w:tcPr>
            <w:tcW w:w="12293" w:type="dxa"/>
          </w:tcPr>
          <w:p w14:paraId="6657FD0C" w14:textId="77777777" w:rsidR="00BA4F6F" w:rsidRPr="005970E0" w:rsidRDefault="00BA4F6F" w:rsidP="005B1D33">
            <w:pPr>
              <w:pBdr>
                <w:top w:val="nil"/>
                <w:left w:val="nil"/>
                <w:bottom w:val="nil"/>
                <w:right w:val="nil"/>
                <w:between w:val="nil"/>
              </w:pBd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color w:val="000000"/>
                <w:sz w:val="18"/>
                <w:szCs w:val="18"/>
              </w:rPr>
              <w:t>〔４年〕</w:t>
            </w:r>
            <w:r w:rsidRPr="005970E0">
              <w:rPr>
                <w:rFonts w:ascii="ＭＳ 明朝" w:eastAsia="ＭＳ 明朝" w:hAnsi="ＭＳ 明朝" w:cs="ＭＳ 明朝"/>
                <w:color w:val="000000"/>
                <w:sz w:val="18"/>
                <w:szCs w:val="18"/>
              </w:rPr>
              <w:t>人物の性格と行動を表す言葉について理解し、意図に合った言葉を選んで文を書く</w:t>
            </w:r>
            <w:r w:rsidRPr="005970E0">
              <w:rPr>
                <w:rFonts w:ascii="ＭＳ 明朝" w:eastAsia="ＭＳ 明朝" w:hAnsi="ＭＳ 明朝" w:cs="ＭＳ 明朝"/>
                <w:sz w:val="18"/>
                <w:szCs w:val="18"/>
              </w:rPr>
              <w:t>ことをねらいとする</w:t>
            </w:r>
            <w:r w:rsidRPr="005970E0">
              <w:rPr>
                <w:rFonts w:ascii="ＭＳ 明朝" w:eastAsia="ＭＳ 明朝" w:hAnsi="ＭＳ 明朝" w:cs="ＭＳ 明朝"/>
                <w:color w:val="000000"/>
                <w:sz w:val="18"/>
                <w:szCs w:val="18"/>
              </w:rPr>
              <w:t>。教科書60</w:t>
            </w:r>
            <w:r w:rsidRPr="005970E0">
              <w:rPr>
                <w:rFonts w:ascii="ＭＳ 明朝" w:eastAsia="ＭＳ 明朝" w:hAnsi="ＭＳ 明朝" w:cs="ＭＳ 明朝"/>
                <w:sz w:val="18"/>
                <w:szCs w:val="18"/>
              </w:rPr>
              <w:t>ページ</w:t>
            </w:r>
            <w:r w:rsidRPr="005970E0">
              <w:rPr>
                <w:rFonts w:ascii="ＭＳ 明朝" w:eastAsia="ＭＳ 明朝" w:hAnsi="ＭＳ 明朝" w:cs="ＭＳ 明朝"/>
                <w:color w:val="000000"/>
                <w:sz w:val="18"/>
                <w:szCs w:val="18"/>
              </w:rPr>
              <w:t>を読</w:t>
            </w:r>
            <w:r w:rsidRPr="005970E0">
              <w:rPr>
                <w:rFonts w:ascii="ＭＳ 明朝" w:eastAsia="ＭＳ 明朝" w:hAnsi="ＭＳ 明朝" w:cs="ＭＳ 明朝"/>
                <w:sz w:val="18"/>
                <w:szCs w:val="18"/>
              </w:rPr>
              <w:t>んで</w:t>
            </w:r>
            <w:r w:rsidRPr="005970E0">
              <w:rPr>
                <w:rFonts w:ascii="ＭＳ 明朝" w:eastAsia="ＭＳ 明朝" w:hAnsi="ＭＳ 明朝" w:cs="ＭＳ 明朝"/>
                <w:color w:val="000000"/>
                <w:sz w:val="18"/>
                <w:szCs w:val="18"/>
              </w:rPr>
              <w:t>学習の見通しを持</w:t>
            </w:r>
            <w:r w:rsidRPr="005970E0">
              <w:rPr>
                <w:rFonts w:ascii="ＭＳ 明朝" w:eastAsia="ＭＳ 明朝" w:hAnsi="ＭＳ 明朝" w:cs="ＭＳ 明朝"/>
                <w:sz w:val="18"/>
                <w:szCs w:val="18"/>
              </w:rPr>
              <w:t>たせて、</w:t>
            </w:r>
            <w:r w:rsidRPr="005970E0">
              <w:rPr>
                <w:rFonts w:ascii="ＭＳ 明朝" w:eastAsia="ＭＳ 明朝" w:hAnsi="ＭＳ 明朝" w:cs="ＭＳ 明朝"/>
                <w:color w:val="000000"/>
                <w:sz w:val="18"/>
                <w:szCs w:val="18"/>
              </w:rPr>
              <w:t>人物の性格を表す言葉について理解させていく。人物の性格と行動を表す言葉を集めたり、それらを使って文を書いたりさせる。</w:t>
            </w:r>
          </w:p>
          <w:p w14:paraId="0188E26E" w14:textId="58939831" w:rsidR="00BA4F6F" w:rsidRPr="005970E0" w:rsidRDefault="00BA4F6F" w:rsidP="005B1D33">
            <w:pPr>
              <w:pBdr>
                <w:top w:val="nil"/>
                <w:left w:val="nil"/>
                <w:bottom w:val="nil"/>
                <w:right w:val="nil"/>
                <w:between w:val="nil"/>
              </w:pBdr>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hint="eastAsia"/>
                <w:sz w:val="18"/>
                <w:szCs w:val="18"/>
              </w:rPr>
              <w:t>〔５</w:t>
            </w:r>
            <w:r w:rsidRPr="005970E0">
              <w:rPr>
                <w:rFonts w:ascii="ＭＳ ゴシック" w:eastAsia="ＭＳ ゴシック" w:hAnsi="ＭＳ ゴシック"/>
                <w:sz w:val="18"/>
                <w:szCs w:val="18"/>
              </w:rPr>
              <w:t>年</w:t>
            </w:r>
            <w:r w:rsidRPr="005970E0">
              <w:rPr>
                <w:rFonts w:ascii="ＭＳ ゴシック" w:eastAsia="ＭＳ ゴシック" w:hAnsi="ＭＳ ゴシック" w:hint="eastAsia"/>
                <w:sz w:val="18"/>
                <w:szCs w:val="18"/>
              </w:rPr>
              <w:t>〕</w:t>
            </w:r>
            <w:r w:rsidRPr="005970E0">
              <w:rPr>
                <w:rFonts w:ascii="ＭＳ 明朝" w:eastAsia="ＭＳ 明朝" w:hAnsi="ＭＳ 明朝" w:hint="eastAsia"/>
                <w:kern w:val="0"/>
                <w:sz w:val="18"/>
                <w:szCs w:val="18"/>
              </w:rPr>
              <w:t>教科書198ページの文例を示し、「すごかった」では感動した気持ちが十分に表されていないことに気づかせて、学習課題を捉えさせる。自分だったらどのような言葉で感動を表すか、教科書に示されている言葉を一つずつ提示していき、選択させるようにする。できた文を、初めの文と比較する。そして、心情を表す言葉について、教科書199ページを参考に、言葉集めをしたり、文作りを行ったりすることで心情を表す言葉について理解する。</w:t>
            </w:r>
          </w:p>
        </w:tc>
      </w:tr>
      <w:tr w:rsidR="00BA4F6F" w:rsidRPr="005970E0" w14:paraId="4CECD61A" w14:textId="77777777" w:rsidTr="007233E2">
        <w:trPr>
          <w:cantSplit/>
          <w:trHeight w:val="1741"/>
        </w:trPr>
        <w:tc>
          <w:tcPr>
            <w:tcW w:w="316" w:type="dxa"/>
            <w:vMerge/>
            <w:vAlign w:val="center"/>
          </w:tcPr>
          <w:p w14:paraId="2B6F7A94" w14:textId="77777777" w:rsidR="00BA4F6F" w:rsidRPr="005970E0" w:rsidRDefault="00BA4F6F" w:rsidP="005B1D33">
            <w:pPr>
              <w:spacing w:line="220" w:lineRule="exact"/>
              <w:jc w:val="center"/>
              <w:rPr>
                <w:rFonts w:ascii="ＭＳ 明朝" w:eastAsia="ＭＳ 明朝" w:hAnsi="ＭＳ 明朝"/>
                <w:sz w:val="18"/>
                <w:szCs w:val="18"/>
              </w:rPr>
            </w:pPr>
          </w:p>
        </w:tc>
        <w:tc>
          <w:tcPr>
            <w:tcW w:w="3497" w:type="dxa"/>
            <w:shd w:val="clear" w:color="auto" w:fill="auto"/>
          </w:tcPr>
          <w:p w14:paraId="6EBE3F61" w14:textId="31426525" w:rsidR="00BA4F6F" w:rsidRPr="005970E0" w:rsidRDefault="00BA4F6F" w:rsidP="005B1D33">
            <w:pPr>
              <w:spacing w:line="220" w:lineRule="exact"/>
              <w:rPr>
                <w:rFonts w:ascii="ＭＳ 明朝" w:eastAsia="ＭＳ 明朝" w:hAnsi="ＭＳ 明朝"/>
                <w:sz w:val="18"/>
                <w:szCs w:val="18"/>
              </w:rPr>
            </w:pPr>
            <w:r w:rsidRPr="005970E0">
              <w:rPr>
                <w:rFonts w:ascii="ＭＳ 明朝" w:eastAsia="ＭＳ 明朝" w:hAnsi="ＭＳ 明朝" w:hint="eastAsia"/>
                <w:kern w:val="0"/>
                <w:sz w:val="18"/>
                <w:szCs w:val="18"/>
              </w:rPr>
              <w:t>言葉の意味と使い方</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13924E3F" w14:textId="5B2F1202"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kern w:val="0"/>
                <w:sz w:val="18"/>
                <w:szCs w:val="18"/>
              </w:rPr>
              <w:t>4</w:t>
            </w:r>
          </w:p>
        </w:tc>
        <w:tc>
          <w:tcPr>
            <w:tcW w:w="3472" w:type="dxa"/>
            <w:shd w:val="clear" w:color="auto" w:fill="auto"/>
          </w:tcPr>
          <w:p w14:paraId="6ED090D7" w14:textId="37D2C133" w:rsidR="00BA4F6F" w:rsidRPr="005970E0" w:rsidRDefault="00BA4F6F" w:rsidP="005B1D33">
            <w:pPr>
              <w:spacing w:line="220" w:lineRule="exact"/>
              <w:rPr>
                <w:rFonts w:ascii="ＭＳ 明朝" w:eastAsia="ＭＳ 明朝" w:hAnsi="ＭＳ 明朝"/>
                <w:sz w:val="18"/>
                <w:szCs w:val="18"/>
              </w:rPr>
            </w:pPr>
            <w:r w:rsidRPr="005970E0">
              <w:rPr>
                <w:rFonts w:ascii="ＭＳ 明朝" w:eastAsia="ＭＳ 明朝" w:hAnsi="ＭＳ 明朝" w:hint="eastAsia"/>
                <w:kern w:val="0"/>
                <w:sz w:val="18"/>
                <w:szCs w:val="18"/>
              </w:rPr>
              <w:t>日本語と外国語</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52516CA9" w14:textId="2B4A9FA4"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kern w:val="0"/>
                <w:sz w:val="18"/>
                <w:szCs w:val="18"/>
              </w:rPr>
              <w:t>4</w:t>
            </w:r>
          </w:p>
        </w:tc>
        <w:tc>
          <w:tcPr>
            <w:tcW w:w="1241" w:type="dxa"/>
          </w:tcPr>
          <w:p w14:paraId="18C2603F" w14:textId="68DB0F72" w:rsidR="00BA4F6F" w:rsidRPr="005970E0" w:rsidRDefault="00BA4F6F" w:rsidP="005B1D33">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36EC8372" w14:textId="77777777" w:rsidR="00BA4F6F" w:rsidRPr="005970E0" w:rsidRDefault="00BA4F6F" w:rsidP="005B1D33">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複数の意味を持つ言葉があることを理解し、意味を考えて文の中で使うことをねらいと</w:t>
            </w:r>
            <w:r w:rsidRPr="005970E0">
              <w:rPr>
                <w:rFonts w:ascii="ＭＳ 明朝" w:eastAsia="ＭＳ 明朝" w:hAnsi="ＭＳ 明朝" w:cs="ＭＳ 明朝" w:hint="eastAsia"/>
                <w:sz w:val="18"/>
                <w:szCs w:val="18"/>
              </w:rPr>
              <w:t>す</w:t>
            </w:r>
            <w:r w:rsidRPr="005970E0">
              <w:rPr>
                <w:rFonts w:ascii="ＭＳ 明朝" w:eastAsia="ＭＳ 明朝" w:hAnsi="ＭＳ 明朝" w:cs="ＭＳ 明朝"/>
                <w:sz w:val="18"/>
                <w:szCs w:val="18"/>
              </w:rPr>
              <w:t>る。複数の意味を持つ言葉について理解し、文中での</w:t>
            </w:r>
            <w:r w:rsidRPr="005970E0">
              <w:rPr>
                <w:rFonts w:ascii="ＭＳ 明朝" w:eastAsia="ＭＳ 明朝" w:hAnsi="ＭＳ 明朝" w:cs="ＭＳ 明朝" w:hint="eastAsia"/>
                <w:sz w:val="18"/>
                <w:szCs w:val="18"/>
              </w:rPr>
              <w:t>意味</w:t>
            </w:r>
            <w:r w:rsidRPr="005970E0">
              <w:rPr>
                <w:rFonts w:ascii="ＭＳ 明朝" w:eastAsia="ＭＳ 明朝" w:hAnsi="ＭＳ 明朝" w:cs="ＭＳ 明朝"/>
                <w:sz w:val="18"/>
                <w:szCs w:val="18"/>
              </w:rPr>
              <w:t>を考えたり、複数の意味を国語辞典で調べたりするなどして、言葉の意味への理解を深める。</w:t>
            </w:r>
            <w:r w:rsidRPr="005970E0">
              <w:rPr>
                <w:rFonts w:ascii="ＭＳ 明朝" w:eastAsia="ＭＳ 明朝" w:hAnsi="ＭＳ 明朝" w:cs="ＭＳ 明朝" w:hint="eastAsia"/>
                <w:sz w:val="18"/>
                <w:szCs w:val="18"/>
              </w:rPr>
              <w:t>これらの意味のつながりや広がりに着目して言葉への興味を高める。</w:t>
            </w:r>
          </w:p>
          <w:p w14:paraId="73F303FC" w14:textId="2A7B8FFF" w:rsidR="00BA4F6F" w:rsidRPr="005970E0" w:rsidRDefault="00BA4F6F" w:rsidP="005B1D33">
            <w:pPr>
              <w:pBdr>
                <w:top w:val="nil"/>
                <w:left w:val="nil"/>
                <w:bottom w:val="nil"/>
                <w:right w:val="nil"/>
                <w:between w:val="nil"/>
              </w:pBdr>
              <w:rPr>
                <w:rFonts w:ascii="ＭＳ ゴシック" w:eastAsia="ＭＳ ゴシック" w:hAnsi="ＭＳ ゴシック" w:cs="ＭＳ ゴシック"/>
                <w:color w:val="000000"/>
                <w:sz w:val="18"/>
                <w:szCs w:val="18"/>
              </w:rPr>
            </w:pPr>
            <w:r w:rsidRPr="005970E0">
              <w:rPr>
                <w:rFonts w:ascii="ＭＳ ゴシック" w:eastAsia="ＭＳ ゴシック" w:hAnsi="ＭＳ ゴシック" w:cs="ＭＳ ゴシック"/>
                <w:sz w:val="18"/>
                <w:szCs w:val="18"/>
              </w:rPr>
              <w:t>〔５年〕</w:t>
            </w:r>
            <w:r w:rsidRPr="005970E0">
              <w:rPr>
                <w:rFonts w:ascii="ＭＳ 明朝" w:eastAsia="ＭＳ 明朝" w:hAnsi="ＭＳ 明朝" w:cs="ＭＳ 明朝"/>
                <w:sz w:val="18"/>
                <w:szCs w:val="18"/>
              </w:rPr>
              <w:t>日本語と外国語を比べ、日本語の特徴に気づくことをねらいとする。教科書203</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①「音と文字との関係」から、日本語の特徴を捉えさせる。また、201</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②「文の組み立てと語順」から、日本語の特徴を捉えさせる。そして、英語やほかの国の言葉について調べさせ、分かったことや考えたことをまとめることができるようにする。最後に、学習を振り返らせ、日本語の特徴についての理解を確かめることができるようにする。</w:t>
            </w:r>
          </w:p>
        </w:tc>
      </w:tr>
      <w:tr w:rsidR="00BA4F6F" w:rsidRPr="005970E0" w14:paraId="23E83012" w14:textId="77777777" w:rsidTr="007233E2">
        <w:trPr>
          <w:cantSplit/>
          <w:trHeight w:val="909"/>
        </w:trPr>
        <w:tc>
          <w:tcPr>
            <w:tcW w:w="316" w:type="dxa"/>
            <w:vMerge/>
            <w:vAlign w:val="center"/>
          </w:tcPr>
          <w:p w14:paraId="5ADAC5E1" w14:textId="77777777" w:rsidR="00BA4F6F" w:rsidRPr="005970E0" w:rsidRDefault="00BA4F6F" w:rsidP="005B1D33">
            <w:pPr>
              <w:spacing w:line="220" w:lineRule="exact"/>
              <w:jc w:val="center"/>
              <w:rPr>
                <w:rFonts w:ascii="ＭＳ 明朝" w:eastAsia="ＭＳ 明朝" w:hAnsi="ＭＳ 明朝"/>
                <w:sz w:val="18"/>
                <w:szCs w:val="18"/>
              </w:rPr>
            </w:pPr>
          </w:p>
        </w:tc>
        <w:tc>
          <w:tcPr>
            <w:tcW w:w="3497" w:type="dxa"/>
            <w:shd w:val="clear" w:color="auto" w:fill="auto"/>
          </w:tcPr>
          <w:p w14:paraId="15E63B9B" w14:textId="614FEC79" w:rsidR="00BA4F6F" w:rsidRPr="005970E0" w:rsidRDefault="00BA4F6F" w:rsidP="005B1D33">
            <w:pPr>
              <w:spacing w:line="220" w:lineRule="exact"/>
              <w:rPr>
                <w:rFonts w:ascii="ＭＳ 明朝" w:eastAsia="ＭＳ 明朝" w:hAnsi="ＭＳ 明朝"/>
                <w:sz w:val="18"/>
                <w:szCs w:val="18"/>
              </w:rPr>
            </w:pPr>
            <w:r w:rsidRPr="005970E0">
              <w:rPr>
                <w:rFonts w:ascii="ＭＳ 明朝" w:eastAsia="ＭＳ 明朝" w:hAnsi="ＭＳ 明朝" w:hint="eastAsia"/>
                <w:kern w:val="0"/>
                <w:sz w:val="18"/>
                <w:szCs w:val="18"/>
              </w:rPr>
              <w:t xml:space="preserve">百人一首に親しもう　</w:t>
            </w:r>
            <w:r w:rsidRPr="005970E0">
              <w:rPr>
                <w:rFonts w:ascii="ＭＳ 明朝" w:eastAsia="ＭＳ 明朝" w:hAnsi="ＭＳ 明朝" w:hint="eastAsia"/>
                <w:kern w:val="0"/>
                <w:sz w:val="18"/>
                <w:szCs w:val="18"/>
                <w:bdr w:val="single" w:sz="4" w:space="0" w:color="auto"/>
              </w:rPr>
              <w:t>伝統</w:t>
            </w:r>
          </w:p>
        </w:tc>
        <w:tc>
          <w:tcPr>
            <w:tcW w:w="846" w:type="dxa"/>
            <w:shd w:val="clear" w:color="auto" w:fill="auto"/>
          </w:tcPr>
          <w:p w14:paraId="3C896E3E" w14:textId="522FB8B2" w:rsidR="00BA4F6F" w:rsidRPr="005970E0" w:rsidRDefault="00BA4F6F" w:rsidP="005B1D33">
            <w:pPr>
              <w:spacing w:line="220" w:lineRule="exact"/>
              <w:jc w:val="center"/>
              <w:rPr>
                <w:rFonts w:ascii="ＭＳ 明朝" w:eastAsia="ＭＳ 明朝" w:hAnsi="ＭＳ 明朝"/>
                <w:sz w:val="18"/>
                <w:szCs w:val="18"/>
              </w:rPr>
            </w:pPr>
            <w:r w:rsidRPr="005970E0">
              <w:rPr>
                <w:rFonts w:ascii="ＭＳ 明朝" w:eastAsia="ＭＳ 明朝" w:hAnsi="ＭＳ 明朝" w:cs="ＭＳ Ｐゴシック"/>
                <w:color w:val="000000"/>
                <w:sz w:val="18"/>
                <w:szCs w:val="18"/>
              </w:rPr>
              <w:t>2</w:t>
            </w:r>
          </w:p>
        </w:tc>
        <w:tc>
          <w:tcPr>
            <w:tcW w:w="3472" w:type="dxa"/>
            <w:shd w:val="clear" w:color="auto" w:fill="auto"/>
          </w:tcPr>
          <w:p w14:paraId="7F571E8E" w14:textId="77777777" w:rsidR="00BA4F6F" w:rsidRPr="005970E0" w:rsidRDefault="00BA4F6F" w:rsidP="005B1D33">
            <w:pPr>
              <w:spacing w:line="220" w:lineRule="exact"/>
              <w:rPr>
                <w:rFonts w:ascii="ＭＳ 明朝" w:eastAsia="ＭＳ 明朝" w:hAnsi="ＭＳ 明朝"/>
                <w:sz w:val="18"/>
                <w:szCs w:val="18"/>
              </w:rPr>
            </w:pPr>
          </w:p>
        </w:tc>
        <w:tc>
          <w:tcPr>
            <w:tcW w:w="871" w:type="dxa"/>
            <w:shd w:val="clear" w:color="auto" w:fill="auto"/>
          </w:tcPr>
          <w:p w14:paraId="4C3C2C37" w14:textId="77777777" w:rsidR="00BA4F6F" w:rsidRPr="005970E0" w:rsidRDefault="00BA4F6F" w:rsidP="005B1D33">
            <w:pPr>
              <w:spacing w:line="220" w:lineRule="exact"/>
              <w:jc w:val="center"/>
              <w:rPr>
                <w:rFonts w:ascii="ＭＳ 明朝" w:eastAsia="ＭＳ 明朝" w:hAnsi="ＭＳ 明朝"/>
                <w:sz w:val="18"/>
                <w:szCs w:val="18"/>
              </w:rPr>
            </w:pPr>
          </w:p>
        </w:tc>
        <w:tc>
          <w:tcPr>
            <w:tcW w:w="1241" w:type="dxa"/>
          </w:tcPr>
          <w:p w14:paraId="3B7912EC" w14:textId="77777777" w:rsidR="00BA4F6F" w:rsidRPr="005970E0" w:rsidRDefault="00BA4F6F" w:rsidP="005B1D33">
            <w:pPr>
              <w:snapToGrid w:val="0"/>
              <w:spacing w:line="220" w:lineRule="exact"/>
              <w:jc w:val="center"/>
              <w:rPr>
                <w:rFonts w:ascii="ＭＳ 明朝" w:eastAsia="ＭＳ 明朝" w:hAnsi="ＭＳ 明朝"/>
                <w:sz w:val="18"/>
                <w:szCs w:val="18"/>
              </w:rPr>
            </w:pPr>
          </w:p>
        </w:tc>
        <w:tc>
          <w:tcPr>
            <w:tcW w:w="12293" w:type="dxa"/>
          </w:tcPr>
          <w:p w14:paraId="2ED7B284" w14:textId="0BCD5D3C" w:rsidR="00BA4F6F" w:rsidRPr="005970E0" w:rsidRDefault="00BA4F6F" w:rsidP="005B1D33">
            <w:pPr>
              <w:pBdr>
                <w:top w:val="nil"/>
                <w:left w:val="nil"/>
                <w:bottom w:val="nil"/>
                <w:right w:val="nil"/>
                <w:between w:val="nil"/>
              </w:pBdr>
              <w:rPr>
                <w:rFonts w:ascii="ＭＳ ゴシック" w:eastAsia="ＭＳ ゴシック" w:hAnsi="ＭＳ ゴシック" w:cs="ＭＳ ゴシック"/>
                <w:color w:val="000000"/>
                <w:sz w:val="18"/>
                <w:szCs w:val="18"/>
              </w:rPr>
            </w:pPr>
            <w:r w:rsidRPr="005970E0">
              <w:rPr>
                <w:rFonts w:ascii="ＭＳ 明朝" w:eastAsia="ＭＳ 明朝" w:hAnsi="ＭＳ 明朝" w:cs="ＭＳ 明朝"/>
                <w:sz w:val="18"/>
                <w:szCs w:val="18"/>
              </w:rPr>
              <w:t>短歌を音読して言葉の響きやリズムを感じ取ったりかるた遊びをしたりしながら、伝統的な文化に親しむことをねらいとする。まず、五・七・五・七・七の音数など、短歌の決まりや百人一首についてについて知る。次に、教科書66～69</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の短歌を音読して、言葉の響きやリズムを楽しむ。グループで百人一首のかるた遊びを行う。</w:t>
            </w:r>
          </w:p>
        </w:tc>
      </w:tr>
      <w:tr w:rsidR="00BA4F6F" w:rsidRPr="005970E0" w14:paraId="2920FFB7" w14:textId="77777777" w:rsidTr="007233E2">
        <w:trPr>
          <w:cantSplit/>
          <w:trHeight w:val="909"/>
        </w:trPr>
        <w:tc>
          <w:tcPr>
            <w:tcW w:w="316" w:type="dxa"/>
            <w:vMerge/>
            <w:vAlign w:val="center"/>
          </w:tcPr>
          <w:p w14:paraId="6C17CA1F" w14:textId="77777777" w:rsidR="00BA4F6F" w:rsidRPr="005970E0" w:rsidRDefault="00BA4F6F" w:rsidP="00BA4F6F">
            <w:pPr>
              <w:spacing w:line="220" w:lineRule="exact"/>
              <w:jc w:val="center"/>
              <w:rPr>
                <w:rFonts w:ascii="ＭＳ 明朝" w:eastAsia="ＭＳ 明朝" w:hAnsi="ＭＳ 明朝"/>
                <w:sz w:val="18"/>
                <w:szCs w:val="18"/>
              </w:rPr>
            </w:pPr>
          </w:p>
        </w:tc>
        <w:tc>
          <w:tcPr>
            <w:tcW w:w="3497" w:type="dxa"/>
            <w:shd w:val="clear" w:color="auto" w:fill="auto"/>
          </w:tcPr>
          <w:p w14:paraId="67B1ED3D" w14:textId="2BF4336D" w:rsidR="00BA4F6F" w:rsidRPr="005970E0" w:rsidRDefault="00BA4F6F" w:rsidP="00BA4F6F">
            <w:pPr>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ブックトークをしよう　</w:t>
            </w:r>
            <w:r w:rsidRPr="005970E0">
              <w:rPr>
                <w:rFonts w:ascii="ＭＳ 明朝" w:eastAsia="ＭＳ 明朝" w:hAnsi="ＭＳ 明朝" w:hint="eastAsia"/>
                <w:kern w:val="0"/>
                <w:sz w:val="18"/>
                <w:szCs w:val="18"/>
                <w:bdr w:val="single" w:sz="4" w:space="0" w:color="auto"/>
              </w:rPr>
              <w:t>読書</w:t>
            </w:r>
          </w:p>
        </w:tc>
        <w:tc>
          <w:tcPr>
            <w:tcW w:w="846" w:type="dxa"/>
            <w:shd w:val="clear" w:color="auto" w:fill="auto"/>
          </w:tcPr>
          <w:p w14:paraId="2FE71F3E" w14:textId="52659B3D" w:rsidR="00BA4F6F" w:rsidRPr="005970E0" w:rsidRDefault="00BA4F6F" w:rsidP="00BA4F6F">
            <w:pPr>
              <w:spacing w:line="220" w:lineRule="exact"/>
              <w:jc w:val="center"/>
              <w:rPr>
                <w:rFonts w:ascii="ＭＳ 明朝" w:eastAsia="ＭＳ 明朝" w:hAnsi="ＭＳ 明朝" w:cs="ＭＳ Ｐゴシック"/>
                <w:color w:val="000000"/>
                <w:sz w:val="18"/>
                <w:szCs w:val="18"/>
              </w:rPr>
            </w:pPr>
            <w:r w:rsidRPr="005970E0">
              <w:rPr>
                <w:rFonts w:ascii="ＭＳ 明朝" w:eastAsia="ＭＳ 明朝" w:hAnsi="ＭＳ 明朝"/>
                <w:kern w:val="0"/>
                <w:sz w:val="18"/>
                <w:szCs w:val="18"/>
              </w:rPr>
              <w:t>4</w:t>
            </w:r>
          </w:p>
        </w:tc>
        <w:tc>
          <w:tcPr>
            <w:tcW w:w="3472" w:type="dxa"/>
            <w:shd w:val="clear" w:color="auto" w:fill="auto"/>
          </w:tcPr>
          <w:p w14:paraId="50A65E72" w14:textId="1F01474F" w:rsidR="00BA4F6F" w:rsidRPr="005970E0" w:rsidRDefault="00BA4F6F" w:rsidP="00BA4F6F">
            <w:pPr>
              <w:spacing w:line="220" w:lineRule="exact"/>
              <w:rPr>
                <w:rFonts w:ascii="ＭＳ 明朝" w:eastAsia="ＭＳ 明朝" w:hAnsi="ＭＳ 明朝"/>
                <w:sz w:val="18"/>
                <w:szCs w:val="18"/>
              </w:rPr>
            </w:pPr>
            <w:r w:rsidRPr="005970E0">
              <w:rPr>
                <w:rFonts w:ascii="ＭＳ 明朝" w:eastAsia="ＭＳ 明朝" w:hAnsi="ＭＳ 明朝" w:hint="eastAsia"/>
                <w:kern w:val="0"/>
                <w:sz w:val="18"/>
                <w:szCs w:val="18"/>
              </w:rPr>
              <w:t xml:space="preserve">読書の世界を広げよう　</w:t>
            </w:r>
            <w:r w:rsidRPr="005970E0">
              <w:rPr>
                <w:rFonts w:ascii="ＭＳ 明朝" w:eastAsia="ＭＳ 明朝" w:hAnsi="ＭＳ 明朝" w:hint="eastAsia"/>
                <w:kern w:val="0"/>
                <w:sz w:val="18"/>
                <w:szCs w:val="18"/>
                <w:bdr w:val="single" w:sz="4" w:space="0" w:color="auto"/>
              </w:rPr>
              <w:t>読書</w:t>
            </w:r>
          </w:p>
        </w:tc>
        <w:tc>
          <w:tcPr>
            <w:tcW w:w="871" w:type="dxa"/>
            <w:shd w:val="clear" w:color="auto" w:fill="auto"/>
          </w:tcPr>
          <w:p w14:paraId="19821BD9" w14:textId="0F195481" w:rsidR="00BA4F6F" w:rsidRPr="005970E0" w:rsidRDefault="00BA4F6F" w:rsidP="00BA4F6F">
            <w:pPr>
              <w:spacing w:line="220" w:lineRule="exact"/>
              <w:jc w:val="center"/>
              <w:rPr>
                <w:rFonts w:ascii="ＭＳ 明朝" w:eastAsia="ＭＳ 明朝" w:hAnsi="ＭＳ 明朝"/>
                <w:sz w:val="18"/>
                <w:szCs w:val="18"/>
              </w:rPr>
            </w:pPr>
            <w:r w:rsidRPr="005970E0">
              <w:rPr>
                <w:rFonts w:ascii="ＭＳ 明朝" w:eastAsia="ＭＳ 明朝" w:hAnsi="ＭＳ 明朝" w:hint="eastAsia"/>
                <w:kern w:val="0"/>
                <w:sz w:val="18"/>
                <w:szCs w:val="18"/>
              </w:rPr>
              <w:t>2</w:t>
            </w:r>
          </w:p>
        </w:tc>
        <w:tc>
          <w:tcPr>
            <w:tcW w:w="1241" w:type="dxa"/>
          </w:tcPr>
          <w:p w14:paraId="59CB922F" w14:textId="77777777" w:rsidR="00BA4F6F" w:rsidRPr="005970E0" w:rsidRDefault="00BA4F6F" w:rsidP="00BA4F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Ⅲ</w:t>
            </w:r>
          </w:p>
          <w:p w14:paraId="71B3ED30" w14:textId="77777777" w:rsidR="00BA4F6F" w:rsidRPr="005970E0" w:rsidRDefault="00BA4F6F" w:rsidP="00BA4F6F">
            <w:pPr>
              <w:snapToGrid w:val="0"/>
              <w:spacing w:line="220" w:lineRule="exact"/>
              <w:jc w:val="center"/>
              <w:rPr>
                <w:rFonts w:ascii="ＭＳ 明朝" w:eastAsia="ＭＳ 明朝" w:hAnsi="ＭＳ 明朝"/>
                <w:sz w:val="18"/>
                <w:szCs w:val="18"/>
              </w:rPr>
            </w:pPr>
          </w:p>
          <w:p w14:paraId="1E9F3BA8" w14:textId="77777777" w:rsidR="00BA4F6F" w:rsidRPr="005970E0" w:rsidRDefault="00BA4F6F" w:rsidP="00BA4F6F">
            <w:pPr>
              <w:snapToGrid w:val="0"/>
              <w:spacing w:line="220" w:lineRule="exact"/>
              <w:jc w:val="center"/>
              <w:rPr>
                <w:rFonts w:ascii="ＭＳ 明朝" w:eastAsia="ＭＳ 明朝" w:hAnsi="ＭＳ 明朝"/>
                <w:sz w:val="18"/>
                <w:szCs w:val="18"/>
              </w:rPr>
            </w:pPr>
          </w:p>
          <w:p w14:paraId="2F7324E8" w14:textId="77777777" w:rsidR="00BA4F6F" w:rsidRPr="005970E0" w:rsidRDefault="00BA4F6F" w:rsidP="00BA4F6F">
            <w:pPr>
              <w:snapToGrid w:val="0"/>
              <w:spacing w:line="220" w:lineRule="exact"/>
              <w:jc w:val="center"/>
              <w:rPr>
                <w:rFonts w:ascii="ＭＳ 明朝" w:eastAsia="ＭＳ 明朝" w:hAnsi="ＭＳ 明朝"/>
                <w:sz w:val="18"/>
                <w:szCs w:val="18"/>
              </w:rPr>
            </w:pPr>
          </w:p>
        </w:tc>
        <w:tc>
          <w:tcPr>
            <w:tcW w:w="12293" w:type="dxa"/>
          </w:tcPr>
          <w:p w14:paraId="5DC06130" w14:textId="77777777" w:rsidR="00BA4F6F" w:rsidRPr="005970E0" w:rsidRDefault="00BA4F6F" w:rsidP="00BA4F6F">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＊４・５年がいっしょに学習する。実態に応じてどちらかの</w:t>
            </w:r>
            <w:r w:rsidRPr="005970E0">
              <w:rPr>
                <w:rFonts w:ascii="ＭＳ 明朝" w:eastAsia="ＭＳ 明朝" w:hAnsi="ＭＳ 明朝" w:cs="ＭＳ 明朝" w:hint="eastAsia"/>
                <w:color w:val="FF0000"/>
                <w:sz w:val="18"/>
                <w:szCs w:val="18"/>
              </w:rPr>
              <w:t>活動を</w:t>
            </w:r>
            <w:r w:rsidRPr="005970E0">
              <w:rPr>
                <w:rFonts w:ascii="ＭＳ 明朝" w:eastAsia="ＭＳ 明朝" w:hAnsi="ＭＳ 明朝" w:cs="ＭＳ 明朝"/>
                <w:color w:val="FF0000"/>
                <w:sz w:val="18"/>
                <w:szCs w:val="18"/>
              </w:rPr>
              <w:t>選択</w:t>
            </w:r>
            <w:r w:rsidRPr="005970E0">
              <w:rPr>
                <w:rFonts w:ascii="ＭＳ 明朝" w:eastAsia="ＭＳ 明朝" w:hAnsi="ＭＳ 明朝" w:cs="ＭＳ 明朝" w:hint="eastAsia"/>
                <w:color w:val="FF0000"/>
                <w:sz w:val="18"/>
                <w:szCs w:val="18"/>
              </w:rPr>
              <w:t>する。</w:t>
            </w:r>
          </w:p>
          <w:p w14:paraId="385D6161" w14:textId="77777777" w:rsidR="00BA4F6F" w:rsidRPr="005970E0" w:rsidRDefault="00BA4F6F" w:rsidP="00BA4F6F">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ブックトークを通して、読書によって必要な知識や情報が得られることを知り、幅広く読書に親しむことをねらいとする。ブックークについて説明をして、学習の見通しを持たせる。今までに読んだ本を振り返らせ、テーマとともに紹介したい本を集めて選ぶ。そして、発表の準備をして、ブックトークを行う。友達が紹介した本や教科書74ページで紹介している本などをきっかけに、今後の読書につなげるようにする。</w:t>
            </w:r>
          </w:p>
          <w:p w14:paraId="6F5BA049" w14:textId="716D9223" w:rsidR="00BA4F6F" w:rsidRPr="005970E0" w:rsidRDefault="00BA4F6F" w:rsidP="00BA4F6F">
            <w:pPr>
              <w:pBdr>
                <w:top w:val="nil"/>
                <w:left w:val="nil"/>
                <w:bottom w:val="nil"/>
                <w:right w:val="nil"/>
                <w:between w:val="nil"/>
              </w:pBdr>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〔５年〕</w:t>
            </w:r>
            <w:r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読書マップ</w:t>
            </w:r>
            <w:r w:rsidRPr="005970E0">
              <w:rPr>
                <w:rFonts w:ascii="ＭＳ 明朝" w:eastAsia="ＭＳ 明朝" w:hAnsi="ＭＳ 明朝" w:cs="ＭＳ 明朝" w:hint="eastAsia"/>
                <w:sz w:val="18"/>
                <w:szCs w:val="18"/>
              </w:rPr>
              <w:t>」</w:t>
            </w:r>
            <w:r w:rsidRPr="005970E0">
              <w:rPr>
                <w:rFonts w:ascii="ＭＳ 明朝" w:eastAsia="ＭＳ 明朝" w:hAnsi="ＭＳ 明朝" w:cs="ＭＳ 明朝"/>
                <w:sz w:val="18"/>
                <w:szCs w:val="18"/>
              </w:rPr>
              <w:t>を作成して紹介し合う活動を通し、自分の考えを広げ、読書生活を豊かにする学習を行う。1冊の本から関連する複数の本を探して読書マップを作り、紹介し合うという学習の見通しを持たせる。今までに読んだ本を振り返</w:t>
            </w:r>
            <w:r w:rsidRPr="005970E0">
              <w:rPr>
                <w:rFonts w:ascii="ＭＳ 明朝" w:eastAsia="ＭＳ 明朝" w:hAnsi="ＭＳ 明朝" w:cs="ＭＳ 明朝" w:hint="eastAsia"/>
                <w:sz w:val="18"/>
                <w:szCs w:val="18"/>
              </w:rPr>
              <w:t>って</w:t>
            </w:r>
            <w:r w:rsidRPr="005970E0">
              <w:rPr>
                <w:rFonts w:ascii="ＭＳ 明朝" w:eastAsia="ＭＳ 明朝" w:hAnsi="ＭＳ 明朝" w:cs="ＭＳ 明朝"/>
                <w:sz w:val="18"/>
                <w:szCs w:val="18"/>
              </w:rPr>
              <w:t>紹介したい本を選</w:t>
            </w:r>
            <w:r w:rsidRPr="005970E0">
              <w:rPr>
                <w:rFonts w:ascii="ＭＳ 明朝" w:eastAsia="ＭＳ 明朝" w:hAnsi="ＭＳ 明朝" w:cs="ＭＳ 明朝" w:hint="eastAsia"/>
                <w:sz w:val="18"/>
                <w:szCs w:val="18"/>
              </w:rPr>
              <w:t>び、</w:t>
            </w:r>
            <w:r w:rsidRPr="005970E0">
              <w:rPr>
                <w:rFonts w:ascii="ＭＳ 明朝" w:eastAsia="ＭＳ 明朝" w:hAnsi="ＭＳ 明朝" w:cs="ＭＳ 明朝"/>
                <w:sz w:val="18"/>
                <w:szCs w:val="18"/>
              </w:rPr>
              <w:t>つながりのある本を探して「読書マップ」を作</w:t>
            </w:r>
            <w:r w:rsidRPr="005970E0">
              <w:rPr>
                <w:rFonts w:ascii="ＭＳ 明朝" w:eastAsia="ＭＳ 明朝" w:hAnsi="ＭＳ 明朝" w:cs="ＭＳ 明朝" w:hint="eastAsia"/>
                <w:sz w:val="18"/>
                <w:szCs w:val="18"/>
              </w:rPr>
              <w:t>る。</w:t>
            </w:r>
            <w:r w:rsidRPr="005970E0">
              <w:rPr>
                <w:rFonts w:ascii="ＭＳ 明朝" w:eastAsia="ＭＳ 明朝" w:hAnsi="ＭＳ 明朝" w:cs="ＭＳ 明朝"/>
                <w:sz w:val="18"/>
                <w:szCs w:val="18"/>
              </w:rPr>
              <w:t>マップをもとに本を紹介し合う。友達が紹介した本や教科書</w:t>
            </w:r>
            <w:r w:rsidRPr="005970E0">
              <w:rPr>
                <w:rFonts w:ascii="ＭＳ 明朝" w:eastAsia="ＭＳ 明朝" w:hAnsi="ＭＳ 明朝" w:cs="ＭＳ 明朝" w:hint="eastAsia"/>
                <w:sz w:val="18"/>
                <w:szCs w:val="18"/>
              </w:rPr>
              <w:t>206</w:t>
            </w:r>
            <w:r w:rsidRPr="005970E0">
              <w:rPr>
                <w:rFonts w:ascii="ＭＳ 明朝" w:eastAsia="ＭＳ 明朝" w:hAnsi="ＭＳ 明朝" w:cs="ＭＳ 明朝"/>
                <w:sz w:val="18"/>
                <w:szCs w:val="18"/>
              </w:rPr>
              <w:t>ページで紹介している本などをきっかけに、今後の読書につなげるようにする。</w:t>
            </w:r>
          </w:p>
        </w:tc>
      </w:tr>
      <w:tr w:rsidR="00BA4F6F" w:rsidRPr="005970E0" w14:paraId="419429E3" w14:textId="77777777" w:rsidTr="007233E2">
        <w:trPr>
          <w:cantSplit/>
          <w:trHeight w:val="496"/>
        </w:trPr>
        <w:tc>
          <w:tcPr>
            <w:tcW w:w="316" w:type="dxa"/>
            <w:vMerge/>
            <w:vAlign w:val="center"/>
          </w:tcPr>
          <w:p w14:paraId="522C66DD" w14:textId="77777777" w:rsidR="00BA4F6F" w:rsidRPr="005970E0" w:rsidRDefault="00BA4F6F" w:rsidP="00BA4F6F">
            <w:pPr>
              <w:spacing w:line="220" w:lineRule="exact"/>
              <w:jc w:val="center"/>
              <w:rPr>
                <w:rFonts w:ascii="ＭＳ 明朝" w:eastAsia="ＭＳ 明朝" w:hAnsi="ＭＳ 明朝"/>
                <w:sz w:val="18"/>
                <w:szCs w:val="18"/>
              </w:rPr>
            </w:pPr>
          </w:p>
        </w:tc>
        <w:tc>
          <w:tcPr>
            <w:tcW w:w="3497" w:type="dxa"/>
            <w:shd w:val="clear" w:color="auto" w:fill="auto"/>
          </w:tcPr>
          <w:p w14:paraId="0C730348" w14:textId="138C48FF" w:rsidR="00BA4F6F" w:rsidRPr="005970E0" w:rsidRDefault="00BA4F6F" w:rsidP="00BA4F6F">
            <w:pPr>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漢字を使おう８</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33519036" w14:textId="07D910EB" w:rsidR="00BA4F6F" w:rsidRPr="005970E0" w:rsidRDefault="00BA4F6F" w:rsidP="00BA4F6F">
            <w:pPr>
              <w:spacing w:line="220" w:lineRule="exact"/>
              <w:jc w:val="center"/>
              <w:rPr>
                <w:rFonts w:ascii="ＭＳ 明朝" w:eastAsia="ＭＳ 明朝" w:hAnsi="ＭＳ 明朝" w:cs="ＭＳ Ｐゴシック"/>
                <w:color w:val="000000"/>
                <w:sz w:val="18"/>
                <w:szCs w:val="18"/>
              </w:rPr>
            </w:pPr>
            <w:r w:rsidRPr="005970E0">
              <w:rPr>
                <w:rFonts w:ascii="ＭＳ 明朝" w:eastAsia="ＭＳ 明朝" w:hAnsi="ＭＳ 明朝"/>
                <w:kern w:val="0"/>
                <w:sz w:val="18"/>
                <w:szCs w:val="18"/>
              </w:rPr>
              <w:t>1</w:t>
            </w:r>
          </w:p>
        </w:tc>
        <w:tc>
          <w:tcPr>
            <w:tcW w:w="3472" w:type="dxa"/>
            <w:shd w:val="clear" w:color="auto" w:fill="auto"/>
          </w:tcPr>
          <w:p w14:paraId="5B164427" w14:textId="2D6AB647" w:rsidR="00BA4F6F" w:rsidRPr="005970E0" w:rsidRDefault="00BA4F6F" w:rsidP="00BA4F6F">
            <w:pPr>
              <w:spacing w:line="220" w:lineRule="exact"/>
              <w:rPr>
                <w:rFonts w:ascii="ＭＳ 明朝" w:eastAsia="ＭＳ 明朝" w:hAnsi="ＭＳ 明朝"/>
                <w:sz w:val="18"/>
                <w:szCs w:val="18"/>
              </w:rPr>
            </w:pPr>
            <w:r w:rsidRPr="005970E0">
              <w:rPr>
                <w:rFonts w:ascii="ＭＳ 明朝" w:eastAsia="ＭＳ 明朝" w:hAnsi="ＭＳ 明朝" w:hint="eastAsia"/>
                <w:kern w:val="0"/>
                <w:sz w:val="18"/>
                <w:szCs w:val="18"/>
              </w:rPr>
              <w:t>漢字を使おう７</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00417286" w14:textId="71DF9064" w:rsidR="00BA4F6F" w:rsidRPr="005970E0" w:rsidRDefault="00BA4F6F" w:rsidP="00BA4F6F">
            <w:pPr>
              <w:spacing w:line="220" w:lineRule="exact"/>
              <w:jc w:val="center"/>
              <w:rPr>
                <w:rFonts w:ascii="ＭＳ 明朝" w:eastAsia="ＭＳ 明朝" w:hAnsi="ＭＳ 明朝"/>
                <w:sz w:val="18"/>
                <w:szCs w:val="18"/>
              </w:rPr>
            </w:pPr>
            <w:r w:rsidRPr="005970E0">
              <w:rPr>
                <w:rFonts w:ascii="ＭＳ 明朝" w:eastAsia="ＭＳ 明朝" w:hAnsi="ＭＳ 明朝"/>
                <w:kern w:val="0"/>
                <w:sz w:val="18"/>
                <w:szCs w:val="18"/>
              </w:rPr>
              <w:t>1</w:t>
            </w:r>
          </w:p>
        </w:tc>
        <w:tc>
          <w:tcPr>
            <w:tcW w:w="1241" w:type="dxa"/>
          </w:tcPr>
          <w:p w14:paraId="69D336CC" w14:textId="28B33AED" w:rsidR="00BA4F6F" w:rsidRPr="005970E0" w:rsidRDefault="00BA4F6F" w:rsidP="00BA4F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sz w:val="18"/>
                <w:szCs w:val="18"/>
              </w:rPr>
              <w:t>Ⅰ</w:t>
            </w:r>
          </w:p>
        </w:tc>
        <w:tc>
          <w:tcPr>
            <w:tcW w:w="12293" w:type="dxa"/>
          </w:tcPr>
          <w:p w14:paraId="66EA322F" w14:textId="7EE84D77" w:rsidR="00BA4F6F" w:rsidRPr="005970E0" w:rsidRDefault="00BA4F6F" w:rsidP="00BA4F6F">
            <w:pPr>
              <w:pBdr>
                <w:top w:val="nil"/>
                <w:left w:val="nil"/>
                <w:bottom w:val="nil"/>
                <w:right w:val="nil"/>
                <w:between w:val="nil"/>
              </w:pBdr>
              <w:rPr>
                <w:rFonts w:ascii="ＭＳ 明朝" w:eastAsia="ＭＳ 明朝" w:hAnsi="ＭＳ 明朝" w:cs="ＭＳ 明朝"/>
                <w:sz w:val="18"/>
                <w:szCs w:val="18"/>
              </w:rPr>
            </w:pPr>
            <w:r w:rsidRPr="005970E0">
              <w:rPr>
                <w:rFonts w:ascii="ＭＳ 明朝" w:eastAsia="ＭＳ 明朝" w:hAnsi="ＭＳ 明朝" w:cs="ＭＳ 明朝"/>
                <w:sz w:val="18"/>
                <w:szCs w:val="18"/>
              </w:rPr>
              <w:t>「漢字を使おう１」に同じ。</w:t>
            </w:r>
          </w:p>
        </w:tc>
      </w:tr>
      <w:tr w:rsidR="00BA4F6F" w:rsidRPr="005970E0" w14:paraId="615E316D" w14:textId="77777777" w:rsidTr="007233E2">
        <w:trPr>
          <w:cantSplit/>
          <w:trHeight w:val="496"/>
        </w:trPr>
        <w:tc>
          <w:tcPr>
            <w:tcW w:w="316" w:type="dxa"/>
            <w:vAlign w:val="center"/>
          </w:tcPr>
          <w:p w14:paraId="50D7F311" w14:textId="0EA7EB4D" w:rsidR="00BA4F6F" w:rsidRPr="005970E0" w:rsidRDefault="00BA4F6F" w:rsidP="00BA4F6F">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1</w:t>
            </w:r>
          </w:p>
        </w:tc>
        <w:tc>
          <w:tcPr>
            <w:tcW w:w="3497" w:type="dxa"/>
            <w:shd w:val="clear" w:color="auto" w:fill="auto"/>
          </w:tcPr>
          <w:p w14:paraId="0794C60B" w14:textId="77777777" w:rsidR="00BA4F6F" w:rsidRPr="005970E0" w:rsidRDefault="00BA4F6F" w:rsidP="00BA4F6F">
            <w:pPr>
              <w:spacing w:line="220" w:lineRule="exact"/>
              <w:rPr>
                <w:rFonts w:ascii="ＭＳ 明朝" w:eastAsia="ＭＳ 明朝" w:hAnsi="ＭＳ 明朝"/>
                <w:kern w:val="0"/>
                <w:sz w:val="18"/>
                <w:szCs w:val="18"/>
              </w:rPr>
            </w:pPr>
          </w:p>
        </w:tc>
        <w:tc>
          <w:tcPr>
            <w:tcW w:w="846" w:type="dxa"/>
            <w:shd w:val="clear" w:color="auto" w:fill="auto"/>
          </w:tcPr>
          <w:p w14:paraId="717E58ED" w14:textId="77777777" w:rsidR="00BA4F6F" w:rsidRPr="005970E0" w:rsidRDefault="00BA4F6F" w:rsidP="00BA4F6F">
            <w:pPr>
              <w:spacing w:line="220" w:lineRule="exact"/>
              <w:jc w:val="center"/>
              <w:rPr>
                <w:rFonts w:ascii="ＭＳ 明朝" w:eastAsia="ＭＳ 明朝" w:hAnsi="ＭＳ 明朝"/>
                <w:kern w:val="0"/>
                <w:sz w:val="18"/>
                <w:szCs w:val="18"/>
              </w:rPr>
            </w:pPr>
          </w:p>
        </w:tc>
        <w:tc>
          <w:tcPr>
            <w:tcW w:w="3472" w:type="dxa"/>
            <w:shd w:val="clear" w:color="auto" w:fill="auto"/>
          </w:tcPr>
          <w:p w14:paraId="17268080" w14:textId="622CBAE5" w:rsidR="00BA4F6F" w:rsidRPr="005970E0" w:rsidRDefault="00BA4F6F" w:rsidP="00BA4F6F">
            <w:pPr>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いにしえの人のえがく世界　</w:t>
            </w:r>
            <w:r w:rsidRPr="005970E0">
              <w:rPr>
                <w:rFonts w:ascii="ＭＳ 明朝" w:eastAsia="ＭＳ 明朝" w:hAnsi="ＭＳ 明朝" w:hint="eastAsia"/>
                <w:kern w:val="0"/>
                <w:sz w:val="18"/>
                <w:szCs w:val="18"/>
                <w:bdr w:val="single" w:sz="4" w:space="0" w:color="auto"/>
              </w:rPr>
              <w:t>伝統</w:t>
            </w:r>
          </w:p>
        </w:tc>
        <w:tc>
          <w:tcPr>
            <w:tcW w:w="871" w:type="dxa"/>
            <w:shd w:val="clear" w:color="auto" w:fill="auto"/>
          </w:tcPr>
          <w:p w14:paraId="3B1C607A" w14:textId="690ABF5A" w:rsidR="00BA4F6F" w:rsidRPr="005970E0" w:rsidRDefault="00BA4F6F" w:rsidP="00BA4F6F">
            <w:pPr>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3</w:t>
            </w:r>
          </w:p>
        </w:tc>
        <w:tc>
          <w:tcPr>
            <w:tcW w:w="1241" w:type="dxa"/>
          </w:tcPr>
          <w:p w14:paraId="4AAE0814" w14:textId="6B66E5A6" w:rsidR="00BA4F6F" w:rsidRPr="005970E0" w:rsidRDefault="00BA4F6F" w:rsidP="00BA4F6F">
            <w:pPr>
              <w:snapToGrid w:val="0"/>
              <w:spacing w:line="220" w:lineRule="exact"/>
              <w:jc w:val="center"/>
              <w:rPr>
                <w:rFonts w:ascii="ＭＳ 明朝" w:eastAsia="ＭＳ 明朝" w:hAnsi="ＭＳ 明朝"/>
                <w:sz w:val="18"/>
                <w:szCs w:val="18"/>
              </w:rPr>
            </w:pPr>
          </w:p>
        </w:tc>
        <w:tc>
          <w:tcPr>
            <w:tcW w:w="12293" w:type="dxa"/>
          </w:tcPr>
          <w:p w14:paraId="4850B2C4" w14:textId="77777777" w:rsidR="00BA4F6F" w:rsidRPr="005970E0" w:rsidRDefault="00BA4F6F" w:rsidP="00BA4F6F">
            <w:pPr>
              <w:pBdr>
                <w:top w:val="nil"/>
                <w:left w:val="nil"/>
                <w:bottom w:val="nil"/>
                <w:right w:val="nil"/>
                <w:between w:val="nil"/>
              </w:pBdr>
              <w:ind w:firstLineChars="100" w:firstLine="180"/>
              <w:rPr>
                <w:rFonts w:ascii="ＭＳ 明朝" w:eastAsia="ＭＳ 明朝" w:hAnsi="ＭＳ 明朝" w:cs="ＭＳ 明朝"/>
                <w:color w:val="000000"/>
                <w:sz w:val="18"/>
                <w:szCs w:val="18"/>
              </w:rPr>
            </w:pPr>
            <w:r w:rsidRPr="005970E0">
              <w:rPr>
                <w:rFonts w:ascii="ＭＳ 明朝" w:eastAsia="ＭＳ 明朝" w:hAnsi="ＭＳ 明朝" w:hint="eastAsia"/>
                <w:sz w:val="18"/>
                <w:szCs w:val="18"/>
              </w:rPr>
              <w:t>古文とその解説文を読み、昔の人のものの見方や感じ方について、現代の自分たちと比べて考え</w:t>
            </w:r>
            <w:r w:rsidRPr="005970E0">
              <w:rPr>
                <w:rFonts w:ascii="ＭＳ 明朝" w:eastAsia="ＭＳ 明朝" w:hAnsi="ＭＳ 明朝" w:cs="ＭＳ 明朝"/>
                <w:color w:val="000000"/>
                <w:sz w:val="18"/>
                <w:szCs w:val="18"/>
              </w:rPr>
              <w:t>をまとめ</w:t>
            </w:r>
            <w:r w:rsidRPr="005970E0">
              <w:rPr>
                <w:rFonts w:ascii="ＭＳ 明朝" w:eastAsia="ＭＳ 明朝" w:hAnsi="ＭＳ 明朝" w:cs="ＭＳ 明朝" w:hint="eastAsia"/>
                <w:color w:val="000000"/>
                <w:sz w:val="18"/>
                <w:szCs w:val="18"/>
              </w:rPr>
              <w:t>る</w:t>
            </w:r>
            <w:r w:rsidRPr="005970E0">
              <w:rPr>
                <w:rFonts w:ascii="ＭＳ 明朝" w:eastAsia="ＭＳ 明朝" w:hAnsi="ＭＳ 明朝" w:hint="eastAsia"/>
                <w:sz w:val="18"/>
                <w:szCs w:val="18"/>
              </w:rPr>
              <w:t>ことをねらいとする「枕草子」とその解説文を読み、昔の人のものの見方や感じ方について、自分たちと比べてみるという学習課題を知る。「枕草子」の作者のものの見方や感じ方を、自分たちと比べながら捉え、四つの季節の中から好きなものを選び、自分が感じるその季節のよさを文章に書く。書いた文章を読み合い、感想を伝え合う。</w:t>
            </w:r>
          </w:p>
          <w:p w14:paraId="1178C65A" w14:textId="77777777" w:rsidR="00BA4F6F" w:rsidRPr="005970E0" w:rsidRDefault="00BA4F6F" w:rsidP="00BA4F6F">
            <w:pPr>
              <w:pBdr>
                <w:top w:val="nil"/>
                <w:left w:val="nil"/>
                <w:bottom w:val="nil"/>
                <w:right w:val="nil"/>
                <w:between w:val="nil"/>
              </w:pBdr>
              <w:rPr>
                <w:rFonts w:ascii="ＭＳ 明朝" w:eastAsia="ＭＳ 明朝" w:hAnsi="ＭＳ 明朝" w:cs="ＭＳ 明朝"/>
                <w:sz w:val="18"/>
                <w:szCs w:val="18"/>
              </w:rPr>
            </w:pPr>
          </w:p>
        </w:tc>
      </w:tr>
    </w:tbl>
    <w:p w14:paraId="094962BC" w14:textId="35CF50AB" w:rsidR="0039449B" w:rsidRPr="005970E0" w:rsidRDefault="0039449B"/>
    <w:p w14:paraId="6D568610" w14:textId="77777777" w:rsidR="0039449B" w:rsidRPr="005970E0" w:rsidRDefault="0039449B">
      <w:pPr>
        <w:widowControl/>
        <w:jc w:val="left"/>
      </w:pPr>
      <w:r w:rsidRPr="005970E0">
        <w:br w:type="page"/>
      </w:r>
    </w:p>
    <w:p w14:paraId="689EDDD3" w14:textId="77777777" w:rsidR="007C6F81" w:rsidRPr="005970E0" w:rsidRDefault="007C6F81"/>
    <w:tbl>
      <w:tblPr>
        <w:tblW w:w="497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6"/>
        <w:gridCol w:w="3497"/>
        <w:gridCol w:w="846"/>
        <w:gridCol w:w="3472"/>
        <w:gridCol w:w="871"/>
        <w:gridCol w:w="1241"/>
        <w:gridCol w:w="12293"/>
      </w:tblGrid>
      <w:tr w:rsidR="00D43698" w:rsidRPr="005970E0" w14:paraId="3E85BDC7" w14:textId="77777777" w:rsidTr="007233E2">
        <w:trPr>
          <w:cantSplit/>
          <w:trHeight w:val="227"/>
        </w:trPr>
        <w:tc>
          <w:tcPr>
            <w:tcW w:w="316" w:type="dxa"/>
          </w:tcPr>
          <w:p w14:paraId="74DA6B29"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月</w:t>
            </w:r>
          </w:p>
        </w:tc>
        <w:tc>
          <w:tcPr>
            <w:tcW w:w="3497" w:type="dxa"/>
          </w:tcPr>
          <w:p w14:paraId="7A4DF6E8" w14:textId="77777777" w:rsidR="00D43698" w:rsidRPr="005970E0" w:rsidRDefault="00D43698" w:rsidP="001C5939">
            <w:pPr>
              <w:autoSpaceDE w:val="0"/>
              <w:autoSpaceDN w:val="0"/>
              <w:adjustRightInd w:val="0"/>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４年</w:t>
            </w:r>
          </w:p>
        </w:tc>
        <w:tc>
          <w:tcPr>
            <w:tcW w:w="846" w:type="dxa"/>
          </w:tcPr>
          <w:p w14:paraId="1C061B98"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3472" w:type="dxa"/>
          </w:tcPr>
          <w:p w14:paraId="315D4CB1"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単元名・教材名</w:t>
            </w:r>
            <w:r w:rsidRPr="005970E0">
              <w:rPr>
                <w:rFonts w:ascii="ＭＳ ゴシック" w:eastAsia="ＭＳ ゴシック" w:hAnsi="ＭＳ 明朝"/>
                <w:kern w:val="0"/>
                <w:sz w:val="18"/>
                <w:szCs w:val="18"/>
              </w:rPr>
              <w:t xml:space="preserve"> </w:t>
            </w:r>
            <w:r w:rsidRPr="005970E0">
              <w:rPr>
                <w:rFonts w:ascii="ＭＳ ゴシック" w:eastAsia="ＭＳ ゴシック" w:hAnsi="ＭＳ 明朝" w:hint="eastAsia"/>
                <w:kern w:val="0"/>
                <w:sz w:val="18"/>
                <w:szCs w:val="18"/>
              </w:rPr>
              <w:t>５年</w:t>
            </w:r>
          </w:p>
        </w:tc>
        <w:tc>
          <w:tcPr>
            <w:tcW w:w="871" w:type="dxa"/>
          </w:tcPr>
          <w:p w14:paraId="6353FE29" w14:textId="77777777" w:rsidR="00D43698" w:rsidRPr="005970E0" w:rsidRDefault="00733DA3"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kern w:val="0"/>
                <w:sz w:val="18"/>
                <w:szCs w:val="18"/>
              </w:rPr>
              <w:t>配当時数</w:t>
            </w:r>
          </w:p>
        </w:tc>
        <w:tc>
          <w:tcPr>
            <w:tcW w:w="1241" w:type="dxa"/>
          </w:tcPr>
          <w:p w14:paraId="284A5F43" w14:textId="77777777" w:rsidR="00D43698" w:rsidRPr="005970E0" w:rsidRDefault="00D43698" w:rsidP="001C5939">
            <w:pPr>
              <w:spacing w:line="216" w:lineRule="exact"/>
              <w:jc w:val="center"/>
              <w:rPr>
                <w:rFonts w:ascii="ＭＳ ゴシック" w:eastAsia="ＭＳ ゴシック" w:hAnsi="ＭＳ 明朝"/>
                <w:sz w:val="18"/>
                <w:szCs w:val="18"/>
              </w:rPr>
            </w:pPr>
            <w:r w:rsidRPr="005970E0">
              <w:rPr>
                <w:rFonts w:ascii="ＭＳ ゴシック" w:eastAsia="ＭＳ ゴシック" w:hAnsi="ＭＳ 明朝" w:hint="eastAsia"/>
                <w:kern w:val="0"/>
                <w:sz w:val="18"/>
                <w:szCs w:val="18"/>
              </w:rPr>
              <w:t>取り扱い</w:t>
            </w:r>
          </w:p>
        </w:tc>
        <w:tc>
          <w:tcPr>
            <w:tcW w:w="12293" w:type="dxa"/>
          </w:tcPr>
          <w:p w14:paraId="48354430" w14:textId="77777777" w:rsidR="00D43698" w:rsidRPr="005970E0" w:rsidRDefault="00D43698" w:rsidP="001C5939">
            <w:pPr>
              <w:spacing w:line="216" w:lineRule="exact"/>
              <w:jc w:val="center"/>
              <w:rPr>
                <w:rFonts w:ascii="ＭＳ ゴシック" w:eastAsia="ＭＳ ゴシック" w:hAnsi="ＭＳ 明朝"/>
                <w:kern w:val="0"/>
                <w:sz w:val="18"/>
                <w:szCs w:val="18"/>
              </w:rPr>
            </w:pPr>
            <w:r w:rsidRPr="005970E0">
              <w:rPr>
                <w:rFonts w:ascii="ＭＳ ゴシック" w:eastAsia="ＭＳ ゴシック" w:hAnsi="ＭＳ 明朝" w:hint="eastAsia"/>
                <w:kern w:val="0"/>
                <w:sz w:val="18"/>
                <w:szCs w:val="18"/>
              </w:rPr>
              <w:t>単元展開の概要・留意点</w:t>
            </w:r>
          </w:p>
        </w:tc>
      </w:tr>
      <w:tr w:rsidR="007233E2" w:rsidRPr="005970E0" w14:paraId="630AA570" w14:textId="77777777" w:rsidTr="007233E2">
        <w:trPr>
          <w:cantSplit/>
          <w:trHeight w:val="1986"/>
        </w:trPr>
        <w:tc>
          <w:tcPr>
            <w:tcW w:w="316" w:type="dxa"/>
            <w:vMerge w:val="restart"/>
            <w:vAlign w:val="center"/>
          </w:tcPr>
          <w:p w14:paraId="0900AE29" w14:textId="368F0AF9" w:rsidR="007233E2" w:rsidRPr="005970E0" w:rsidRDefault="007233E2" w:rsidP="00040D7C">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１</w:t>
            </w:r>
          </w:p>
        </w:tc>
        <w:tc>
          <w:tcPr>
            <w:tcW w:w="3497" w:type="dxa"/>
            <w:shd w:val="clear" w:color="auto" w:fill="auto"/>
          </w:tcPr>
          <w:p w14:paraId="65F94605" w14:textId="77777777" w:rsidR="007233E2" w:rsidRPr="005970E0" w:rsidRDefault="007233E2" w:rsidP="003C1C69">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〇日本語の数え方について考えよう　</w:t>
            </w:r>
            <w:r w:rsidRPr="005970E0">
              <w:rPr>
                <w:rFonts w:ascii="ＭＳ 明朝" w:eastAsia="ＭＳ 明朝" w:hAnsi="ＭＳ 明朝" w:hint="eastAsia"/>
                <w:kern w:val="0"/>
                <w:sz w:val="18"/>
                <w:szCs w:val="18"/>
                <w:bdr w:val="single" w:sz="4" w:space="0" w:color="auto"/>
              </w:rPr>
              <w:t>読</w:t>
            </w:r>
          </w:p>
          <w:p w14:paraId="27002A80" w14:textId="77777777" w:rsidR="007233E2" w:rsidRPr="005970E0" w:rsidRDefault="007233E2" w:rsidP="003C1C69">
            <w:pPr>
              <w:autoSpaceDE w:val="0"/>
              <w:autoSpaceDN w:val="0"/>
              <w:adjustRightInd w:val="0"/>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kern w:val="0"/>
                <w:sz w:val="18"/>
                <w:szCs w:val="18"/>
              </w:rPr>
              <w:t>数え方を生み出そう</w:t>
            </w:r>
          </w:p>
          <w:p w14:paraId="7A2605E6" w14:textId="7778E6BD" w:rsidR="007233E2" w:rsidRPr="005970E0" w:rsidRDefault="007233E2" w:rsidP="00040D7C">
            <w:pPr>
              <w:autoSpaceDE w:val="0"/>
              <w:autoSpaceDN w:val="0"/>
              <w:adjustRightInd w:val="0"/>
              <w:snapToGrid w:val="0"/>
              <w:spacing w:line="220" w:lineRule="exact"/>
              <w:rPr>
                <w:rFonts w:ascii="ＭＳ 明朝" w:eastAsia="ＭＳ 明朝" w:hAnsi="ＭＳ 明朝"/>
                <w:kern w:val="0"/>
                <w:sz w:val="18"/>
                <w:szCs w:val="18"/>
              </w:rPr>
            </w:pPr>
          </w:p>
        </w:tc>
        <w:tc>
          <w:tcPr>
            <w:tcW w:w="846" w:type="dxa"/>
            <w:shd w:val="clear" w:color="auto" w:fill="auto"/>
          </w:tcPr>
          <w:p w14:paraId="32D44EF7" w14:textId="77777777" w:rsidR="007233E2" w:rsidRPr="005970E0" w:rsidRDefault="007233E2" w:rsidP="003C1C69">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10</w:t>
            </w:r>
          </w:p>
          <w:p w14:paraId="1FBD52CD" w14:textId="3A2E6601" w:rsidR="007233E2" w:rsidRPr="005970E0" w:rsidRDefault="007233E2" w:rsidP="00040D7C">
            <w:pPr>
              <w:autoSpaceDE w:val="0"/>
              <w:autoSpaceDN w:val="0"/>
              <w:adjustRightInd w:val="0"/>
              <w:snapToGrid w:val="0"/>
              <w:spacing w:line="220" w:lineRule="exact"/>
              <w:jc w:val="center"/>
              <w:rPr>
                <w:rFonts w:ascii="ＭＳ 明朝" w:eastAsia="ＭＳ 明朝" w:hAnsi="ＭＳ 明朝"/>
                <w:kern w:val="0"/>
                <w:sz w:val="18"/>
                <w:szCs w:val="18"/>
              </w:rPr>
            </w:pPr>
          </w:p>
        </w:tc>
        <w:tc>
          <w:tcPr>
            <w:tcW w:w="3472" w:type="dxa"/>
            <w:shd w:val="clear" w:color="auto" w:fill="auto"/>
          </w:tcPr>
          <w:p w14:paraId="524732C8" w14:textId="77777777" w:rsidR="007233E2" w:rsidRPr="005970E0" w:rsidRDefault="007233E2" w:rsidP="003C1C69">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〇ロボットとの未来について考えよう </w:t>
            </w:r>
            <w:r w:rsidRPr="005970E0">
              <w:rPr>
                <w:rFonts w:ascii="ＭＳ 明朝" w:eastAsia="ＭＳ 明朝" w:hAnsi="ＭＳ 明朝" w:hint="eastAsia"/>
                <w:kern w:val="0"/>
                <w:sz w:val="18"/>
                <w:szCs w:val="18"/>
                <w:bdr w:val="single" w:sz="4" w:space="0" w:color="auto"/>
              </w:rPr>
              <w:t>読</w:t>
            </w:r>
          </w:p>
          <w:p w14:paraId="107402DE" w14:textId="77777777" w:rsidR="007233E2" w:rsidRPr="005970E0" w:rsidRDefault="007233E2" w:rsidP="003C1C69">
            <w:pPr>
              <w:autoSpaceDE w:val="0"/>
              <w:autoSpaceDN w:val="0"/>
              <w:adjustRightInd w:val="0"/>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kern w:val="0"/>
                <w:sz w:val="18"/>
                <w:szCs w:val="18"/>
              </w:rPr>
              <w:t>「弱いロボット」だからできること</w:t>
            </w:r>
          </w:p>
          <w:p w14:paraId="3D1E3AE5" w14:textId="77777777" w:rsidR="007233E2" w:rsidRPr="005970E0" w:rsidRDefault="007233E2" w:rsidP="00040D7C">
            <w:pPr>
              <w:autoSpaceDE w:val="0"/>
              <w:autoSpaceDN w:val="0"/>
              <w:adjustRightInd w:val="0"/>
              <w:snapToGrid w:val="0"/>
              <w:spacing w:line="220" w:lineRule="exact"/>
              <w:rPr>
                <w:rFonts w:ascii="ＭＳ 明朝" w:eastAsia="ＭＳ 明朝" w:hAnsi="ＭＳ 明朝"/>
                <w:kern w:val="0"/>
                <w:sz w:val="18"/>
                <w:szCs w:val="18"/>
              </w:rPr>
            </w:pPr>
          </w:p>
        </w:tc>
        <w:tc>
          <w:tcPr>
            <w:tcW w:w="871" w:type="dxa"/>
            <w:shd w:val="clear" w:color="auto" w:fill="auto"/>
          </w:tcPr>
          <w:p w14:paraId="262B052E" w14:textId="77777777" w:rsidR="007233E2" w:rsidRPr="005970E0" w:rsidRDefault="007233E2" w:rsidP="003C1C69">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6</w:t>
            </w:r>
          </w:p>
          <w:p w14:paraId="4BC6346A" w14:textId="77777777" w:rsidR="007233E2" w:rsidRPr="005970E0" w:rsidRDefault="007233E2" w:rsidP="00040D7C">
            <w:pPr>
              <w:autoSpaceDE w:val="0"/>
              <w:autoSpaceDN w:val="0"/>
              <w:adjustRightInd w:val="0"/>
              <w:snapToGrid w:val="0"/>
              <w:spacing w:line="220" w:lineRule="exact"/>
              <w:jc w:val="center"/>
              <w:rPr>
                <w:rFonts w:ascii="ＭＳ 明朝" w:eastAsia="ＭＳ 明朝" w:hAnsi="ＭＳ 明朝"/>
                <w:kern w:val="0"/>
                <w:sz w:val="18"/>
                <w:szCs w:val="18"/>
              </w:rPr>
            </w:pPr>
          </w:p>
        </w:tc>
        <w:tc>
          <w:tcPr>
            <w:tcW w:w="1241" w:type="dxa"/>
          </w:tcPr>
          <w:p w14:paraId="0DD59C74" w14:textId="4301E66E" w:rsidR="007233E2" w:rsidRPr="005970E0" w:rsidRDefault="00817DFB" w:rsidP="00040D7C">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Ⅰ</w:t>
            </w:r>
          </w:p>
        </w:tc>
        <w:tc>
          <w:tcPr>
            <w:tcW w:w="12293" w:type="dxa"/>
          </w:tcPr>
          <w:p w14:paraId="5EA41C83" w14:textId="426139B4" w:rsidR="007233E2" w:rsidRPr="005970E0" w:rsidRDefault="007233E2" w:rsidP="006E45CC">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日本語の数え方に対する筆者の考えを読み取り、自分の考えを広げることをねらいとする。まず、学習の見通しを持たせて、教材文を読ませ、筆者がどのように自分の考えを述べているかを確かめる。次に、筆者の述べていることに対して、思ったことや考えたことを話し合うとともに、日本語の数え方についての自分の考えを書く。筆者の考えを参考にして、新しい数え方を考えて発表し合う。最後に、筆者の考えを受けてどのように自分の考えを広げていったかを振り返らせる。</w:t>
            </w:r>
          </w:p>
          <w:p w14:paraId="56DFCEBA" w14:textId="176396C7" w:rsidR="007233E2" w:rsidRPr="005970E0" w:rsidRDefault="007233E2" w:rsidP="00AC0A1B">
            <w:pPr>
              <w:topLinePunct/>
              <w:snapToGrid w:val="0"/>
              <w:spacing w:line="220" w:lineRule="exact"/>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５</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color w:val="000000"/>
                <w:sz w:val="18"/>
                <w:szCs w:val="18"/>
              </w:rPr>
              <w:t>二つの文章を読み、ロボットとの未来について考えたことを話し合うことをねらいと</w:t>
            </w:r>
            <w:r w:rsidRPr="005970E0">
              <w:rPr>
                <w:rFonts w:ascii="ＭＳ 明朝" w:eastAsia="ＭＳ 明朝" w:hAnsi="ＭＳ 明朝" w:cs="ＭＳ 明朝" w:hint="eastAsia"/>
                <w:color w:val="000000"/>
                <w:sz w:val="18"/>
                <w:szCs w:val="18"/>
              </w:rPr>
              <w:t>す</w:t>
            </w:r>
            <w:r w:rsidRPr="005970E0">
              <w:rPr>
                <w:rFonts w:ascii="ＭＳ 明朝" w:eastAsia="ＭＳ 明朝" w:hAnsi="ＭＳ 明朝" w:cs="ＭＳ 明朝"/>
                <w:color w:val="000000"/>
                <w:sz w:val="18"/>
                <w:szCs w:val="18"/>
              </w:rPr>
              <w:t>る。二つの文章を読み、ロボットとの未来について考えたことを話し合うことをねらいとして学習する。</w:t>
            </w:r>
            <w:r w:rsidRPr="005970E0">
              <w:rPr>
                <w:rFonts w:ascii="ＭＳ 明朝" w:eastAsia="ＭＳ 明朝" w:hAnsi="ＭＳ 明朝" w:hint="eastAsia"/>
                <w:kern w:val="0"/>
                <w:sz w:val="18"/>
                <w:szCs w:val="16"/>
              </w:rPr>
              <w:t>学習課題をつかんだ後、テクノロジーの進歩について、知っていることや思ったことを話し合う。</w:t>
            </w:r>
            <w:r w:rsidRPr="005970E0">
              <w:rPr>
                <w:rFonts w:ascii="ＭＳ 明朝" w:eastAsia="ＭＳ 明朝" w:hAnsi="ＭＳ 明朝" w:cs="ＭＳ 明朝"/>
                <w:color w:val="000000"/>
                <w:sz w:val="18"/>
                <w:szCs w:val="18"/>
              </w:rPr>
              <w:t>資料「ロボット開発は進む」</w:t>
            </w:r>
            <w:r w:rsidRPr="005970E0">
              <w:rPr>
                <w:rFonts w:ascii="ＭＳ 明朝" w:eastAsia="ＭＳ 明朝" w:hAnsi="ＭＳ 明朝" w:cs="ＭＳ 明朝" w:hint="eastAsia"/>
                <w:color w:val="000000"/>
                <w:sz w:val="18"/>
                <w:szCs w:val="18"/>
              </w:rPr>
              <w:t>と</w:t>
            </w:r>
            <w:r w:rsidRPr="005970E0">
              <w:rPr>
                <w:rFonts w:ascii="ＭＳ 明朝" w:eastAsia="ＭＳ 明朝" w:hAnsi="ＭＳ 明朝" w:cs="ＭＳ 明朝"/>
                <w:color w:val="000000"/>
                <w:sz w:val="18"/>
                <w:szCs w:val="18"/>
              </w:rPr>
              <w:t>「『弱いロボット』だからできること」を読</w:t>
            </w:r>
            <w:r w:rsidRPr="005970E0">
              <w:rPr>
                <w:rFonts w:ascii="ＭＳ 明朝" w:eastAsia="ＭＳ 明朝" w:hAnsi="ＭＳ 明朝" w:cs="ＭＳ 明朝" w:hint="eastAsia"/>
                <w:color w:val="000000"/>
                <w:sz w:val="18"/>
                <w:szCs w:val="18"/>
              </w:rPr>
              <w:t>んで</w:t>
            </w:r>
            <w:r w:rsidRPr="005970E0">
              <w:rPr>
                <w:rFonts w:ascii="ＭＳ 明朝" w:eastAsia="ＭＳ 明朝" w:hAnsi="ＭＳ 明朝" w:cs="ＭＳ 明朝"/>
                <w:color w:val="000000"/>
                <w:sz w:val="18"/>
                <w:szCs w:val="18"/>
              </w:rPr>
              <w:t>、ロボットとの未来について多角的に考え</w:t>
            </w:r>
            <w:r w:rsidRPr="005970E0">
              <w:rPr>
                <w:rFonts w:ascii="ＭＳ 明朝" w:eastAsia="ＭＳ 明朝" w:hAnsi="ＭＳ 明朝" w:cs="ＭＳ 明朝" w:hint="eastAsia"/>
                <w:color w:val="000000"/>
                <w:sz w:val="18"/>
                <w:szCs w:val="18"/>
              </w:rPr>
              <w:t>ていく。</w:t>
            </w:r>
            <w:r w:rsidRPr="005970E0">
              <w:rPr>
                <w:rFonts w:ascii="ＭＳ 明朝" w:eastAsia="ＭＳ 明朝" w:hAnsi="ＭＳ 明朝" w:hint="eastAsia"/>
                <w:kern w:val="0"/>
                <w:sz w:val="18"/>
                <w:szCs w:val="16"/>
              </w:rPr>
              <w:t>そして、テクノロジーと私たちの関わりについて考えをまとめて文章を書き、それを読み合って互いの考えについて</w:t>
            </w:r>
            <w:r w:rsidRPr="005970E0">
              <w:rPr>
                <w:rFonts w:ascii="ＭＳ 明朝" w:eastAsia="ＭＳ 明朝" w:hAnsi="ＭＳ 明朝" w:cs="ＭＳ 明朝"/>
                <w:color w:val="000000"/>
                <w:sz w:val="18"/>
                <w:szCs w:val="18"/>
              </w:rPr>
              <w:t>話し合う。最後に、二つの文章を読むことで考えがどう変わったり深まったりしたかを振り返らせる</w:t>
            </w:r>
            <w:r w:rsidRPr="005970E0">
              <w:rPr>
                <w:rFonts w:ascii="ＭＳ 明朝" w:eastAsia="ＭＳ 明朝" w:hAnsi="ＭＳ 明朝" w:cs="ＭＳ 明朝" w:hint="eastAsia"/>
                <w:color w:val="000000"/>
                <w:sz w:val="18"/>
                <w:szCs w:val="18"/>
              </w:rPr>
              <w:t>。</w:t>
            </w:r>
          </w:p>
        </w:tc>
      </w:tr>
      <w:tr w:rsidR="007233E2" w:rsidRPr="005970E0" w14:paraId="10759235" w14:textId="77777777" w:rsidTr="007233E2">
        <w:trPr>
          <w:cantSplit/>
          <w:trHeight w:val="193"/>
        </w:trPr>
        <w:tc>
          <w:tcPr>
            <w:tcW w:w="316" w:type="dxa"/>
            <w:vMerge/>
            <w:vAlign w:val="center"/>
          </w:tcPr>
          <w:p w14:paraId="1B7DCB7C" w14:textId="77777777" w:rsidR="007233E2" w:rsidRPr="005970E0" w:rsidRDefault="007233E2" w:rsidP="005F1673">
            <w:pPr>
              <w:spacing w:line="220" w:lineRule="exact"/>
              <w:jc w:val="center"/>
              <w:rPr>
                <w:rFonts w:ascii="ＭＳ 明朝" w:eastAsia="ＭＳ 明朝" w:hAnsi="ＭＳ 明朝"/>
                <w:sz w:val="18"/>
                <w:szCs w:val="18"/>
              </w:rPr>
            </w:pPr>
          </w:p>
        </w:tc>
        <w:tc>
          <w:tcPr>
            <w:tcW w:w="3497" w:type="dxa"/>
            <w:shd w:val="clear" w:color="auto" w:fill="auto"/>
          </w:tcPr>
          <w:p w14:paraId="43F41DC7" w14:textId="7438E488" w:rsidR="007233E2" w:rsidRPr="005970E0" w:rsidRDefault="007233E2" w:rsidP="005F167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漢字を使おう９</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07272AF2" w14:textId="210BFD92" w:rsidR="007233E2" w:rsidRPr="005970E0" w:rsidRDefault="007233E2" w:rsidP="005F1673">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3472" w:type="dxa"/>
            <w:shd w:val="clear" w:color="auto" w:fill="auto"/>
          </w:tcPr>
          <w:p w14:paraId="04A73C9E" w14:textId="0EF829BB" w:rsidR="007233E2" w:rsidRPr="005970E0" w:rsidRDefault="007233E2" w:rsidP="005F1673">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漢字を使おう８</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1ECD1D71" w14:textId="57EA64CC" w:rsidR="007233E2" w:rsidRPr="005970E0" w:rsidRDefault="007233E2" w:rsidP="005F1673">
            <w:pPr>
              <w:autoSpaceDE w:val="0"/>
              <w:autoSpaceDN w:val="0"/>
              <w:adjustRightInd w:val="0"/>
              <w:snapToGrid w:val="0"/>
              <w:spacing w:line="220" w:lineRule="exact"/>
              <w:jc w:val="center"/>
              <w:rPr>
                <w:rFonts w:ascii="ＭＳ 明朝" w:eastAsia="ＭＳ 明朝" w:hAnsi="ＭＳ 明朝"/>
                <w:kern w:val="0"/>
                <w:sz w:val="18"/>
                <w:szCs w:val="18"/>
              </w:rPr>
            </w:pPr>
            <w:r w:rsidRPr="005970E0">
              <w:rPr>
                <w:rFonts w:ascii="ＭＳ 明朝" w:eastAsia="ＭＳ 明朝" w:hAnsi="ＭＳ 明朝"/>
                <w:kern w:val="0"/>
                <w:sz w:val="18"/>
                <w:szCs w:val="18"/>
              </w:rPr>
              <w:t>1</w:t>
            </w:r>
          </w:p>
        </w:tc>
        <w:tc>
          <w:tcPr>
            <w:tcW w:w="1241" w:type="dxa"/>
          </w:tcPr>
          <w:p w14:paraId="3DEF39B0" w14:textId="102FD2C3" w:rsidR="007233E2" w:rsidRPr="005970E0" w:rsidRDefault="00817DFB" w:rsidP="005F1673">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12293" w:type="dxa"/>
          </w:tcPr>
          <w:p w14:paraId="1D84F346" w14:textId="3785CF24" w:rsidR="007233E2" w:rsidRPr="005970E0" w:rsidRDefault="007233E2" w:rsidP="005F1673">
            <w:pPr>
              <w:spacing w:line="220" w:lineRule="auto"/>
              <w:rPr>
                <w:rFonts w:ascii="ＭＳ ゴシック" w:eastAsia="ＭＳ ゴシック" w:hAnsi="ＭＳ ゴシック" w:cs="ＭＳ ゴシック"/>
                <w:sz w:val="18"/>
                <w:szCs w:val="18"/>
              </w:rPr>
            </w:pPr>
            <w:r w:rsidRPr="005970E0">
              <w:rPr>
                <w:rFonts w:ascii="ＭＳ 明朝" w:eastAsia="ＭＳ 明朝" w:hAnsi="ＭＳ 明朝" w:cs="ＭＳ 明朝"/>
                <w:sz w:val="18"/>
                <w:szCs w:val="18"/>
              </w:rPr>
              <w:t>「漢字を使おう１」に同じ。</w:t>
            </w:r>
          </w:p>
        </w:tc>
      </w:tr>
      <w:tr w:rsidR="007233E2" w:rsidRPr="005970E0" w14:paraId="69742027" w14:textId="77777777" w:rsidTr="007233E2">
        <w:trPr>
          <w:cantSplit/>
          <w:trHeight w:val="925"/>
        </w:trPr>
        <w:tc>
          <w:tcPr>
            <w:tcW w:w="316" w:type="dxa"/>
            <w:vMerge/>
            <w:vAlign w:val="center"/>
          </w:tcPr>
          <w:p w14:paraId="44CF450E" w14:textId="77777777" w:rsidR="007233E2" w:rsidRPr="005970E0" w:rsidRDefault="007233E2" w:rsidP="00040D7C">
            <w:pPr>
              <w:spacing w:line="220" w:lineRule="exact"/>
              <w:jc w:val="center"/>
              <w:rPr>
                <w:rFonts w:ascii="ＭＳ 明朝" w:eastAsia="ＭＳ 明朝" w:hAnsi="ＭＳ 明朝"/>
                <w:sz w:val="18"/>
                <w:szCs w:val="18"/>
              </w:rPr>
            </w:pPr>
          </w:p>
        </w:tc>
        <w:tc>
          <w:tcPr>
            <w:tcW w:w="3497" w:type="dxa"/>
            <w:shd w:val="clear" w:color="auto" w:fill="auto"/>
          </w:tcPr>
          <w:p w14:paraId="5E990546" w14:textId="77777777" w:rsidR="007233E2" w:rsidRPr="005970E0" w:rsidRDefault="007233E2" w:rsidP="00040D7C">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理由をぎんみする　</w:t>
            </w:r>
            <w:r w:rsidRPr="005970E0">
              <w:rPr>
                <w:rFonts w:ascii="ＭＳ 明朝" w:eastAsia="ＭＳ 明朝" w:hAnsi="ＭＳ 明朝" w:hint="eastAsia"/>
                <w:kern w:val="0"/>
                <w:sz w:val="18"/>
                <w:szCs w:val="18"/>
                <w:bdr w:val="single" w:sz="4" w:space="0" w:color="auto"/>
              </w:rPr>
              <w:t>情報</w:t>
            </w:r>
          </w:p>
        </w:tc>
        <w:tc>
          <w:tcPr>
            <w:tcW w:w="846" w:type="dxa"/>
            <w:shd w:val="clear" w:color="auto" w:fill="auto"/>
          </w:tcPr>
          <w:p w14:paraId="2F6C2A71" w14:textId="77777777" w:rsidR="007233E2" w:rsidRPr="005970E0" w:rsidRDefault="007233E2" w:rsidP="00040D7C">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2</w:t>
            </w:r>
          </w:p>
        </w:tc>
        <w:tc>
          <w:tcPr>
            <w:tcW w:w="3472" w:type="dxa"/>
            <w:shd w:val="clear" w:color="auto" w:fill="auto"/>
          </w:tcPr>
          <w:p w14:paraId="63A50CFC" w14:textId="3899C99F" w:rsidR="007233E2" w:rsidRPr="005970E0" w:rsidRDefault="007233E2" w:rsidP="00040D7C">
            <w:pPr>
              <w:autoSpaceDE w:val="0"/>
              <w:autoSpaceDN w:val="0"/>
              <w:adjustRightInd w:val="0"/>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kern w:val="0"/>
                <w:sz w:val="18"/>
                <w:szCs w:val="18"/>
              </w:rPr>
              <w:t xml:space="preserve">考えのちがい　</w:t>
            </w:r>
            <w:r w:rsidRPr="005970E0">
              <w:rPr>
                <w:rFonts w:ascii="ＭＳ 明朝" w:eastAsia="ＭＳ 明朝" w:hAnsi="ＭＳ 明朝" w:hint="eastAsia"/>
                <w:kern w:val="0"/>
                <w:sz w:val="18"/>
                <w:szCs w:val="18"/>
                <w:bdr w:val="single" w:sz="4" w:space="0" w:color="auto"/>
              </w:rPr>
              <w:t>情報</w:t>
            </w:r>
          </w:p>
        </w:tc>
        <w:tc>
          <w:tcPr>
            <w:tcW w:w="871" w:type="dxa"/>
            <w:shd w:val="clear" w:color="auto" w:fill="auto"/>
          </w:tcPr>
          <w:p w14:paraId="4DF01AE1" w14:textId="77777777" w:rsidR="007233E2" w:rsidRPr="005970E0" w:rsidRDefault="007233E2" w:rsidP="00040D7C">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1</w:t>
            </w:r>
          </w:p>
        </w:tc>
        <w:tc>
          <w:tcPr>
            <w:tcW w:w="1241" w:type="dxa"/>
          </w:tcPr>
          <w:p w14:paraId="0F4402D5" w14:textId="77777777" w:rsidR="007233E2" w:rsidRPr="005970E0" w:rsidRDefault="007233E2" w:rsidP="00040D7C">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29669BB3" w14:textId="77777777" w:rsidR="007233E2" w:rsidRPr="005970E0" w:rsidRDefault="007233E2" w:rsidP="00351239">
            <w:pPr>
              <w:spacing w:line="218"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〔４年〕</w:t>
            </w:r>
            <w:r w:rsidRPr="005970E0">
              <w:rPr>
                <w:rFonts w:ascii="ＭＳ 明朝" w:eastAsia="ＭＳ 明朝" w:hAnsi="ＭＳ 明朝" w:cs="ＭＳ 明朝" w:hint="eastAsia"/>
                <w:sz w:val="18"/>
                <w:szCs w:val="18"/>
              </w:rPr>
              <w:t>考えの理由を吟味することについて理解し、それを生かして文章を書くことをねらいとする。教科書92ページの漫画から学習の見通しを持たせ、理由を吟味する方法について理解させる。課題に取り組ませ、読み手に納得してもらえるように文章を書くことができるようにする。</w:t>
            </w:r>
          </w:p>
          <w:p w14:paraId="326E2148" w14:textId="7B8A75A8" w:rsidR="007233E2" w:rsidRPr="005970E0" w:rsidRDefault="007233E2" w:rsidP="00351239">
            <w:pPr>
              <w:spacing w:line="218" w:lineRule="auto"/>
              <w:rPr>
                <w:rFonts w:ascii="ＭＳ 明朝" w:eastAsia="ＭＳ 明朝" w:hAnsi="ＭＳ 明朝"/>
                <w:kern w:val="0"/>
                <w:sz w:val="18"/>
                <w:szCs w:val="18"/>
              </w:rPr>
            </w:pPr>
            <w:r w:rsidRPr="005970E0">
              <w:rPr>
                <w:rFonts w:ascii="ＭＳ ゴシック" w:eastAsia="ＭＳ ゴシック" w:hAnsi="ＭＳ ゴシック" w:cs="ＭＳ ゴシック"/>
                <w:color w:val="000000"/>
                <w:sz w:val="18"/>
                <w:szCs w:val="18"/>
              </w:rPr>
              <w:t>〔５年〕</w:t>
            </w:r>
            <w:r w:rsidRPr="005970E0">
              <w:rPr>
                <w:rFonts w:ascii="ＭＳ 明朝" w:eastAsia="ＭＳ 明朝" w:hAnsi="ＭＳ 明朝" w:hint="eastAsia"/>
                <w:kern w:val="0"/>
                <w:sz w:val="18"/>
                <w:szCs w:val="18"/>
              </w:rPr>
              <w:t>教科書228ページの漫画から学習課題を捉えさせる。</w:t>
            </w:r>
            <w:r w:rsidRPr="005970E0">
              <w:rPr>
                <w:rFonts w:ascii="ＭＳ 明朝" w:eastAsia="ＭＳ 明朝" w:hAnsi="ＭＳ 明朝" w:cs="ＭＳ 明朝"/>
                <w:color w:val="000000"/>
                <w:sz w:val="18"/>
                <w:szCs w:val="18"/>
              </w:rPr>
              <w:t>お互いの考えが違うとき、相手の考えとその理由を確かめることの大切さを理解させ</w:t>
            </w:r>
            <w:r w:rsidRPr="005970E0">
              <w:rPr>
                <w:rFonts w:ascii="ＭＳ 明朝" w:eastAsia="ＭＳ 明朝" w:hAnsi="ＭＳ 明朝" w:hint="eastAsia"/>
                <w:kern w:val="0"/>
                <w:sz w:val="18"/>
                <w:szCs w:val="18"/>
              </w:rPr>
              <w:t>、どのように解決するとよいかについて話し合う。練習問題を使って、お互いが納得できるための理由について考える。</w:t>
            </w:r>
          </w:p>
          <w:p w14:paraId="208D57F5" w14:textId="1CBFA288" w:rsidR="007233E2" w:rsidRPr="005970E0" w:rsidRDefault="007233E2" w:rsidP="00351239">
            <w:pPr>
              <w:pBdr>
                <w:top w:val="nil"/>
                <w:left w:val="nil"/>
                <w:bottom w:val="nil"/>
                <w:right w:val="nil"/>
                <w:between w:val="nil"/>
              </w:pBdr>
              <w:spacing w:line="220" w:lineRule="auto"/>
              <w:ind w:firstLineChars="100" w:firstLine="180"/>
              <w:rPr>
                <w:rFonts w:ascii="ＭＳ 明朝" w:eastAsia="ＭＳ 明朝" w:hAnsi="ＭＳ 明朝"/>
                <w:kern w:val="0"/>
                <w:sz w:val="18"/>
                <w:szCs w:val="18"/>
              </w:rPr>
            </w:pPr>
            <w:r w:rsidRPr="005970E0">
              <w:rPr>
                <w:rFonts w:ascii="ＭＳ 明朝" w:eastAsia="ＭＳ 明朝" w:hAnsi="ＭＳ 明朝" w:cs="ＭＳ 明朝" w:hint="eastAsia"/>
                <w:sz w:val="18"/>
                <w:szCs w:val="18"/>
              </w:rPr>
              <w:t>「情報のとびら」は、それぞれ次の「書く」単元と合わせて扱ってもよい。</w:t>
            </w:r>
          </w:p>
        </w:tc>
      </w:tr>
      <w:tr w:rsidR="007233E2" w:rsidRPr="005970E0" w14:paraId="22BA5DC6" w14:textId="77777777" w:rsidTr="007233E2">
        <w:trPr>
          <w:cantSplit/>
          <w:trHeight w:val="925"/>
        </w:trPr>
        <w:tc>
          <w:tcPr>
            <w:tcW w:w="316" w:type="dxa"/>
            <w:vMerge/>
            <w:vAlign w:val="center"/>
          </w:tcPr>
          <w:p w14:paraId="1991D522" w14:textId="77777777" w:rsidR="007233E2" w:rsidRPr="005970E0" w:rsidRDefault="007233E2" w:rsidP="00BA4F6F">
            <w:pPr>
              <w:spacing w:line="220" w:lineRule="exact"/>
              <w:jc w:val="center"/>
              <w:rPr>
                <w:rFonts w:ascii="ＭＳ 明朝" w:eastAsia="ＭＳ 明朝" w:hAnsi="ＭＳ 明朝"/>
                <w:sz w:val="18"/>
                <w:szCs w:val="18"/>
              </w:rPr>
            </w:pPr>
          </w:p>
        </w:tc>
        <w:tc>
          <w:tcPr>
            <w:tcW w:w="3497" w:type="dxa"/>
            <w:shd w:val="clear" w:color="auto" w:fill="auto"/>
          </w:tcPr>
          <w:p w14:paraId="0AAA4675" w14:textId="52C1FE12"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自分なら、どちらを選ぶか　</w:t>
            </w:r>
            <w:r w:rsidRPr="005970E0">
              <w:rPr>
                <w:rFonts w:ascii="ＭＳ 明朝" w:eastAsia="ＭＳ 明朝" w:hAnsi="ＭＳ 明朝" w:hint="eastAsia"/>
                <w:kern w:val="0"/>
                <w:sz w:val="18"/>
                <w:szCs w:val="18"/>
                <w:bdr w:val="single" w:sz="4" w:space="0" w:color="auto"/>
              </w:rPr>
              <w:t>書</w:t>
            </w:r>
          </w:p>
        </w:tc>
        <w:tc>
          <w:tcPr>
            <w:tcW w:w="846" w:type="dxa"/>
            <w:shd w:val="clear" w:color="auto" w:fill="auto"/>
          </w:tcPr>
          <w:p w14:paraId="415DA675" w14:textId="773CDAD8"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9</w:t>
            </w:r>
          </w:p>
        </w:tc>
        <w:tc>
          <w:tcPr>
            <w:tcW w:w="3472" w:type="dxa"/>
            <w:shd w:val="clear" w:color="auto" w:fill="auto"/>
          </w:tcPr>
          <w:p w14:paraId="74A4764B"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どう考える？　もしもの技術　</w:t>
            </w:r>
            <w:r w:rsidRPr="005970E0">
              <w:rPr>
                <w:rFonts w:ascii="ＭＳ 明朝" w:eastAsia="ＭＳ 明朝" w:hAnsi="ＭＳ 明朝"/>
                <w:kern w:val="0"/>
                <w:sz w:val="18"/>
                <w:szCs w:val="18"/>
                <w:bdr w:val="single" w:sz="4" w:space="0" w:color="auto"/>
              </w:rPr>
              <w:t>書</w:t>
            </w:r>
          </w:p>
          <w:p w14:paraId="40C7B9EF"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tc>
        <w:tc>
          <w:tcPr>
            <w:tcW w:w="871" w:type="dxa"/>
            <w:shd w:val="clear" w:color="auto" w:fill="auto"/>
          </w:tcPr>
          <w:p w14:paraId="4934E116" w14:textId="645B15C1"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6</w:t>
            </w:r>
          </w:p>
        </w:tc>
        <w:tc>
          <w:tcPr>
            <w:tcW w:w="1241" w:type="dxa"/>
          </w:tcPr>
          <w:p w14:paraId="0CABEBFA" w14:textId="155E665B" w:rsidR="007233E2" w:rsidRPr="005970E0" w:rsidRDefault="007233E2" w:rsidP="00BA4F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61897158" w14:textId="77777777" w:rsidR="007233E2" w:rsidRPr="005970E0" w:rsidRDefault="007233E2" w:rsidP="00BA4F6F">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理由を吟味しながら自分の考えを書くことをねらいとする。まず、二種類のちらしの特徴を書き出し、話し合って考えを深める。次に、理由を吟味しながら書くことを整理する。デジタルノートを活用してもよい。組み立てメモを活用しながら、文章全体の組み立てを考える。そして、メモをもとに文章を書き、書いた文章を読み合う。最後に、自分の考えを伝えるためにどんな工夫をしたかを振り返らせる。</w:t>
            </w:r>
          </w:p>
          <w:p w14:paraId="3A888746" w14:textId="70CE3753" w:rsidR="007233E2" w:rsidRPr="005970E0" w:rsidRDefault="007233E2" w:rsidP="00BA4F6F">
            <w:pPr>
              <w:spacing w:line="218"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５</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color w:val="000000"/>
                <w:sz w:val="18"/>
                <w:szCs w:val="18"/>
              </w:rPr>
              <w:t>反対意見を予想しながら、</w:t>
            </w:r>
            <w:r w:rsidRPr="005970E0">
              <w:rPr>
                <w:rFonts w:ascii="ＭＳ 明朝" w:eastAsia="ＭＳ 明朝" w:hAnsi="ＭＳ 明朝" w:cs="ＭＳ 明朝" w:hint="eastAsia"/>
                <w:color w:val="000000"/>
                <w:sz w:val="18"/>
                <w:szCs w:val="18"/>
              </w:rPr>
              <w:t>説得力のある意見文を書くことをねらいとする。</w:t>
            </w:r>
            <w:r w:rsidRPr="005970E0">
              <w:rPr>
                <w:rFonts w:ascii="ＭＳ 明朝" w:eastAsia="ＭＳ 明朝" w:hAnsi="ＭＳ 明朝" w:hint="eastAsia"/>
                <w:kern w:val="0"/>
                <w:sz w:val="18"/>
                <w:szCs w:val="18"/>
              </w:rPr>
              <w:t>教科書230ページのQRコンテンツ「動画」を視聴して学習課題をつかみ、学習の見通しを持つ。そして、教科書231～234ページを参考に、意見文を書いていく。教科書では、三つの「ひみつ道具」が紹介されているので、児童に選択させるようにする。もし、他の「ひみつ道具」について書きたいという児童がいれば認める。構成を考える際には、必ず予想される反対意見とそれへの対応を入れることを確認しておく。</w:t>
            </w:r>
          </w:p>
        </w:tc>
      </w:tr>
      <w:tr w:rsidR="007233E2" w:rsidRPr="005970E0" w14:paraId="5763EDF3" w14:textId="77777777" w:rsidTr="007233E2">
        <w:trPr>
          <w:cantSplit/>
          <w:trHeight w:val="925"/>
        </w:trPr>
        <w:tc>
          <w:tcPr>
            <w:tcW w:w="316" w:type="dxa"/>
            <w:vMerge/>
            <w:vAlign w:val="center"/>
          </w:tcPr>
          <w:p w14:paraId="62AC4A7F" w14:textId="1F05543E" w:rsidR="007233E2" w:rsidRPr="005970E0" w:rsidRDefault="007233E2" w:rsidP="00BA4F6F">
            <w:pPr>
              <w:spacing w:line="220" w:lineRule="exact"/>
              <w:jc w:val="center"/>
              <w:rPr>
                <w:rFonts w:ascii="ＭＳ 明朝" w:eastAsia="ＭＳ 明朝" w:hAnsi="ＭＳ 明朝"/>
                <w:sz w:val="18"/>
                <w:szCs w:val="18"/>
              </w:rPr>
            </w:pPr>
          </w:p>
        </w:tc>
        <w:tc>
          <w:tcPr>
            <w:tcW w:w="3497" w:type="dxa"/>
            <w:shd w:val="clear" w:color="auto" w:fill="auto"/>
          </w:tcPr>
          <w:p w14:paraId="06B2D49D"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tc>
        <w:tc>
          <w:tcPr>
            <w:tcW w:w="846" w:type="dxa"/>
            <w:shd w:val="clear" w:color="auto" w:fill="auto"/>
          </w:tcPr>
          <w:p w14:paraId="159342C9" w14:textId="77777777"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p>
        </w:tc>
        <w:tc>
          <w:tcPr>
            <w:tcW w:w="3472" w:type="dxa"/>
            <w:shd w:val="clear" w:color="auto" w:fill="auto"/>
          </w:tcPr>
          <w:p w14:paraId="4D75D1E4" w14:textId="322D5CBF"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方言と共通語</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3C01EC7F" w14:textId="114BCCF4"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2</w:t>
            </w:r>
          </w:p>
        </w:tc>
        <w:tc>
          <w:tcPr>
            <w:tcW w:w="1241" w:type="dxa"/>
          </w:tcPr>
          <w:p w14:paraId="30DAA7B8" w14:textId="77777777" w:rsidR="007233E2" w:rsidRPr="005970E0" w:rsidRDefault="007233E2" w:rsidP="00BA4F6F">
            <w:pPr>
              <w:snapToGrid w:val="0"/>
              <w:spacing w:line="220" w:lineRule="exact"/>
              <w:jc w:val="center"/>
              <w:rPr>
                <w:rFonts w:ascii="ＭＳ 明朝" w:eastAsia="ＭＳ 明朝" w:hAnsi="ＭＳ 明朝"/>
                <w:sz w:val="18"/>
                <w:szCs w:val="18"/>
              </w:rPr>
            </w:pPr>
          </w:p>
        </w:tc>
        <w:tc>
          <w:tcPr>
            <w:tcW w:w="12293" w:type="dxa"/>
          </w:tcPr>
          <w:p w14:paraId="24025DA5" w14:textId="77777777" w:rsidR="007233E2" w:rsidRPr="005970E0" w:rsidRDefault="007233E2" w:rsidP="00BA4F6F">
            <w:pPr>
              <w:topLinePunct/>
              <w:snapToGrid w:val="0"/>
              <w:spacing w:line="220" w:lineRule="exact"/>
              <w:ind w:firstLineChars="100" w:firstLine="180"/>
              <w:rPr>
                <w:rFonts w:ascii="ＭＳ 明朝" w:eastAsia="ＭＳ 明朝" w:hAnsi="ＭＳ 明朝"/>
                <w:sz w:val="18"/>
                <w:szCs w:val="18"/>
              </w:rPr>
            </w:pPr>
            <w:r w:rsidRPr="005970E0">
              <w:rPr>
                <w:rFonts w:ascii="ＭＳ 明朝" w:eastAsia="ＭＳ 明朝" w:hAnsi="ＭＳ 明朝" w:hint="eastAsia"/>
                <w:sz w:val="18"/>
                <w:szCs w:val="18"/>
              </w:rPr>
              <w:t>方言と共通語について理解し、場に応じた適切な言葉遣いをすることをねらいとする。教科書を読んで、方言と共通語の違いや、それぞれの特質とよさについて理解する。自分の住む地域の方言について、身近な人にインタビューしたりインターネットで調べたりして、方言に関心を持てるようにする。</w:t>
            </w:r>
          </w:p>
          <w:p w14:paraId="4F6100AE" w14:textId="77777777" w:rsidR="007233E2" w:rsidRPr="005970E0" w:rsidRDefault="007233E2" w:rsidP="00BA4F6F">
            <w:pPr>
              <w:spacing w:line="218" w:lineRule="auto"/>
              <w:rPr>
                <w:rFonts w:ascii="ＭＳ ゴシック" w:eastAsia="ＭＳ ゴシック" w:hAnsi="ＭＳ ゴシック" w:cs="ＭＳ ゴシック"/>
                <w:sz w:val="18"/>
                <w:szCs w:val="18"/>
              </w:rPr>
            </w:pPr>
          </w:p>
        </w:tc>
      </w:tr>
      <w:tr w:rsidR="007233E2" w:rsidRPr="005970E0" w14:paraId="2F20D4D6" w14:textId="77777777" w:rsidTr="007233E2">
        <w:trPr>
          <w:cantSplit/>
          <w:trHeight w:val="925"/>
        </w:trPr>
        <w:tc>
          <w:tcPr>
            <w:tcW w:w="316" w:type="dxa"/>
            <w:vMerge w:val="restart"/>
            <w:vAlign w:val="center"/>
          </w:tcPr>
          <w:p w14:paraId="49093153" w14:textId="7FB8710D" w:rsidR="007233E2" w:rsidRPr="005970E0" w:rsidRDefault="007233E2" w:rsidP="00BA4F6F">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２</w:t>
            </w:r>
          </w:p>
        </w:tc>
        <w:tc>
          <w:tcPr>
            <w:tcW w:w="3497" w:type="dxa"/>
            <w:shd w:val="clear" w:color="auto" w:fill="auto"/>
          </w:tcPr>
          <w:p w14:paraId="09CF54D7"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 xml:space="preserve">調べたことをほうこくしよう　</w:t>
            </w:r>
            <w:r w:rsidRPr="005970E0">
              <w:rPr>
                <w:rFonts w:ascii="ＭＳ 明朝" w:eastAsia="ＭＳ 明朝" w:hAnsi="ＭＳ 明朝" w:hint="eastAsia"/>
                <w:kern w:val="0"/>
                <w:sz w:val="18"/>
                <w:szCs w:val="18"/>
                <w:bdr w:val="single" w:sz="4" w:space="0" w:color="auto"/>
              </w:rPr>
              <w:t>話聞</w:t>
            </w:r>
          </w:p>
          <w:p w14:paraId="71F68409"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p w14:paraId="1934357F"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p w14:paraId="02F51618"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p w14:paraId="0F5D38BD"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p w14:paraId="06566FFA"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p w14:paraId="3D126E9C"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p w14:paraId="00B61652"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tc>
        <w:tc>
          <w:tcPr>
            <w:tcW w:w="846" w:type="dxa"/>
            <w:shd w:val="clear" w:color="auto" w:fill="auto"/>
          </w:tcPr>
          <w:p w14:paraId="6483011B" w14:textId="072A37A2"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9</w:t>
            </w:r>
          </w:p>
        </w:tc>
        <w:tc>
          <w:tcPr>
            <w:tcW w:w="3472" w:type="dxa"/>
            <w:shd w:val="clear" w:color="auto" w:fill="auto"/>
          </w:tcPr>
          <w:p w14:paraId="10CE674B" w14:textId="79A4F6F9"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資料を見て考えたことを話そう</w:t>
            </w:r>
            <w:r w:rsidRPr="005970E0">
              <w:rPr>
                <w:rFonts w:ascii="ＭＳ 明朝" w:eastAsia="ＭＳ 明朝" w:hAnsi="ＭＳ 明朝"/>
                <w:kern w:val="0"/>
                <w:sz w:val="18"/>
                <w:szCs w:val="18"/>
              </w:rPr>
              <w:t xml:space="preserve">　</w:t>
            </w:r>
            <w:r w:rsidRPr="005970E0">
              <w:rPr>
                <w:rFonts w:ascii="ＭＳ 明朝" w:eastAsia="ＭＳ 明朝" w:hAnsi="ＭＳ 明朝"/>
                <w:kern w:val="0"/>
                <w:sz w:val="18"/>
                <w:szCs w:val="18"/>
                <w:bdr w:val="single" w:sz="4" w:space="0" w:color="auto"/>
              </w:rPr>
              <w:t>話</w:t>
            </w:r>
            <w:r w:rsidRPr="005970E0">
              <w:rPr>
                <w:rFonts w:ascii="ＭＳ 明朝" w:eastAsia="ＭＳ 明朝" w:hAnsi="ＭＳ 明朝" w:hint="eastAsia"/>
                <w:kern w:val="0"/>
                <w:sz w:val="18"/>
                <w:szCs w:val="18"/>
                <w:bdr w:val="single" w:sz="4" w:space="0" w:color="auto"/>
              </w:rPr>
              <w:t>聞</w:t>
            </w:r>
          </w:p>
        </w:tc>
        <w:tc>
          <w:tcPr>
            <w:tcW w:w="871" w:type="dxa"/>
            <w:shd w:val="clear" w:color="auto" w:fill="auto"/>
          </w:tcPr>
          <w:p w14:paraId="595D5833" w14:textId="48A3A658"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6</w:t>
            </w:r>
          </w:p>
        </w:tc>
        <w:tc>
          <w:tcPr>
            <w:tcW w:w="1241" w:type="dxa"/>
          </w:tcPr>
          <w:p w14:paraId="6D0D7FF4" w14:textId="4931496C" w:rsidR="007233E2" w:rsidRPr="005970E0" w:rsidRDefault="007233E2" w:rsidP="00BA4F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Ⅱ</w:t>
            </w:r>
          </w:p>
        </w:tc>
        <w:tc>
          <w:tcPr>
            <w:tcW w:w="12293" w:type="dxa"/>
          </w:tcPr>
          <w:p w14:paraId="02DA8AB5" w14:textId="77777777" w:rsidR="007233E2" w:rsidRPr="005970E0" w:rsidRDefault="007233E2" w:rsidP="00BA4F6F">
            <w:pP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身の回りのことについてグループでアンケートを行い、調べたことを分かりやすく報告することをねらいとする。調べることを決めて、アンケートを作って調べさせる。次に、アンケートの結果をまとめて、組み立てを考え、話す練習をする。教科書105</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のQR「動画」を参考にさせたり、ICT端末で話す姿を撮影させたりして、練習に生かすようにしてもよい。そして、調べたことをみんなの前で報告する。最後に、調べたことを分かりやすく報告するためにどのようなことに気をつけたかを振り返らせる。</w:t>
            </w:r>
          </w:p>
          <w:p w14:paraId="1507E666" w14:textId="77777777" w:rsidR="007233E2" w:rsidRPr="005970E0" w:rsidRDefault="007233E2" w:rsidP="00BA4F6F">
            <w:pPr>
              <w:pBdr>
                <w:top w:val="nil"/>
                <w:left w:val="nil"/>
                <w:bottom w:val="nil"/>
                <w:right w:val="nil"/>
                <w:between w:val="nil"/>
              </w:pBdr>
              <w:spacing w:line="220" w:lineRule="auto"/>
              <w:rPr>
                <w:rFonts w:ascii="ＭＳ 明朝" w:eastAsia="ＭＳ 明朝" w:hAnsi="ＭＳ 明朝" w:cs="ＭＳ 明朝"/>
                <w:color w:val="000000"/>
                <w:sz w:val="18"/>
                <w:szCs w:val="18"/>
              </w:rPr>
            </w:pPr>
            <w:r w:rsidRPr="005970E0">
              <w:rPr>
                <w:rFonts w:ascii="ＭＳ ゴシック" w:eastAsia="ＭＳ ゴシック" w:hAnsi="ＭＳ ゴシック" w:cs="ＭＳ ゴシック"/>
                <w:color w:val="000000"/>
                <w:sz w:val="18"/>
                <w:szCs w:val="18"/>
              </w:rPr>
              <w:t>〔５年〕</w:t>
            </w:r>
            <w:r w:rsidRPr="005970E0">
              <w:rPr>
                <w:rFonts w:ascii="ＭＳ 明朝" w:eastAsia="ＭＳ 明朝" w:hAnsi="ＭＳ 明朝" w:cs="ＭＳ 明朝"/>
                <w:color w:val="000000"/>
                <w:sz w:val="18"/>
                <w:szCs w:val="18"/>
              </w:rPr>
              <w:t>「食品ロス」に関する資料を関係づけながら、自分の考えを話すことをねらいとして学習する。</w:t>
            </w:r>
            <w:r w:rsidRPr="005970E0">
              <w:rPr>
                <w:rFonts w:ascii="ＭＳ 明朝" w:eastAsia="ＭＳ 明朝" w:hAnsi="ＭＳ 明朝" w:hint="eastAsia"/>
                <w:sz w:val="18"/>
                <w:szCs w:val="18"/>
              </w:rPr>
              <w:t>まず、教科書238ページの動画を視聴し、学習課題をつかみ、学習の見通しを持つ。教科書239～243ページを参考に、資料を読んで自分の考えをまとめる。話の構成を考えて、話す練習をする。その際に、</w:t>
            </w:r>
            <w:r w:rsidRPr="005970E0">
              <w:rPr>
                <w:rFonts w:ascii="ＭＳ 明朝" w:eastAsia="ＭＳ 明朝" w:hAnsi="ＭＳ 明朝" w:cs="ＭＳ 明朝"/>
                <w:color w:val="000000"/>
                <w:sz w:val="18"/>
                <w:szCs w:val="18"/>
              </w:rPr>
              <w:t>QRコンテンツ「動画」を参考に</w:t>
            </w:r>
            <w:r w:rsidRPr="005970E0">
              <w:rPr>
                <w:rFonts w:ascii="ＭＳ 明朝" w:eastAsia="ＭＳ 明朝" w:hAnsi="ＭＳ 明朝" w:cs="ＭＳ 明朝" w:hint="eastAsia"/>
                <w:color w:val="000000"/>
                <w:sz w:val="18"/>
                <w:szCs w:val="18"/>
              </w:rPr>
              <w:t>し</w:t>
            </w:r>
            <w:r w:rsidRPr="005970E0">
              <w:rPr>
                <w:rFonts w:ascii="ＭＳ 明朝" w:eastAsia="ＭＳ 明朝" w:hAnsi="ＭＳ 明朝" w:cs="ＭＳ 明朝"/>
                <w:color w:val="000000"/>
                <w:sz w:val="18"/>
                <w:szCs w:val="18"/>
              </w:rPr>
              <w:t>たり、</w:t>
            </w:r>
            <w:r w:rsidRPr="005970E0">
              <w:rPr>
                <w:rFonts w:ascii="ＭＳ 明朝" w:eastAsia="ＭＳ 明朝" w:hAnsi="ＭＳ 明朝" w:cs="ＭＳ 明朝" w:hint="eastAsia"/>
                <w:color w:val="000000"/>
                <w:sz w:val="18"/>
                <w:szCs w:val="18"/>
              </w:rPr>
              <w:t>ICT</w:t>
            </w:r>
            <w:r w:rsidRPr="005970E0">
              <w:rPr>
                <w:rFonts w:ascii="ＭＳ 明朝" w:eastAsia="ＭＳ 明朝" w:hAnsi="ＭＳ 明朝" w:cs="ＭＳ 明朝"/>
                <w:color w:val="000000"/>
                <w:sz w:val="18"/>
                <w:szCs w:val="18"/>
              </w:rPr>
              <w:t>端末で自分の話す姿を撮影</w:t>
            </w:r>
            <w:r w:rsidRPr="005970E0">
              <w:rPr>
                <w:rFonts w:ascii="ＭＳ 明朝" w:eastAsia="ＭＳ 明朝" w:hAnsi="ＭＳ 明朝" w:cs="ＭＳ 明朝" w:hint="eastAsia"/>
                <w:color w:val="000000"/>
                <w:sz w:val="18"/>
                <w:szCs w:val="18"/>
              </w:rPr>
              <w:t>し</w:t>
            </w:r>
            <w:r w:rsidRPr="005970E0">
              <w:rPr>
                <w:rFonts w:ascii="ＭＳ 明朝" w:eastAsia="ＭＳ 明朝" w:hAnsi="ＭＳ 明朝" w:cs="ＭＳ 明朝"/>
                <w:color w:val="000000"/>
                <w:sz w:val="18"/>
                <w:szCs w:val="18"/>
              </w:rPr>
              <w:t>たりして、練習に生かす</w:t>
            </w:r>
            <w:r w:rsidRPr="005970E0">
              <w:rPr>
                <w:rFonts w:ascii="ＭＳ 明朝" w:eastAsia="ＭＳ 明朝" w:hAnsi="ＭＳ 明朝" w:cs="ＭＳ 明朝" w:hint="eastAsia"/>
                <w:color w:val="000000"/>
                <w:sz w:val="18"/>
                <w:szCs w:val="18"/>
              </w:rPr>
              <w:t>ようにさせてもよい。最後に、資料を使って自分の考えを聞き手に伝えるためにどのようなことに気をつけたのかを振り返らせる。</w:t>
            </w:r>
          </w:p>
          <w:p w14:paraId="39F2B544" w14:textId="6B1E83B6" w:rsidR="007233E2" w:rsidRPr="005970E0" w:rsidRDefault="007233E2" w:rsidP="00BA4F6F">
            <w:pPr>
              <w:spacing w:line="218" w:lineRule="auto"/>
              <w:rPr>
                <w:rFonts w:ascii="ＭＳ ゴシック" w:eastAsia="ＭＳ ゴシック" w:hAnsi="ＭＳ ゴシック" w:cs="ＭＳ ゴシック"/>
                <w:sz w:val="18"/>
                <w:szCs w:val="18"/>
              </w:rPr>
            </w:pPr>
            <w:r w:rsidRPr="005970E0">
              <w:rPr>
                <w:rFonts w:ascii="ＭＳ 明朝" w:eastAsia="ＭＳ 明朝" w:hAnsi="ＭＳ 明朝" w:cs="ＭＳ 明朝" w:hint="eastAsia"/>
                <w:color w:val="000000"/>
                <w:sz w:val="18"/>
                <w:szCs w:val="18"/>
              </w:rPr>
              <w:t xml:space="preserve">　どちらも資料と話すことを関係づけている単元である。資料を使った話す際の工夫や留意点については一斉指導で扱う。</w:t>
            </w:r>
          </w:p>
        </w:tc>
      </w:tr>
      <w:tr w:rsidR="007233E2" w:rsidRPr="005970E0" w14:paraId="6C5C7896" w14:textId="77777777" w:rsidTr="007233E2">
        <w:trPr>
          <w:cantSplit/>
          <w:trHeight w:val="240"/>
        </w:trPr>
        <w:tc>
          <w:tcPr>
            <w:tcW w:w="316" w:type="dxa"/>
            <w:vMerge/>
            <w:vAlign w:val="center"/>
          </w:tcPr>
          <w:p w14:paraId="5C558190" w14:textId="77777777" w:rsidR="007233E2" w:rsidRPr="005970E0" w:rsidRDefault="007233E2" w:rsidP="00BA4F6F">
            <w:pPr>
              <w:spacing w:line="220" w:lineRule="exact"/>
              <w:jc w:val="center"/>
              <w:rPr>
                <w:rFonts w:ascii="ＭＳ 明朝" w:eastAsia="ＭＳ 明朝" w:hAnsi="ＭＳ 明朝"/>
                <w:sz w:val="18"/>
                <w:szCs w:val="18"/>
              </w:rPr>
            </w:pPr>
          </w:p>
        </w:tc>
        <w:tc>
          <w:tcPr>
            <w:tcW w:w="3497" w:type="dxa"/>
            <w:shd w:val="clear" w:color="auto" w:fill="auto"/>
          </w:tcPr>
          <w:p w14:paraId="57585770" w14:textId="0CAFD7DA"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漢字を使おう10</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731F53A1" w14:textId="50F88E0D"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1</w:t>
            </w:r>
          </w:p>
        </w:tc>
        <w:tc>
          <w:tcPr>
            <w:tcW w:w="3472" w:type="dxa"/>
            <w:shd w:val="clear" w:color="auto" w:fill="auto"/>
          </w:tcPr>
          <w:p w14:paraId="13D82F91" w14:textId="6A6E69FA"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kern w:val="0"/>
                <w:sz w:val="18"/>
                <w:szCs w:val="18"/>
              </w:rPr>
              <w:t>漢字を使おう９</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67A58CB0" w14:textId="28E4932F"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1</w:t>
            </w:r>
          </w:p>
        </w:tc>
        <w:tc>
          <w:tcPr>
            <w:tcW w:w="1241" w:type="dxa"/>
          </w:tcPr>
          <w:p w14:paraId="551332EC" w14:textId="550704CD" w:rsidR="007233E2" w:rsidRPr="005970E0" w:rsidRDefault="00817DFB" w:rsidP="00BA4F6F">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Ⅰ</w:t>
            </w:r>
          </w:p>
        </w:tc>
        <w:tc>
          <w:tcPr>
            <w:tcW w:w="12293" w:type="dxa"/>
          </w:tcPr>
          <w:p w14:paraId="5C9572A8" w14:textId="63EF331C" w:rsidR="007233E2" w:rsidRPr="005970E0" w:rsidRDefault="007233E2" w:rsidP="00BA4F6F">
            <w:pPr>
              <w:spacing w:line="218" w:lineRule="auto"/>
              <w:rPr>
                <w:rFonts w:ascii="ＭＳ ゴシック" w:eastAsia="ＭＳ ゴシック" w:hAnsi="ＭＳ ゴシック" w:cs="ＭＳ ゴシック"/>
                <w:sz w:val="18"/>
                <w:szCs w:val="18"/>
              </w:rPr>
            </w:pPr>
            <w:r w:rsidRPr="005970E0">
              <w:rPr>
                <w:rFonts w:ascii="ＭＳ 明朝" w:eastAsia="ＭＳ 明朝" w:hAnsi="ＭＳ 明朝" w:cs="ＭＳ 明朝"/>
                <w:sz w:val="18"/>
                <w:szCs w:val="18"/>
              </w:rPr>
              <w:t>「漢字を使おう１」に同じ。</w:t>
            </w:r>
          </w:p>
        </w:tc>
      </w:tr>
      <w:tr w:rsidR="007233E2" w:rsidRPr="005970E0" w14:paraId="1DB26E35" w14:textId="77777777" w:rsidTr="007233E2">
        <w:trPr>
          <w:cantSplit/>
          <w:trHeight w:val="485"/>
        </w:trPr>
        <w:tc>
          <w:tcPr>
            <w:tcW w:w="316" w:type="dxa"/>
            <w:vMerge/>
            <w:vAlign w:val="center"/>
          </w:tcPr>
          <w:p w14:paraId="328AFF5D" w14:textId="77777777" w:rsidR="007233E2" w:rsidRPr="005970E0" w:rsidRDefault="007233E2" w:rsidP="00BA4F6F">
            <w:pPr>
              <w:spacing w:line="220" w:lineRule="exact"/>
              <w:jc w:val="center"/>
              <w:rPr>
                <w:rFonts w:ascii="ＭＳ 明朝" w:eastAsia="ＭＳ 明朝" w:hAnsi="ＭＳ 明朝"/>
                <w:sz w:val="18"/>
                <w:szCs w:val="18"/>
              </w:rPr>
            </w:pPr>
          </w:p>
        </w:tc>
        <w:tc>
          <w:tcPr>
            <w:tcW w:w="3497" w:type="dxa"/>
            <w:shd w:val="clear" w:color="auto" w:fill="auto"/>
          </w:tcPr>
          <w:p w14:paraId="197369C8" w14:textId="6A88AC7C"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同じ読み方の漢字</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7BADCCB5" w14:textId="184DFFCB"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hint="eastAsia"/>
                <w:kern w:val="0"/>
                <w:sz w:val="18"/>
                <w:szCs w:val="18"/>
              </w:rPr>
              <w:t>1</w:t>
            </w:r>
          </w:p>
        </w:tc>
        <w:tc>
          <w:tcPr>
            <w:tcW w:w="3472" w:type="dxa"/>
            <w:shd w:val="clear" w:color="auto" w:fill="auto"/>
          </w:tcPr>
          <w:p w14:paraId="55933EA7"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tc>
        <w:tc>
          <w:tcPr>
            <w:tcW w:w="871" w:type="dxa"/>
            <w:shd w:val="clear" w:color="auto" w:fill="auto"/>
          </w:tcPr>
          <w:p w14:paraId="0CD77319" w14:textId="77777777"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p>
        </w:tc>
        <w:tc>
          <w:tcPr>
            <w:tcW w:w="1241" w:type="dxa"/>
          </w:tcPr>
          <w:p w14:paraId="4067452C" w14:textId="77777777" w:rsidR="007233E2" w:rsidRPr="005970E0" w:rsidRDefault="007233E2" w:rsidP="00BA4F6F">
            <w:pPr>
              <w:snapToGrid w:val="0"/>
              <w:spacing w:line="220" w:lineRule="exact"/>
              <w:jc w:val="center"/>
              <w:rPr>
                <w:rFonts w:ascii="ＭＳ 明朝" w:eastAsia="ＭＳ 明朝" w:hAnsi="ＭＳ 明朝"/>
                <w:sz w:val="18"/>
                <w:szCs w:val="18"/>
              </w:rPr>
            </w:pPr>
          </w:p>
        </w:tc>
        <w:tc>
          <w:tcPr>
            <w:tcW w:w="12293" w:type="dxa"/>
          </w:tcPr>
          <w:p w14:paraId="54D58093" w14:textId="035AD40F" w:rsidR="007233E2" w:rsidRPr="005970E0" w:rsidRDefault="007233E2" w:rsidP="00BA4F6F">
            <w:pPr>
              <w:spacing w:line="218" w:lineRule="auto"/>
              <w:rPr>
                <w:rFonts w:ascii="ＭＳ 明朝" w:eastAsia="ＭＳ 明朝" w:hAnsi="ＭＳ 明朝" w:cs="ＭＳ ゴシック"/>
                <w:sz w:val="18"/>
                <w:szCs w:val="18"/>
              </w:rPr>
            </w:pPr>
            <w:r w:rsidRPr="005970E0">
              <w:rPr>
                <w:rFonts w:ascii="ＭＳ 明朝" w:eastAsia="ＭＳ 明朝" w:hAnsi="ＭＳ 明朝" w:cs="ＭＳ 明朝"/>
                <w:color w:val="000000"/>
                <w:sz w:val="18"/>
                <w:szCs w:val="18"/>
              </w:rPr>
              <w:t>同じ読み方の漢字について理解して、文や文章の中で使い分けることをねらいとして学習する。同じ音や同じ訓の漢字と、それぞれの意味について理解できるようにする。そして、さまざまな同じ読み方の漢字を比べて、文の中で使い分けさせる。</w:t>
            </w:r>
          </w:p>
        </w:tc>
      </w:tr>
      <w:tr w:rsidR="007233E2" w:rsidRPr="005970E0" w14:paraId="747C36F6" w14:textId="77777777" w:rsidTr="007233E2">
        <w:trPr>
          <w:cantSplit/>
          <w:trHeight w:val="925"/>
        </w:trPr>
        <w:tc>
          <w:tcPr>
            <w:tcW w:w="316" w:type="dxa"/>
            <w:vMerge w:val="restart"/>
            <w:vAlign w:val="center"/>
          </w:tcPr>
          <w:p w14:paraId="656DEB42" w14:textId="63B47C4C" w:rsidR="007233E2" w:rsidRPr="005970E0" w:rsidRDefault="007233E2" w:rsidP="00BA4F6F">
            <w:pPr>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３</w:t>
            </w:r>
          </w:p>
        </w:tc>
        <w:tc>
          <w:tcPr>
            <w:tcW w:w="3497" w:type="dxa"/>
            <w:shd w:val="clear" w:color="auto" w:fill="auto"/>
          </w:tcPr>
          <w:p w14:paraId="4E85F799" w14:textId="77777777" w:rsidR="007233E2" w:rsidRPr="005970E0" w:rsidRDefault="007233E2" w:rsidP="00BA4F6F">
            <w:pPr>
              <w:snapToGrid w:val="0"/>
              <w:spacing w:line="220" w:lineRule="exact"/>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 xml:space="preserve">〇考えたことを文章にまとめよう　</w:t>
            </w:r>
            <w:r w:rsidRPr="005970E0">
              <w:rPr>
                <w:rFonts w:ascii="ＭＳ 明朝" w:eastAsia="ＭＳ 明朝" w:hAnsi="ＭＳ 明朝" w:hint="eastAsia"/>
                <w:color w:val="000000" w:themeColor="text1"/>
                <w:kern w:val="0"/>
                <w:sz w:val="18"/>
                <w:szCs w:val="18"/>
                <w:bdr w:val="single" w:sz="4" w:space="0" w:color="auto"/>
              </w:rPr>
              <w:t>読</w:t>
            </w:r>
          </w:p>
          <w:p w14:paraId="0478929C" w14:textId="77777777" w:rsidR="007233E2" w:rsidRPr="005970E0" w:rsidRDefault="007233E2" w:rsidP="00BA4F6F">
            <w:pPr>
              <w:snapToGrid w:val="0"/>
              <w:spacing w:line="220" w:lineRule="exact"/>
              <w:ind w:firstLineChars="100" w:firstLine="180"/>
              <w:rPr>
                <w:rFonts w:ascii="ＭＳ 明朝" w:eastAsia="ＭＳ 明朝" w:hAnsi="ＭＳ 明朝"/>
                <w:color w:val="000000" w:themeColor="text1"/>
                <w:kern w:val="0"/>
                <w:sz w:val="18"/>
                <w:szCs w:val="18"/>
              </w:rPr>
            </w:pPr>
            <w:r w:rsidRPr="005970E0">
              <w:rPr>
                <w:rFonts w:ascii="ＭＳ 明朝" w:eastAsia="ＭＳ 明朝" w:hAnsi="ＭＳ 明朝" w:hint="eastAsia"/>
                <w:color w:val="000000" w:themeColor="text1"/>
                <w:kern w:val="0"/>
                <w:sz w:val="18"/>
                <w:szCs w:val="18"/>
              </w:rPr>
              <w:t>世界一美しいぼくの村</w:t>
            </w:r>
          </w:p>
          <w:p w14:paraId="209D1EF9" w14:textId="77777777" w:rsidR="007233E2" w:rsidRPr="005970E0" w:rsidRDefault="007233E2" w:rsidP="00BA4F6F">
            <w:pPr>
              <w:snapToGrid w:val="0"/>
              <w:spacing w:line="220" w:lineRule="exact"/>
              <w:rPr>
                <w:rFonts w:ascii="ＭＳ 明朝" w:eastAsia="ＭＳ 明朝" w:hAnsi="ＭＳ 明朝"/>
                <w:color w:val="000000" w:themeColor="text1"/>
                <w:kern w:val="0"/>
                <w:sz w:val="18"/>
                <w:szCs w:val="18"/>
              </w:rPr>
            </w:pPr>
          </w:p>
          <w:p w14:paraId="44E742CE"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tc>
        <w:tc>
          <w:tcPr>
            <w:tcW w:w="846" w:type="dxa"/>
            <w:shd w:val="clear" w:color="auto" w:fill="auto"/>
          </w:tcPr>
          <w:p w14:paraId="46BA080E" w14:textId="77777777"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12</w:t>
            </w:r>
          </w:p>
          <w:p w14:paraId="69D3D381" w14:textId="77777777"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p>
          <w:p w14:paraId="7E65F492" w14:textId="77777777"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p>
          <w:p w14:paraId="76FAAE07" w14:textId="77777777"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p>
        </w:tc>
        <w:tc>
          <w:tcPr>
            <w:tcW w:w="3472" w:type="dxa"/>
            <w:shd w:val="clear" w:color="auto" w:fill="auto"/>
          </w:tcPr>
          <w:p w14:paraId="286476C8"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kern w:val="0"/>
                <w:sz w:val="18"/>
                <w:szCs w:val="18"/>
              </w:rPr>
              <w:t>〇</w:t>
            </w:r>
            <w:r w:rsidRPr="005970E0">
              <w:rPr>
                <w:rFonts w:ascii="ＭＳ 明朝" w:eastAsia="ＭＳ 明朝" w:hAnsi="ＭＳ 明朝" w:hint="eastAsia"/>
                <w:kern w:val="0"/>
                <w:sz w:val="18"/>
                <w:szCs w:val="18"/>
              </w:rPr>
              <w:t xml:space="preserve">伝記を読んで感想文を書こう　</w:t>
            </w:r>
            <w:r w:rsidRPr="005970E0">
              <w:rPr>
                <w:rFonts w:ascii="ＭＳ 明朝" w:eastAsia="ＭＳ 明朝" w:hAnsi="ＭＳ 明朝" w:hint="eastAsia"/>
                <w:kern w:val="0"/>
                <w:sz w:val="18"/>
                <w:szCs w:val="18"/>
                <w:bdr w:val="single" w:sz="4" w:space="0" w:color="auto"/>
              </w:rPr>
              <w:t>読</w:t>
            </w:r>
          </w:p>
          <w:p w14:paraId="312DA64E" w14:textId="77777777" w:rsidR="007233E2" w:rsidRPr="005970E0" w:rsidRDefault="007233E2" w:rsidP="00BA4F6F">
            <w:pPr>
              <w:autoSpaceDE w:val="0"/>
              <w:autoSpaceDN w:val="0"/>
              <w:adjustRightInd w:val="0"/>
              <w:snapToGrid w:val="0"/>
              <w:spacing w:line="220" w:lineRule="exact"/>
              <w:ind w:firstLineChars="100" w:firstLine="180"/>
              <w:rPr>
                <w:rFonts w:ascii="ＭＳ 明朝" w:eastAsia="ＭＳ 明朝" w:hAnsi="ＭＳ 明朝"/>
                <w:kern w:val="0"/>
                <w:sz w:val="18"/>
                <w:szCs w:val="18"/>
              </w:rPr>
            </w:pPr>
            <w:r w:rsidRPr="005970E0">
              <w:rPr>
                <w:rFonts w:ascii="ＭＳ 明朝" w:eastAsia="ＭＳ 明朝" w:hAnsi="ＭＳ 明朝" w:hint="eastAsia"/>
                <w:kern w:val="0"/>
                <w:sz w:val="18"/>
                <w:szCs w:val="18"/>
              </w:rPr>
              <w:t>手塚治虫</w:t>
            </w:r>
          </w:p>
          <w:p w14:paraId="3F51DB66"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p w14:paraId="09F3308B" w14:textId="77777777"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p>
        </w:tc>
        <w:tc>
          <w:tcPr>
            <w:tcW w:w="871" w:type="dxa"/>
            <w:shd w:val="clear" w:color="auto" w:fill="auto"/>
          </w:tcPr>
          <w:p w14:paraId="5199EA7C" w14:textId="7142398A" w:rsidR="007233E2" w:rsidRPr="005970E0" w:rsidRDefault="007233E2" w:rsidP="00817DFB">
            <w:pPr>
              <w:autoSpaceDE w:val="0"/>
              <w:autoSpaceDN w:val="0"/>
              <w:adjustRightInd w:val="0"/>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kern w:val="0"/>
                <w:sz w:val="18"/>
                <w:szCs w:val="18"/>
              </w:rPr>
              <w:t>5</w:t>
            </w:r>
          </w:p>
        </w:tc>
        <w:tc>
          <w:tcPr>
            <w:tcW w:w="1241" w:type="dxa"/>
          </w:tcPr>
          <w:p w14:paraId="18C57469" w14:textId="3144134E" w:rsidR="007233E2" w:rsidRPr="005970E0" w:rsidRDefault="007233E2" w:rsidP="00BA4F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Ⅰ</w:t>
            </w:r>
          </w:p>
        </w:tc>
        <w:tc>
          <w:tcPr>
            <w:tcW w:w="12293" w:type="dxa"/>
          </w:tcPr>
          <w:p w14:paraId="1BA55FA5" w14:textId="77777777" w:rsidR="007233E2" w:rsidRPr="005970E0" w:rsidRDefault="007233E2" w:rsidP="00BA4F6F">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物語の結末について感じたことを伝え合い、一人一人の感じ方などに違いがあることに気づくことがねらいである。まず、初めて読んだ感想を書かせる。その後、家族や「パグマンの村」に対する「ヤモ」の思いを考えさせていく。そして、物語の終わり方について、考えたことを伝え合う。最後に、物語の終わり方についてどのようなことを感じたり考えたりしたかを振り返らせる。並行して「世界一美しい村へ帰る」（教科書134</w:t>
            </w:r>
            <w:r w:rsidRPr="005970E0">
              <w:rPr>
                <w:rFonts w:ascii="ＭＳ 明朝" w:eastAsia="ＭＳ 明朝" w:hAnsi="ＭＳ 明朝" w:cs="ＭＳ 明朝" w:hint="eastAsia"/>
                <w:sz w:val="18"/>
                <w:szCs w:val="18"/>
              </w:rPr>
              <w:t>ページ</w:t>
            </w:r>
            <w:r w:rsidRPr="005970E0">
              <w:rPr>
                <w:rFonts w:ascii="ＭＳ 明朝" w:eastAsia="ＭＳ 明朝" w:hAnsi="ＭＳ 明朝" w:cs="ＭＳ 明朝"/>
                <w:sz w:val="18"/>
                <w:szCs w:val="18"/>
              </w:rPr>
              <w:t>）を読むことに取り組んでもよい。</w:t>
            </w:r>
          </w:p>
          <w:p w14:paraId="3252FB48" w14:textId="77777777" w:rsidR="007233E2" w:rsidRPr="005970E0" w:rsidRDefault="007233E2" w:rsidP="00BA4F6F">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５</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sz w:val="18"/>
                <w:szCs w:val="18"/>
              </w:rPr>
              <w:t>伝記に描かれている人物像を捉え、生き方についての考えをまとめることをねらいとする</w:t>
            </w:r>
            <w:r w:rsidRPr="005970E0">
              <w:rPr>
                <w:rFonts w:ascii="ＭＳ 明朝" w:eastAsia="ＭＳ 明朝" w:hAnsi="ＭＳ 明朝" w:cs="ＭＳ 明朝" w:hint="eastAsia"/>
                <w:sz w:val="18"/>
                <w:szCs w:val="18"/>
              </w:rPr>
              <w:t>。</w:t>
            </w:r>
            <w:r w:rsidRPr="005970E0">
              <w:rPr>
                <w:rFonts w:ascii="ＭＳ 明朝" w:eastAsia="ＭＳ 明朝" w:hAnsi="ＭＳ 明朝" w:hint="eastAsia"/>
                <w:sz w:val="18"/>
                <w:szCs w:val="18"/>
              </w:rPr>
              <w:t>伝記に描かれた人物の考えや生き方を読み取り、感想文を書くという学習課題を知り、学習の見通しを持つ。</w:t>
            </w:r>
            <w:r w:rsidRPr="005970E0">
              <w:rPr>
                <w:rFonts w:ascii="ＭＳ 明朝" w:eastAsia="ＭＳ 明朝" w:hAnsi="ＭＳ 明朝" w:cs="ＭＳ 明朝"/>
                <w:sz w:val="18"/>
                <w:szCs w:val="18"/>
              </w:rPr>
              <w:t>「手塚治虫」を読</w:t>
            </w:r>
            <w:r w:rsidRPr="005970E0">
              <w:rPr>
                <w:rFonts w:ascii="ＭＳ 明朝" w:eastAsia="ＭＳ 明朝" w:hAnsi="ＭＳ 明朝" w:cs="ＭＳ 明朝" w:hint="eastAsia"/>
                <w:sz w:val="18"/>
                <w:szCs w:val="18"/>
              </w:rPr>
              <w:t>んで、</w:t>
            </w:r>
            <w:r w:rsidRPr="005970E0">
              <w:rPr>
                <w:rFonts w:ascii="ＭＳ 明朝" w:eastAsia="ＭＳ 明朝" w:hAnsi="ＭＳ 明朝" w:cs="ＭＳ 明朝"/>
                <w:sz w:val="18"/>
                <w:szCs w:val="18"/>
              </w:rPr>
              <w:t>治虫の</w:t>
            </w:r>
            <w:r w:rsidRPr="005970E0">
              <w:rPr>
                <w:rFonts w:ascii="ＭＳ 明朝" w:eastAsia="ＭＳ 明朝" w:hAnsi="ＭＳ 明朝" w:hint="eastAsia"/>
                <w:sz w:val="18"/>
                <w:szCs w:val="18"/>
              </w:rPr>
              <w:t>考えや</w:t>
            </w:r>
            <w:r w:rsidRPr="005970E0">
              <w:rPr>
                <w:rFonts w:ascii="ＭＳ 明朝" w:eastAsia="ＭＳ 明朝" w:hAnsi="ＭＳ 明朝" w:cs="ＭＳ 明朝"/>
                <w:sz w:val="18"/>
                <w:szCs w:val="18"/>
              </w:rPr>
              <w:t>生き方を読み取る</w:t>
            </w:r>
            <w:r w:rsidRPr="005970E0">
              <w:rPr>
                <w:rFonts w:ascii="ＭＳ 明朝" w:eastAsia="ＭＳ 明朝" w:hAnsi="ＭＳ 明朝" w:cs="ＭＳ 明朝" w:hint="eastAsia"/>
                <w:sz w:val="18"/>
                <w:szCs w:val="18"/>
              </w:rPr>
              <w:t>。そこから</w:t>
            </w:r>
            <w:r w:rsidRPr="005970E0">
              <w:rPr>
                <w:rFonts w:ascii="ＭＳ 明朝" w:eastAsia="ＭＳ 明朝" w:hAnsi="ＭＳ 明朝" w:cs="ＭＳ 明朝"/>
                <w:sz w:val="18"/>
                <w:szCs w:val="18"/>
              </w:rPr>
              <w:t>治虫の人物像を捉え</w:t>
            </w:r>
            <w:r w:rsidRPr="005970E0">
              <w:rPr>
                <w:rFonts w:ascii="ＭＳ 明朝" w:eastAsia="ＭＳ 明朝" w:hAnsi="ＭＳ 明朝" w:cs="ＭＳ 明朝" w:hint="eastAsia"/>
                <w:sz w:val="18"/>
                <w:szCs w:val="18"/>
              </w:rPr>
              <w:t>ていく。</w:t>
            </w:r>
            <w:r w:rsidRPr="005970E0">
              <w:rPr>
                <w:rFonts w:ascii="ＭＳ 明朝" w:eastAsia="ＭＳ 明朝" w:hAnsi="ＭＳ 明朝" w:hint="eastAsia"/>
                <w:sz w:val="18"/>
                <w:szCs w:val="18"/>
              </w:rPr>
              <w:t>感想文を書く際には、心に強く残ったことや、手塚治虫と自分とを重ね合わせて考えたこと、生き方について考えたことなどを観点として、感想を膨らませる。感想文を読み合って、お互いのよさや違いを伝え合う。最後に、伝記の人物と自分とを重ね合わせてどのようなことを考えたかを振り返らせる。</w:t>
            </w:r>
          </w:p>
          <w:p w14:paraId="6A0FA00E" w14:textId="77777777" w:rsidR="007233E2" w:rsidRPr="005970E0" w:rsidRDefault="007233E2" w:rsidP="00BA4F6F">
            <w:pPr>
              <w:spacing w:line="218" w:lineRule="auto"/>
              <w:rPr>
                <w:rFonts w:ascii="ＭＳ ゴシック" w:eastAsia="ＭＳ ゴシック" w:hAnsi="ＭＳ ゴシック" w:cs="ＭＳ ゴシック"/>
                <w:sz w:val="18"/>
                <w:szCs w:val="18"/>
              </w:rPr>
            </w:pPr>
          </w:p>
        </w:tc>
      </w:tr>
      <w:tr w:rsidR="007233E2" w:rsidRPr="005970E0" w14:paraId="2C5DE880" w14:textId="77777777" w:rsidTr="007233E2">
        <w:trPr>
          <w:cantSplit/>
          <w:trHeight w:val="338"/>
        </w:trPr>
        <w:tc>
          <w:tcPr>
            <w:tcW w:w="316" w:type="dxa"/>
            <w:vMerge/>
            <w:vAlign w:val="center"/>
          </w:tcPr>
          <w:p w14:paraId="29F894DF" w14:textId="77777777" w:rsidR="007233E2" w:rsidRPr="005970E0" w:rsidRDefault="007233E2" w:rsidP="00BA4F6F">
            <w:pPr>
              <w:spacing w:line="220" w:lineRule="exact"/>
              <w:jc w:val="center"/>
              <w:rPr>
                <w:rFonts w:ascii="ＭＳ 明朝" w:eastAsia="ＭＳ 明朝" w:hAnsi="ＭＳ 明朝"/>
                <w:sz w:val="18"/>
                <w:szCs w:val="18"/>
              </w:rPr>
            </w:pPr>
          </w:p>
        </w:tc>
        <w:tc>
          <w:tcPr>
            <w:tcW w:w="3497" w:type="dxa"/>
            <w:shd w:val="clear" w:color="auto" w:fill="auto"/>
          </w:tcPr>
          <w:p w14:paraId="4073FAC4" w14:textId="347ED7CB"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漢字を使おう11</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46" w:type="dxa"/>
            <w:shd w:val="clear" w:color="auto" w:fill="auto"/>
          </w:tcPr>
          <w:p w14:paraId="3C67FD2E" w14:textId="01294A09"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1</w:t>
            </w:r>
          </w:p>
        </w:tc>
        <w:tc>
          <w:tcPr>
            <w:tcW w:w="3472" w:type="dxa"/>
            <w:shd w:val="clear" w:color="auto" w:fill="auto"/>
          </w:tcPr>
          <w:p w14:paraId="7C68AE97" w14:textId="2809F318"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漢字を使おう10</w:t>
            </w:r>
            <w:r w:rsidRPr="005970E0">
              <w:rPr>
                <w:rFonts w:ascii="ＭＳ 明朝" w:eastAsia="ＭＳ 明朝" w:hAnsi="ＭＳ 明朝" w:hint="eastAsia"/>
                <w:bCs/>
                <w:color w:val="000000" w:themeColor="text1"/>
                <w:kern w:val="0"/>
                <w:sz w:val="18"/>
                <w:szCs w:val="18"/>
              </w:rPr>
              <w:t xml:space="preserve">　</w:t>
            </w:r>
            <w:r w:rsidRPr="005970E0">
              <w:rPr>
                <w:rFonts w:ascii="ＭＳ 明朝" w:eastAsia="ＭＳ 明朝" w:hAnsi="ＭＳ 明朝" w:hint="eastAsia"/>
                <w:bCs/>
                <w:color w:val="000000" w:themeColor="text1"/>
                <w:kern w:val="0"/>
                <w:sz w:val="18"/>
                <w:szCs w:val="18"/>
                <w:bdr w:val="single" w:sz="4" w:space="0" w:color="auto"/>
              </w:rPr>
              <w:t>言葉</w:t>
            </w:r>
          </w:p>
        </w:tc>
        <w:tc>
          <w:tcPr>
            <w:tcW w:w="871" w:type="dxa"/>
            <w:shd w:val="clear" w:color="auto" w:fill="auto"/>
          </w:tcPr>
          <w:p w14:paraId="56FED1BD" w14:textId="20BF9F90"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1</w:t>
            </w:r>
          </w:p>
        </w:tc>
        <w:tc>
          <w:tcPr>
            <w:tcW w:w="1241" w:type="dxa"/>
          </w:tcPr>
          <w:p w14:paraId="08C1154F" w14:textId="1A4EB8FA" w:rsidR="007233E2" w:rsidRPr="005970E0" w:rsidRDefault="00817DFB" w:rsidP="00BA4F6F">
            <w:pPr>
              <w:snapToGrid w:val="0"/>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Ⅰ</w:t>
            </w:r>
          </w:p>
        </w:tc>
        <w:tc>
          <w:tcPr>
            <w:tcW w:w="12293" w:type="dxa"/>
          </w:tcPr>
          <w:p w14:paraId="72590CFF" w14:textId="77777777" w:rsidR="007233E2" w:rsidRPr="005970E0" w:rsidRDefault="007233E2" w:rsidP="00BA4F6F">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hint="eastAsia"/>
                <w:sz w:val="18"/>
                <w:szCs w:val="18"/>
              </w:rPr>
              <w:t>〔４年〕</w:t>
            </w:r>
            <w:r w:rsidRPr="005970E0">
              <w:rPr>
                <w:rFonts w:ascii="ＭＳ 明朝" w:eastAsia="ＭＳ 明朝" w:hAnsi="ＭＳ 明朝" w:cs="ＭＳ 明朝" w:hint="eastAsia"/>
                <w:sz w:val="18"/>
                <w:szCs w:val="18"/>
              </w:rPr>
              <w:t>都道府県名の漢字を学習したうえで、それらを使って文を書く。</w:t>
            </w:r>
          </w:p>
          <w:p w14:paraId="725B1C69" w14:textId="5D54853D" w:rsidR="007233E2" w:rsidRPr="005970E0" w:rsidRDefault="007233E2" w:rsidP="00BA4F6F">
            <w:pPr>
              <w:spacing w:line="218" w:lineRule="auto"/>
              <w:rPr>
                <w:rFonts w:ascii="ＭＳ ゴシック" w:eastAsia="ＭＳ ゴシック" w:hAnsi="ＭＳ ゴシック" w:cs="ＭＳ ゴシック"/>
                <w:sz w:val="18"/>
                <w:szCs w:val="18"/>
              </w:rPr>
            </w:pPr>
            <w:r w:rsidRPr="005970E0">
              <w:rPr>
                <w:rFonts w:ascii="ＭＳ ゴシック" w:eastAsia="ＭＳ ゴシック" w:hAnsi="ＭＳ ゴシック" w:cs="ＭＳ ゴシック"/>
                <w:color w:val="000000"/>
                <w:sz w:val="18"/>
                <w:szCs w:val="18"/>
              </w:rPr>
              <w:t>〔</w:t>
            </w:r>
            <w:r w:rsidRPr="005970E0">
              <w:rPr>
                <w:rFonts w:ascii="ＭＳ ゴシック" w:eastAsia="ＭＳ ゴシック" w:hAnsi="ＭＳ ゴシック" w:cs="ＭＳ ゴシック" w:hint="eastAsia"/>
                <w:color w:val="000000"/>
                <w:sz w:val="18"/>
                <w:szCs w:val="18"/>
              </w:rPr>
              <w:t>５</w:t>
            </w:r>
            <w:r w:rsidRPr="005970E0">
              <w:rPr>
                <w:rFonts w:ascii="ＭＳ ゴシック" w:eastAsia="ＭＳ ゴシック" w:hAnsi="ＭＳ ゴシック" w:cs="ＭＳ ゴシック"/>
                <w:color w:val="000000"/>
                <w:sz w:val="18"/>
                <w:szCs w:val="18"/>
              </w:rPr>
              <w:t>年〕</w:t>
            </w:r>
            <w:r w:rsidRPr="005970E0">
              <w:rPr>
                <w:rFonts w:ascii="ＭＳ 明朝" w:eastAsia="ＭＳ 明朝" w:hAnsi="ＭＳ 明朝" w:cs="ＭＳ 明朝"/>
                <w:sz w:val="18"/>
                <w:szCs w:val="18"/>
              </w:rPr>
              <w:t>「漢字を使おう１」に同じ。</w:t>
            </w:r>
          </w:p>
        </w:tc>
      </w:tr>
      <w:tr w:rsidR="007233E2" w:rsidRPr="00515D9A" w14:paraId="68268CE8" w14:textId="77777777" w:rsidTr="007233E2">
        <w:trPr>
          <w:cantSplit/>
          <w:trHeight w:val="925"/>
        </w:trPr>
        <w:tc>
          <w:tcPr>
            <w:tcW w:w="316" w:type="dxa"/>
            <w:vMerge/>
            <w:vAlign w:val="center"/>
          </w:tcPr>
          <w:p w14:paraId="34B9EC65" w14:textId="77777777" w:rsidR="007233E2" w:rsidRPr="005970E0" w:rsidRDefault="007233E2" w:rsidP="00BA4F6F">
            <w:pPr>
              <w:spacing w:line="220" w:lineRule="exact"/>
              <w:jc w:val="center"/>
              <w:rPr>
                <w:rFonts w:ascii="ＭＳ 明朝" w:eastAsia="ＭＳ 明朝" w:hAnsi="ＭＳ 明朝"/>
                <w:sz w:val="18"/>
                <w:szCs w:val="18"/>
              </w:rPr>
            </w:pPr>
          </w:p>
        </w:tc>
        <w:tc>
          <w:tcPr>
            <w:tcW w:w="3497" w:type="dxa"/>
            <w:shd w:val="clear" w:color="auto" w:fill="auto"/>
          </w:tcPr>
          <w:p w14:paraId="5BAEB83B" w14:textId="0E885B4A"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 xml:space="preserve">十年後のわたしへ　</w:t>
            </w:r>
            <w:r w:rsidRPr="005970E0">
              <w:rPr>
                <w:rFonts w:ascii="ＭＳ 明朝" w:eastAsia="ＭＳ 明朝" w:hAnsi="ＭＳ 明朝" w:hint="eastAsia"/>
                <w:color w:val="000000" w:themeColor="text1"/>
                <w:kern w:val="0"/>
                <w:sz w:val="18"/>
                <w:szCs w:val="18"/>
                <w:bdr w:val="single" w:sz="4" w:space="0" w:color="auto"/>
              </w:rPr>
              <w:t>書</w:t>
            </w:r>
          </w:p>
        </w:tc>
        <w:tc>
          <w:tcPr>
            <w:tcW w:w="846" w:type="dxa"/>
            <w:shd w:val="clear" w:color="auto" w:fill="auto"/>
          </w:tcPr>
          <w:p w14:paraId="58DE8B98" w14:textId="2022EF77"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7</w:t>
            </w:r>
          </w:p>
        </w:tc>
        <w:tc>
          <w:tcPr>
            <w:tcW w:w="3472" w:type="dxa"/>
            <w:shd w:val="clear" w:color="auto" w:fill="auto"/>
          </w:tcPr>
          <w:p w14:paraId="6C9E3017" w14:textId="774969F1" w:rsidR="007233E2" w:rsidRPr="005970E0" w:rsidRDefault="007233E2" w:rsidP="00BA4F6F">
            <w:pPr>
              <w:autoSpaceDE w:val="0"/>
              <w:autoSpaceDN w:val="0"/>
              <w:adjustRightInd w:val="0"/>
              <w:snapToGrid w:val="0"/>
              <w:spacing w:line="220" w:lineRule="exact"/>
              <w:rPr>
                <w:rFonts w:ascii="ＭＳ 明朝" w:eastAsia="ＭＳ 明朝" w:hAnsi="ＭＳ 明朝"/>
                <w:kern w:val="0"/>
                <w:sz w:val="18"/>
                <w:szCs w:val="18"/>
              </w:rPr>
            </w:pPr>
            <w:r w:rsidRPr="005970E0">
              <w:rPr>
                <w:rFonts w:ascii="ＭＳ 明朝" w:eastAsia="ＭＳ 明朝" w:hAnsi="ＭＳ 明朝" w:hint="eastAsia"/>
                <w:color w:val="000000" w:themeColor="text1"/>
                <w:kern w:val="0"/>
                <w:sz w:val="18"/>
                <w:szCs w:val="18"/>
              </w:rPr>
              <w:t xml:space="preserve">わたしの文章見本帳　</w:t>
            </w:r>
            <w:r w:rsidRPr="005970E0">
              <w:rPr>
                <w:rFonts w:ascii="ＭＳ 明朝" w:eastAsia="ＭＳ 明朝" w:hAnsi="ＭＳ 明朝" w:hint="eastAsia"/>
                <w:color w:val="000000" w:themeColor="text1"/>
                <w:kern w:val="0"/>
                <w:sz w:val="18"/>
                <w:szCs w:val="18"/>
                <w:bdr w:val="single" w:sz="4" w:space="0" w:color="auto"/>
              </w:rPr>
              <w:t>書</w:t>
            </w:r>
          </w:p>
        </w:tc>
        <w:tc>
          <w:tcPr>
            <w:tcW w:w="871" w:type="dxa"/>
            <w:shd w:val="clear" w:color="auto" w:fill="auto"/>
          </w:tcPr>
          <w:p w14:paraId="0BA7D573" w14:textId="567227DA" w:rsidR="007233E2" w:rsidRPr="005970E0" w:rsidRDefault="007233E2" w:rsidP="00BA4F6F">
            <w:pPr>
              <w:snapToGrid w:val="0"/>
              <w:spacing w:line="220" w:lineRule="exact"/>
              <w:jc w:val="center"/>
              <w:rPr>
                <w:rFonts w:ascii="ＭＳ 明朝" w:eastAsia="ＭＳ 明朝" w:hAnsi="ＭＳ 明朝"/>
                <w:color w:val="000000" w:themeColor="text1"/>
                <w:kern w:val="0"/>
                <w:sz w:val="18"/>
                <w:szCs w:val="18"/>
              </w:rPr>
            </w:pPr>
            <w:r w:rsidRPr="005970E0">
              <w:rPr>
                <w:rFonts w:ascii="ＭＳ 明朝" w:eastAsia="ＭＳ 明朝" w:hAnsi="ＭＳ 明朝"/>
                <w:color w:val="000000" w:themeColor="text1"/>
                <w:kern w:val="0"/>
                <w:sz w:val="18"/>
                <w:szCs w:val="18"/>
              </w:rPr>
              <w:t>4</w:t>
            </w:r>
          </w:p>
        </w:tc>
        <w:tc>
          <w:tcPr>
            <w:tcW w:w="1241" w:type="dxa"/>
          </w:tcPr>
          <w:p w14:paraId="40B45041" w14:textId="746FC636" w:rsidR="007233E2" w:rsidRPr="005970E0" w:rsidRDefault="007233E2" w:rsidP="00BA4F6F">
            <w:pPr>
              <w:snapToGrid w:val="0"/>
              <w:spacing w:line="220" w:lineRule="exact"/>
              <w:jc w:val="center"/>
              <w:rPr>
                <w:rFonts w:ascii="ＭＳ 明朝" w:eastAsia="ＭＳ 明朝" w:hAnsi="ＭＳ 明朝"/>
                <w:sz w:val="18"/>
                <w:szCs w:val="18"/>
              </w:rPr>
            </w:pPr>
            <w:r w:rsidRPr="005970E0">
              <w:rPr>
                <w:rFonts w:ascii="ＭＳ 明朝" w:eastAsia="ＭＳ 明朝" w:hAnsi="ＭＳ 明朝" w:hint="eastAsia"/>
                <w:sz w:val="18"/>
                <w:szCs w:val="18"/>
              </w:rPr>
              <w:t>Ⅲ</w:t>
            </w:r>
          </w:p>
        </w:tc>
        <w:tc>
          <w:tcPr>
            <w:tcW w:w="12293" w:type="dxa"/>
          </w:tcPr>
          <w:p w14:paraId="7F13F4A8" w14:textId="77777777" w:rsidR="007233E2" w:rsidRPr="005970E0" w:rsidRDefault="007233E2" w:rsidP="00BA4F6F">
            <w:pPr>
              <w:spacing w:line="220" w:lineRule="auto"/>
              <w:rPr>
                <w:rFonts w:ascii="ＭＳ 明朝" w:eastAsia="ＭＳ 明朝" w:hAnsi="ＭＳ 明朝" w:cs="ＭＳ 明朝"/>
                <w:color w:val="FF0000"/>
                <w:sz w:val="18"/>
                <w:szCs w:val="18"/>
              </w:rPr>
            </w:pPr>
            <w:r w:rsidRPr="005970E0">
              <w:rPr>
                <w:rFonts w:ascii="ＭＳ 明朝" w:eastAsia="ＭＳ 明朝" w:hAnsi="ＭＳ 明朝" w:cs="ＭＳ 明朝"/>
                <w:color w:val="FF0000"/>
                <w:sz w:val="18"/>
                <w:szCs w:val="18"/>
              </w:rPr>
              <w:t>＊</w:t>
            </w:r>
            <w:r w:rsidRPr="005970E0">
              <w:rPr>
                <w:rFonts w:ascii="ＭＳ 明朝" w:eastAsia="ＭＳ 明朝" w:hAnsi="ＭＳ 明朝" w:cs="ＭＳ 明朝" w:hint="eastAsia"/>
                <w:color w:val="FF0000"/>
                <w:sz w:val="18"/>
                <w:szCs w:val="18"/>
              </w:rPr>
              <w:t>4年「十年後のわたしへ」、５年「わたしの文章見本帳」のいずれかを選択して、４・５年でいっしょに行う。</w:t>
            </w:r>
          </w:p>
          <w:p w14:paraId="3B9DD8BA" w14:textId="77777777" w:rsidR="007233E2" w:rsidRPr="005970E0" w:rsidRDefault="007233E2" w:rsidP="00BA4F6F">
            <w:pPr>
              <w:spacing w:line="220" w:lineRule="auto"/>
              <w:rPr>
                <w:rFonts w:ascii="ＭＳ 明朝" w:eastAsia="ＭＳ 明朝" w:hAnsi="ＭＳ 明朝" w:cs="ＭＳ 明朝"/>
                <w:sz w:val="18"/>
                <w:szCs w:val="18"/>
              </w:rPr>
            </w:pPr>
            <w:r w:rsidRPr="005970E0">
              <w:rPr>
                <w:rFonts w:ascii="ＭＳ ゴシック" w:eastAsia="ＭＳ ゴシック" w:hAnsi="ＭＳ ゴシック" w:cs="ＭＳ ゴシック"/>
                <w:sz w:val="18"/>
                <w:szCs w:val="18"/>
              </w:rPr>
              <w:t>〔４年〕</w:t>
            </w:r>
            <w:r w:rsidRPr="005970E0">
              <w:rPr>
                <w:rFonts w:ascii="ＭＳ 明朝" w:eastAsia="ＭＳ 明朝" w:hAnsi="ＭＳ 明朝" w:cs="ＭＳ 明朝"/>
                <w:sz w:val="18"/>
                <w:szCs w:val="18"/>
              </w:rPr>
              <w:t>１年間に書いた文章を読み返し、「十年後のわたし」に伝えたいことを手紙に書く活動を通して、自分の文章のよいところを確かめることをねらいとする。まず、１年間で書いた文章を読み返し、１年間を振り返る。そして、「十年後のわたし」に手紙を書く。手紙を書く際には、１年間に学んだ「言葉の力」を生かして書くようにする。最後に自分の文章のよいところを、どう生かしていきたいかを振り返らせる。</w:t>
            </w:r>
          </w:p>
          <w:p w14:paraId="31902F9D" w14:textId="77777777" w:rsidR="007233E2" w:rsidRPr="005970E0" w:rsidRDefault="007233E2" w:rsidP="00BA4F6F">
            <w:pPr>
              <w:topLinePunct/>
              <w:snapToGrid w:val="0"/>
              <w:spacing w:line="220" w:lineRule="exact"/>
              <w:rPr>
                <w:rFonts w:ascii="ＭＳ 明朝" w:eastAsia="ＭＳ 明朝" w:hAnsi="ＭＳ 明朝"/>
                <w:sz w:val="18"/>
                <w:szCs w:val="18"/>
              </w:rPr>
            </w:pPr>
            <w:r w:rsidRPr="005970E0">
              <w:rPr>
                <w:rFonts w:ascii="ＭＳ ゴシック" w:eastAsia="ＭＳ ゴシック" w:hAnsi="ＭＳ ゴシック" w:hint="eastAsia"/>
                <w:sz w:val="18"/>
                <w:szCs w:val="18"/>
              </w:rPr>
              <w:t>〔５年〕</w:t>
            </w:r>
            <w:r w:rsidRPr="005970E0">
              <w:rPr>
                <w:rFonts w:ascii="ＭＳ 明朝" w:eastAsia="ＭＳ 明朝" w:hAnsi="ＭＳ 明朝" w:cs="ＭＳ 明朝"/>
                <w:sz w:val="18"/>
                <w:szCs w:val="18"/>
              </w:rPr>
              <w:t>文章の種類に着目して、自分だけの文章見本帳を作ることをねらいとする。</w:t>
            </w:r>
            <w:r w:rsidRPr="005970E0">
              <w:rPr>
                <w:rFonts w:ascii="ＭＳ 明朝" w:eastAsia="ＭＳ 明朝" w:hAnsi="ＭＳ 明朝" w:hint="eastAsia"/>
                <w:sz w:val="18"/>
                <w:szCs w:val="18"/>
              </w:rPr>
              <w:t>文章を種類ごとに整理しながら文章のよさを見つけ、そのよさを生かして、書いた文章を別の種類の文章に書き換えていく。この１年間に書いた文章を読み直し、教科書267ページを参考にして種類ごとに整理する。書いた文章の中から一つ選んで別の文種に書き換えて、これまで書いた文章とまとめて文章見本帳を作る。学級で一冊の文章見本帳としてもよい。</w:t>
            </w:r>
          </w:p>
          <w:p w14:paraId="60779F49" w14:textId="77777777" w:rsidR="007233E2" w:rsidRPr="005970E0" w:rsidRDefault="007233E2" w:rsidP="00BA4F6F">
            <w:pPr>
              <w:spacing w:line="218" w:lineRule="auto"/>
              <w:rPr>
                <w:rFonts w:ascii="ＭＳ ゴシック" w:eastAsia="ＭＳ ゴシック" w:hAnsi="ＭＳ ゴシック" w:cs="ＭＳ ゴシック"/>
                <w:sz w:val="18"/>
                <w:szCs w:val="18"/>
              </w:rPr>
            </w:pPr>
          </w:p>
        </w:tc>
      </w:tr>
    </w:tbl>
    <w:p w14:paraId="77BFC2A6" w14:textId="7A7BF738" w:rsidR="00BD1B2D" w:rsidRDefault="00BD1B2D"/>
    <w:sectPr w:rsidR="00BD1B2D" w:rsidSect="0039597E">
      <w:footerReference w:type="even" r:id="rId8"/>
      <w:footerReference w:type="default" r:id="rId9"/>
      <w:pgSz w:w="23811" w:h="16838" w:orient="landscape" w:code="8"/>
      <w:pgMar w:top="397" w:right="567" w:bottom="397" w:left="567" w:header="0" w:footer="283"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AE68" w14:textId="77777777" w:rsidR="009D13AB" w:rsidRDefault="009D13AB">
      <w:r>
        <w:separator/>
      </w:r>
    </w:p>
  </w:endnote>
  <w:endnote w:type="continuationSeparator" w:id="0">
    <w:p w14:paraId="0B156AD0" w14:textId="77777777" w:rsidR="009D13AB" w:rsidRDefault="009D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Times New Roman"/>
    <w:charset w:val="00"/>
    <w:family w:val="auto"/>
    <w:pitch w:val="default"/>
  </w:font>
  <w:font w:name="Apple Color Emoj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5F56" w14:textId="3B21EE0B" w:rsidR="005B1D33" w:rsidRDefault="005B1D33" w:rsidP="003958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D79B6">
      <w:rPr>
        <w:rStyle w:val="a8"/>
        <w:noProof/>
      </w:rPr>
      <w:t>1</w:t>
    </w:r>
    <w:r>
      <w:rPr>
        <w:rStyle w:val="a8"/>
      </w:rPr>
      <w:fldChar w:fldCharType="end"/>
    </w:r>
  </w:p>
  <w:p w14:paraId="619B653E" w14:textId="77777777" w:rsidR="005B1D33" w:rsidRDefault="005B1D3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83429"/>
      <w:docPartObj>
        <w:docPartGallery w:val="Page Numbers (Bottom of Page)"/>
        <w:docPartUnique/>
      </w:docPartObj>
    </w:sdtPr>
    <w:sdtContent>
      <w:p w14:paraId="78246800" w14:textId="63497D31" w:rsidR="005B1D33" w:rsidRDefault="005B1D33" w:rsidP="0051784B">
        <w:pPr>
          <w:pStyle w:val="a6"/>
          <w:jc w:val="center"/>
        </w:pPr>
        <w:r>
          <w:fldChar w:fldCharType="begin"/>
        </w:r>
        <w:r>
          <w:instrText>PAGE   \* MERGEFORMAT</w:instrText>
        </w:r>
        <w:r>
          <w:fldChar w:fldCharType="separate"/>
        </w:r>
        <w:r w:rsidR="00817DFB" w:rsidRPr="00817DFB">
          <w:rPr>
            <w:noProof/>
            <w:lang w:val="ja-JP" w:eastAsia="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08E0" w14:textId="77777777" w:rsidR="009D13AB" w:rsidRDefault="009D13AB">
      <w:r>
        <w:separator/>
      </w:r>
    </w:p>
  </w:footnote>
  <w:footnote w:type="continuationSeparator" w:id="0">
    <w:p w14:paraId="79E322E1" w14:textId="77777777" w:rsidR="009D13AB" w:rsidRDefault="009D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15B"/>
    <w:multiLevelType w:val="hybridMultilevel"/>
    <w:tmpl w:val="1744DCE0"/>
    <w:lvl w:ilvl="0" w:tplc="FD40034E">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6594626"/>
    <w:multiLevelType w:val="hybridMultilevel"/>
    <w:tmpl w:val="9E9435B0"/>
    <w:lvl w:ilvl="0" w:tplc="35F8EFD6">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806BD"/>
    <w:multiLevelType w:val="hybridMultilevel"/>
    <w:tmpl w:val="3E64FB86"/>
    <w:lvl w:ilvl="0" w:tplc="EFD69E9C">
      <w:start w:val="1"/>
      <w:numFmt w:val="decimalFullWidth"/>
      <w:lvlText w:val="%1年"/>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02B4B"/>
    <w:multiLevelType w:val="hybridMultilevel"/>
    <w:tmpl w:val="2BDE69F8"/>
    <w:lvl w:ilvl="0" w:tplc="8752C9B8">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E5FEB"/>
    <w:multiLevelType w:val="hybridMultilevel"/>
    <w:tmpl w:val="68F4DC46"/>
    <w:lvl w:ilvl="0" w:tplc="8982C942">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804CD"/>
    <w:multiLevelType w:val="hybridMultilevel"/>
    <w:tmpl w:val="57C81C56"/>
    <w:lvl w:ilvl="0" w:tplc="59EE652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10EF51B8"/>
    <w:multiLevelType w:val="hybridMultilevel"/>
    <w:tmpl w:val="DABCDF0A"/>
    <w:lvl w:ilvl="0" w:tplc="9CB0A5DE">
      <w:start w:val="1"/>
      <w:numFmt w:val="decimalFullWidth"/>
      <w:lvlText w:val="%1年"/>
      <w:lvlJc w:val="left"/>
      <w:pPr>
        <w:ind w:left="516" w:hanging="5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B45C8A"/>
    <w:multiLevelType w:val="hybridMultilevel"/>
    <w:tmpl w:val="7A28C97E"/>
    <w:lvl w:ilvl="0" w:tplc="1500F95A">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13723520"/>
    <w:multiLevelType w:val="hybridMultilevel"/>
    <w:tmpl w:val="AB06B812"/>
    <w:lvl w:ilvl="0" w:tplc="9D206366">
      <w:start w:val="1"/>
      <w:numFmt w:val="decimalFullWidth"/>
      <w:lvlText w:val="%1年"/>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552281"/>
    <w:multiLevelType w:val="hybridMultilevel"/>
    <w:tmpl w:val="251ACDDC"/>
    <w:lvl w:ilvl="0" w:tplc="13168ED6">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655A6"/>
    <w:multiLevelType w:val="hybridMultilevel"/>
    <w:tmpl w:val="2BD2878A"/>
    <w:lvl w:ilvl="0" w:tplc="15CA5F72">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8652DC"/>
    <w:multiLevelType w:val="hybridMultilevel"/>
    <w:tmpl w:val="2C9CA47A"/>
    <w:lvl w:ilvl="0" w:tplc="8B9430B0">
      <w:start w:val="1"/>
      <w:numFmt w:val="decimal"/>
      <w:lvlText w:val="%1年"/>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DF7D50"/>
    <w:multiLevelType w:val="hybridMultilevel"/>
    <w:tmpl w:val="1F5AFFB2"/>
    <w:lvl w:ilvl="0" w:tplc="131694AC">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AA35F5"/>
    <w:multiLevelType w:val="hybridMultilevel"/>
    <w:tmpl w:val="194CEC2E"/>
    <w:lvl w:ilvl="0" w:tplc="235E54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2B539D6"/>
    <w:multiLevelType w:val="hybridMultilevel"/>
    <w:tmpl w:val="3F785830"/>
    <w:lvl w:ilvl="0" w:tplc="41E44E4C">
      <w:start w:val="1"/>
      <w:numFmt w:val="decimalFullWidth"/>
      <w:lvlText w:val="%1年"/>
      <w:lvlJc w:val="left"/>
      <w:pPr>
        <w:ind w:left="516" w:hanging="5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314384"/>
    <w:multiLevelType w:val="hybridMultilevel"/>
    <w:tmpl w:val="DA266B5E"/>
    <w:lvl w:ilvl="0" w:tplc="F0B02FDE">
      <w:start w:val="1"/>
      <w:numFmt w:val="decimalFullWidth"/>
      <w:lvlText w:val="%1年"/>
      <w:lvlJc w:val="left"/>
      <w:pPr>
        <w:ind w:left="516" w:hanging="5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F92F77"/>
    <w:multiLevelType w:val="hybridMultilevel"/>
    <w:tmpl w:val="8F3C671A"/>
    <w:lvl w:ilvl="0" w:tplc="94A8636C">
      <w:start w:val="1"/>
      <w:numFmt w:val="decimalFullWidth"/>
      <w:lvlText w:val="%1年"/>
      <w:lvlJc w:val="left"/>
      <w:pPr>
        <w:ind w:left="49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9233F8"/>
    <w:multiLevelType w:val="hybridMultilevel"/>
    <w:tmpl w:val="919ECF7E"/>
    <w:lvl w:ilvl="0" w:tplc="AD02CAF4">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067655"/>
    <w:multiLevelType w:val="hybridMultilevel"/>
    <w:tmpl w:val="78A824F0"/>
    <w:lvl w:ilvl="0" w:tplc="9B801658">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873548"/>
    <w:multiLevelType w:val="hybridMultilevel"/>
    <w:tmpl w:val="43601266"/>
    <w:lvl w:ilvl="0" w:tplc="4C4216E2">
      <w:start w:val="1"/>
      <w:numFmt w:val="decimalFullWidth"/>
      <w:lvlText w:val="%1年"/>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EE374E"/>
    <w:multiLevelType w:val="hybridMultilevel"/>
    <w:tmpl w:val="26B09C82"/>
    <w:lvl w:ilvl="0" w:tplc="305491C2">
      <w:start w:val="1"/>
      <w:numFmt w:val="decimalFullWidth"/>
      <w:lvlText w:val="%1年"/>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1557EB"/>
    <w:multiLevelType w:val="hybridMultilevel"/>
    <w:tmpl w:val="2A045D32"/>
    <w:lvl w:ilvl="0" w:tplc="789A07EC">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155FAE"/>
    <w:multiLevelType w:val="hybridMultilevel"/>
    <w:tmpl w:val="5790C496"/>
    <w:lvl w:ilvl="0" w:tplc="F24E5D72">
      <w:start w:val="1"/>
      <w:numFmt w:val="decimalFullWidth"/>
      <w:lvlText w:val="%1年"/>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AE0A08"/>
    <w:multiLevelType w:val="hybridMultilevel"/>
    <w:tmpl w:val="2A9ACB86"/>
    <w:lvl w:ilvl="0" w:tplc="0BA63B80">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3D7644"/>
    <w:multiLevelType w:val="hybridMultilevel"/>
    <w:tmpl w:val="0DBA07D4"/>
    <w:lvl w:ilvl="0" w:tplc="84426654">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2255AF"/>
    <w:multiLevelType w:val="hybridMultilevel"/>
    <w:tmpl w:val="8662D3A8"/>
    <w:lvl w:ilvl="0" w:tplc="91ACE7F6">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046E52"/>
    <w:multiLevelType w:val="hybridMultilevel"/>
    <w:tmpl w:val="6DAE2C4C"/>
    <w:lvl w:ilvl="0" w:tplc="F498F0A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523BFC"/>
    <w:multiLevelType w:val="hybridMultilevel"/>
    <w:tmpl w:val="3084B5B8"/>
    <w:lvl w:ilvl="0" w:tplc="D4369338">
      <w:start w:val="1"/>
      <w:numFmt w:val="decimalFullWidth"/>
      <w:lvlText w:val="%1年"/>
      <w:lvlJc w:val="left"/>
      <w:pPr>
        <w:ind w:left="396" w:hanging="396"/>
      </w:pPr>
      <w:rPr>
        <w:rFonts w:eastAsia="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347A6"/>
    <w:multiLevelType w:val="hybridMultilevel"/>
    <w:tmpl w:val="E3E69662"/>
    <w:lvl w:ilvl="0" w:tplc="FF2A929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91054A"/>
    <w:multiLevelType w:val="hybridMultilevel"/>
    <w:tmpl w:val="7ABC1578"/>
    <w:lvl w:ilvl="0" w:tplc="2E721E58">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C04AB6"/>
    <w:multiLevelType w:val="hybridMultilevel"/>
    <w:tmpl w:val="B13E2ECA"/>
    <w:lvl w:ilvl="0" w:tplc="1B60980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381EF6"/>
    <w:multiLevelType w:val="hybridMultilevel"/>
    <w:tmpl w:val="82487A6C"/>
    <w:lvl w:ilvl="0" w:tplc="E4BA6B94">
      <w:start w:val="1"/>
      <w:numFmt w:val="decimalFullWidth"/>
      <w:lvlText w:val="%1年"/>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08256C"/>
    <w:multiLevelType w:val="hybridMultilevel"/>
    <w:tmpl w:val="C62E5714"/>
    <w:lvl w:ilvl="0" w:tplc="EDB49B0C">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712263"/>
    <w:multiLevelType w:val="hybridMultilevel"/>
    <w:tmpl w:val="F4169AAE"/>
    <w:lvl w:ilvl="0" w:tplc="275EAE0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E265FE"/>
    <w:multiLevelType w:val="hybridMultilevel"/>
    <w:tmpl w:val="EC9EF2F0"/>
    <w:lvl w:ilvl="0" w:tplc="5BB0D488">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0E619C"/>
    <w:multiLevelType w:val="hybridMultilevel"/>
    <w:tmpl w:val="DCC4D6A0"/>
    <w:lvl w:ilvl="0" w:tplc="56461376">
      <w:start w:val="1"/>
      <w:numFmt w:val="decimalFullWidth"/>
      <w:lvlText w:val="%1年"/>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4309D1"/>
    <w:multiLevelType w:val="hybridMultilevel"/>
    <w:tmpl w:val="8364246E"/>
    <w:lvl w:ilvl="0" w:tplc="53208458">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FE4B3F"/>
    <w:multiLevelType w:val="hybridMultilevel"/>
    <w:tmpl w:val="00FAD39E"/>
    <w:lvl w:ilvl="0" w:tplc="DC80D9E6">
      <w:start w:val="1"/>
      <w:numFmt w:val="decimalFullWidth"/>
      <w:lvlText w:val="%1年"/>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85432"/>
    <w:multiLevelType w:val="hybridMultilevel"/>
    <w:tmpl w:val="C414E288"/>
    <w:lvl w:ilvl="0" w:tplc="08C00DE8">
      <w:start w:val="1"/>
      <w:numFmt w:val="decimalFullWidth"/>
      <w:lvlText w:val="%1年"/>
      <w:lvlJc w:val="left"/>
      <w:pPr>
        <w:ind w:left="504" w:hanging="5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F77566"/>
    <w:multiLevelType w:val="hybridMultilevel"/>
    <w:tmpl w:val="BEDEBD66"/>
    <w:lvl w:ilvl="0" w:tplc="7F16EDBA">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C16CE8"/>
    <w:multiLevelType w:val="hybridMultilevel"/>
    <w:tmpl w:val="C966EA4A"/>
    <w:lvl w:ilvl="0" w:tplc="31120BAA">
      <w:start w:val="1"/>
      <w:numFmt w:val="decimalFullWidth"/>
      <w:lvlText w:val="%1年"/>
      <w:lvlJc w:val="left"/>
      <w:pPr>
        <w:ind w:left="516" w:hanging="5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946561">
    <w:abstractNumId w:val="33"/>
  </w:num>
  <w:num w:numId="2" w16cid:durableId="1233392114">
    <w:abstractNumId w:val="26"/>
  </w:num>
  <w:num w:numId="3" w16cid:durableId="540215004">
    <w:abstractNumId w:val="30"/>
  </w:num>
  <w:num w:numId="4" w16cid:durableId="27074882">
    <w:abstractNumId w:val="39"/>
  </w:num>
  <w:num w:numId="5" w16cid:durableId="1011687968">
    <w:abstractNumId w:val="24"/>
  </w:num>
  <w:num w:numId="6" w16cid:durableId="871310006">
    <w:abstractNumId w:val="0"/>
  </w:num>
  <w:num w:numId="7" w16cid:durableId="873348233">
    <w:abstractNumId w:val="5"/>
  </w:num>
  <w:num w:numId="8" w16cid:durableId="720254787">
    <w:abstractNumId w:val="7"/>
  </w:num>
  <w:num w:numId="9" w16cid:durableId="594477777">
    <w:abstractNumId w:val="28"/>
  </w:num>
  <w:num w:numId="10" w16cid:durableId="1160075632">
    <w:abstractNumId w:val="13"/>
  </w:num>
  <w:num w:numId="11" w16cid:durableId="1048652517">
    <w:abstractNumId w:val="11"/>
  </w:num>
  <w:num w:numId="12" w16cid:durableId="730545497">
    <w:abstractNumId w:val="15"/>
  </w:num>
  <w:num w:numId="13" w16cid:durableId="762917623">
    <w:abstractNumId w:val="40"/>
  </w:num>
  <w:num w:numId="14" w16cid:durableId="1011953270">
    <w:abstractNumId w:val="14"/>
  </w:num>
  <w:num w:numId="15" w16cid:durableId="1653681458">
    <w:abstractNumId w:val="6"/>
  </w:num>
  <w:num w:numId="16" w16cid:durableId="449739310">
    <w:abstractNumId w:val="27"/>
  </w:num>
  <w:num w:numId="17" w16cid:durableId="2046908686">
    <w:abstractNumId w:val="31"/>
  </w:num>
  <w:num w:numId="18" w16cid:durableId="1106146984">
    <w:abstractNumId w:val="20"/>
  </w:num>
  <w:num w:numId="19" w16cid:durableId="1224174044">
    <w:abstractNumId w:val="38"/>
  </w:num>
  <w:num w:numId="20" w16cid:durableId="365832712">
    <w:abstractNumId w:val="22"/>
  </w:num>
  <w:num w:numId="21" w16cid:durableId="1336617195">
    <w:abstractNumId w:val="19"/>
  </w:num>
  <w:num w:numId="22" w16cid:durableId="1168402408">
    <w:abstractNumId w:val="2"/>
  </w:num>
  <w:num w:numId="23" w16cid:durableId="1556355930">
    <w:abstractNumId w:val="35"/>
  </w:num>
  <w:num w:numId="24" w16cid:durableId="1408066978">
    <w:abstractNumId w:val="8"/>
  </w:num>
  <w:num w:numId="25" w16cid:durableId="970137671">
    <w:abstractNumId w:val="37"/>
  </w:num>
  <w:num w:numId="26" w16cid:durableId="2052027132">
    <w:abstractNumId w:val="36"/>
  </w:num>
  <w:num w:numId="27" w16cid:durableId="765930042">
    <w:abstractNumId w:val="17"/>
  </w:num>
  <w:num w:numId="28" w16cid:durableId="592319377">
    <w:abstractNumId w:val="23"/>
  </w:num>
  <w:num w:numId="29" w16cid:durableId="1920864869">
    <w:abstractNumId w:val="10"/>
  </w:num>
  <w:num w:numId="30" w16cid:durableId="823592489">
    <w:abstractNumId w:val="18"/>
  </w:num>
  <w:num w:numId="31" w16cid:durableId="67266659">
    <w:abstractNumId w:val="29"/>
  </w:num>
  <w:num w:numId="32" w16cid:durableId="940994528">
    <w:abstractNumId w:val="16"/>
  </w:num>
  <w:num w:numId="33" w16cid:durableId="1172914188">
    <w:abstractNumId w:val="25"/>
  </w:num>
  <w:num w:numId="34" w16cid:durableId="764151549">
    <w:abstractNumId w:val="4"/>
  </w:num>
  <w:num w:numId="35" w16cid:durableId="259266672">
    <w:abstractNumId w:val="9"/>
  </w:num>
  <w:num w:numId="36" w16cid:durableId="389618135">
    <w:abstractNumId w:val="32"/>
  </w:num>
  <w:num w:numId="37" w16cid:durableId="1407263963">
    <w:abstractNumId w:val="12"/>
  </w:num>
  <w:num w:numId="38" w16cid:durableId="1159075161">
    <w:abstractNumId w:val="3"/>
  </w:num>
  <w:num w:numId="39" w16cid:durableId="1648512664">
    <w:abstractNumId w:val="34"/>
  </w:num>
  <w:num w:numId="40" w16cid:durableId="922685580">
    <w:abstractNumId w:val="1"/>
  </w:num>
  <w:num w:numId="41" w16cid:durableId="16221061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FD"/>
    <w:rsid w:val="000007E6"/>
    <w:rsid w:val="00001DA3"/>
    <w:rsid w:val="00002B62"/>
    <w:rsid w:val="00003067"/>
    <w:rsid w:val="0000356C"/>
    <w:rsid w:val="0000379A"/>
    <w:rsid w:val="0001316B"/>
    <w:rsid w:val="00013298"/>
    <w:rsid w:val="00023F7A"/>
    <w:rsid w:val="000345D9"/>
    <w:rsid w:val="00035852"/>
    <w:rsid w:val="00036BB0"/>
    <w:rsid w:val="00040D7C"/>
    <w:rsid w:val="00040FF5"/>
    <w:rsid w:val="00044D99"/>
    <w:rsid w:val="000518DA"/>
    <w:rsid w:val="0005551C"/>
    <w:rsid w:val="00055B41"/>
    <w:rsid w:val="00061F44"/>
    <w:rsid w:val="00062261"/>
    <w:rsid w:val="00063C6D"/>
    <w:rsid w:val="00067C6F"/>
    <w:rsid w:val="00072C6E"/>
    <w:rsid w:val="0007500F"/>
    <w:rsid w:val="000764D5"/>
    <w:rsid w:val="00076889"/>
    <w:rsid w:val="00077BEE"/>
    <w:rsid w:val="00080455"/>
    <w:rsid w:val="00080CBC"/>
    <w:rsid w:val="00081055"/>
    <w:rsid w:val="0008505D"/>
    <w:rsid w:val="000925C7"/>
    <w:rsid w:val="00092DC8"/>
    <w:rsid w:val="000941BB"/>
    <w:rsid w:val="00097001"/>
    <w:rsid w:val="0009765B"/>
    <w:rsid w:val="000977DD"/>
    <w:rsid w:val="000A2394"/>
    <w:rsid w:val="000A30C4"/>
    <w:rsid w:val="000A4A59"/>
    <w:rsid w:val="000B2A69"/>
    <w:rsid w:val="000B5296"/>
    <w:rsid w:val="000B5B6C"/>
    <w:rsid w:val="000B6CA6"/>
    <w:rsid w:val="000C0274"/>
    <w:rsid w:val="000C07EC"/>
    <w:rsid w:val="000C164C"/>
    <w:rsid w:val="000C207A"/>
    <w:rsid w:val="000C32B1"/>
    <w:rsid w:val="000C496E"/>
    <w:rsid w:val="000C6977"/>
    <w:rsid w:val="000D09A3"/>
    <w:rsid w:val="000D15ED"/>
    <w:rsid w:val="000D1B6D"/>
    <w:rsid w:val="000D23AC"/>
    <w:rsid w:val="000D29BC"/>
    <w:rsid w:val="000D30EE"/>
    <w:rsid w:val="000D4B7C"/>
    <w:rsid w:val="000D73E0"/>
    <w:rsid w:val="000E08A0"/>
    <w:rsid w:val="000E27CC"/>
    <w:rsid w:val="000E2CFE"/>
    <w:rsid w:val="000E4757"/>
    <w:rsid w:val="000F0B8D"/>
    <w:rsid w:val="000F0C75"/>
    <w:rsid w:val="000F19FA"/>
    <w:rsid w:val="000F2D25"/>
    <w:rsid w:val="000F461F"/>
    <w:rsid w:val="00103CB6"/>
    <w:rsid w:val="00104114"/>
    <w:rsid w:val="001144C2"/>
    <w:rsid w:val="00120FEB"/>
    <w:rsid w:val="00122542"/>
    <w:rsid w:val="00124384"/>
    <w:rsid w:val="00126CCF"/>
    <w:rsid w:val="001275C3"/>
    <w:rsid w:val="00133AA3"/>
    <w:rsid w:val="001361F5"/>
    <w:rsid w:val="00136C1D"/>
    <w:rsid w:val="001440AC"/>
    <w:rsid w:val="001458EA"/>
    <w:rsid w:val="00152999"/>
    <w:rsid w:val="001647A3"/>
    <w:rsid w:val="001703A8"/>
    <w:rsid w:val="00172756"/>
    <w:rsid w:val="00172B54"/>
    <w:rsid w:val="001742AB"/>
    <w:rsid w:val="00175142"/>
    <w:rsid w:val="00177710"/>
    <w:rsid w:val="001803BA"/>
    <w:rsid w:val="00181467"/>
    <w:rsid w:val="001823BE"/>
    <w:rsid w:val="00184CD4"/>
    <w:rsid w:val="00187126"/>
    <w:rsid w:val="00187E11"/>
    <w:rsid w:val="00190046"/>
    <w:rsid w:val="001922EA"/>
    <w:rsid w:val="00195BA5"/>
    <w:rsid w:val="00196319"/>
    <w:rsid w:val="00197DAB"/>
    <w:rsid w:val="001A2D6E"/>
    <w:rsid w:val="001A2F11"/>
    <w:rsid w:val="001A7C11"/>
    <w:rsid w:val="001A7D4F"/>
    <w:rsid w:val="001B0C71"/>
    <w:rsid w:val="001B46AB"/>
    <w:rsid w:val="001B4DE9"/>
    <w:rsid w:val="001B5983"/>
    <w:rsid w:val="001C277C"/>
    <w:rsid w:val="001C3376"/>
    <w:rsid w:val="001C3697"/>
    <w:rsid w:val="001C5939"/>
    <w:rsid w:val="001C69FD"/>
    <w:rsid w:val="001D0219"/>
    <w:rsid w:val="001D126E"/>
    <w:rsid w:val="001D164F"/>
    <w:rsid w:val="001D2E47"/>
    <w:rsid w:val="001D3E9D"/>
    <w:rsid w:val="001D5DFD"/>
    <w:rsid w:val="001E01E9"/>
    <w:rsid w:val="001E0783"/>
    <w:rsid w:val="001E0D5D"/>
    <w:rsid w:val="001E0EB6"/>
    <w:rsid w:val="001E5590"/>
    <w:rsid w:val="001E71CD"/>
    <w:rsid w:val="001F147A"/>
    <w:rsid w:val="001F242C"/>
    <w:rsid w:val="001F56F8"/>
    <w:rsid w:val="002033BC"/>
    <w:rsid w:val="002061CE"/>
    <w:rsid w:val="00206788"/>
    <w:rsid w:val="00214EEE"/>
    <w:rsid w:val="0021529F"/>
    <w:rsid w:val="0021690F"/>
    <w:rsid w:val="00224DCA"/>
    <w:rsid w:val="00226BFD"/>
    <w:rsid w:val="0023105F"/>
    <w:rsid w:val="00231A9E"/>
    <w:rsid w:val="00235822"/>
    <w:rsid w:val="0023595A"/>
    <w:rsid w:val="00236907"/>
    <w:rsid w:val="00240112"/>
    <w:rsid w:val="00240F91"/>
    <w:rsid w:val="00241081"/>
    <w:rsid w:val="00243759"/>
    <w:rsid w:val="00243EBB"/>
    <w:rsid w:val="002447D1"/>
    <w:rsid w:val="00245AE3"/>
    <w:rsid w:val="0025033E"/>
    <w:rsid w:val="002503DF"/>
    <w:rsid w:val="00254B60"/>
    <w:rsid w:val="00255A9B"/>
    <w:rsid w:val="002565B9"/>
    <w:rsid w:val="002566D0"/>
    <w:rsid w:val="002712E3"/>
    <w:rsid w:val="002727E9"/>
    <w:rsid w:val="00275D29"/>
    <w:rsid w:val="00280994"/>
    <w:rsid w:val="00282600"/>
    <w:rsid w:val="00283A0E"/>
    <w:rsid w:val="00283F6E"/>
    <w:rsid w:val="00284A88"/>
    <w:rsid w:val="002874E5"/>
    <w:rsid w:val="00290355"/>
    <w:rsid w:val="00290D13"/>
    <w:rsid w:val="002952EE"/>
    <w:rsid w:val="002A536B"/>
    <w:rsid w:val="002B0919"/>
    <w:rsid w:val="002B11EA"/>
    <w:rsid w:val="002B1B6F"/>
    <w:rsid w:val="002B2587"/>
    <w:rsid w:val="002B34FD"/>
    <w:rsid w:val="002B5A0A"/>
    <w:rsid w:val="002C112A"/>
    <w:rsid w:val="002C1A36"/>
    <w:rsid w:val="002C22ED"/>
    <w:rsid w:val="002C254F"/>
    <w:rsid w:val="002D4A3D"/>
    <w:rsid w:val="002D710A"/>
    <w:rsid w:val="002D7D58"/>
    <w:rsid w:val="002E07F7"/>
    <w:rsid w:val="002E0C6E"/>
    <w:rsid w:val="002E50A9"/>
    <w:rsid w:val="002F068B"/>
    <w:rsid w:val="002F0A05"/>
    <w:rsid w:val="002F1C1F"/>
    <w:rsid w:val="002F2C1A"/>
    <w:rsid w:val="002F361D"/>
    <w:rsid w:val="002F3B6F"/>
    <w:rsid w:val="002F46BF"/>
    <w:rsid w:val="002F6426"/>
    <w:rsid w:val="002F76A1"/>
    <w:rsid w:val="002F7A38"/>
    <w:rsid w:val="00300BBA"/>
    <w:rsid w:val="00302EC6"/>
    <w:rsid w:val="00311EF4"/>
    <w:rsid w:val="00317862"/>
    <w:rsid w:val="00321669"/>
    <w:rsid w:val="00323186"/>
    <w:rsid w:val="0032616F"/>
    <w:rsid w:val="00327776"/>
    <w:rsid w:val="0033167A"/>
    <w:rsid w:val="00332B24"/>
    <w:rsid w:val="00340E21"/>
    <w:rsid w:val="00344481"/>
    <w:rsid w:val="003458A4"/>
    <w:rsid w:val="003506E4"/>
    <w:rsid w:val="00351239"/>
    <w:rsid w:val="00354C1E"/>
    <w:rsid w:val="00357481"/>
    <w:rsid w:val="003574FE"/>
    <w:rsid w:val="00361258"/>
    <w:rsid w:val="0036140E"/>
    <w:rsid w:val="00364DD0"/>
    <w:rsid w:val="0037036D"/>
    <w:rsid w:val="00375E03"/>
    <w:rsid w:val="003776C2"/>
    <w:rsid w:val="00380D7B"/>
    <w:rsid w:val="003835C7"/>
    <w:rsid w:val="003846C6"/>
    <w:rsid w:val="00386484"/>
    <w:rsid w:val="0039449B"/>
    <w:rsid w:val="00395852"/>
    <w:rsid w:val="0039597E"/>
    <w:rsid w:val="003962A1"/>
    <w:rsid w:val="003962D7"/>
    <w:rsid w:val="003A14D7"/>
    <w:rsid w:val="003A2427"/>
    <w:rsid w:val="003A25D8"/>
    <w:rsid w:val="003A559D"/>
    <w:rsid w:val="003B1337"/>
    <w:rsid w:val="003B1F77"/>
    <w:rsid w:val="003B2437"/>
    <w:rsid w:val="003B31F3"/>
    <w:rsid w:val="003B3A3C"/>
    <w:rsid w:val="003B61B0"/>
    <w:rsid w:val="003C0608"/>
    <w:rsid w:val="003C1B9B"/>
    <w:rsid w:val="003C1C69"/>
    <w:rsid w:val="003C4E49"/>
    <w:rsid w:val="003C50C9"/>
    <w:rsid w:val="003C6DCB"/>
    <w:rsid w:val="003C6F4D"/>
    <w:rsid w:val="003D2BCD"/>
    <w:rsid w:val="003E576D"/>
    <w:rsid w:val="003E6CDD"/>
    <w:rsid w:val="003F21ED"/>
    <w:rsid w:val="00400C65"/>
    <w:rsid w:val="00402CCD"/>
    <w:rsid w:val="00403131"/>
    <w:rsid w:val="00405E5F"/>
    <w:rsid w:val="00406772"/>
    <w:rsid w:val="00410A72"/>
    <w:rsid w:val="00410BF3"/>
    <w:rsid w:val="0041622E"/>
    <w:rsid w:val="00416B26"/>
    <w:rsid w:val="004218F9"/>
    <w:rsid w:val="004230DB"/>
    <w:rsid w:val="00427F3A"/>
    <w:rsid w:val="00430626"/>
    <w:rsid w:val="00433710"/>
    <w:rsid w:val="0043385A"/>
    <w:rsid w:val="004357A1"/>
    <w:rsid w:val="00435D87"/>
    <w:rsid w:val="0043689E"/>
    <w:rsid w:val="004414B1"/>
    <w:rsid w:val="004419F7"/>
    <w:rsid w:val="00444B0C"/>
    <w:rsid w:val="00455FEC"/>
    <w:rsid w:val="00457EDB"/>
    <w:rsid w:val="00460C3C"/>
    <w:rsid w:val="00462549"/>
    <w:rsid w:val="004627E2"/>
    <w:rsid w:val="00465160"/>
    <w:rsid w:val="004705FE"/>
    <w:rsid w:val="00471F4F"/>
    <w:rsid w:val="00475419"/>
    <w:rsid w:val="0047713B"/>
    <w:rsid w:val="004777D5"/>
    <w:rsid w:val="00483628"/>
    <w:rsid w:val="004844D5"/>
    <w:rsid w:val="0048649F"/>
    <w:rsid w:val="00487C46"/>
    <w:rsid w:val="00487E72"/>
    <w:rsid w:val="00491169"/>
    <w:rsid w:val="00495862"/>
    <w:rsid w:val="00496530"/>
    <w:rsid w:val="00497868"/>
    <w:rsid w:val="004A0095"/>
    <w:rsid w:val="004A2C6B"/>
    <w:rsid w:val="004A3913"/>
    <w:rsid w:val="004A5F9D"/>
    <w:rsid w:val="004B1553"/>
    <w:rsid w:val="004B28E0"/>
    <w:rsid w:val="004C2367"/>
    <w:rsid w:val="004D1B62"/>
    <w:rsid w:val="004D66BB"/>
    <w:rsid w:val="004D7FCD"/>
    <w:rsid w:val="004E202C"/>
    <w:rsid w:val="004E3948"/>
    <w:rsid w:val="004E507E"/>
    <w:rsid w:val="004E7F16"/>
    <w:rsid w:val="004F263D"/>
    <w:rsid w:val="004F2863"/>
    <w:rsid w:val="004F37CB"/>
    <w:rsid w:val="004F69C4"/>
    <w:rsid w:val="00500BC1"/>
    <w:rsid w:val="00501E01"/>
    <w:rsid w:val="00504342"/>
    <w:rsid w:val="00504373"/>
    <w:rsid w:val="00507BEF"/>
    <w:rsid w:val="0051015A"/>
    <w:rsid w:val="00514B59"/>
    <w:rsid w:val="00515092"/>
    <w:rsid w:val="00515D9A"/>
    <w:rsid w:val="0051634C"/>
    <w:rsid w:val="0051784B"/>
    <w:rsid w:val="00520FE3"/>
    <w:rsid w:val="00521DB5"/>
    <w:rsid w:val="00524FD3"/>
    <w:rsid w:val="00530578"/>
    <w:rsid w:val="0053315C"/>
    <w:rsid w:val="005335D4"/>
    <w:rsid w:val="005337F6"/>
    <w:rsid w:val="0053412A"/>
    <w:rsid w:val="00534536"/>
    <w:rsid w:val="00535A95"/>
    <w:rsid w:val="00540ADA"/>
    <w:rsid w:val="005438E7"/>
    <w:rsid w:val="00547FCE"/>
    <w:rsid w:val="00552335"/>
    <w:rsid w:val="0055593D"/>
    <w:rsid w:val="00560132"/>
    <w:rsid w:val="0056474C"/>
    <w:rsid w:val="005649AB"/>
    <w:rsid w:val="00565F0B"/>
    <w:rsid w:val="00567513"/>
    <w:rsid w:val="005722C4"/>
    <w:rsid w:val="00574CE8"/>
    <w:rsid w:val="00577FCA"/>
    <w:rsid w:val="00581B2A"/>
    <w:rsid w:val="005864EF"/>
    <w:rsid w:val="005869F7"/>
    <w:rsid w:val="00592945"/>
    <w:rsid w:val="00592FC6"/>
    <w:rsid w:val="0059430E"/>
    <w:rsid w:val="005948CD"/>
    <w:rsid w:val="00595884"/>
    <w:rsid w:val="00595929"/>
    <w:rsid w:val="005970AB"/>
    <w:rsid w:val="005970E0"/>
    <w:rsid w:val="005A05D6"/>
    <w:rsid w:val="005A0B84"/>
    <w:rsid w:val="005A2A3A"/>
    <w:rsid w:val="005A2CE4"/>
    <w:rsid w:val="005A4671"/>
    <w:rsid w:val="005A61C0"/>
    <w:rsid w:val="005B1D33"/>
    <w:rsid w:val="005B322C"/>
    <w:rsid w:val="005B3C14"/>
    <w:rsid w:val="005B5614"/>
    <w:rsid w:val="005C2F65"/>
    <w:rsid w:val="005C3753"/>
    <w:rsid w:val="005C4125"/>
    <w:rsid w:val="005C57EE"/>
    <w:rsid w:val="005C5FBF"/>
    <w:rsid w:val="005C65FB"/>
    <w:rsid w:val="005D06B5"/>
    <w:rsid w:val="005D0EB0"/>
    <w:rsid w:val="005D1B81"/>
    <w:rsid w:val="005D39EB"/>
    <w:rsid w:val="005D6119"/>
    <w:rsid w:val="005D79B6"/>
    <w:rsid w:val="005E3E2C"/>
    <w:rsid w:val="005E576E"/>
    <w:rsid w:val="005E6C72"/>
    <w:rsid w:val="005F1673"/>
    <w:rsid w:val="005F1BE3"/>
    <w:rsid w:val="005F547F"/>
    <w:rsid w:val="005F7594"/>
    <w:rsid w:val="00600321"/>
    <w:rsid w:val="006048CA"/>
    <w:rsid w:val="0061048A"/>
    <w:rsid w:val="00610DD8"/>
    <w:rsid w:val="006120AF"/>
    <w:rsid w:val="0061268C"/>
    <w:rsid w:val="00613D0C"/>
    <w:rsid w:val="00614A4A"/>
    <w:rsid w:val="00614F81"/>
    <w:rsid w:val="00615F1E"/>
    <w:rsid w:val="00617625"/>
    <w:rsid w:val="00620C1F"/>
    <w:rsid w:val="006235F3"/>
    <w:rsid w:val="006241F5"/>
    <w:rsid w:val="00624FAA"/>
    <w:rsid w:val="00635AE6"/>
    <w:rsid w:val="00635FAD"/>
    <w:rsid w:val="0063610D"/>
    <w:rsid w:val="0064128E"/>
    <w:rsid w:val="0064412A"/>
    <w:rsid w:val="00646471"/>
    <w:rsid w:val="00646BB8"/>
    <w:rsid w:val="0065185B"/>
    <w:rsid w:val="006519AE"/>
    <w:rsid w:val="00653383"/>
    <w:rsid w:val="00654559"/>
    <w:rsid w:val="00654694"/>
    <w:rsid w:val="006563AE"/>
    <w:rsid w:val="00661348"/>
    <w:rsid w:val="006653B6"/>
    <w:rsid w:val="00670E49"/>
    <w:rsid w:val="00672CCD"/>
    <w:rsid w:val="006732A5"/>
    <w:rsid w:val="0067464A"/>
    <w:rsid w:val="006760E0"/>
    <w:rsid w:val="00676E6F"/>
    <w:rsid w:val="0068075F"/>
    <w:rsid w:val="00680F7F"/>
    <w:rsid w:val="006841A4"/>
    <w:rsid w:val="00684339"/>
    <w:rsid w:val="00684547"/>
    <w:rsid w:val="0069181C"/>
    <w:rsid w:val="00695EC5"/>
    <w:rsid w:val="0069683E"/>
    <w:rsid w:val="006A277C"/>
    <w:rsid w:val="006A4602"/>
    <w:rsid w:val="006A6F0B"/>
    <w:rsid w:val="006A7B21"/>
    <w:rsid w:val="006B3D8A"/>
    <w:rsid w:val="006B47CA"/>
    <w:rsid w:val="006B544B"/>
    <w:rsid w:val="006C129D"/>
    <w:rsid w:val="006C5D5B"/>
    <w:rsid w:val="006C5DE2"/>
    <w:rsid w:val="006C6E4E"/>
    <w:rsid w:val="006D13D0"/>
    <w:rsid w:val="006D2398"/>
    <w:rsid w:val="006D47B1"/>
    <w:rsid w:val="006D6E06"/>
    <w:rsid w:val="006D76A5"/>
    <w:rsid w:val="006E0647"/>
    <w:rsid w:val="006E1365"/>
    <w:rsid w:val="006E45CC"/>
    <w:rsid w:val="006E4D5B"/>
    <w:rsid w:val="006E4ECA"/>
    <w:rsid w:val="006E540C"/>
    <w:rsid w:val="006E57CF"/>
    <w:rsid w:val="006E62B9"/>
    <w:rsid w:val="006E6995"/>
    <w:rsid w:val="006F2A42"/>
    <w:rsid w:val="006F32FE"/>
    <w:rsid w:val="006F39A9"/>
    <w:rsid w:val="006F3ED5"/>
    <w:rsid w:val="006F4B28"/>
    <w:rsid w:val="006F5352"/>
    <w:rsid w:val="00700C67"/>
    <w:rsid w:val="00702A7D"/>
    <w:rsid w:val="00703F1E"/>
    <w:rsid w:val="0070501C"/>
    <w:rsid w:val="007067AC"/>
    <w:rsid w:val="007127B3"/>
    <w:rsid w:val="007174AF"/>
    <w:rsid w:val="00720331"/>
    <w:rsid w:val="007209A0"/>
    <w:rsid w:val="007233E2"/>
    <w:rsid w:val="007237E6"/>
    <w:rsid w:val="00733DA3"/>
    <w:rsid w:val="00734D56"/>
    <w:rsid w:val="007443AF"/>
    <w:rsid w:val="00745645"/>
    <w:rsid w:val="00747BB4"/>
    <w:rsid w:val="007533AE"/>
    <w:rsid w:val="00762334"/>
    <w:rsid w:val="0076295B"/>
    <w:rsid w:val="00763536"/>
    <w:rsid w:val="00763FB3"/>
    <w:rsid w:val="00770061"/>
    <w:rsid w:val="00772C7D"/>
    <w:rsid w:val="007755C1"/>
    <w:rsid w:val="00776580"/>
    <w:rsid w:val="00782CC4"/>
    <w:rsid w:val="00785601"/>
    <w:rsid w:val="0078569C"/>
    <w:rsid w:val="00793CEC"/>
    <w:rsid w:val="00795D77"/>
    <w:rsid w:val="0079639D"/>
    <w:rsid w:val="007A1412"/>
    <w:rsid w:val="007A1C4F"/>
    <w:rsid w:val="007A36C6"/>
    <w:rsid w:val="007A5F45"/>
    <w:rsid w:val="007B28EB"/>
    <w:rsid w:val="007B3073"/>
    <w:rsid w:val="007B4305"/>
    <w:rsid w:val="007B6BB3"/>
    <w:rsid w:val="007C282B"/>
    <w:rsid w:val="007C4602"/>
    <w:rsid w:val="007C6F81"/>
    <w:rsid w:val="007D211D"/>
    <w:rsid w:val="007D3DB9"/>
    <w:rsid w:val="007D68AE"/>
    <w:rsid w:val="007D77D2"/>
    <w:rsid w:val="007E00F0"/>
    <w:rsid w:val="007E152F"/>
    <w:rsid w:val="007E1F43"/>
    <w:rsid w:val="007F337A"/>
    <w:rsid w:val="007F44B0"/>
    <w:rsid w:val="007F6C02"/>
    <w:rsid w:val="00801007"/>
    <w:rsid w:val="00801591"/>
    <w:rsid w:val="0080763C"/>
    <w:rsid w:val="00807F72"/>
    <w:rsid w:val="0081241E"/>
    <w:rsid w:val="00817991"/>
    <w:rsid w:val="00817DFB"/>
    <w:rsid w:val="008208E1"/>
    <w:rsid w:val="00822E66"/>
    <w:rsid w:val="00826979"/>
    <w:rsid w:val="00826D02"/>
    <w:rsid w:val="008300B0"/>
    <w:rsid w:val="00831E39"/>
    <w:rsid w:val="008326AC"/>
    <w:rsid w:val="00835057"/>
    <w:rsid w:val="0083563B"/>
    <w:rsid w:val="008378F3"/>
    <w:rsid w:val="008439D4"/>
    <w:rsid w:val="00843D55"/>
    <w:rsid w:val="0085036C"/>
    <w:rsid w:val="0085075C"/>
    <w:rsid w:val="0085118B"/>
    <w:rsid w:val="00854858"/>
    <w:rsid w:val="008555E1"/>
    <w:rsid w:val="00855D43"/>
    <w:rsid w:val="00860458"/>
    <w:rsid w:val="008634F9"/>
    <w:rsid w:val="00873471"/>
    <w:rsid w:val="00875738"/>
    <w:rsid w:val="00882858"/>
    <w:rsid w:val="00884F0B"/>
    <w:rsid w:val="00886F84"/>
    <w:rsid w:val="00892252"/>
    <w:rsid w:val="008939FF"/>
    <w:rsid w:val="00893BE1"/>
    <w:rsid w:val="0089588A"/>
    <w:rsid w:val="00897691"/>
    <w:rsid w:val="008A0202"/>
    <w:rsid w:val="008A1DB1"/>
    <w:rsid w:val="008A6D56"/>
    <w:rsid w:val="008B0746"/>
    <w:rsid w:val="008B19E1"/>
    <w:rsid w:val="008B2CCF"/>
    <w:rsid w:val="008B34FA"/>
    <w:rsid w:val="008B4F6E"/>
    <w:rsid w:val="008B5FC9"/>
    <w:rsid w:val="008C2112"/>
    <w:rsid w:val="008C33A6"/>
    <w:rsid w:val="008C3D58"/>
    <w:rsid w:val="008C5B6A"/>
    <w:rsid w:val="008D0292"/>
    <w:rsid w:val="008D18D7"/>
    <w:rsid w:val="008D4922"/>
    <w:rsid w:val="008D5A3F"/>
    <w:rsid w:val="008E4509"/>
    <w:rsid w:val="008E63F8"/>
    <w:rsid w:val="008F0AF9"/>
    <w:rsid w:val="008F1BC8"/>
    <w:rsid w:val="008F2387"/>
    <w:rsid w:val="008F298C"/>
    <w:rsid w:val="008F43AF"/>
    <w:rsid w:val="008F56C0"/>
    <w:rsid w:val="008F643D"/>
    <w:rsid w:val="008F7E46"/>
    <w:rsid w:val="009028AB"/>
    <w:rsid w:val="009028AE"/>
    <w:rsid w:val="009073A7"/>
    <w:rsid w:val="00907E56"/>
    <w:rsid w:val="00911ABC"/>
    <w:rsid w:val="00911D4C"/>
    <w:rsid w:val="00912CDD"/>
    <w:rsid w:val="00916DFF"/>
    <w:rsid w:val="00922A2C"/>
    <w:rsid w:val="00932FC4"/>
    <w:rsid w:val="00933919"/>
    <w:rsid w:val="00940103"/>
    <w:rsid w:val="0094016E"/>
    <w:rsid w:val="00945C07"/>
    <w:rsid w:val="00946327"/>
    <w:rsid w:val="00951FC7"/>
    <w:rsid w:val="009529EC"/>
    <w:rsid w:val="00955A40"/>
    <w:rsid w:val="00957034"/>
    <w:rsid w:val="00963C60"/>
    <w:rsid w:val="00964B27"/>
    <w:rsid w:val="00964F80"/>
    <w:rsid w:val="009663D2"/>
    <w:rsid w:val="00970FA7"/>
    <w:rsid w:val="00972A1C"/>
    <w:rsid w:val="00976014"/>
    <w:rsid w:val="00976248"/>
    <w:rsid w:val="00980145"/>
    <w:rsid w:val="00981B39"/>
    <w:rsid w:val="009829EB"/>
    <w:rsid w:val="00984971"/>
    <w:rsid w:val="00984C06"/>
    <w:rsid w:val="00986327"/>
    <w:rsid w:val="009922D3"/>
    <w:rsid w:val="00992583"/>
    <w:rsid w:val="00995D91"/>
    <w:rsid w:val="009A1F5A"/>
    <w:rsid w:val="009A6F46"/>
    <w:rsid w:val="009B0D1C"/>
    <w:rsid w:val="009B23DA"/>
    <w:rsid w:val="009B6DE0"/>
    <w:rsid w:val="009C2E3D"/>
    <w:rsid w:val="009C3190"/>
    <w:rsid w:val="009C4959"/>
    <w:rsid w:val="009C68A9"/>
    <w:rsid w:val="009D13AB"/>
    <w:rsid w:val="009D1AA5"/>
    <w:rsid w:val="009D2ECF"/>
    <w:rsid w:val="009D4018"/>
    <w:rsid w:val="009D6837"/>
    <w:rsid w:val="009E63E3"/>
    <w:rsid w:val="009F38D7"/>
    <w:rsid w:val="009F575C"/>
    <w:rsid w:val="009F5FBC"/>
    <w:rsid w:val="009F78A0"/>
    <w:rsid w:val="00A00C98"/>
    <w:rsid w:val="00A01A7D"/>
    <w:rsid w:val="00A07B46"/>
    <w:rsid w:val="00A1389C"/>
    <w:rsid w:val="00A16E73"/>
    <w:rsid w:val="00A24328"/>
    <w:rsid w:val="00A24E76"/>
    <w:rsid w:val="00A275A1"/>
    <w:rsid w:val="00A315B9"/>
    <w:rsid w:val="00A32284"/>
    <w:rsid w:val="00A3257C"/>
    <w:rsid w:val="00A32D1F"/>
    <w:rsid w:val="00A33216"/>
    <w:rsid w:val="00A36C30"/>
    <w:rsid w:val="00A37126"/>
    <w:rsid w:val="00A37167"/>
    <w:rsid w:val="00A407D9"/>
    <w:rsid w:val="00A44057"/>
    <w:rsid w:val="00A51768"/>
    <w:rsid w:val="00A53E13"/>
    <w:rsid w:val="00A543D1"/>
    <w:rsid w:val="00A5688B"/>
    <w:rsid w:val="00A6299D"/>
    <w:rsid w:val="00A63923"/>
    <w:rsid w:val="00A642B9"/>
    <w:rsid w:val="00A65A41"/>
    <w:rsid w:val="00A727E8"/>
    <w:rsid w:val="00A74DE0"/>
    <w:rsid w:val="00A815CB"/>
    <w:rsid w:val="00A81DEE"/>
    <w:rsid w:val="00A85C05"/>
    <w:rsid w:val="00A905F3"/>
    <w:rsid w:val="00A90BC3"/>
    <w:rsid w:val="00A94A5E"/>
    <w:rsid w:val="00A954A4"/>
    <w:rsid w:val="00A97576"/>
    <w:rsid w:val="00AA458C"/>
    <w:rsid w:val="00AA7B01"/>
    <w:rsid w:val="00AB4DDA"/>
    <w:rsid w:val="00AC0A1B"/>
    <w:rsid w:val="00AC1581"/>
    <w:rsid w:val="00AC77F0"/>
    <w:rsid w:val="00AD0FEC"/>
    <w:rsid w:val="00AD2C0E"/>
    <w:rsid w:val="00AD309F"/>
    <w:rsid w:val="00AD3425"/>
    <w:rsid w:val="00AD3DF7"/>
    <w:rsid w:val="00AD585D"/>
    <w:rsid w:val="00AE13BE"/>
    <w:rsid w:val="00AE1E23"/>
    <w:rsid w:val="00AE2FBC"/>
    <w:rsid w:val="00AE61DD"/>
    <w:rsid w:val="00AE6B4C"/>
    <w:rsid w:val="00AE6CCC"/>
    <w:rsid w:val="00AE7ED9"/>
    <w:rsid w:val="00AF084A"/>
    <w:rsid w:val="00AF09EE"/>
    <w:rsid w:val="00AF37E8"/>
    <w:rsid w:val="00AF3868"/>
    <w:rsid w:val="00AF3D88"/>
    <w:rsid w:val="00AF49F8"/>
    <w:rsid w:val="00AF5BC1"/>
    <w:rsid w:val="00B061E9"/>
    <w:rsid w:val="00B06461"/>
    <w:rsid w:val="00B10DD6"/>
    <w:rsid w:val="00B13B8F"/>
    <w:rsid w:val="00B251EB"/>
    <w:rsid w:val="00B2620D"/>
    <w:rsid w:val="00B265FD"/>
    <w:rsid w:val="00B2712B"/>
    <w:rsid w:val="00B31538"/>
    <w:rsid w:val="00B31C38"/>
    <w:rsid w:val="00B3272C"/>
    <w:rsid w:val="00B3383B"/>
    <w:rsid w:val="00B33CE0"/>
    <w:rsid w:val="00B33FA2"/>
    <w:rsid w:val="00B34B40"/>
    <w:rsid w:val="00B35937"/>
    <w:rsid w:val="00B369FD"/>
    <w:rsid w:val="00B40FA8"/>
    <w:rsid w:val="00B42610"/>
    <w:rsid w:val="00B43D05"/>
    <w:rsid w:val="00B45DE3"/>
    <w:rsid w:val="00B46120"/>
    <w:rsid w:val="00B47473"/>
    <w:rsid w:val="00B50BCE"/>
    <w:rsid w:val="00B516C9"/>
    <w:rsid w:val="00B54DB9"/>
    <w:rsid w:val="00B55230"/>
    <w:rsid w:val="00B55C94"/>
    <w:rsid w:val="00B55CBA"/>
    <w:rsid w:val="00B56AFF"/>
    <w:rsid w:val="00B57326"/>
    <w:rsid w:val="00B62BEC"/>
    <w:rsid w:val="00B62E7F"/>
    <w:rsid w:val="00B632E5"/>
    <w:rsid w:val="00B6426D"/>
    <w:rsid w:val="00B65085"/>
    <w:rsid w:val="00B661A3"/>
    <w:rsid w:val="00B67A02"/>
    <w:rsid w:val="00B76593"/>
    <w:rsid w:val="00B7738B"/>
    <w:rsid w:val="00B813A0"/>
    <w:rsid w:val="00B81A85"/>
    <w:rsid w:val="00B82022"/>
    <w:rsid w:val="00B85265"/>
    <w:rsid w:val="00B863FE"/>
    <w:rsid w:val="00B906E1"/>
    <w:rsid w:val="00B92C0D"/>
    <w:rsid w:val="00B96A18"/>
    <w:rsid w:val="00B976FB"/>
    <w:rsid w:val="00BA4F6F"/>
    <w:rsid w:val="00BA539C"/>
    <w:rsid w:val="00BB2A9C"/>
    <w:rsid w:val="00BB3DB7"/>
    <w:rsid w:val="00BB48EE"/>
    <w:rsid w:val="00BB589E"/>
    <w:rsid w:val="00BB6D6E"/>
    <w:rsid w:val="00BC0367"/>
    <w:rsid w:val="00BC5B42"/>
    <w:rsid w:val="00BC6A5F"/>
    <w:rsid w:val="00BC72B9"/>
    <w:rsid w:val="00BD1B2D"/>
    <w:rsid w:val="00BD25B5"/>
    <w:rsid w:val="00BD3788"/>
    <w:rsid w:val="00BE0943"/>
    <w:rsid w:val="00BE12F9"/>
    <w:rsid w:val="00BE5D78"/>
    <w:rsid w:val="00BE61F7"/>
    <w:rsid w:val="00BE62C3"/>
    <w:rsid w:val="00BE67E9"/>
    <w:rsid w:val="00BF03D0"/>
    <w:rsid w:val="00BF1FCF"/>
    <w:rsid w:val="00BF33C3"/>
    <w:rsid w:val="00BF6390"/>
    <w:rsid w:val="00BF64B8"/>
    <w:rsid w:val="00C00CC4"/>
    <w:rsid w:val="00C01261"/>
    <w:rsid w:val="00C019DD"/>
    <w:rsid w:val="00C0243A"/>
    <w:rsid w:val="00C02608"/>
    <w:rsid w:val="00C02AF5"/>
    <w:rsid w:val="00C03D74"/>
    <w:rsid w:val="00C054B3"/>
    <w:rsid w:val="00C07352"/>
    <w:rsid w:val="00C12FEA"/>
    <w:rsid w:val="00C1388B"/>
    <w:rsid w:val="00C15F04"/>
    <w:rsid w:val="00C15FB7"/>
    <w:rsid w:val="00C16AF4"/>
    <w:rsid w:val="00C16B6D"/>
    <w:rsid w:val="00C16EAB"/>
    <w:rsid w:val="00C1701F"/>
    <w:rsid w:val="00C17F86"/>
    <w:rsid w:val="00C24800"/>
    <w:rsid w:val="00C279EB"/>
    <w:rsid w:val="00C3156D"/>
    <w:rsid w:val="00C332CF"/>
    <w:rsid w:val="00C45EE2"/>
    <w:rsid w:val="00C52CBA"/>
    <w:rsid w:val="00C5767D"/>
    <w:rsid w:val="00C61D23"/>
    <w:rsid w:val="00C622C7"/>
    <w:rsid w:val="00C64CBC"/>
    <w:rsid w:val="00C655B5"/>
    <w:rsid w:val="00C659A1"/>
    <w:rsid w:val="00C66591"/>
    <w:rsid w:val="00C71DB0"/>
    <w:rsid w:val="00C730CC"/>
    <w:rsid w:val="00C75D71"/>
    <w:rsid w:val="00C76A8D"/>
    <w:rsid w:val="00C811F3"/>
    <w:rsid w:val="00C81455"/>
    <w:rsid w:val="00C81531"/>
    <w:rsid w:val="00C84199"/>
    <w:rsid w:val="00C8424B"/>
    <w:rsid w:val="00C842DE"/>
    <w:rsid w:val="00C91FFB"/>
    <w:rsid w:val="00C92D02"/>
    <w:rsid w:val="00C9431A"/>
    <w:rsid w:val="00C97A14"/>
    <w:rsid w:val="00CA7F67"/>
    <w:rsid w:val="00CB6948"/>
    <w:rsid w:val="00CB75AE"/>
    <w:rsid w:val="00CC0B95"/>
    <w:rsid w:val="00CC1A06"/>
    <w:rsid w:val="00CC1DF8"/>
    <w:rsid w:val="00CC4A49"/>
    <w:rsid w:val="00CC5E85"/>
    <w:rsid w:val="00CC642E"/>
    <w:rsid w:val="00CD27FC"/>
    <w:rsid w:val="00CD4CB5"/>
    <w:rsid w:val="00CD7BE0"/>
    <w:rsid w:val="00CE1D1D"/>
    <w:rsid w:val="00CE4787"/>
    <w:rsid w:val="00CF08DE"/>
    <w:rsid w:val="00CF3235"/>
    <w:rsid w:val="00CF4D82"/>
    <w:rsid w:val="00CF6A4D"/>
    <w:rsid w:val="00CF6B75"/>
    <w:rsid w:val="00D025AB"/>
    <w:rsid w:val="00D12E55"/>
    <w:rsid w:val="00D14FDE"/>
    <w:rsid w:val="00D15511"/>
    <w:rsid w:val="00D15D42"/>
    <w:rsid w:val="00D17D6C"/>
    <w:rsid w:val="00D24058"/>
    <w:rsid w:val="00D24858"/>
    <w:rsid w:val="00D257EF"/>
    <w:rsid w:val="00D27B32"/>
    <w:rsid w:val="00D31033"/>
    <w:rsid w:val="00D31ECB"/>
    <w:rsid w:val="00D32740"/>
    <w:rsid w:val="00D34D8B"/>
    <w:rsid w:val="00D34F25"/>
    <w:rsid w:val="00D36EBE"/>
    <w:rsid w:val="00D43698"/>
    <w:rsid w:val="00D44EAE"/>
    <w:rsid w:val="00D45B4B"/>
    <w:rsid w:val="00D46A94"/>
    <w:rsid w:val="00D50929"/>
    <w:rsid w:val="00D5376D"/>
    <w:rsid w:val="00D54642"/>
    <w:rsid w:val="00D54ADB"/>
    <w:rsid w:val="00D55E57"/>
    <w:rsid w:val="00D56161"/>
    <w:rsid w:val="00D565B0"/>
    <w:rsid w:val="00D6014A"/>
    <w:rsid w:val="00D62420"/>
    <w:rsid w:val="00D704CB"/>
    <w:rsid w:val="00D711D1"/>
    <w:rsid w:val="00D72E08"/>
    <w:rsid w:val="00D73D4A"/>
    <w:rsid w:val="00D74132"/>
    <w:rsid w:val="00D74B72"/>
    <w:rsid w:val="00D7590A"/>
    <w:rsid w:val="00D77AFF"/>
    <w:rsid w:val="00D808AD"/>
    <w:rsid w:val="00D842C2"/>
    <w:rsid w:val="00D85BA5"/>
    <w:rsid w:val="00D92A30"/>
    <w:rsid w:val="00D949E2"/>
    <w:rsid w:val="00DA04D5"/>
    <w:rsid w:val="00DA1E1A"/>
    <w:rsid w:val="00DA3F85"/>
    <w:rsid w:val="00DA5228"/>
    <w:rsid w:val="00DB2C28"/>
    <w:rsid w:val="00DB4388"/>
    <w:rsid w:val="00DB75F7"/>
    <w:rsid w:val="00DC0597"/>
    <w:rsid w:val="00DC3F6A"/>
    <w:rsid w:val="00DC4F69"/>
    <w:rsid w:val="00DD0FC5"/>
    <w:rsid w:val="00DD175F"/>
    <w:rsid w:val="00DD6830"/>
    <w:rsid w:val="00DE140F"/>
    <w:rsid w:val="00DE1F84"/>
    <w:rsid w:val="00DE4792"/>
    <w:rsid w:val="00DE5379"/>
    <w:rsid w:val="00DF006C"/>
    <w:rsid w:val="00DF2A0E"/>
    <w:rsid w:val="00DF7466"/>
    <w:rsid w:val="00DF74F2"/>
    <w:rsid w:val="00E000AB"/>
    <w:rsid w:val="00E003D8"/>
    <w:rsid w:val="00E01759"/>
    <w:rsid w:val="00E01871"/>
    <w:rsid w:val="00E03B26"/>
    <w:rsid w:val="00E043CC"/>
    <w:rsid w:val="00E102AC"/>
    <w:rsid w:val="00E1504E"/>
    <w:rsid w:val="00E163EE"/>
    <w:rsid w:val="00E16516"/>
    <w:rsid w:val="00E16D91"/>
    <w:rsid w:val="00E176F7"/>
    <w:rsid w:val="00E179F8"/>
    <w:rsid w:val="00E22689"/>
    <w:rsid w:val="00E22C60"/>
    <w:rsid w:val="00E24E09"/>
    <w:rsid w:val="00E31176"/>
    <w:rsid w:val="00E31F54"/>
    <w:rsid w:val="00E3217C"/>
    <w:rsid w:val="00E32E56"/>
    <w:rsid w:val="00E332F3"/>
    <w:rsid w:val="00E41F52"/>
    <w:rsid w:val="00E42151"/>
    <w:rsid w:val="00E43EDD"/>
    <w:rsid w:val="00E46D36"/>
    <w:rsid w:val="00E50DBF"/>
    <w:rsid w:val="00E52B2A"/>
    <w:rsid w:val="00E531E7"/>
    <w:rsid w:val="00E55F3F"/>
    <w:rsid w:val="00E56308"/>
    <w:rsid w:val="00E57E9B"/>
    <w:rsid w:val="00E6089E"/>
    <w:rsid w:val="00E60974"/>
    <w:rsid w:val="00E63AC7"/>
    <w:rsid w:val="00E65F7B"/>
    <w:rsid w:val="00E70DF4"/>
    <w:rsid w:val="00E717E5"/>
    <w:rsid w:val="00E75AE0"/>
    <w:rsid w:val="00E76365"/>
    <w:rsid w:val="00E8190C"/>
    <w:rsid w:val="00E82DCC"/>
    <w:rsid w:val="00E82DF4"/>
    <w:rsid w:val="00E91877"/>
    <w:rsid w:val="00E94A10"/>
    <w:rsid w:val="00EA1945"/>
    <w:rsid w:val="00EA418C"/>
    <w:rsid w:val="00EB11F0"/>
    <w:rsid w:val="00EB37D3"/>
    <w:rsid w:val="00EB3821"/>
    <w:rsid w:val="00EB568B"/>
    <w:rsid w:val="00EB6610"/>
    <w:rsid w:val="00EB7233"/>
    <w:rsid w:val="00EB7288"/>
    <w:rsid w:val="00EB7342"/>
    <w:rsid w:val="00EC0044"/>
    <w:rsid w:val="00EC18B0"/>
    <w:rsid w:val="00EC29FA"/>
    <w:rsid w:val="00EC49EE"/>
    <w:rsid w:val="00EC5285"/>
    <w:rsid w:val="00EC5EF3"/>
    <w:rsid w:val="00ED11E6"/>
    <w:rsid w:val="00ED1AB7"/>
    <w:rsid w:val="00ED4F53"/>
    <w:rsid w:val="00EE0013"/>
    <w:rsid w:val="00EE0E9D"/>
    <w:rsid w:val="00EE1725"/>
    <w:rsid w:val="00EE256E"/>
    <w:rsid w:val="00EE3FBA"/>
    <w:rsid w:val="00EE4A99"/>
    <w:rsid w:val="00EE53E3"/>
    <w:rsid w:val="00EF0402"/>
    <w:rsid w:val="00EF10B2"/>
    <w:rsid w:val="00F00CF2"/>
    <w:rsid w:val="00F044D5"/>
    <w:rsid w:val="00F0496F"/>
    <w:rsid w:val="00F06515"/>
    <w:rsid w:val="00F07A02"/>
    <w:rsid w:val="00F10F8F"/>
    <w:rsid w:val="00F12904"/>
    <w:rsid w:val="00F12FCC"/>
    <w:rsid w:val="00F14A42"/>
    <w:rsid w:val="00F20A8E"/>
    <w:rsid w:val="00F22320"/>
    <w:rsid w:val="00F240D8"/>
    <w:rsid w:val="00F30D70"/>
    <w:rsid w:val="00F32800"/>
    <w:rsid w:val="00F32877"/>
    <w:rsid w:val="00F35651"/>
    <w:rsid w:val="00F37683"/>
    <w:rsid w:val="00F407BA"/>
    <w:rsid w:val="00F42C89"/>
    <w:rsid w:val="00F45257"/>
    <w:rsid w:val="00F466FF"/>
    <w:rsid w:val="00F51413"/>
    <w:rsid w:val="00F52D66"/>
    <w:rsid w:val="00F574B3"/>
    <w:rsid w:val="00F57D28"/>
    <w:rsid w:val="00F6175D"/>
    <w:rsid w:val="00F632F4"/>
    <w:rsid w:val="00F63D99"/>
    <w:rsid w:val="00F701C1"/>
    <w:rsid w:val="00F706E7"/>
    <w:rsid w:val="00F707AF"/>
    <w:rsid w:val="00F77BBF"/>
    <w:rsid w:val="00F80AFD"/>
    <w:rsid w:val="00F80DAC"/>
    <w:rsid w:val="00F812F2"/>
    <w:rsid w:val="00F83660"/>
    <w:rsid w:val="00F83908"/>
    <w:rsid w:val="00F84670"/>
    <w:rsid w:val="00F849D8"/>
    <w:rsid w:val="00F84E78"/>
    <w:rsid w:val="00F909D8"/>
    <w:rsid w:val="00F930FC"/>
    <w:rsid w:val="00F9430A"/>
    <w:rsid w:val="00F9606F"/>
    <w:rsid w:val="00F966C5"/>
    <w:rsid w:val="00F9732E"/>
    <w:rsid w:val="00FA26E1"/>
    <w:rsid w:val="00FA338F"/>
    <w:rsid w:val="00FA424B"/>
    <w:rsid w:val="00FA5CED"/>
    <w:rsid w:val="00FB1182"/>
    <w:rsid w:val="00FB1C26"/>
    <w:rsid w:val="00FB33A5"/>
    <w:rsid w:val="00FB4510"/>
    <w:rsid w:val="00FB51B2"/>
    <w:rsid w:val="00FC2A34"/>
    <w:rsid w:val="00FC2BCC"/>
    <w:rsid w:val="00FC55A7"/>
    <w:rsid w:val="00FC5E64"/>
    <w:rsid w:val="00FC6501"/>
    <w:rsid w:val="00FC6C57"/>
    <w:rsid w:val="00FC7753"/>
    <w:rsid w:val="00FC780E"/>
    <w:rsid w:val="00FD3466"/>
    <w:rsid w:val="00FD5680"/>
    <w:rsid w:val="00FE1AA2"/>
    <w:rsid w:val="00FE1D76"/>
    <w:rsid w:val="00FE3423"/>
    <w:rsid w:val="00FE36B8"/>
    <w:rsid w:val="00FE460D"/>
    <w:rsid w:val="00FE5B97"/>
    <w:rsid w:val="00FE6BBB"/>
    <w:rsid w:val="00FE6CD6"/>
    <w:rsid w:val="00FE6F7E"/>
    <w:rsid w:val="00FF0B3E"/>
    <w:rsid w:val="00FF3600"/>
    <w:rsid w:val="00FF4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F6780"/>
  <w15:chartTrackingRefBased/>
  <w15:docId w15:val="{DB6093DA-437D-4FBC-9B19-2247F5F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394"/>
    <w:pPr>
      <w:widowControl w:val="0"/>
      <w:jc w:val="both"/>
    </w:pPr>
    <w:rPr>
      <w:rFonts w:ascii="Arial" w:eastAsia="MS UI Gothic"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ＭＳ 明朝" w:eastAsia="ＭＳ 明朝" w:hAnsi="Times New Roman"/>
      <w:kern w:val="0"/>
      <w:sz w:val="16"/>
      <w:szCs w:val="16"/>
    </w:rPr>
  </w:style>
  <w:style w:type="paragraph" w:styleId="a4">
    <w:name w:val="Body Text Indent"/>
    <w:basedOn w:val="a"/>
    <w:pPr>
      <w:autoSpaceDE w:val="0"/>
      <w:autoSpaceDN w:val="0"/>
      <w:adjustRightInd w:val="0"/>
      <w:ind w:left="160" w:hangingChars="100" w:hanging="160"/>
      <w:jc w:val="left"/>
    </w:pPr>
    <w:rPr>
      <w:rFonts w:ascii="ＭＳ 明朝" w:eastAsia="ＭＳ 明朝" w:hAnsi="Times New Roman"/>
      <w:kern w:val="0"/>
      <w:sz w:val="16"/>
      <w:szCs w:val="16"/>
    </w:rPr>
  </w:style>
  <w:style w:type="paragraph" w:styleId="2">
    <w:name w:val="Body Text Indent 2"/>
    <w:basedOn w:val="a"/>
    <w:pPr>
      <w:autoSpaceDE w:val="0"/>
      <w:autoSpaceDN w:val="0"/>
      <w:adjustRightInd w:val="0"/>
      <w:spacing w:line="170" w:lineRule="exact"/>
      <w:ind w:left="160" w:hangingChars="100" w:hanging="160"/>
    </w:pPr>
    <w:rPr>
      <w:rFonts w:ascii="ＭＳ 明朝" w:eastAsia="ＭＳ 明朝" w:hAnsi="Times New Roman"/>
      <w:kern w:val="0"/>
      <w:sz w:val="16"/>
      <w:szCs w:val="16"/>
    </w:rPr>
  </w:style>
  <w:style w:type="paragraph" w:styleId="3">
    <w:name w:val="Body Text Indent 3"/>
    <w:basedOn w:val="a"/>
    <w:pPr>
      <w:autoSpaceDE w:val="0"/>
      <w:autoSpaceDN w:val="0"/>
      <w:adjustRightInd w:val="0"/>
      <w:spacing w:line="170" w:lineRule="exact"/>
      <w:ind w:left="158" w:hangingChars="100" w:hanging="158"/>
    </w:pPr>
    <w:rPr>
      <w:rFonts w:ascii="ＭＳ 明朝" w:eastAsia="ＭＳ 明朝" w:hAnsi="Times New Roman"/>
      <w:spacing w:val="-1"/>
      <w:kern w:val="0"/>
      <w:sz w:val="16"/>
      <w:szCs w:val="16"/>
    </w:rPr>
  </w:style>
  <w:style w:type="paragraph" w:customStyle="1" w:styleId="a5">
    <w:name w:val="一太郎８/９"/>
    <w:pPr>
      <w:widowControl w:val="0"/>
      <w:wordWrap w:val="0"/>
      <w:autoSpaceDE w:val="0"/>
      <w:autoSpaceDN w:val="0"/>
      <w:adjustRightInd w:val="0"/>
      <w:spacing w:line="223" w:lineRule="atLeast"/>
      <w:jc w:val="both"/>
    </w:pPr>
    <w:rPr>
      <w:rFonts w:ascii="Times New Roman" w:hAnsi="Times New Roman"/>
      <w:sz w:val="16"/>
      <w:szCs w:val="16"/>
    </w:rPr>
  </w:style>
  <w:style w:type="paragraph" w:styleId="20">
    <w:name w:val="Body Text 2"/>
    <w:basedOn w:val="a"/>
    <w:pPr>
      <w:autoSpaceDE w:val="0"/>
      <w:autoSpaceDN w:val="0"/>
      <w:adjustRightInd w:val="0"/>
      <w:spacing w:line="216" w:lineRule="exact"/>
      <w:jc w:val="left"/>
    </w:pPr>
    <w:rPr>
      <w:rFonts w:ascii="ＭＳ 明朝" w:eastAsia="ＭＳ 明朝" w:hAnsi="ＭＳ 明朝"/>
      <w:spacing w:val="-8"/>
      <w:kern w:val="0"/>
      <w:sz w:val="22"/>
      <w:szCs w:val="14"/>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pPr>
      <w:tabs>
        <w:tab w:val="center" w:pos="4252"/>
        <w:tab w:val="right" w:pos="8504"/>
      </w:tabs>
      <w:snapToGrid w:val="0"/>
    </w:pPr>
  </w:style>
  <w:style w:type="character" w:customStyle="1" w:styleId="a7">
    <w:name w:val="フッター (文字)"/>
    <w:link w:val="a6"/>
    <w:uiPriority w:val="99"/>
    <w:rsid w:val="00720331"/>
    <w:rPr>
      <w:rFonts w:ascii="Arial" w:eastAsia="MS UI Gothic" w:hAnsi="Arial"/>
      <w:kern w:val="2"/>
      <w:sz w:val="21"/>
    </w:rPr>
  </w:style>
  <w:style w:type="paragraph" w:styleId="aa">
    <w:name w:val="Balloon Text"/>
    <w:basedOn w:val="a"/>
    <w:link w:val="ab"/>
    <w:rsid w:val="00255A9B"/>
    <w:rPr>
      <w:rFonts w:eastAsia="ＭＳ ゴシック"/>
      <w:sz w:val="18"/>
      <w:szCs w:val="18"/>
      <w:lang w:val="x-none" w:eastAsia="x-none"/>
    </w:rPr>
  </w:style>
  <w:style w:type="character" w:customStyle="1" w:styleId="ab">
    <w:name w:val="吹き出し (文字)"/>
    <w:link w:val="aa"/>
    <w:rsid w:val="00255A9B"/>
    <w:rPr>
      <w:rFonts w:ascii="Arial" w:eastAsia="ＭＳ ゴシック" w:hAnsi="Arial" w:cs="Times New Roman"/>
      <w:kern w:val="2"/>
      <w:sz w:val="18"/>
      <w:szCs w:val="18"/>
    </w:rPr>
  </w:style>
  <w:style w:type="paragraph" w:customStyle="1" w:styleId="Word">
    <w:name w:val="標準；(Word文書)"/>
    <w:basedOn w:val="a"/>
    <w:rsid w:val="00EE53E3"/>
    <w:pPr>
      <w:suppressAutoHyphens/>
      <w:overflowPunct w:val="0"/>
      <w:textAlignment w:val="baseline"/>
    </w:pPr>
    <w:rPr>
      <w:rFonts w:ascii="Century" w:eastAsia="ＭＳ 明朝" w:hAnsi="Century" w:cs="ＭＳ 明朝" w:hint="eastAsia"/>
      <w:color w:val="000000"/>
      <w:kern w:val="0"/>
    </w:rPr>
  </w:style>
  <w:style w:type="paragraph" w:customStyle="1" w:styleId="30">
    <w:name w:val="本文3"/>
    <w:basedOn w:val="a"/>
    <w:rsid w:val="00EE53E3"/>
    <w:pPr>
      <w:suppressAutoHyphens/>
      <w:overflowPunct w:val="0"/>
      <w:textAlignment w:val="baseline"/>
    </w:pPr>
    <w:rPr>
      <w:rFonts w:ascii="ＭＳ Ｐ明朝" w:eastAsia="ＭＳ Ｐ明朝" w:hAnsi="ＭＳ Ｐ明朝" w:cs="ＭＳ 明朝" w:hint="eastAsia"/>
      <w:color w:val="000000"/>
      <w:kern w:val="0"/>
      <w:sz w:val="18"/>
    </w:rPr>
  </w:style>
  <w:style w:type="paragraph" w:customStyle="1" w:styleId="BodyText1">
    <w:name w:val="Body Text1"/>
    <w:basedOn w:val="a"/>
    <w:rsid w:val="00EE53E3"/>
    <w:pPr>
      <w:suppressAutoHyphens/>
      <w:overflowPunct w:val="0"/>
      <w:textAlignment w:val="baseline"/>
    </w:pPr>
    <w:rPr>
      <w:rFonts w:ascii="ＭＳ Ｐ明朝" w:eastAsia="ＭＳ Ｐ明朝" w:hAnsi="ＭＳ Ｐ明朝" w:cs="ＭＳ 明朝" w:hint="eastAsia"/>
      <w:color w:val="000000"/>
      <w:kern w:val="0"/>
      <w:sz w:val="18"/>
    </w:rPr>
  </w:style>
  <w:style w:type="paragraph" w:customStyle="1" w:styleId="4">
    <w:name w:val="本文4"/>
    <w:basedOn w:val="a"/>
    <w:rsid w:val="00EE53E3"/>
    <w:pPr>
      <w:suppressAutoHyphens/>
      <w:overflowPunct w:val="0"/>
      <w:textAlignment w:val="baseline"/>
    </w:pPr>
    <w:rPr>
      <w:rFonts w:ascii="ＭＳ Ｐ明朝" w:eastAsia="ＭＳ Ｐ明朝" w:hAnsi="ＭＳ Ｐ明朝" w:cs="ＭＳ 明朝" w:hint="eastAsia"/>
      <w:color w:val="000000"/>
      <w:kern w:val="0"/>
      <w:sz w:val="18"/>
    </w:rPr>
  </w:style>
  <w:style w:type="paragraph" w:styleId="ac">
    <w:name w:val="Subtitle"/>
    <w:basedOn w:val="a"/>
    <w:next w:val="a"/>
    <w:link w:val="ad"/>
    <w:qFormat/>
    <w:rsid w:val="00462549"/>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rsid w:val="00462549"/>
    <w:rPr>
      <w:rFonts w:asciiTheme="majorHAnsi" w:eastAsia="ＭＳ ゴシック" w:hAnsiTheme="majorHAnsi" w:cstheme="majorBidi"/>
      <w:kern w:val="2"/>
      <w:sz w:val="24"/>
      <w:szCs w:val="24"/>
    </w:rPr>
  </w:style>
  <w:style w:type="paragraph" w:styleId="ae">
    <w:name w:val="No Spacing"/>
    <w:link w:val="af"/>
    <w:uiPriority w:val="1"/>
    <w:qFormat/>
    <w:rsid w:val="00136C1D"/>
    <w:rPr>
      <w:rFonts w:asciiTheme="minorHAnsi" w:eastAsiaTheme="minorEastAsia" w:hAnsiTheme="minorHAnsi" w:cstheme="minorBidi"/>
      <w:sz w:val="22"/>
      <w:szCs w:val="22"/>
    </w:rPr>
  </w:style>
  <w:style w:type="character" w:customStyle="1" w:styleId="af">
    <w:name w:val="行間詰め (文字)"/>
    <w:basedOn w:val="a0"/>
    <w:link w:val="ae"/>
    <w:uiPriority w:val="1"/>
    <w:rsid w:val="00136C1D"/>
    <w:rPr>
      <w:rFonts w:asciiTheme="minorHAnsi" w:eastAsiaTheme="minorEastAsia" w:hAnsiTheme="minorHAnsi" w:cstheme="minorBidi"/>
      <w:sz w:val="22"/>
      <w:szCs w:val="22"/>
    </w:rPr>
  </w:style>
  <w:style w:type="character" w:styleId="af0">
    <w:name w:val="annotation reference"/>
    <w:basedOn w:val="a0"/>
    <w:rsid w:val="005C3753"/>
    <w:rPr>
      <w:sz w:val="18"/>
      <w:szCs w:val="18"/>
    </w:rPr>
  </w:style>
  <w:style w:type="paragraph" w:styleId="af1">
    <w:name w:val="annotation text"/>
    <w:basedOn w:val="a"/>
    <w:link w:val="af2"/>
    <w:rsid w:val="005C3753"/>
    <w:pPr>
      <w:jc w:val="left"/>
    </w:pPr>
  </w:style>
  <w:style w:type="character" w:customStyle="1" w:styleId="af2">
    <w:name w:val="コメント文字列 (文字)"/>
    <w:basedOn w:val="a0"/>
    <w:link w:val="af1"/>
    <w:rsid w:val="005C3753"/>
    <w:rPr>
      <w:rFonts w:ascii="Arial" w:eastAsia="MS UI Gothic" w:hAnsi="Arial"/>
      <w:kern w:val="2"/>
      <w:sz w:val="21"/>
    </w:rPr>
  </w:style>
  <w:style w:type="paragraph" w:styleId="af3">
    <w:name w:val="annotation subject"/>
    <w:basedOn w:val="af1"/>
    <w:next w:val="af1"/>
    <w:link w:val="af4"/>
    <w:rsid w:val="005C3753"/>
    <w:rPr>
      <w:b/>
      <w:bCs/>
    </w:rPr>
  </w:style>
  <w:style w:type="character" w:customStyle="1" w:styleId="af4">
    <w:name w:val="コメント内容 (文字)"/>
    <w:basedOn w:val="af2"/>
    <w:link w:val="af3"/>
    <w:rsid w:val="005C3753"/>
    <w:rPr>
      <w:rFonts w:ascii="Arial" w:eastAsia="MS UI Gothic" w:hAnsi="Arial"/>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78">
      <w:bodyDiv w:val="1"/>
      <w:marLeft w:val="0"/>
      <w:marRight w:val="0"/>
      <w:marTop w:val="0"/>
      <w:marBottom w:val="0"/>
      <w:divBdr>
        <w:top w:val="none" w:sz="0" w:space="0" w:color="auto"/>
        <w:left w:val="none" w:sz="0" w:space="0" w:color="auto"/>
        <w:bottom w:val="none" w:sz="0" w:space="0" w:color="auto"/>
        <w:right w:val="none" w:sz="0" w:space="0" w:color="auto"/>
      </w:divBdr>
    </w:div>
    <w:div w:id="126289634">
      <w:bodyDiv w:val="1"/>
      <w:marLeft w:val="0"/>
      <w:marRight w:val="0"/>
      <w:marTop w:val="0"/>
      <w:marBottom w:val="0"/>
      <w:divBdr>
        <w:top w:val="none" w:sz="0" w:space="0" w:color="auto"/>
        <w:left w:val="none" w:sz="0" w:space="0" w:color="auto"/>
        <w:bottom w:val="none" w:sz="0" w:space="0" w:color="auto"/>
        <w:right w:val="none" w:sz="0" w:space="0" w:color="auto"/>
      </w:divBdr>
    </w:div>
    <w:div w:id="131220444">
      <w:bodyDiv w:val="1"/>
      <w:marLeft w:val="0"/>
      <w:marRight w:val="0"/>
      <w:marTop w:val="0"/>
      <w:marBottom w:val="0"/>
      <w:divBdr>
        <w:top w:val="none" w:sz="0" w:space="0" w:color="auto"/>
        <w:left w:val="none" w:sz="0" w:space="0" w:color="auto"/>
        <w:bottom w:val="none" w:sz="0" w:space="0" w:color="auto"/>
        <w:right w:val="none" w:sz="0" w:space="0" w:color="auto"/>
      </w:divBdr>
    </w:div>
    <w:div w:id="166529586">
      <w:bodyDiv w:val="1"/>
      <w:marLeft w:val="0"/>
      <w:marRight w:val="0"/>
      <w:marTop w:val="0"/>
      <w:marBottom w:val="0"/>
      <w:divBdr>
        <w:top w:val="none" w:sz="0" w:space="0" w:color="auto"/>
        <w:left w:val="none" w:sz="0" w:space="0" w:color="auto"/>
        <w:bottom w:val="none" w:sz="0" w:space="0" w:color="auto"/>
        <w:right w:val="none" w:sz="0" w:space="0" w:color="auto"/>
      </w:divBdr>
    </w:div>
    <w:div w:id="216555195">
      <w:bodyDiv w:val="1"/>
      <w:marLeft w:val="0"/>
      <w:marRight w:val="0"/>
      <w:marTop w:val="0"/>
      <w:marBottom w:val="0"/>
      <w:divBdr>
        <w:top w:val="none" w:sz="0" w:space="0" w:color="auto"/>
        <w:left w:val="none" w:sz="0" w:space="0" w:color="auto"/>
        <w:bottom w:val="none" w:sz="0" w:space="0" w:color="auto"/>
        <w:right w:val="none" w:sz="0" w:space="0" w:color="auto"/>
      </w:divBdr>
    </w:div>
    <w:div w:id="236788930">
      <w:bodyDiv w:val="1"/>
      <w:marLeft w:val="0"/>
      <w:marRight w:val="0"/>
      <w:marTop w:val="0"/>
      <w:marBottom w:val="0"/>
      <w:divBdr>
        <w:top w:val="none" w:sz="0" w:space="0" w:color="auto"/>
        <w:left w:val="none" w:sz="0" w:space="0" w:color="auto"/>
        <w:bottom w:val="none" w:sz="0" w:space="0" w:color="auto"/>
        <w:right w:val="none" w:sz="0" w:space="0" w:color="auto"/>
      </w:divBdr>
    </w:div>
    <w:div w:id="239296890">
      <w:bodyDiv w:val="1"/>
      <w:marLeft w:val="0"/>
      <w:marRight w:val="0"/>
      <w:marTop w:val="0"/>
      <w:marBottom w:val="0"/>
      <w:divBdr>
        <w:top w:val="none" w:sz="0" w:space="0" w:color="auto"/>
        <w:left w:val="none" w:sz="0" w:space="0" w:color="auto"/>
        <w:bottom w:val="none" w:sz="0" w:space="0" w:color="auto"/>
        <w:right w:val="none" w:sz="0" w:space="0" w:color="auto"/>
      </w:divBdr>
    </w:div>
    <w:div w:id="339939183">
      <w:bodyDiv w:val="1"/>
      <w:marLeft w:val="0"/>
      <w:marRight w:val="0"/>
      <w:marTop w:val="0"/>
      <w:marBottom w:val="0"/>
      <w:divBdr>
        <w:top w:val="none" w:sz="0" w:space="0" w:color="auto"/>
        <w:left w:val="none" w:sz="0" w:space="0" w:color="auto"/>
        <w:bottom w:val="none" w:sz="0" w:space="0" w:color="auto"/>
        <w:right w:val="none" w:sz="0" w:space="0" w:color="auto"/>
      </w:divBdr>
    </w:div>
    <w:div w:id="419176268">
      <w:bodyDiv w:val="1"/>
      <w:marLeft w:val="0"/>
      <w:marRight w:val="0"/>
      <w:marTop w:val="0"/>
      <w:marBottom w:val="0"/>
      <w:divBdr>
        <w:top w:val="none" w:sz="0" w:space="0" w:color="auto"/>
        <w:left w:val="none" w:sz="0" w:space="0" w:color="auto"/>
        <w:bottom w:val="none" w:sz="0" w:space="0" w:color="auto"/>
        <w:right w:val="none" w:sz="0" w:space="0" w:color="auto"/>
      </w:divBdr>
    </w:div>
    <w:div w:id="467556396">
      <w:bodyDiv w:val="1"/>
      <w:marLeft w:val="0"/>
      <w:marRight w:val="0"/>
      <w:marTop w:val="0"/>
      <w:marBottom w:val="0"/>
      <w:divBdr>
        <w:top w:val="none" w:sz="0" w:space="0" w:color="auto"/>
        <w:left w:val="none" w:sz="0" w:space="0" w:color="auto"/>
        <w:bottom w:val="none" w:sz="0" w:space="0" w:color="auto"/>
        <w:right w:val="none" w:sz="0" w:space="0" w:color="auto"/>
      </w:divBdr>
    </w:div>
    <w:div w:id="486896608">
      <w:bodyDiv w:val="1"/>
      <w:marLeft w:val="0"/>
      <w:marRight w:val="0"/>
      <w:marTop w:val="0"/>
      <w:marBottom w:val="0"/>
      <w:divBdr>
        <w:top w:val="none" w:sz="0" w:space="0" w:color="auto"/>
        <w:left w:val="none" w:sz="0" w:space="0" w:color="auto"/>
        <w:bottom w:val="none" w:sz="0" w:space="0" w:color="auto"/>
        <w:right w:val="none" w:sz="0" w:space="0" w:color="auto"/>
      </w:divBdr>
    </w:div>
    <w:div w:id="531383221">
      <w:bodyDiv w:val="1"/>
      <w:marLeft w:val="0"/>
      <w:marRight w:val="0"/>
      <w:marTop w:val="0"/>
      <w:marBottom w:val="0"/>
      <w:divBdr>
        <w:top w:val="none" w:sz="0" w:space="0" w:color="auto"/>
        <w:left w:val="none" w:sz="0" w:space="0" w:color="auto"/>
        <w:bottom w:val="none" w:sz="0" w:space="0" w:color="auto"/>
        <w:right w:val="none" w:sz="0" w:space="0" w:color="auto"/>
      </w:divBdr>
    </w:div>
    <w:div w:id="592671505">
      <w:bodyDiv w:val="1"/>
      <w:marLeft w:val="0"/>
      <w:marRight w:val="0"/>
      <w:marTop w:val="0"/>
      <w:marBottom w:val="0"/>
      <w:divBdr>
        <w:top w:val="none" w:sz="0" w:space="0" w:color="auto"/>
        <w:left w:val="none" w:sz="0" w:space="0" w:color="auto"/>
        <w:bottom w:val="none" w:sz="0" w:space="0" w:color="auto"/>
        <w:right w:val="none" w:sz="0" w:space="0" w:color="auto"/>
      </w:divBdr>
    </w:div>
    <w:div w:id="746807973">
      <w:bodyDiv w:val="1"/>
      <w:marLeft w:val="0"/>
      <w:marRight w:val="0"/>
      <w:marTop w:val="0"/>
      <w:marBottom w:val="0"/>
      <w:divBdr>
        <w:top w:val="none" w:sz="0" w:space="0" w:color="auto"/>
        <w:left w:val="none" w:sz="0" w:space="0" w:color="auto"/>
        <w:bottom w:val="none" w:sz="0" w:space="0" w:color="auto"/>
        <w:right w:val="none" w:sz="0" w:space="0" w:color="auto"/>
      </w:divBdr>
    </w:div>
    <w:div w:id="868833934">
      <w:bodyDiv w:val="1"/>
      <w:marLeft w:val="0"/>
      <w:marRight w:val="0"/>
      <w:marTop w:val="0"/>
      <w:marBottom w:val="0"/>
      <w:divBdr>
        <w:top w:val="none" w:sz="0" w:space="0" w:color="auto"/>
        <w:left w:val="none" w:sz="0" w:space="0" w:color="auto"/>
        <w:bottom w:val="none" w:sz="0" w:space="0" w:color="auto"/>
        <w:right w:val="none" w:sz="0" w:space="0" w:color="auto"/>
      </w:divBdr>
    </w:div>
    <w:div w:id="882836898">
      <w:bodyDiv w:val="1"/>
      <w:marLeft w:val="0"/>
      <w:marRight w:val="0"/>
      <w:marTop w:val="0"/>
      <w:marBottom w:val="0"/>
      <w:divBdr>
        <w:top w:val="none" w:sz="0" w:space="0" w:color="auto"/>
        <w:left w:val="none" w:sz="0" w:space="0" w:color="auto"/>
        <w:bottom w:val="none" w:sz="0" w:space="0" w:color="auto"/>
        <w:right w:val="none" w:sz="0" w:space="0" w:color="auto"/>
      </w:divBdr>
    </w:div>
    <w:div w:id="969633785">
      <w:bodyDiv w:val="1"/>
      <w:marLeft w:val="0"/>
      <w:marRight w:val="0"/>
      <w:marTop w:val="0"/>
      <w:marBottom w:val="0"/>
      <w:divBdr>
        <w:top w:val="none" w:sz="0" w:space="0" w:color="auto"/>
        <w:left w:val="none" w:sz="0" w:space="0" w:color="auto"/>
        <w:bottom w:val="none" w:sz="0" w:space="0" w:color="auto"/>
        <w:right w:val="none" w:sz="0" w:space="0" w:color="auto"/>
      </w:divBdr>
    </w:div>
    <w:div w:id="976497577">
      <w:bodyDiv w:val="1"/>
      <w:marLeft w:val="0"/>
      <w:marRight w:val="0"/>
      <w:marTop w:val="0"/>
      <w:marBottom w:val="0"/>
      <w:divBdr>
        <w:top w:val="none" w:sz="0" w:space="0" w:color="auto"/>
        <w:left w:val="none" w:sz="0" w:space="0" w:color="auto"/>
        <w:bottom w:val="none" w:sz="0" w:space="0" w:color="auto"/>
        <w:right w:val="none" w:sz="0" w:space="0" w:color="auto"/>
      </w:divBdr>
    </w:div>
    <w:div w:id="986398845">
      <w:bodyDiv w:val="1"/>
      <w:marLeft w:val="0"/>
      <w:marRight w:val="0"/>
      <w:marTop w:val="0"/>
      <w:marBottom w:val="0"/>
      <w:divBdr>
        <w:top w:val="none" w:sz="0" w:space="0" w:color="auto"/>
        <w:left w:val="none" w:sz="0" w:space="0" w:color="auto"/>
        <w:bottom w:val="none" w:sz="0" w:space="0" w:color="auto"/>
        <w:right w:val="none" w:sz="0" w:space="0" w:color="auto"/>
      </w:divBdr>
    </w:div>
    <w:div w:id="1034232164">
      <w:bodyDiv w:val="1"/>
      <w:marLeft w:val="0"/>
      <w:marRight w:val="0"/>
      <w:marTop w:val="0"/>
      <w:marBottom w:val="0"/>
      <w:divBdr>
        <w:top w:val="none" w:sz="0" w:space="0" w:color="auto"/>
        <w:left w:val="none" w:sz="0" w:space="0" w:color="auto"/>
        <w:bottom w:val="none" w:sz="0" w:space="0" w:color="auto"/>
        <w:right w:val="none" w:sz="0" w:space="0" w:color="auto"/>
      </w:divBdr>
    </w:div>
    <w:div w:id="1042176018">
      <w:bodyDiv w:val="1"/>
      <w:marLeft w:val="0"/>
      <w:marRight w:val="0"/>
      <w:marTop w:val="0"/>
      <w:marBottom w:val="0"/>
      <w:divBdr>
        <w:top w:val="none" w:sz="0" w:space="0" w:color="auto"/>
        <w:left w:val="none" w:sz="0" w:space="0" w:color="auto"/>
        <w:bottom w:val="none" w:sz="0" w:space="0" w:color="auto"/>
        <w:right w:val="none" w:sz="0" w:space="0" w:color="auto"/>
      </w:divBdr>
    </w:div>
    <w:div w:id="1092431156">
      <w:bodyDiv w:val="1"/>
      <w:marLeft w:val="0"/>
      <w:marRight w:val="0"/>
      <w:marTop w:val="0"/>
      <w:marBottom w:val="0"/>
      <w:divBdr>
        <w:top w:val="none" w:sz="0" w:space="0" w:color="auto"/>
        <w:left w:val="none" w:sz="0" w:space="0" w:color="auto"/>
        <w:bottom w:val="none" w:sz="0" w:space="0" w:color="auto"/>
        <w:right w:val="none" w:sz="0" w:space="0" w:color="auto"/>
      </w:divBdr>
    </w:div>
    <w:div w:id="1104763264">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85773170">
      <w:bodyDiv w:val="1"/>
      <w:marLeft w:val="0"/>
      <w:marRight w:val="0"/>
      <w:marTop w:val="0"/>
      <w:marBottom w:val="0"/>
      <w:divBdr>
        <w:top w:val="none" w:sz="0" w:space="0" w:color="auto"/>
        <w:left w:val="none" w:sz="0" w:space="0" w:color="auto"/>
        <w:bottom w:val="none" w:sz="0" w:space="0" w:color="auto"/>
        <w:right w:val="none" w:sz="0" w:space="0" w:color="auto"/>
      </w:divBdr>
    </w:div>
    <w:div w:id="1327048935">
      <w:bodyDiv w:val="1"/>
      <w:marLeft w:val="0"/>
      <w:marRight w:val="0"/>
      <w:marTop w:val="0"/>
      <w:marBottom w:val="0"/>
      <w:divBdr>
        <w:top w:val="none" w:sz="0" w:space="0" w:color="auto"/>
        <w:left w:val="none" w:sz="0" w:space="0" w:color="auto"/>
        <w:bottom w:val="none" w:sz="0" w:space="0" w:color="auto"/>
        <w:right w:val="none" w:sz="0" w:space="0" w:color="auto"/>
      </w:divBdr>
    </w:div>
    <w:div w:id="1356468132">
      <w:bodyDiv w:val="1"/>
      <w:marLeft w:val="0"/>
      <w:marRight w:val="0"/>
      <w:marTop w:val="0"/>
      <w:marBottom w:val="0"/>
      <w:divBdr>
        <w:top w:val="none" w:sz="0" w:space="0" w:color="auto"/>
        <w:left w:val="none" w:sz="0" w:space="0" w:color="auto"/>
        <w:bottom w:val="none" w:sz="0" w:space="0" w:color="auto"/>
        <w:right w:val="none" w:sz="0" w:space="0" w:color="auto"/>
      </w:divBdr>
    </w:div>
    <w:div w:id="1384527533">
      <w:bodyDiv w:val="1"/>
      <w:marLeft w:val="0"/>
      <w:marRight w:val="0"/>
      <w:marTop w:val="0"/>
      <w:marBottom w:val="0"/>
      <w:divBdr>
        <w:top w:val="none" w:sz="0" w:space="0" w:color="auto"/>
        <w:left w:val="none" w:sz="0" w:space="0" w:color="auto"/>
        <w:bottom w:val="none" w:sz="0" w:space="0" w:color="auto"/>
        <w:right w:val="none" w:sz="0" w:space="0" w:color="auto"/>
      </w:divBdr>
    </w:div>
    <w:div w:id="1384714878">
      <w:bodyDiv w:val="1"/>
      <w:marLeft w:val="0"/>
      <w:marRight w:val="0"/>
      <w:marTop w:val="0"/>
      <w:marBottom w:val="0"/>
      <w:divBdr>
        <w:top w:val="none" w:sz="0" w:space="0" w:color="auto"/>
        <w:left w:val="none" w:sz="0" w:space="0" w:color="auto"/>
        <w:bottom w:val="none" w:sz="0" w:space="0" w:color="auto"/>
        <w:right w:val="none" w:sz="0" w:space="0" w:color="auto"/>
      </w:divBdr>
    </w:div>
    <w:div w:id="1426917880">
      <w:bodyDiv w:val="1"/>
      <w:marLeft w:val="0"/>
      <w:marRight w:val="0"/>
      <w:marTop w:val="0"/>
      <w:marBottom w:val="0"/>
      <w:divBdr>
        <w:top w:val="none" w:sz="0" w:space="0" w:color="auto"/>
        <w:left w:val="none" w:sz="0" w:space="0" w:color="auto"/>
        <w:bottom w:val="none" w:sz="0" w:space="0" w:color="auto"/>
        <w:right w:val="none" w:sz="0" w:space="0" w:color="auto"/>
      </w:divBdr>
    </w:div>
    <w:div w:id="1431271973">
      <w:bodyDiv w:val="1"/>
      <w:marLeft w:val="0"/>
      <w:marRight w:val="0"/>
      <w:marTop w:val="0"/>
      <w:marBottom w:val="0"/>
      <w:divBdr>
        <w:top w:val="none" w:sz="0" w:space="0" w:color="auto"/>
        <w:left w:val="none" w:sz="0" w:space="0" w:color="auto"/>
        <w:bottom w:val="none" w:sz="0" w:space="0" w:color="auto"/>
        <w:right w:val="none" w:sz="0" w:space="0" w:color="auto"/>
      </w:divBdr>
    </w:div>
    <w:div w:id="1514875573">
      <w:bodyDiv w:val="1"/>
      <w:marLeft w:val="0"/>
      <w:marRight w:val="0"/>
      <w:marTop w:val="0"/>
      <w:marBottom w:val="0"/>
      <w:divBdr>
        <w:top w:val="none" w:sz="0" w:space="0" w:color="auto"/>
        <w:left w:val="none" w:sz="0" w:space="0" w:color="auto"/>
        <w:bottom w:val="none" w:sz="0" w:space="0" w:color="auto"/>
        <w:right w:val="none" w:sz="0" w:space="0" w:color="auto"/>
      </w:divBdr>
    </w:div>
    <w:div w:id="1524441147">
      <w:bodyDiv w:val="1"/>
      <w:marLeft w:val="0"/>
      <w:marRight w:val="0"/>
      <w:marTop w:val="0"/>
      <w:marBottom w:val="0"/>
      <w:divBdr>
        <w:top w:val="none" w:sz="0" w:space="0" w:color="auto"/>
        <w:left w:val="none" w:sz="0" w:space="0" w:color="auto"/>
        <w:bottom w:val="none" w:sz="0" w:space="0" w:color="auto"/>
        <w:right w:val="none" w:sz="0" w:space="0" w:color="auto"/>
      </w:divBdr>
    </w:div>
    <w:div w:id="1538080507">
      <w:bodyDiv w:val="1"/>
      <w:marLeft w:val="0"/>
      <w:marRight w:val="0"/>
      <w:marTop w:val="0"/>
      <w:marBottom w:val="0"/>
      <w:divBdr>
        <w:top w:val="none" w:sz="0" w:space="0" w:color="auto"/>
        <w:left w:val="none" w:sz="0" w:space="0" w:color="auto"/>
        <w:bottom w:val="none" w:sz="0" w:space="0" w:color="auto"/>
        <w:right w:val="none" w:sz="0" w:space="0" w:color="auto"/>
      </w:divBdr>
    </w:div>
    <w:div w:id="1547251455">
      <w:bodyDiv w:val="1"/>
      <w:marLeft w:val="0"/>
      <w:marRight w:val="0"/>
      <w:marTop w:val="0"/>
      <w:marBottom w:val="0"/>
      <w:divBdr>
        <w:top w:val="none" w:sz="0" w:space="0" w:color="auto"/>
        <w:left w:val="none" w:sz="0" w:space="0" w:color="auto"/>
        <w:bottom w:val="none" w:sz="0" w:space="0" w:color="auto"/>
        <w:right w:val="none" w:sz="0" w:space="0" w:color="auto"/>
      </w:divBdr>
    </w:div>
    <w:div w:id="1677682385">
      <w:bodyDiv w:val="1"/>
      <w:marLeft w:val="0"/>
      <w:marRight w:val="0"/>
      <w:marTop w:val="0"/>
      <w:marBottom w:val="0"/>
      <w:divBdr>
        <w:top w:val="none" w:sz="0" w:space="0" w:color="auto"/>
        <w:left w:val="none" w:sz="0" w:space="0" w:color="auto"/>
        <w:bottom w:val="none" w:sz="0" w:space="0" w:color="auto"/>
        <w:right w:val="none" w:sz="0" w:space="0" w:color="auto"/>
      </w:divBdr>
    </w:div>
    <w:div w:id="1713992973">
      <w:bodyDiv w:val="1"/>
      <w:marLeft w:val="0"/>
      <w:marRight w:val="0"/>
      <w:marTop w:val="0"/>
      <w:marBottom w:val="0"/>
      <w:divBdr>
        <w:top w:val="none" w:sz="0" w:space="0" w:color="auto"/>
        <w:left w:val="none" w:sz="0" w:space="0" w:color="auto"/>
        <w:bottom w:val="none" w:sz="0" w:space="0" w:color="auto"/>
        <w:right w:val="none" w:sz="0" w:space="0" w:color="auto"/>
      </w:divBdr>
    </w:div>
    <w:div w:id="1856964160">
      <w:bodyDiv w:val="1"/>
      <w:marLeft w:val="0"/>
      <w:marRight w:val="0"/>
      <w:marTop w:val="0"/>
      <w:marBottom w:val="0"/>
      <w:divBdr>
        <w:top w:val="none" w:sz="0" w:space="0" w:color="auto"/>
        <w:left w:val="none" w:sz="0" w:space="0" w:color="auto"/>
        <w:bottom w:val="none" w:sz="0" w:space="0" w:color="auto"/>
        <w:right w:val="none" w:sz="0" w:space="0" w:color="auto"/>
      </w:divBdr>
    </w:div>
    <w:div w:id="2006586657">
      <w:bodyDiv w:val="1"/>
      <w:marLeft w:val="0"/>
      <w:marRight w:val="0"/>
      <w:marTop w:val="0"/>
      <w:marBottom w:val="0"/>
      <w:divBdr>
        <w:top w:val="none" w:sz="0" w:space="0" w:color="auto"/>
        <w:left w:val="none" w:sz="0" w:space="0" w:color="auto"/>
        <w:bottom w:val="none" w:sz="0" w:space="0" w:color="auto"/>
        <w:right w:val="none" w:sz="0" w:space="0" w:color="auto"/>
      </w:divBdr>
    </w:div>
    <w:div w:id="2029288758">
      <w:bodyDiv w:val="1"/>
      <w:marLeft w:val="0"/>
      <w:marRight w:val="0"/>
      <w:marTop w:val="0"/>
      <w:marBottom w:val="0"/>
      <w:divBdr>
        <w:top w:val="none" w:sz="0" w:space="0" w:color="auto"/>
        <w:left w:val="none" w:sz="0" w:space="0" w:color="auto"/>
        <w:bottom w:val="none" w:sz="0" w:space="0" w:color="auto"/>
        <w:right w:val="none" w:sz="0" w:space="0" w:color="auto"/>
      </w:divBdr>
    </w:div>
    <w:div w:id="2069069669">
      <w:bodyDiv w:val="1"/>
      <w:marLeft w:val="0"/>
      <w:marRight w:val="0"/>
      <w:marTop w:val="0"/>
      <w:marBottom w:val="0"/>
      <w:divBdr>
        <w:top w:val="none" w:sz="0" w:space="0" w:color="auto"/>
        <w:left w:val="none" w:sz="0" w:space="0" w:color="auto"/>
        <w:bottom w:val="none" w:sz="0" w:space="0" w:color="auto"/>
        <w:right w:val="none" w:sz="0" w:space="0" w:color="auto"/>
      </w:divBdr>
    </w:div>
    <w:div w:id="20850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97FF-7D94-4BDE-A8AB-0DD67B11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13611</Words>
  <Characters>77587</Characters>
  <Application>Microsoft Office Word</Application>
  <DocSecurity>0</DocSecurity>
  <Lines>646</Lines>
  <Paragraphs>182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新しい 生活</vt:lpstr>
    </vt:vector>
  </TitlesOfParts>
  <Company/>
  <LinksUpToDate>false</LinksUpToDate>
  <CharactersWithSpaces>91016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凜 植木</cp:lastModifiedBy>
  <cp:revision>5</cp:revision>
  <cp:lastPrinted>2025-03-17T02:48:00Z</cp:lastPrinted>
  <dcterms:created xsi:type="dcterms:W3CDTF">2025-03-06T06:53:00Z</dcterms:created>
  <dcterms:modified xsi:type="dcterms:W3CDTF">2025-03-17T02:50:00Z</dcterms:modified>
</cp:coreProperties>
</file>