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3225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666845" w:rsidRPr="00666845" w14:paraId="23BA474A" w14:textId="77777777" w:rsidTr="00D10349">
        <w:trPr>
          <w:trHeight w:val="829"/>
          <w:jc w:val="center"/>
        </w:trPr>
        <w:tc>
          <w:tcPr>
            <w:tcW w:w="3982" w:type="dxa"/>
            <w:vAlign w:val="center"/>
          </w:tcPr>
          <w:p w14:paraId="766D6C83" w14:textId="77777777" w:rsidR="00926B19" w:rsidRPr="00666845" w:rsidRDefault="00926B19" w:rsidP="00926B19">
            <w:pPr>
              <w:autoSpaceDE/>
              <w:autoSpaceDN/>
              <w:snapToGrid w:val="0"/>
              <w:jc w:val="center"/>
              <w:rPr>
                <w:sz w:val="36"/>
                <w:szCs w:val="36"/>
              </w:rPr>
            </w:pPr>
            <w:r w:rsidRPr="00666845">
              <w:rPr>
                <w:rFonts w:hint="eastAsia"/>
                <w:sz w:val="32"/>
                <w:szCs w:val="32"/>
              </w:rPr>
              <w:t>令和</w:t>
            </w:r>
            <w:r w:rsidR="00E350FA" w:rsidRPr="00666845">
              <w:rPr>
                <w:sz w:val="32"/>
                <w:szCs w:val="32"/>
              </w:rPr>
              <w:t>6</w:t>
            </w:r>
            <w:r w:rsidRPr="00666845">
              <w:rPr>
                <w:sz w:val="32"/>
                <w:szCs w:val="32"/>
              </w:rPr>
              <w:t>年度（</w:t>
            </w:r>
            <w:r w:rsidR="00E350FA" w:rsidRPr="00666845">
              <w:rPr>
                <w:sz w:val="32"/>
                <w:szCs w:val="32"/>
              </w:rPr>
              <w:t>2024</w:t>
            </w:r>
            <w:r w:rsidRPr="00666845">
              <w:rPr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shd w:val="clear" w:color="auto" w:fill="000000" w:themeFill="text1"/>
            <w:vAlign w:val="center"/>
          </w:tcPr>
          <w:p w14:paraId="5EE8CAD5" w14:textId="77777777" w:rsidR="00926B19" w:rsidRPr="00666845" w:rsidRDefault="00926B19" w:rsidP="00926B19">
            <w:pPr>
              <w:autoSpaceDE/>
              <w:autoSpaceDN/>
              <w:jc w:val="center"/>
              <w:rPr>
                <w:sz w:val="48"/>
                <w:szCs w:val="48"/>
              </w:rPr>
            </w:pPr>
            <w:r w:rsidRPr="00666845">
              <w:rPr>
                <w:rFonts w:hint="eastAsia"/>
                <w:sz w:val="48"/>
                <w:szCs w:val="48"/>
              </w:rPr>
              <w:t>小学校算数科用</w:t>
            </w:r>
          </w:p>
        </w:tc>
      </w:tr>
    </w:tbl>
    <w:p w14:paraId="3C4DA9AA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A72B90D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E31D67A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8FDED5A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0873FE2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FAA7EB2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ACB31FB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666845" w:rsidRPr="00666845" w14:paraId="3B05FF8D" w14:textId="77777777" w:rsidTr="00D10349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14:paraId="20493052" w14:textId="77777777" w:rsidR="00926B19" w:rsidRPr="00666845" w:rsidRDefault="00926B19" w:rsidP="00926B19">
            <w:pPr>
              <w:autoSpaceDE/>
              <w:autoSpaceDN/>
              <w:snapToGrid w:val="0"/>
              <w:jc w:val="center"/>
              <w:rPr>
                <w:sz w:val="72"/>
                <w:szCs w:val="72"/>
              </w:rPr>
            </w:pPr>
            <w:r w:rsidRPr="00666845">
              <w:rPr>
                <w:rFonts w:hint="eastAsia"/>
                <w:sz w:val="72"/>
                <w:szCs w:val="72"/>
              </w:rPr>
              <w:t>「</w:t>
            </w:r>
            <w:r w:rsidR="00E350FA" w:rsidRPr="00666845">
              <w:rPr>
                <w:rFonts w:hint="eastAsia"/>
                <w:sz w:val="72"/>
                <w:szCs w:val="72"/>
              </w:rPr>
              <w:t xml:space="preserve">新編 </w:t>
            </w:r>
            <w:r w:rsidRPr="00666845">
              <w:rPr>
                <w:rFonts w:hint="eastAsia"/>
                <w:sz w:val="72"/>
                <w:szCs w:val="72"/>
              </w:rPr>
              <w:t>新しい算数」</w:t>
            </w:r>
          </w:p>
          <w:p w14:paraId="32CF6DDE" w14:textId="77777777" w:rsidR="00926B19" w:rsidRPr="00666845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80"/>
                <w:szCs w:val="80"/>
              </w:rPr>
            </w:pPr>
            <w:r w:rsidRPr="00666845">
              <w:rPr>
                <w:rFonts w:hint="eastAsia"/>
                <w:b/>
                <w:bCs/>
                <w:spacing w:val="-20"/>
                <w:sz w:val="80"/>
                <w:szCs w:val="80"/>
              </w:rPr>
              <w:t>年間指導計画作成資料</w:t>
            </w:r>
          </w:p>
          <w:p w14:paraId="5AB69A57" w14:textId="77777777" w:rsidR="00926B19" w:rsidRPr="00666845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124"/>
                <w:szCs w:val="124"/>
              </w:rPr>
            </w:pPr>
            <w:r w:rsidRPr="00666845">
              <w:rPr>
                <w:rFonts w:hint="eastAsia"/>
                <w:b/>
                <w:bCs/>
                <w:spacing w:val="-20"/>
                <w:sz w:val="124"/>
                <w:szCs w:val="124"/>
              </w:rPr>
              <w:t>略案</w:t>
            </w:r>
          </w:p>
          <w:p w14:paraId="2A4BDA64" w14:textId="77777777" w:rsidR="00926B19" w:rsidRPr="00666845" w:rsidRDefault="00926B19" w:rsidP="00926B19">
            <w:pPr>
              <w:autoSpaceDE/>
              <w:autoSpaceDN/>
              <w:jc w:val="center"/>
              <w:rPr>
                <w:rFonts w:ascii="ＭＳ Ｐ明朝" w:eastAsia="ＭＳ 明朝" w:hAnsi="ＭＳ Ｐ明朝"/>
                <w:sz w:val="20"/>
              </w:rPr>
            </w:pPr>
            <w:r w:rsidRPr="00666845">
              <w:rPr>
                <w:rFonts w:hint="eastAsia"/>
                <w:b/>
                <w:bCs/>
                <w:sz w:val="72"/>
                <w:szCs w:val="72"/>
              </w:rPr>
              <w:t>【</w:t>
            </w:r>
            <w:r w:rsidR="00F820F6" w:rsidRPr="00666845">
              <w:rPr>
                <w:rFonts w:hint="eastAsia"/>
                <w:b/>
                <w:bCs/>
                <w:sz w:val="72"/>
                <w:szCs w:val="72"/>
              </w:rPr>
              <w:t>２</w:t>
            </w:r>
            <w:r w:rsidRPr="00666845">
              <w:rPr>
                <w:rFonts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14:paraId="70299A2A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70C2437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7D5F545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62F471C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EC7DE81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4AFD2D5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837F24C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5571AEF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09B12E0D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D40596C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8B386FC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A4E4A09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87B28F7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7DF6293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FD568E2" w14:textId="3C7C2DC3" w:rsidR="00926B19" w:rsidRPr="00666845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sz w:val="24"/>
          <w:szCs w:val="24"/>
        </w:rPr>
      </w:pPr>
      <w:r w:rsidRPr="0066684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7715B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666845">
        <w:rPr>
          <w:rFonts w:asciiTheme="majorEastAsia" w:eastAsiaTheme="majorEastAsia" w:hAnsiTheme="majorEastAsia" w:hint="eastAsia"/>
          <w:sz w:val="24"/>
          <w:szCs w:val="24"/>
        </w:rPr>
        <w:t>年（</w:t>
      </w:r>
      <w:r w:rsidR="00E350FA" w:rsidRPr="00666845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B7715B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666845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B7715B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66845" w:rsidRPr="0066684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666845">
        <w:rPr>
          <w:rFonts w:asciiTheme="majorEastAsia" w:eastAsiaTheme="majorEastAsia" w:hAnsiTheme="majorEastAsia" w:hint="eastAsia"/>
          <w:sz w:val="24"/>
          <w:szCs w:val="24"/>
        </w:rPr>
        <w:t>版</w:t>
      </w:r>
    </w:p>
    <w:p w14:paraId="69258AE1" w14:textId="77777777" w:rsidR="00926B19" w:rsidRPr="00666845" w:rsidRDefault="00AE547A" w:rsidP="00926B19">
      <w:pPr>
        <w:autoSpaceDE/>
        <w:autoSpaceDN/>
        <w:ind w:left="180" w:hangingChars="100" w:hanging="180"/>
        <w:jc w:val="center"/>
        <w:rPr>
          <w:rFonts w:ascii="ＭＳ Ｐ明朝" w:eastAsia="ＭＳ 明朝" w:hAnsi="ＭＳ Ｐ明朝"/>
          <w:szCs w:val="18"/>
        </w:rPr>
      </w:pPr>
      <w:r w:rsidRPr="00666845">
        <w:rPr>
          <w:rFonts w:ascii="ＭＳ Ｐ明朝" w:eastAsia="ＭＳ 明朝" w:hAnsi="ＭＳ Ｐ明朝" w:hint="eastAsia"/>
          <w:szCs w:val="18"/>
        </w:rPr>
        <w:t>※単元ごとの配当時数</w:t>
      </w:r>
      <w:r w:rsidR="00AE2F31" w:rsidRPr="00666845">
        <w:rPr>
          <w:rFonts w:ascii="ＭＳ Ｐ明朝" w:eastAsia="ＭＳ 明朝" w:hAnsi="ＭＳ Ｐ明朝" w:hint="eastAsia"/>
          <w:szCs w:val="18"/>
        </w:rPr>
        <w:t>、</w:t>
      </w:r>
      <w:r w:rsidRPr="00666845">
        <w:rPr>
          <w:rFonts w:ascii="ＭＳ Ｐ明朝" w:eastAsia="ＭＳ 明朝" w:hAnsi="ＭＳ Ｐ明朝" w:hint="eastAsia"/>
          <w:szCs w:val="18"/>
        </w:rPr>
        <w:t>指導内容などは</w:t>
      </w:r>
      <w:r w:rsidR="00AE2F31" w:rsidRPr="00666845">
        <w:rPr>
          <w:rFonts w:ascii="ＭＳ Ｐ明朝" w:eastAsia="ＭＳ 明朝" w:hAnsi="ＭＳ Ｐ明朝" w:hint="eastAsia"/>
          <w:szCs w:val="18"/>
        </w:rPr>
        <w:t>、</w:t>
      </w:r>
      <w:r w:rsidRPr="00666845">
        <w:rPr>
          <w:rFonts w:ascii="ＭＳ Ｐ明朝" w:eastAsia="ＭＳ 明朝" w:hAnsi="ＭＳ Ｐ明朝" w:hint="eastAsia"/>
          <w:szCs w:val="18"/>
        </w:rPr>
        <w:t>今後変更になる可能性があります。ご了承ください。</w:t>
      </w:r>
    </w:p>
    <w:p w14:paraId="604DBF6A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1B53202" w14:textId="77777777" w:rsidR="00926B19" w:rsidRPr="00666845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F4C2ACD" w14:textId="77777777" w:rsidR="00926B19" w:rsidRPr="00666845" w:rsidRDefault="00926B19" w:rsidP="00926B19">
      <w:pPr>
        <w:autoSpaceDE/>
        <w:autoSpaceDN/>
        <w:spacing w:line="180" w:lineRule="exact"/>
        <w:rPr>
          <w:rFonts w:ascii="ＭＳ Ｐ明朝" w:eastAsia="ＭＳ 明朝" w:hAnsi="ＭＳ Ｐ明朝"/>
          <w:sz w:val="20"/>
        </w:rPr>
      </w:pPr>
    </w:p>
    <w:p w14:paraId="6812DD87" w14:textId="77777777" w:rsidR="00926B19" w:rsidRPr="00666845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bCs/>
          <w:sz w:val="48"/>
          <w:szCs w:val="48"/>
        </w:rPr>
      </w:pPr>
      <w:r w:rsidRPr="00666845">
        <w:rPr>
          <w:rFonts w:asciiTheme="majorEastAsia" w:eastAsiaTheme="majorEastAsia" w:hAnsiTheme="majorEastAsia" w:hint="eastAsia"/>
          <w:bCs/>
          <w:sz w:val="48"/>
          <w:szCs w:val="48"/>
        </w:rPr>
        <w:t>東京書籍</w:t>
      </w:r>
    </w:p>
    <w:p w14:paraId="36C962D4" w14:textId="77777777" w:rsidR="00926B19" w:rsidRPr="00666845" w:rsidRDefault="00926B19" w:rsidP="003D1861">
      <w:pPr>
        <w:jc w:val="left"/>
        <w:rPr>
          <w:kern w:val="0"/>
          <w:sz w:val="24"/>
          <w:szCs w:val="24"/>
        </w:rPr>
        <w:sectPr w:rsidR="00926B19" w:rsidRPr="00666845" w:rsidSect="00926B19">
          <w:footerReference w:type="default" r:id="rId6"/>
          <w:pgSz w:w="11906" w:h="16838" w:code="9"/>
          <w:pgMar w:top="1134" w:right="794" w:bottom="1418" w:left="794" w:header="851" w:footer="454" w:gutter="0"/>
          <w:cols w:space="425"/>
          <w:docGrid w:type="lines" w:linePitch="280"/>
        </w:sectPr>
      </w:pPr>
    </w:p>
    <w:p w14:paraId="66E1303C" w14:textId="77777777" w:rsidR="00F820F6" w:rsidRPr="00666845" w:rsidRDefault="00E350FA" w:rsidP="00F820F6">
      <w:pPr>
        <w:jc w:val="left"/>
        <w:rPr>
          <w:sz w:val="28"/>
          <w:szCs w:val="28"/>
        </w:rPr>
      </w:pPr>
      <w:r w:rsidRPr="00666845">
        <w:rPr>
          <w:rFonts w:hint="eastAsia"/>
          <w:kern w:val="0"/>
          <w:sz w:val="24"/>
          <w:szCs w:val="24"/>
        </w:rPr>
        <w:lastRenderedPageBreak/>
        <w:t xml:space="preserve">新編 </w:t>
      </w:r>
      <w:r w:rsidR="00F820F6" w:rsidRPr="00666845">
        <w:rPr>
          <w:rFonts w:hint="eastAsia"/>
          <w:kern w:val="0"/>
          <w:sz w:val="24"/>
          <w:szCs w:val="24"/>
        </w:rPr>
        <w:t xml:space="preserve">新しい算数　</w:t>
      </w:r>
      <w:r w:rsidR="00F820F6" w:rsidRPr="00666845">
        <w:rPr>
          <w:sz w:val="24"/>
          <w:szCs w:val="24"/>
        </w:rPr>
        <w:t>第</w:t>
      </w:r>
      <w:r w:rsidR="00F820F6" w:rsidRPr="00666845">
        <w:rPr>
          <w:rFonts w:hint="eastAsia"/>
          <w:sz w:val="24"/>
          <w:szCs w:val="24"/>
        </w:rPr>
        <w:t>２</w:t>
      </w:r>
      <w:r w:rsidR="00F820F6" w:rsidRPr="00666845">
        <w:rPr>
          <w:sz w:val="24"/>
          <w:szCs w:val="24"/>
        </w:rPr>
        <w:t xml:space="preserve">学年　</w:t>
      </w:r>
      <w:r w:rsidR="00F820F6" w:rsidRPr="00666845">
        <w:rPr>
          <w:sz w:val="28"/>
          <w:szCs w:val="28"/>
        </w:rPr>
        <w:t>年間指導計画</w:t>
      </w:r>
      <w:r w:rsidR="00F820F6" w:rsidRPr="00666845">
        <w:rPr>
          <w:rFonts w:hint="eastAsia"/>
          <w:sz w:val="28"/>
          <w:szCs w:val="28"/>
        </w:rPr>
        <w:t>案</w:t>
      </w:r>
    </w:p>
    <w:p w14:paraId="68046A1A" w14:textId="77777777" w:rsidR="00F820F6" w:rsidRPr="00666845" w:rsidRDefault="00F820F6" w:rsidP="00F820F6">
      <w:r w:rsidRPr="00666845">
        <w:rPr>
          <w:rFonts w:asciiTheme="majorEastAsia" w:eastAsiaTheme="majorEastAsia" w:hAnsiTheme="majorEastAsia" w:hint="eastAsia"/>
        </w:rPr>
        <w:t>・</w:t>
      </w:r>
      <w:r w:rsidRPr="00666845">
        <w:rPr>
          <w:rFonts w:hint="eastAsia"/>
          <w:b/>
          <w:shd w:val="pct15" w:color="auto" w:fill="FFFFFF"/>
        </w:rPr>
        <w:t>発展</w:t>
      </w:r>
      <w:r w:rsidRPr="00666845">
        <w:rPr>
          <w:rFonts w:hint="eastAsia"/>
        </w:rPr>
        <w:t>印は</w:t>
      </w:r>
      <w:r w:rsidR="00AE2F31" w:rsidRPr="00666845">
        <w:rPr>
          <w:rFonts w:hint="eastAsia"/>
        </w:rPr>
        <w:t>、</w:t>
      </w:r>
      <w:r w:rsidRPr="00666845">
        <w:rPr>
          <w:rFonts w:hint="eastAsia"/>
        </w:rPr>
        <w:t>発展的な学習の内容を示しています。</w:t>
      </w:r>
    </w:p>
    <w:p w14:paraId="0C674E66" w14:textId="77777777" w:rsidR="00F820F6" w:rsidRPr="00666845" w:rsidRDefault="00F820F6" w:rsidP="00F820F6">
      <w:r w:rsidRPr="00666845">
        <w:rPr>
          <w:rFonts w:asciiTheme="majorEastAsia" w:eastAsiaTheme="majorEastAsia" w:hAnsiTheme="majorEastAsia" w:hint="eastAsia"/>
        </w:rPr>
        <w:t>・</w:t>
      </w:r>
      <w:r w:rsidRPr="00666845">
        <w:rPr>
          <w:rFonts w:hint="eastAsia"/>
        </w:rPr>
        <w:t>「学習指導要領」欄の</w:t>
      </w:r>
      <w:r w:rsidRPr="00666845">
        <w:t>Aは数と計算</w:t>
      </w:r>
      <w:r w:rsidR="00AE2F31" w:rsidRPr="00666845">
        <w:t>、</w:t>
      </w:r>
      <w:r w:rsidRPr="00666845">
        <w:t>Bは図形</w:t>
      </w:r>
      <w:r w:rsidR="00AE2F31" w:rsidRPr="00666845">
        <w:t>、</w:t>
      </w:r>
      <w:r w:rsidRPr="00666845">
        <w:t>Cは測定</w:t>
      </w:r>
      <w:r w:rsidR="00AE2F31" w:rsidRPr="00666845">
        <w:t>、</w:t>
      </w:r>
      <w:r w:rsidRPr="00666845">
        <w:t>Dは</w:t>
      </w:r>
      <w:r w:rsidRPr="00666845">
        <w:rPr>
          <w:rFonts w:hint="eastAsia"/>
        </w:rPr>
        <w:t>データの活用</w:t>
      </w:r>
      <w:r w:rsidR="00AE2F31" w:rsidRPr="00666845">
        <w:rPr>
          <w:rFonts w:hint="eastAsia"/>
        </w:rPr>
        <w:t>、</w:t>
      </w:r>
      <w:r w:rsidRPr="00666845">
        <w:rPr>
          <w:rFonts w:hint="eastAsia"/>
        </w:rPr>
        <w:t>「内取」は内容の取扱い</w:t>
      </w:r>
      <w:r w:rsidRPr="00666845">
        <w:t>を示しています。</w:t>
      </w:r>
    </w:p>
    <w:p w14:paraId="7237688E" w14:textId="77777777" w:rsidR="00F820F6" w:rsidRPr="00666845" w:rsidRDefault="00F820F6" w:rsidP="00F820F6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67"/>
        <w:gridCol w:w="851"/>
        <w:gridCol w:w="5103"/>
        <w:gridCol w:w="1077"/>
      </w:tblGrid>
      <w:tr w:rsidR="00666845" w:rsidRPr="00666845" w14:paraId="7938EBD8" w14:textId="77777777" w:rsidTr="00D10349">
        <w:trPr>
          <w:tblHeader/>
        </w:trPr>
        <w:tc>
          <w:tcPr>
            <w:tcW w:w="6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B3170E" w14:textId="77777777" w:rsidR="00F820F6" w:rsidRPr="00666845" w:rsidRDefault="00F820F6" w:rsidP="00D10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666845">
              <w:rPr>
                <w:rFonts w:hint="eastAsia"/>
                <w:b/>
                <w:sz w:val="24"/>
                <w:szCs w:val="24"/>
              </w:rPr>
              <w:t>上巻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3B885D83" w14:textId="77777777" w:rsidR="00F820F6" w:rsidRPr="00666845" w:rsidRDefault="00F820F6" w:rsidP="00D10349">
            <w:pPr>
              <w:jc w:val="center"/>
            </w:pPr>
            <w:r w:rsidRPr="00666845">
              <w:t>単元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97833DE" w14:textId="77777777" w:rsidR="00F820F6" w:rsidRPr="00666845" w:rsidRDefault="00F820F6" w:rsidP="00D10349">
            <w:pPr>
              <w:spacing w:line="200" w:lineRule="exact"/>
              <w:jc w:val="center"/>
            </w:pPr>
            <w:r w:rsidRPr="00666845">
              <w:rPr>
                <w:rFonts w:hint="eastAsia"/>
              </w:rPr>
              <w:t>指導</w:t>
            </w:r>
            <w:r w:rsidRPr="00666845">
              <w:t>時数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36ABE38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ページ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0110137C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指導内容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60C824CE" w14:textId="77777777" w:rsidR="00F820F6" w:rsidRPr="00666845" w:rsidRDefault="00F820F6" w:rsidP="00D10349">
            <w:pPr>
              <w:jc w:val="center"/>
              <w:rPr>
                <w:spacing w:val="-6"/>
                <w:sz w:val="16"/>
                <w:szCs w:val="16"/>
              </w:rPr>
            </w:pPr>
            <w:r w:rsidRPr="00666845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666845" w:rsidRPr="00666845" w14:paraId="2105DA62" w14:textId="77777777" w:rsidTr="00D10349">
        <w:tc>
          <w:tcPr>
            <w:tcW w:w="340" w:type="dxa"/>
            <w:vMerge w:val="restart"/>
            <w:textDirection w:val="tbRlV"/>
            <w:vAlign w:val="center"/>
          </w:tcPr>
          <w:p w14:paraId="17BCB030" w14:textId="77777777" w:rsidR="00F820F6" w:rsidRPr="00666845" w:rsidRDefault="00F820F6" w:rsidP="00D10349">
            <w:pPr>
              <w:ind w:left="113" w:right="113"/>
              <w:jc w:val="left"/>
            </w:pPr>
            <w:r w:rsidRPr="00666845">
              <w:rPr>
                <w:rFonts w:hint="eastAsia"/>
              </w:rPr>
              <w:t>前</w:t>
            </w:r>
            <w:r w:rsidRPr="00666845">
              <w:rPr>
                <w:rFonts w:hint="eastAsia"/>
                <w:kern w:val="0"/>
              </w:rPr>
              <w:t>期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3CBFD883" w14:textId="77777777" w:rsidR="00F820F6" w:rsidRPr="00666845" w:rsidRDefault="00F820F6" w:rsidP="00D10349">
            <w:pPr>
              <w:ind w:left="113" w:right="113"/>
              <w:jc w:val="left"/>
            </w:pPr>
            <w:r w:rsidRPr="00666845">
              <w:rPr>
                <w:rFonts w:hint="eastAsia"/>
              </w:rPr>
              <w:t>１学</w:t>
            </w:r>
            <w:r w:rsidRPr="00666845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6E1E079" w14:textId="77777777" w:rsidR="00F820F6" w:rsidRPr="00666845" w:rsidRDefault="00F820F6" w:rsidP="00D10349">
            <w:pPr>
              <w:pStyle w:val="af0"/>
              <w:ind w:left="170" w:hanging="170"/>
            </w:pPr>
            <w:r w:rsidRPr="00666845">
              <w:rPr>
                <w:rFonts w:hint="eastAsia"/>
              </w:rPr>
              <w:t>★学びのとびら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26D555A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77703DE6" w14:textId="77777777" w:rsidR="00F820F6" w:rsidRPr="00666845" w:rsidRDefault="00F820F6" w:rsidP="00D10349">
            <w:pPr>
              <w:jc w:val="left"/>
            </w:pPr>
            <w:r w:rsidRPr="00666845">
              <w:t>2～7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803A973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●数学的活動を通した算数科の学び方の確認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2F887539" w14:textId="77777777" w:rsidR="00F820F6" w:rsidRPr="00666845" w:rsidRDefault="00F820F6" w:rsidP="00D10349">
            <w:pPr>
              <w:spacing w:line="220" w:lineRule="exact"/>
              <w:rPr>
                <w:w w:val="90"/>
                <w:sz w:val="16"/>
                <w:szCs w:val="16"/>
              </w:rPr>
            </w:pPr>
            <w:r w:rsidRPr="00666845">
              <w:rPr>
                <w:rFonts w:hint="eastAsia"/>
                <w:w w:val="90"/>
                <w:sz w:val="16"/>
                <w:szCs w:val="16"/>
              </w:rPr>
              <w:t>第１</w:t>
            </w:r>
            <w:r w:rsidRPr="00666845">
              <w:rPr>
                <w:w w:val="90"/>
                <w:sz w:val="16"/>
                <w:szCs w:val="16"/>
              </w:rPr>
              <w:t>学年の内容</w:t>
            </w:r>
          </w:p>
        </w:tc>
      </w:tr>
      <w:tr w:rsidR="00666845" w:rsidRPr="00666845" w14:paraId="49F5A92B" w14:textId="77777777" w:rsidTr="00D10349">
        <w:tc>
          <w:tcPr>
            <w:tcW w:w="340" w:type="dxa"/>
            <w:vMerge/>
            <w:vAlign w:val="center"/>
          </w:tcPr>
          <w:p w14:paraId="7897B0CC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6E668216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D99691F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  <w:r w:rsidRPr="00666845">
              <w:rPr>
                <w:rFonts w:hint="eastAsia"/>
              </w:rPr>
              <w:t>１．グラフと</w:t>
            </w:r>
            <w:r w:rsidRPr="00666845">
              <w:t>ひょう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3162B017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320A3680" w14:textId="77777777" w:rsidR="00F820F6" w:rsidRPr="00666845" w:rsidRDefault="00F820F6" w:rsidP="00D10349">
            <w:pPr>
              <w:jc w:val="left"/>
            </w:pPr>
            <w:r w:rsidRPr="00666845">
              <w:rPr>
                <w:rFonts w:hint="eastAsia"/>
              </w:rPr>
              <w:t>8～11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CD9A5AA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●簡単な一次元表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グラフの読み方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かき方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54B54A71" w14:textId="77777777" w:rsidR="00F820F6" w:rsidRPr="00666845" w:rsidRDefault="00F820F6" w:rsidP="00D10349">
            <w:pPr>
              <w:spacing w:line="220" w:lineRule="exact"/>
            </w:pPr>
            <w:r w:rsidRPr="00666845">
              <w:t>D（1）</w:t>
            </w:r>
          </w:p>
        </w:tc>
      </w:tr>
      <w:tr w:rsidR="00666845" w:rsidRPr="00666845" w14:paraId="597F5339" w14:textId="77777777" w:rsidTr="00D10349">
        <w:tc>
          <w:tcPr>
            <w:tcW w:w="340" w:type="dxa"/>
            <w:vMerge/>
            <w:textDirection w:val="tbRlV"/>
            <w:vAlign w:val="center"/>
          </w:tcPr>
          <w:p w14:paraId="7067A179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52AA8A67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738C7D89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  <w:r w:rsidRPr="00666845">
              <w:rPr>
                <w:rFonts w:hint="eastAsia"/>
              </w:rPr>
              <w:t>２．たし算の</w:t>
            </w:r>
            <w:r w:rsidRPr="00666845">
              <w:t>ひっ算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6FB8F517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259F6B2B" w14:textId="77777777" w:rsidR="00F820F6" w:rsidRPr="00666845" w:rsidRDefault="00F820F6" w:rsidP="00D10349">
            <w:pPr>
              <w:jc w:val="left"/>
            </w:pPr>
            <w:r w:rsidRPr="00666845">
              <w:rPr>
                <w:rFonts w:hint="eastAsia"/>
              </w:rPr>
              <w:t>12～23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6FDF152E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●2</w:t>
            </w:r>
            <w:r w:rsidR="00F820F6" w:rsidRPr="00666845">
              <w:rPr>
                <w:rFonts w:hint="eastAsia"/>
              </w:rPr>
              <w:t>位数と</w:t>
            </w:r>
            <w:r w:rsidRPr="00666845">
              <w:rPr>
                <w:rFonts w:hint="eastAsia"/>
              </w:rPr>
              <w:t>1</w:t>
            </w:r>
            <w:r w:rsidR="00F820F6" w:rsidRPr="00666845">
              <w:rPr>
                <w:rFonts w:hint="eastAsia"/>
              </w:rPr>
              <w:t>～</w:t>
            </w:r>
            <w:r w:rsidRPr="00666845">
              <w:rPr>
                <w:rFonts w:hint="eastAsia"/>
              </w:rPr>
              <w:t>2</w:t>
            </w:r>
            <w:r w:rsidR="00F820F6" w:rsidRPr="00666845">
              <w:rPr>
                <w:rFonts w:hint="eastAsia"/>
              </w:rPr>
              <w:t>位数の加法計算</w:t>
            </w:r>
          </w:p>
          <w:p w14:paraId="5C3C6744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●加法の筆算形式</w:t>
            </w:r>
          </w:p>
          <w:p w14:paraId="145288BA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●加法の交換法則と検算の方法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3D540610" w14:textId="77777777" w:rsidR="00F820F6" w:rsidRPr="00666845" w:rsidRDefault="00F820F6" w:rsidP="00D10349">
            <w:pPr>
              <w:spacing w:line="220" w:lineRule="exact"/>
            </w:pPr>
            <w:r w:rsidRPr="00666845">
              <w:t>A（2）</w:t>
            </w:r>
          </w:p>
          <w:p w14:paraId="5B795A05" w14:textId="77777777" w:rsidR="00F820F6" w:rsidRPr="00666845" w:rsidRDefault="00F820F6" w:rsidP="00D10349">
            <w:pPr>
              <w:spacing w:line="220" w:lineRule="exact"/>
            </w:pPr>
            <w:r w:rsidRPr="00666845">
              <w:t>内取（3）</w:t>
            </w:r>
          </w:p>
        </w:tc>
      </w:tr>
      <w:tr w:rsidR="00666845" w:rsidRPr="00666845" w14:paraId="60FDC2A9" w14:textId="77777777" w:rsidTr="00D10349">
        <w:tc>
          <w:tcPr>
            <w:tcW w:w="340" w:type="dxa"/>
            <w:vMerge/>
            <w:textDirection w:val="tbRlV"/>
            <w:vAlign w:val="center"/>
          </w:tcPr>
          <w:p w14:paraId="04A890A5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51C1C2BC" w14:textId="77777777" w:rsidR="00F820F6" w:rsidRPr="00666845" w:rsidRDefault="00F820F6" w:rsidP="00D10349">
            <w:pPr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11589A5D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0F26A320" w14:textId="77777777" w:rsidR="00F820F6" w:rsidRPr="00666845" w:rsidRDefault="00F820F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584CC516" w14:textId="77777777" w:rsidR="00F820F6" w:rsidRPr="00666845" w:rsidRDefault="00E350FA" w:rsidP="00D10349">
            <w:pPr>
              <w:jc w:val="left"/>
            </w:pPr>
            <w:r w:rsidRPr="00666845">
              <w:rPr>
                <w:rFonts w:hint="eastAsia"/>
              </w:rPr>
              <w:t>12</w:t>
            </w:r>
            <w:r w:rsidRPr="00666845">
              <w:t>3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1431BB41" w14:textId="77777777" w:rsidR="00F820F6" w:rsidRPr="00666845" w:rsidRDefault="00F820F6" w:rsidP="00D10349">
            <w:pPr>
              <w:pStyle w:val="af1"/>
              <w:ind w:left="181" w:hanging="181"/>
              <w:rPr>
                <w:b/>
              </w:rPr>
            </w:pPr>
            <w:r w:rsidRPr="00666845">
              <w:rPr>
                <w:rFonts w:hint="eastAsia"/>
                <w:b/>
                <w:shd w:val="pct15" w:color="auto" w:fill="FFFFFF"/>
              </w:rPr>
              <w:t>発展</w:t>
            </w:r>
            <w:r w:rsidRPr="00666845">
              <w:rPr>
                <w:rFonts w:hint="eastAsia"/>
                <w:b/>
              </w:rPr>
              <w:t xml:space="preserve"> </w:t>
            </w:r>
            <w:r w:rsidRPr="00666845">
              <w:rPr>
                <w:rFonts w:hint="eastAsia"/>
              </w:rPr>
              <w:t>カードを用いた加法の筆算づくり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52E9736B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666845" w:rsidRPr="00666845" w14:paraId="51AFE2B3" w14:textId="77777777" w:rsidTr="00D10349">
        <w:tc>
          <w:tcPr>
            <w:tcW w:w="340" w:type="dxa"/>
            <w:vMerge/>
            <w:textDirection w:val="tbRlV"/>
            <w:vAlign w:val="center"/>
          </w:tcPr>
          <w:p w14:paraId="0221B1BA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61ABE85D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1AFE0FAE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  <w:r w:rsidRPr="00666845">
              <w:rPr>
                <w:rFonts w:hint="eastAsia"/>
              </w:rPr>
              <w:t>３．ひき算の</w:t>
            </w:r>
            <w:r w:rsidRPr="00666845">
              <w:t>ひっ算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1FAC532A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30FF3AA4" w14:textId="77777777" w:rsidR="00F820F6" w:rsidRPr="00666845" w:rsidRDefault="00F820F6" w:rsidP="00D10349">
            <w:pPr>
              <w:jc w:val="left"/>
            </w:pPr>
            <w:r w:rsidRPr="00666845">
              <w:rPr>
                <w:rFonts w:hint="eastAsia"/>
              </w:rPr>
              <w:t>24～35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4A796AE3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●2</w:t>
            </w:r>
            <w:r w:rsidR="00F820F6" w:rsidRPr="00666845">
              <w:rPr>
                <w:rFonts w:hint="eastAsia"/>
              </w:rPr>
              <w:t>位数から</w:t>
            </w:r>
            <w:r w:rsidRPr="00666845">
              <w:rPr>
                <w:rFonts w:hint="eastAsia"/>
              </w:rPr>
              <w:t>1</w:t>
            </w:r>
            <w:r w:rsidR="00F820F6" w:rsidRPr="00666845">
              <w:rPr>
                <w:rFonts w:hint="eastAsia"/>
              </w:rPr>
              <w:t>～</w:t>
            </w:r>
            <w:r w:rsidRPr="00666845">
              <w:rPr>
                <w:rFonts w:hint="eastAsia"/>
              </w:rPr>
              <w:t>2</w:t>
            </w:r>
            <w:r w:rsidR="00F820F6" w:rsidRPr="00666845">
              <w:rPr>
                <w:rFonts w:hint="eastAsia"/>
              </w:rPr>
              <w:t>位数をひく減法計算</w:t>
            </w:r>
          </w:p>
          <w:p w14:paraId="2F0660FB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●減法の筆算形式</w:t>
            </w:r>
          </w:p>
          <w:p w14:paraId="22C340D9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●減法と加法の関係</w:t>
            </w:r>
          </w:p>
          <w:p w14:paraId="379B7922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●減法の検算の方法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6282DEF2" w14:textId="77777777" w:rsidR="00F820F6" w:rsidRPr="00666845" w:rsidRDefault="00F820F6" w:rsidP="00D10349">
            <w:pPr>
              <w:spacing w:line="220" w:lineRule="exact"/>
            </w:pPr>
            <w:r w:rsidRPr="00666845">
              <w:t>A（2）</w:t>
            </w:r>
          </w:p>
        </w:tc>
      </w:tr>
      <w:tr w:rsidR="00666845" w:rsidRPr="00666845" w14:paraId="5FA49AF4" w14:textId="77777777" w:rsidTr="00D10349">
        <w:tc>
          <w:tcPr>
            <w:tcW w:w="340" w:type="dxa"/>
            <w:vMerge/>
            <w:textDirection w:val="tbRlV"/>
            <w:vAlign w:val="center"/>
          </w:tcPr>
          <w:p w14:paraId="6398BF5F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75F29140" w14:textId="77777777" w:rsidR="00F820F6" w:rsidRPr="00666845" w:rsidRDefault="00F820F6" w:rsidP="00D10349">
            <w:pPr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75BB3A1C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2AB139BC" w14:textId="77777777" w:rsidR="00F820F6" w:rsidRPr="00666845" w:rsidRDefault="00F820F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6C00BAFC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12</w:t>
            </w:r>
            <w:r w:rsidRPr="00666845">
              <w:t>3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73123FA4" w14:textId="77777777" w:rsidR="00F820F6" w:rsidRPr="00666845" w:rsidRDefault="00F820F6" w:rsidP="00D10349">
            <w:pPr>
              <w:pStyle w:val="af1"/>
              <w:ind w:left="181" w:hanging="181"/>
            </w:pPr>
            <w:r w:rsidRPr="00666845">
              <w:rPr>
                <w:rFonts w:hint="eastAsia"/>
                <w:b/>
                <w:shd w:val="pct15" w:color="auto" w:fill="FFFFFF"/>
              </w:rPr>
              <w:t>発展</w:t>
            </w:r>
            <w:r w:rsidRPr="00666845">
              <w:rPr>
                <w:rFonts w:hint="eastAsia"/>
                <w:b/>
              </w:rPr>
              <w:t xml:space="preserve"> </w:t>
            </w:r>
            <w:r w:rsidRPr="00666845">
              <w:rPr>
                <w:rFonts w:hint="eastAsia"/>
              </w:rPr>
              <w:t>カードを用いた減法の筆算づくり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1E207E93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666845" w:rsidRPr="00666845" w14:paraId="100B5BC7" w14:textId="77777777" w:rsidTr="00D10349">
        <w:tc>
          <w:tcPr>
            <w:tcW w:w="340" w:type="dxa"/>
            <w:vMerge/>
            <w:textDirection w:val="tbRlV"/>
            <w:vAlign w:val="center"/>
          </w:tcPr>
          <w:p w14:paraId="48D95C68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55BACC7C" w14:textId="77777777" w:rsidR="00F820F6" w:rsidRPr="00666845" w:rsidRDefault="00F820F6" w:rsidP="00D10349">
            <w:pPr>
              <w:ind w:left="180" w:hangingChars="100" w:hanging="180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A438E8E" w14:textId="77777777" w:rsidR="00F820F6" w:rsidRPr="00666845" w:rsidRDefault="00F820F6" w:rsidP="00D10349">
            <w:pPr>
              <w:pStyle w:val="af0"/>
              <w:ind w:left="170" w:hanging="170"/>
            </w:pPr>
            <w:r w:rsidRPr="00666845">
              <w:rPr>
                <w:rFonts w:hint="eastAsia"/>
              </w:rPr>
              <w:t>★</w:t>
            </w:r>
            <w:r w:rsidRPr="00666845">
              <w:rPr>
                <w:rFonts w:hint="eastAsia"/>
                <w:w w:val="88"/>
              </w:rPr>
              <w:t>どんな計算になるのかな？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0CC0D1CE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5C3D74D2" w14:textId="77777777" w:rsidR="00F820F6" w:rsidRPr="00666845" w:rsidRDefault="00F820F6" w:rsidP="00D10349">
            <w:pPr>
              <w:jc w:val="left"/>
            </w:pPr>
            <w:r w:rsidRPr="00666845">
              <w:rPr>
                <w:rFonts w:hint="eastAsia"/>
              </w:rPr>
              <w:t>36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CB783D7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●2</w:t>
            </w:r>
            <w:r w:rsidR="00F820F6" w:rsidRPr="00666845">
              <w:rPr>
                <w:rFonts w:hint="eastAsia"/>
              </w:rPr>
              <w:t>位数の加減についての演算決定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6749A9FE" w14:textId="77777777" w:rsidR="00F820F6" w:rsidRPr="00666845" w:rsidRDefault="00F820F6" w:rsidP="00D10349">
            <w:pPr>
              <w:spacing w:line="220" w:lineRule="exact"/>
            </w:pPr>
            <w:r w:rsidRPr="00666845">
              <w:t>A（2）</w:t>
            </w:r>
          </w:p>
        </w:tc>
      </w:tr>
      <w:tr w:rsidR="00666845" w:rsidRPr="00666845" w14:paraId="7FFFAA48" w14:textId="77777777" w:rsidTr="00D10349">
        <w:tc>
          <w:tcPr>
            <w:tcW w:w="340" w:type="dxa"/>
            <w:vMerge/>
            <w:textDirection w:val="tbRlV"/>
            <w:vAlign w:val="center"/>
          </w:tcPr>
          <w:p w14:paraId="1ECCA75A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2C3CFB2B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A7C616F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  <w:r w:rsidRPr="00666845">
              <w:rPr>
                <w:rFonts w:hint="eastAsia"/>
              </w:rPr>
              <w:t>４．長さの</w:t>
            </w:r>
            <w:r w:rsidRPr="00666845">
              <w:t>たんい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50B2BDBC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9</w:t>
            </w:r>
          </w:p>
        </w:tc>
        <w:tc>
          <w:tcPr>
            <w:tcW w:w="851" w:type="dxa"/>
          </w:tcPr>
          <w:p w14:paraId="7425AA0A" w14:textId="77777777" w:rsidR="00F820F6" w:rsidRPr="00666845" w:rsidRDefault="00F820F6" w:rsidP="00D10349">
            <w:pPr>
              <w:jc w:val="left"/>
            </w:pPr>
            <w:r w:rsidRPr="00666845">
              <w:t>3</w:t>
            </w:r>
            <w:r w:rsidR="006F45E9" w:rsidRPr="00666845">
              <w:t>7</w:t>
            </w:r>
            <w:r w:rsidRPr="00666845">
              <w:rPr>
                <w:rFonts w:hint="eastAsia"/>
              </w:rPr>
              <w:t>～</w:t>
            </w:r>
            <w:r w:rsidR="006F45E9" w:rsidRPr="00666845">
              <w:t>49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3F92C2E" w14:textId="77777777" w:rsidR="00F820F6" w:rsidRPr="00666845" w:rsidRDefault="00313E2F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●長さを表す</w:t>
            </w:r>
            <w:r w:rsidR="00F820F6" w:rsidRPr="00666845">
              <w:rPr>
                <w:rFonts w:hint="eastAsia"/>
              </w:rPr>
              <w:t>単位の必要性</w:t>
            </w:r>
            <w:r w:rsidR="00AE2F31" w:rsidRPr="00666845">
              <w:rPr>
                <w:rFonts w:hint="eastAsia"/>
              </w:rPr>
              <w:t>、</w:t>
            </w:r>
            <w:r w:rsidR="00F820F6" w:rsidRPr="00666845">
              <w:rPr>
                <w:rFonts w:hint="eastAsia"/>
              </w:rPr>
              <w:t>有用性</w:t>
            </w:r>
          </w:p>
          <w:p w14:paraId="6920C5F0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●物差しの目盛りの読み方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使い方</w:t>
            </w:r>
          </w:p>
          <w:p w14:paraId="2956713D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●長さの単位「センチメートル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ミリメートル」</w:t>
            </w:r>
          </w:p>
          <w:p w14:paraId="7442FDF5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●1</w:t>
            </w:r>
            <w:r w:rsidR="00F820F6" w:rsidRPr="00666845">
              <w:t>cm</w:t>
            </w:r>
            <w:r w:rsidR="00F820F6" w:rsidRPr="00666845">
              <w:rPr>
                <w:rFonts w:hint="eastAsia"/>
              </w:rPr>
              <w:t>＝</w:t>
            </w:r>
            <w:r w:rsidR="00F820F6" w:rsidRPr="00666845">
              <w:t>10mmの単位関係</w:t>
            </w:r>
          </w:p>
          <w:p w14:paraId="4915A72D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●直線の概念</w:t>
            </w:r>
          </w:p>
          <w:p w14:paraId="5EBB36E6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●長さについての加減計算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4F35EF51" w14:textId="77777777" w:rsidR="00F820F6" w:rsidRPr="00666845" w:rsidRDefault="00F820F6" w:rsidP="00D10349">
            <w:pPr>
              <w:spacing w:line="220" w:lineRule="exact"/>
            </w:pPr>
            <w:r w:rsidRPr="00666845">
              <w:t>C（1）</w:t>
            </w:r>
          </w:p>
          <w:p w14:paraId="632AE77E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666845" w:rsidRPr="00666845" w14:paraId="5F98A998" w14:textId="77777777" w:rsidTr="00D10349">
        <w:tc>
          <w:tcPr>
            <w:tcW w:w="340" w:type="dxa"/>
            <w:vMerge/>
            <w:textDirection w:val="tbRlV"/>
            <w:vAlign w:val="center"/>
          </w:tcPr>
          <w:p w14:paraId="0E348060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0F2D8BDD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615B5E79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  <w:r w:rsidRPr="00666845">
              <w:rPr>
                <w:rFonts w:hint="eastAsia"/>
              </w:rPr>
              <w:t>５．３</w:t>
            </w:r>
            <w:r w:rsidRPr="00666845">
              <w:t>けたの数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094422D9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12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15F99EF9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5</w:t>
            </w:r>
            <w:r w:rsidRPr="00666845">
              <w:t>0</w:t>
            </w:r>
            <w:r w:rsidR="00F820F6" w:rsidRPr="00666845">
              <w:rPr>
                <w:rFonts w:hint="eastAsia"/>
              </w:rPr>
              <w:t>～</w:t>
            </w:r>
            <w:r w:rsidRPr="00666845">
              <w:rPr>
                <w:rFonts w:hint="eastAsia"/>
              </w:rPr>
              <w:t>6</w:t>
            </w:r>
            <w:r w:rsidRPr="00666845">
              <w:t>5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24547C84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</w:t>
            </w:r>
            <w:r w:rsidRPr="00666845">
              <w:t>1000までの数の読み方</w:t>
            </w:r>
            <w:r w:rsidR="00AE2F31" w:rsidRPr="00666845">
              <w:t>、</w:t>
            </w:r>
            <w:r w:rsidRPr="00666845">
              <w:t>書き方</w:t>
            </w:r>
          </w:p>
          <w:p w14:paraId="5839A76C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●3</w:t>
            </w:r>
            <w:r w:rsidR="00F820F6" w:rsidRPr="00666845">
              <w:rPr>
                <w:rFonts w:hint="eastAsia"/>
              </w:rPr>
              <w:t>位数の位取りの原理</w:t>
            </w:r>
            <w:r w:rsidRPr="00666845">
              <w:rPr>
                <w:rFonts w:hint="eastAsia"/>
              </w:rPr>
              <w:t>、</w:t>
            </w:r>
            <w:r w:rsidR="00F820F6" w:rsidRPr="00666845">
              <w:rPr>
                <w:rFonts w:hint="eastAsia"/>
              </w:rPr>
              <w:t>数の構成</w:t>
            </w:r>
          </w:p>
          <w:p w14:paraId="36D8C169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</w:t>
            </w:r>
            <w:r w:rsidRPr="00666845">
              <w:t>1000までの数の相対的な大きさ</w:t>
            </w:r>
          </w:p>
          <w:p w14:paraId="3480B78E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</w:t>
            </w:r>
            <w:r w:rsidRPr="00666845">
              <w:t>1000までの数の系列</w:t>
            </w:r>
            <w:r w:rsidR="00AE2F31" w:rsidRPr="00666845">
              <w:t>、</w:t>
            </w:r>
            <w:r w:rsidRPr="00666845">
              <w:t>順序</w:t>
            </w:r>
            <w:r w:rsidR="00AE2F31" w:rsidRPr="00666845">
              <w:t>、</w:t>
            </w:r>
            <w:r w:rsidRPr="00666845">
              <w:t>大小</w:t>
            </w:r>
            <w:r w:rsidR="00AE2F31" w:rsidRPr="00666845">
              <w:t>、</w:t>
            </w:r>
            <w:r w:rsidRPr="00666845">
              <w:t>多面的な見方</w:t>
            </w:r>
          </w:p>
          <w:p w14:paraId="490E9754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</w:t>
            </w:r>
            <w:r w:rsidRPr="00666845">
              <w:t>10や100を単位とする数構成に着目した加減計算</w:t>
            </w:r>
          </w:p>
          <w:p w14:paraId="4FD05C10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●数構成に基づく加減計算（</w:t>
            </w:r>
            <w:r w:rsidRPr="00666845">
              <w:t>500</w:t>
            </w:r>
            <w:r w:rsidRPr="00666845">
              <w:rPr>
                <w:rFonts w:hint="eastAsia"/>
              </w:rPr>
              <w:t>＋</w:t>
            </w:r>
            <w:r w:rsidR="00313E2F" w:rsidRPr="00666845">
              <w:t>3</w:t>
            </w:r>
            <w:r w:rsidRPr="00666845">
              <w:t>0</w:t>
            </w:r>
            <w:r w:rsidR="00AE2F31" w:rsidRPr="00666845">
              <w:t>、</w:t>
            </w:r>
            <w:r w:rsidRPr="00666845">
              <w:t>530</w:t>
            </w:r>
            <w:r w:rsidRPr="00666845">
              <w:rPr>
                <w:rFonts w:hint="eastAsia"/>
              </w:rPr>
              <w:t>－</w:t>
            </w:r>
            <w:r w:rsidRPr="00666845">
              <w:t>30など）</w:t>
            </w:r>
          </w:p>
          <w:p w14:paraId="0768B6E5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●大小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相等を表す記号の使い方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573D23F1" w14:textId="77777777" w:rsidR="00F820F6" w:rsidRPr="00666845" w:rsidRDefault="00F820F6" w:rsidP="00D10349">
            <w:pPr>
              <w:spacing w:line="220" w:lineRule="exact"/>
            </w:pPr>
            <w:r w:rsidRPr="00666845">
              <w:t>A（1）（2）</w:t>
            </w:r>
          </w:p>
        </w:tc>
      </w:tr>
      <w:tr w:rsidR="00666845" w:rsidRPr="00666845" w14:paraId="4E25A129" w14:textId="77777777" w:rsidTr="00D10349">
        <w:tc>
          <w:tcPr>
            <w:tcW w:w="340" w:type="dxa"/>
            <w:vMerge/>
            <w:textDirection w:val="tbRlV"/>
            <w:vAlign w:val="center"/>
          </w:tcPr>
          <w:p w14:paraId="7EAF0C46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1C76D464" w14:textId="77777777" w:rsidR="00F820F6" w:rsidRPr="00666845" w:rsidRDefault="00F820F6" w:rsidP="00D10349">
            <w:pPr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15BEB6A7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5071F298" w14:textId="77777777" w:rsidR="00F820F6" w:rsidRPr="00666845" w:rsidRDefault="00F820F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3E748776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12</w:t>
            </w:r>
            <w:r w:rsidRPr="00666845">
              <w:t>4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177D9655" w14:textId="77777777" w:rsidR="00F820F6" w:rsidRPr="00666845" w:rsidRDefault="00F820F6" w:rsidP="00D10349">
            <w:pPr>
              <w:pStyle w:val="af1"/>
              <w:ind w:left="181" w:hanging="181"/>
            </w:pPr>
            <w:r w:rsidRPr="00666845">
              <w:rPr>
                <w:rFonts w:hint="eastAsia"/>
                <w:b/>
                <w:shd w:val="pct15" w:color="auto" w:fill="FFFFFF"/>
              </w:rPr>
              <w:t>発展</w:t>
            </w:r>
            <w:r w:rsidRPr="00666845">
              <w:rPr>
                <w:rFonts w:hint="eastAsia"/>
                <w:b/>
              </w:rPr>
              <w:t xml:space="preserve"> </w:t>
            </w:r>
            <w:r w:rsidRPr="00666845">
              <w:rPr>
                <w:rFonts w:hint="eastAsia"/>
              </w:rPr>
              <w:t>数の構成に基づく数の大小判定方法の説明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47FCF3E6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666845" w:rsidRPr="00666845" w14:paraId="1D277CAF" w14:textId="77777777" w:rsidTr="00D10349">
        <w:tc>
          <w:tcPr>
            <w:tcW w:w="340" w:type="dxa"/>
            <w:vMerge/>
            <w:textDirection w:val="tbRlV"/>
            <w:vAlign w:val="center"/>
          </w:tcPr>
          <w:p w14:paraId="14A47D3C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05652A63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517C54D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  <w:r w:rsidRPr="00666845">
              <w:rPr>
                <w:rFonts w:hint="eastAsia"/>
              </w:rPr>
              <w:t>６．水の</w:t>
            </w:r>
            <w:r w:rsidRPr="00666845">
              <w:t>かさの</w:t>
            </w:r>
            <w:r w:rsidRPr="00666845">
              <w:rPr>
                <w:rFonts w:hint="eastAsia"/>
              </w:rPr>
              <w:br/>
            </w:r>
            <w:r w:rsidRPr="00666845">
              <w:t>たんい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BF8CA54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8</w:t>
            </w:r>
          </w:p>
          <w:p w14:paraId="2276CA90" w14:textId="77777777" w:rsidR="00F820F6" w:rsidRPr="00666845" w:rsidRDefault="00F820F6" w:rsidP="00D10349"/>
        </w:tc>
        <w:tc>
          <w:tcPr>
            <w:tcW w:w="851" w:type="dxa"/>
          </w:tcPr>
          <w:p w14:paraId="4245CC2E" w14:textId="77777777" w:rsidR="00F820F6" w:rsidRPr="00666845" w:rsidRDefault="00F820F6" w:rsidP="006F45E9">
            <w:pPr>
              <w:jc w:val="left"/>
            </w:pPr>
            <w:r w:rsidRPr="00666845">
              <w:rPr>
                <w:rFonts w:hint="eastAsia"/>
              </w:rPr>
              <w:t>6</w:t>
            </w:r>
            <w:r w:rsidR="006F45E9" w:rsidRPr="00666845">
              <w:t>6</w:t>
            </w:r>
            <w:r w:rsidRPr="00666845">
              <w:rPr>
                <w:rFonts w:hint="eastAsia"/>
              </w:rPr>
              <w:t>～7</w:t>
            </w:r>
            <w:r w:rsidR="006F45E9" w:rsidRPr="00666845">
              <w:t>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0AB6E0B3" w14:textId="77777777" w:rsidR="00F820F6" w:rsidRPr="00666845" w:rsidRDefault="00313E2F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●体積を表す</w:t>
            </w:r>
            <w:r w:rsidR="00F820F6" w:rsidRPr="00666845">
              <w:rPr>
                <w:rFonts w:hint="eastAsia"/>
              </w:rPr>
              <w:t>普遍単位の必要性</w:t>
            </w:r>
            <w:r w:rsidR="00AE2F31" w:rsidRPr="00666845">
              <w:rPr>
                <w:rFonts w:hint="eastAsia"/>
              </w:rPr>
              <w:t>、</w:t>
            </w:r>
            <w:r w:rsidR="00F820F6" w:rsidRPr="00666845">
              <w:rPr>
                <w:rFonts w:hint="eastAsia"/>
              </w:rPr>
              <w:t>有用性</w:t>
            </w:r>
          </w:p>
          <w:p w14:paraId="24D6DA4B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●体積の単位「デシリットル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リットル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ミリリットル」</w:t>
            </w:r>
          </w:p>
          <w:p w14:paraId="6181299D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●１</w:t>
            </w:r>
            <w:r w:rsidRPr="00666845">
              <w:t>L</w:t>
            </w:r>
            <w:r w:rsidRPr="00666845">
              <w:rPr>
                <w:rFonts w:hint="eastAsia"/>
              </w:rPr>
              <w:t>＝</w:t>
            </w:r>
            <w:r w:rsidRPr="00666845">
              <w:t>10dL</w:t>
            </w:r>
            <w:r w:rsidR="00AE2F31" w:rsidRPr="00666845">
              <w:t>、</w:t>
            </w:r>
            <w:r w:rsidRPr="00666845">
              <w:t>１L</w:t>
            </w:r>
            <w:r w:rsidRPr="00666845">
              <w:rPr>
                <w:rFonts w:hint="eastAsia"/>
              </w:rPr>
              <w:t>＝</w:t>
            </w:r>
            <w:r w:rsidRPr="00666845">
              <w:t>1000mLの単位関係</w:t>
            </w:r>
          </w:p>
          <w:p w14:paraId="332658FB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●体積についての加減計算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61307311" w14:textId="77777777" w:rsidR="00F820F6" w:rsidRPr="00666845" w:rsidRDefault="00F820F6" w:rsidP="00D10349">
            <w:pPr>
              <w:spacing w:line="220" w:lineRule="exact"/>
            </w:pPr>
            <w:r w:rsidRPr="00666845">
              <w:t>C（1）</w:t>
            </w:r>
          </w:p>
          <w:p w14:paraId="1ABB43DF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666845" w:rsidRPr="00666845" w14:paraId="24133170" w14:textId="77777777" w:rsidTr="00D10349">
        <w:tc>
          <w:tcPr>
            <w:tcW w:w="340" w:type="dxa"/>
            <w:vMerge/>
            <w:textDirection w:val="tbRlV"/>
            <w:vAlign w:val="center"/>
          </w:tcPr>
          <w:p w14:paraId="0EE701AC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4F37CA85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2A614282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  <w:r w:rsidRPr="00666845">
              <w:rPr>
                <w:rFonts w:hint="eastAsia"/>
              </w:rPr>
              <w:t>７．時こくと</w:t>
            </w:r>
            <w:r w:rsidRPr="00666845">
              <w:t>時間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7041482B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137A9CC0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7</w:t>
            </w:r>
            <w:r w:rsidRPr="00666845">
              <w:t>6</w:t>
            </w:r>
            <w:r w:rsidR="00F820F6" w:rsidRPr="00666845">
              <w:rPr>
                <w:rFonts w:hint="eastAsia"/>
              </w:rPr>
              <w:t>～</w:t>
            </w:r>
            <w:r w:rsidRPr="00666845">
              <w:t>79</w:t>
            </w:r>
            <w:r w:rsidR="00F820F6" w:rsidRPr="00666845"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61DC206E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●時刻と時間の概念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区別</w:t>
            </w:r>
          </w:p>
          <w:p w14:paraId="54D4FC05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●１時間＝</w:t>
            </w:r>
            <w:r w:rsidRPr="00666845">
              <w:t>60分</w:t>
            </w:r>
            <w:r w:rsidR="00AE2F31" w:rsidRPr="00666845">
              <w:t>、</w:t>
            </w:r>
            <w:r w:rsidRPr="00666845">
              <w:t>１日</w:t>
            </w:r>
            <w:r w:rsidRPr="00666845">
              <w:rPr>
                <w:rFonts w:hint="eastAsia"/>
              </w:rPr>
              <w:t>＝</w:t>
            </w:r>
            <w:r w:rsidRPr="00666845">
              <w:t>24時間の単位関係</w:t>
            </w:r>
          </w:p>
          <w:p w14:paraId="09D5206A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●午前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午後の意味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504938C1" w14:textId="77777777" w:rsidR="00F820F6" w:rsidRPr="00666845" w:rsidRDefault="00F820F6" w:rsidP="00D10349">
            <w:pPr>
              <w:spacing w:line="220" w:lineRule="exact"/>
            </w:pPr>
            <w:r w:rsidRPr="00666845">
              <w:t>C（2）</w:t>
            </w:r>
          </w:p>
        </w:tc>
      </w:tr>
      <w:tr w:rsidR="00666845" w:rsidRPr="00666845" w14:paraId="76D02E83" w14:textId="77777777" w:rsidTr="00D10349">
        <w:tc>
          <w:tcPr>
            <w:tcW w:w="340" w:type="dxa"/>
            <w:vMerge/>
            <w:textDirection w:val="tbRlV"/>
            <w:vAlign w:val="center"/>
          </w:tcPr>
          <w:p w14:paraId="0F5C49B1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6283C106" w14:textId="77777777" w:rsidR="00F820F6" w:rsidRPr="00666845" w:rsidRDefault="00F820F6" w:rsidP="00D10349">
            <w:pPr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7390E615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18D7AAD8" w14:textId="77777777" w:rsidR="00F820F6" w:rsidRPr="00666845" w:rsidRDefault="00F820F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24C1D3A6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12</w:t>
            </w:r>
            <w:r w:rsidRPr="00666845">
              <w:t>4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3AE13D1B" w14:textId="77777777" w:rsidR="00F820F6" w:rsidRPr="00666845" w:rsidRDefault="00F820F6" w:rsidP="00D10349">
            <w:pPr>
              <w:pStyle w:val="af1"/>
              <w:ind w:left="181" w:hanging="181"/>
            </w:pPr>
            <w:r w:rsidRPr="00666845">
              <w:rPr>
                <w:rFonts w:hint="eastAsia"/>
                <w:b/>
                <w:shd w:val="pct15" w:color="auto" w:fill="FFFFFF"/>
              </w:rPr>
              <w:t>発展</w:t>
            </w:r>
            <w:r w:rsidRPr="00666845">
              <w:rPr>
                <w:rFonts w:hint="eastAsia"/>
                <w:b/>
              </w:rPr>
              <w:t xml:space="preserve"> </w:t>
            </w:r>
            <w:r w:rsidRPr="00666845">
              <w:rPr>
                <w:rFonts w:hint="eastAsia"/>
              </w:rPr>
              <w:t>時刻と時間の意味の正確な使い分け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6DF1F851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666845" w:rsidRPr="00666845" w14:paraId="66DCC636" w14:textId="77777777" w:rsidTr="00D10349">
        <w:trPr>
          <w:trHeight w:val="149"/>
        </w:trPr>
        <w:tc>
          <w:tcPr>
            <w:tcW w:w="340" w:type="dxa"/>
            <w:vMerge/>
            <w:textDirection w:val="tbRlV"/>
            <w:vAlign w:val="center"/>
          </w:tcPr>
          <w:p w14:paraId="2B9557CB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</w:tcPr>
          <w:p w14:paraId="1B55D87F" w14:textId="77777777" w:rsidR="00F820F6" w:rsidRPr="00666845" w:rsidRDefault="00F820F6" w:rsidP="00D10349">
            <w:pPr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75F3A22" w14:textId="77777777" w:rsidR="00F820F6" w:rsidRPr="00666845" w:rsidRDefault="00F820F6" w:rsidP="00D10349">
            <w:pPr>
              <w:pStyle w:val="af0"/>
              <w:ind w:left="170" w:hanging="170"/>
            </w:pPr>
            <w:r w:rsidRPr="00666845">
              <w:rPr>
                <w:rFonts w:hint="eastAsia"/>
              </w:rPr>
              <w:t>☆おぼえているかな？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2B45F475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35BFF8A2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8</w:t>
            </w:r>
            <w:r w:rsidRPr="00666845">
              <w:t>0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0B2274F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6D9ACDF9" w14:textId="77777777" w:rsidR="00F820F6" w:rsidRPr="00666845" w:rsidRDefault="00F820F6" w:rsidP="00D10349">
            <w:pPr>
              <w:spacing w:line="220" w:lineRule="exact"/>
            </w:pPr>
            <w:r w:rsidRPr="00666845">
              <w:rPr>
                <w:rFonts w:hint="eastAsia"/>
              </w:rPr>
              <w:t>－</w:t>
            </w:r>
          </w:p>
        </w:tc>
      </w:tr>
      <w:tr w:rsidR="00666845" w:rsidRPr="00666845" w14:paraId="44973A59" w14:textId="77777777" w:rsidTr="00D10349">
        <w:tc>
          <w:tcPr>
            <w:tcW w:w="340" w:type="dxa"/>
            <w:vMerge/>
            <w:textDirection w:val="tbRlV"/>
            <w:vAlign w:val="center"/>
          </w:tcPr>
          <w:p w14:paraId="3EACF017" w14:textId="77777777" w:rsidR="00F820F6" w:rsidRPr="00666845" w:rsidRDefault="00F820F6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0B838078" w14:textId="77777777" w:rsidR="00F820F6" w:rsidRPr="00666845" w:rsidRDefault="00F820F6" w:rsidP="00D10349">
            <w:pPr>
              <w:ind w:left="113" w:right="113"/>
              <w:jc w:val="left"/>
            </w:pPr>
            <w:r w:rsidRPr="00666845">
              <w:rPr>
                <w:rFonts w:hint="eastAsia"/>
              </w:rPr>
              <w:t>２学</w:t>
            </w:r>
            <w:r w:rsidRPr="00666845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EE43477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  <w:r w:rsidRPr="00666845">
              <w:rPr>
                <w:rFonts w:hint="eastAsia"/>
              </w:rPr>
              <w:t>８．計算の</w:t>
            </w:r>
            <w:r w:rsidRPr="00666845">
              <w:t>くふう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23BD8DE7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39F99423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8</w:t>
            </w:r>
            <w:r w:rsidRPr="00666845">
              <w:t>1</w:t>
            </w:r>
            <w:r w:rsidR="00F820F6" w:rsidRPr="00666845">
              <w:rPr>
                <w:rFonts w:hint="eastAsia"/>
              </w:rPr>
              <w:t>～</w:t>
            </w:r>
            <w:r w:rsidRPr="00666845">
              <w:rPr>
                <w:rFonts w:hint="eastAsia"/>
              </w:rPr>
              <w:t>8</w:t>
            </w:r>
            <w:r w:rsidRPr="00666845">
              <w:t>5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36B4C58D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●加法の結合法則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（　）の使い方</w:t>
            </w:r>
          </w:p>
          <w:p w14:paraId="500B8CF6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●簡単な加減の暗算のしかた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662B91EE" w14:textId="77777777" w:rsidR="00F820F6" w:rsidRPr="00666845" w:rsidRDefault="00F820F6" w:rsidP="00D10349">
            <w:pPr>
              <w:spacing w:line="220" w:lineRule="exact"/>
            </w:pPr>
            <w:r w:rsidRPr="00666845">
              <w:t>A（2）</w:t>
            </w:r>
          </w:p>
          <w:p w14:paraId="308A4C20" w14:textId="77777777" w:rsidR="00F820F6" w:rsidRPr="00666845" w:rsidRDefault="00F820F6" w:rsidP="00D10349">
            <w:pPr>
              <w:spacing w:line="220" w:lineRule="exact"/>
            </w:pPr>
            <w:r w:rsidRPr="00666845">
              <w:t>内取（2）（3）</w:t>
            </w:r>
          </w:p>
        </w:tc>
      </w:tr>
      <w:tr w:rsidR="00666845" w:rsidRPr="00666845" w14:paraId="1422DCAC" w14:textId="77777777" w:rsidTr="00D10349">
        <w:tc>
          <w:tcPr>
            <w:tcW w:w="340" w:type="dxa"/>
            <w:vMerge/>
            <w:textDirection w:val="tbRlV"/>
            <w:vAlign w:val="center"/>
          </w:tcPr>
          <w:p w14:paraId="78A6302F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1A9382B2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2809B7D0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  <w:r w:rsidRPr="00666845">
              <w:rPr>
                <w:rFonts w:hint="eastAsia"/>
              </w:rPr>
              <w:t>９．たし算と</w:t>
            </w:r>
            <w:r w:rsidRPr="00666845">
              <w:t>ひき算のひっ算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17DD758A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25F2F3D8" w14:textId="77777777" w:rsidR="00F820F6" w:rsidRPr="00666845" w:rsidRDefault="006F45E9" w:rsidP="00D10349">
            <w:pPr>
              <w:jc w:val="left"/>
            </w:pPr>
            <w:r w:rsidRPr="00666845">
              <w:t>86</w:t>
            </w:r>
            <w:r w:rsidR="00F820F6" w:rsidRPr="00666845">
              <w:rPr>
                <w:rFonts w:hint="eastAsia"/>
              </w:rPr>
              <w:t>～</w:t>
            </w:r>
            <w:r w:rsidRPr="00666845">
              <w:t>99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74816E99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●和が3</w:t>
            </w:r>
            <w:r w:rsidR="00F820F6" w:rsidRPr="00666845">
              <w:rPr>
                <w:rFonts w:hint="eastAsia"/>
              </w:rPr>
              <w:t>位数になる</w:t>
            </w:r>
            <w:r w:rsidRPr="00666845">
              <w:rPr>
                <w:rFonts w:hint="eastAsia"/>
              </w:rPr>
              <w:t>、2</w:t>
            </w:r>
            <w:r w:rsidR="00F820F6" w:rsidRPr="00666845">
              <w:rPr>
                <w:rFonts w:hint="eastAsia"/>
              </w:rPr>
              <w:t>位数と</w:t>
            </w:r>
            <w:r w:rsidRPr="00666845">
              <w:rPr>
                <w:rFonts w:hint="eastAsia"/>
              </w:rPr>
              <w:t>1～2</w:t>
            </w:r>
            <w:r w:rsidR="00F820F6" w:rsidRPr="00666845">
              <w:rPr>
                <w:rFonts w:hint="eastAsia"/>
              </w:rPr>
              <w:t>位数の加法計算</w:t>
            </w:r>
          </w:p>
          <w:p w14:paraId="247CC836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 xml:space="preserve">　</w:t>
            </w:r>
            <w:r w:rsidRPr="00666845">
              <w:rPr>
                <w:rFonts w:asciiTheme="majorEastAsia" w:eastAsiaTheme="majorEastAsia" w:hAnsiTheme="majorEastAsia" w:hint="eastAsia"/>
              </w:rPr>
              <w:t>・</w:t>
            </w:r>
            <w:r w:rsidR="00AE2F31" w:rsidRPr="00666845">
              <w:rPr>
                <w:rFonts w:hint="eastAsia"/>
              </w:rPr>
              <w:t>繰り上がり1回及び、2</w:t>
            </w:r>
            <w:r w:rsidRPr="00666845">
              <w:rPr>
                <w:rFonts w:hint="eastAsia"/>
              </w:rPr>
              <w:t>回の場合</w:t>
            </w:r>
          </w:p>
          <w:p w14:paraId="6219975B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 xml:space="preserve">　</w:t>
            </w:r>
            <w:r w:rsidR="008407CB" w:rsidRPr="00666845">
              <w:rPr>
                <w:rFonts w:asciiTheme="majorEastAsia" w:eastAsiaTheme="majorEastAsia" w:hAnsiTheme="majorEastAsia" w:hint="eastAsia"/>
              </w:rPr>
              <w:t>・</w:t>
            </w:r>
            <w:r w:rsidRPr="00666845">
              <w:rPr>
                <w:rFonts w:hint="eastAsia"/>
              </w:rPr>
              <w:t>波及的に繰り上がる場合</w:t>
            </w:r>
          </w:p>
          <w:p w14:paraId="0AD072CD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●差が2位数になる、3位数から1～2</w:t>
            </w:r>
            <w:r w:rsidR="00F820F6" w:rsidRPr="00666845">
              <w:rPr>
                <w:rFonts w:hint="eastAsia"/>
              </w:rPr>
              <w:t>位数をひく減法計算</w:t>
            </w:r>
          </w:p>
          <w:p w14:paraId="79D0D5CC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 xml:space="preserve">　</w:t>
            </w:r>
            <w:r w:rsidR="008407CB" w:rsidRPr="00666845">
              <w:rPr>
                <w:rFonts w:asciiTheme="majorEastAsia" w:eastAsiaTheme="majorEastAsia" w:hAnsiTheme="majorEastAsia" w:hint="eastAsia"/>
              </w:rPr>
              <w:t>・</w:t>
            </w:r>
            <w:r w:rsidR="00AE2F31" w:rsidRPr="00666845">
              <w:rPr>
                <w:rFonts w:hint="eastAsia"/>
              </w:rPr>
              <w:t>繰り下がり1回及び、2</w:t>
            </w:r>
            <w:r w:rsidRPr="00666845">
              <w:rPr>
                <w:rFonts w:hint="eastAsia"/>
              </w:rPr>
              <w:t>回の場合</w:t>
            </w:r>
          </w:p>
          <w:p w14:paraId="5BA6DD35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 xml:space="preserve">　</w:t>
            </w:r>
            <w:r w:rsidR="008407CB" w:rsidRPr="00666845">
              <w:rPr>
                <w:rFonts w:asciiTheme="majorEastAsia" w:eastAsiaTheme="majorEastAsia" w:hAnsiTheme="majorEastAsia" w:hint="eastAsia"/>
              </w:rPr>
              <w:t>・</w:t>
            </w:r>
            <w:r w:rsidRPr="00666845">
              <w:rPr>
                <w:rFonts w:hint="eastAsia"/>
              </w:rPr>
              <w:t>波及的に繰り下がる場合</w:t>
            </w:r>
          </w:p>
          <w:p w14:paraId="2B811BE3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●百の位への繰</w:t>
            </w:r>
            <w:r w:rsidR="00313E2F" w:rsidRPr="00666845">
              <w:rPr>
                <w:rFonts w:hint="eastAsia"/>
              </w:rPr>
              <w:t>り</w:t>
            </w:r>
            <w:r w:rsidRPr="00666845">
              <w:rPr>
                <w:rFonts w:hint="eastAsia"/>
              </w:rPr>
              <w:t>上がりがない、3位数と1～2</w:t>
            </w:r>
            <w:r w:rsidR="00F820F6" w:rsidRPr="00666845">
              <w:rPr>
                <w:rFonts w:hint="eastAsia"/>
              </w:rPr>
              <w:t>位数の加法計算</w:t>
            </w:r>
          </w:p>
          <w:p w14:paraId="1317A0F2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●百の位からの繰り下がりがない、3</w:t>
            </w:r>
            <w:r w:rsidRPr="00666845">
              <w:t>位数から</w:t>
            </w:r>
            <w:r w:rsidRPr="00666845">
              <w:rPr>
                <w:rFonts w:hint="eastAsia"/>
              </w:rPr>
              <w:t>1</w:t>
            </w:r>
            <w:r w:rsidRPr="00666845">
              <w:t>～</w:t>
            </w:r>
            <w:r w:rsidRPr="00666845">
              <w:rPr>
                <w:rFonts w:hint="eastAsia"/>
              </w:rPr>
              <w:t>2</w:t>
            </w:r>
            <w:r w:rsidR="00F820F6" w:rsidRPr="00666845">
              <w:t>位数をひく減法計算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0C86105A" w14:textId="77777777" w:rsidR="00F820F6" w:rsidRPr="00666845" w:rsidRDefault="00F820F6" w:rsidP="00D10349">
            <w:pPr>
              <w:spacing w:line="220" w:lineRule="exact"/>
            </w:pPr>
            <w:r w:rsidRPr="00666845">
              <w:t>A（2）</w:t>
            </w:r>
          </w:p>
          <w:p w14:paraId="0E2DF529" w14:textId="77777777" w:rsidR="00F820F6" w:rsidRPr="00666845" w:rsidRDefault="00F820F6" w:rsidP="00D10349">
            <w:pPr>
              <w:spacing w:line="220" w:lineRule="exact"/>
            </w:pPr>
            <w:r w:rsidRPr="00666845">
              <w:t>内取（3）</w:t>
            </w:r>
          </w:p>
        </w:tc>
      </w:tr>
      <w:tr w:rsidR="00666845" w:rsidRPr="00666845" w14:paraId="1EE8F40F" w14:textId="77777777" w:rsidTr="00D10349">
        <w:tc>
          <w:tcPr>
            <w:tcW w:w="340" w:type="dxa"/>
            <w:vMerge/>
            <w:textDirection w:val="tbRlV"/>
            <w:vAlign w:val="center"/>
          </w:tcPr>
          <w:p w14:paraId="18785D7F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5CA78EA7" w14:textId="77777777" w:rsidR="00F820F6" w:rsidRPr="00666845" w:rsidRDefault="00F820F6" w:rsidP="00D10349"/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23187B61" w14:textId="77777777" w:rsidR="00F820F6" w:rsidRPr="00666845" w:rsidRDefault="00F820F6" w:rsidP="00D10349"/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7D42027D" w14:textId="77777777" w:rsidR="00F820F6" w:rsidRPr="00666845" w:rsidRDefault="00F820F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686675D6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12</w:t>
            </w:r>
            <w:r w:rsidRPr="00666845">
              <w:t>5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3DC37978" w14:textId="77777777" w:rsidR="00F820F6" w:rsidRPr="00666845" w:rsidRDefault="00F820F6" w:rsidP="00313E2F">
            <w:pPr>
              <w:pStyle w:val="af1"/>
              <w:ind w:left="181" w:hanging="181"/>
            </w:pPr>
            <w:r w:rsidRPr="00666845">
              <w:rPr>
                <w:rFonts w:hint="eastAsia"/>
                <w:b/>
                <w:shd w:val="pct15" w:color="auto" w:fill="FFFFFF"/>
              </w:rPr>
              <w:t>発展</w:t>
            </w:r>
            <w:r w:rsidRPr="00666845">
              <w:rPr>
                <w:rFonts w:hint="eastAsia"/>
                <w:b/>
              </w:rPr>
              <w:t xml:space="preserve"> </w:t>
            </w:r>
            <w:r w:rsidR="00313E2F" w:rsidRPr="00666845">
              <w:rPr>
                <w:rFonts w:hint="eastAsia"/>
              </w:rPr>
              <w:t>3つの</w:t>
            </w:r>
            <w:r w:rsidR="00AE2F31" w:rsidRPr="00666845">
              <w:rPr>
                <w:rFonts w:hint="eastAsia"/>
              </w:rPr>
              <w:t>2位数の</w:t>
            </w:r>
            <w:r w:rsidRPr="00666845">
              <w:rPr>
                <w:rFonts w:hint="eastAsia"/>
              </w:rPr>
              <w:t>加法筆算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0F17CB8F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F820F6" w:rsidRPr="00666845" w14:paraId="10EAAAB2" w14:textId="77777777" w:rsidTr="00D10349">
        <w:tc>
          <w:tcPr>
            <w:tcW w:w="340" w:type="dxa"/>
            <w:vMerge/>
            <w:textDirection w:val="tbRlV"/>
            <w:vAlign w:val="center"/>
          </w:tcPr>
          <w:p w14:paraId="69E7A562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76C09ACE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5FFDADA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  <w:r w:rsidRPr="00666845">
              <w:rPr>
                <w:rFonts w:hint="eastAsia"/>
              </w:rPr>
              <w:t>10．長方形と</w:t>
            </w:r>
            <w:r w:rsidRPr="00666845">
              <w:t>正方形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537BCD83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14:paraId="4F87FF25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1</w:t>
            </w:r>
            <w:r w:rsidRPr="00666845">
              <w:t>0</w:t>
            </w:r>
            <w:r w:rsidR="00313E2F" w:rsidRPr="00666845">
              <w:rPr>
                <w:rFonts w:hint="eastAsia"/>
              </w:rPr>
              <w:t>0</w:t>
            </w:r>
            <w:r w:rsidR="00F820F6" w:rsidRPr="00666845">
              <w:rPr>
                <w:rFonts w:hint="eastAsia"/>
              </w:rPr>
              <w:t>～</w:t>
            </w:r>
            <w:r w:rsidRPr="00666845">
              <w:rPr>
                <w:rFonts w:hint="eastAsia"/>
              </w:rPr>
              <w:t>11</w:t>
            </w:r>
            <w:r w:rsidRPr="00666845">
              <w:t>2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F53FF24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●三角形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四角形の概念と用語</w:t>
            </w:r>
          </w:p>
          <w:p w14:paraId="446FD39B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●辺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頂点の意味</w:t>
            </w:r>
          </w:p>
          <w:p w14:paraId="1115BEBF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●直角の概念</w:t>
            </w:r>
          </w:p>
          <w:p w14:paraId="0A436C46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●長方形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正方形の概念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性質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かき方（方眼紙を利用）</w:t>
            </w:r>
          </w:p>
          <w:p w14:paraId="579D6676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●直角三角形の概念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性質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かき方（方眼紙を利用）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4C709D13" w14:textId="77777777" w:rsidR="00F820F6" w:rsidRPr="00666845" w:rsidRDefault="00F820F6" w:rsidP="00D10349">
            <w:pPr>
              <w:spacing w:line="220" w:lineRule="exact"/>
            </w:pPr>
            <w:r w:rsidRPr="00666845">
              <w:t>B（1）</w:t>
            </w:r>
          </w:p>
          <w:p w14:paraId="1746C470" w14:textId="77777777" w:rsidR="00F820F6" w:rsidRPr="00666845" w:rsidRDefault="00F820F6" w:rsidP="00D10349">
            <w:pPr>
              <w:spacing w:line="220" w:lineRule="exact"/>
            </w:pPr>
            <w:r w:rsidRPr="00666845">
              <w:t>内取（5）</w:t>
            </w:r>
          </w:p>
        </w:tc>
      </w:tr>
    </w:tbl>
    <w:p w14:paraId="15A33660" w14:textId="77777777" w:rsidR="00F820F6" w:rsidRPr="00666845" w:rsidRDefault="00F820F6" w:rsidP="00F820F6"/>
    <w:p w14:paraId="3169ADD5" w14:textId="77777777" w:rsidR="001F3D08" w:rsidRPr="00666845" w:rsidRDefault="001F3D08" w:rsidP="001F3D08"/>
    <w:p w14:paraId="3E3E9D9E" w14:textId="77777777" w:rsidR="001F3D08" w:rsidRPr="00666845" w:rsidRDefault="001F3D08" w:rsidP="001F3D08"/>
    <w:p w14:paraId="03319D0E" w14:textId="77777777" w:rsidR="00F820F6" w:rsidRPr="00666845" w:rsidRDefault="00F820F6" w:rsidP="00F820F6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67"/>
        <w:gridCol w:w="851"/>
        <w:gridCol w:w="5103"/>
        <w:gridCol w:w="1077"/>
      </w:tblGrid>
      <w:tr w:rsidR="00666845" w:rsidRPr="00666845" w14:paraId="625E9D8A" w14:textId="77777777" w:rsidTr="00D10349">
        <w:trPr>
          <w:tblHeader/>
        </w:trPr>
        <w:tc>
          <w:tcPr>
            <w:tcW w:w="6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62CFB8" w14:textId="77777777" w:rsidR="00F820F6" w:rsidRPr="00666845" w:rsidRDefault="00F820F6" w:rsidP="00D10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666845">
              <w:rPr>
                <w:rFonts w:hint="eastAsia"/>
                <w:b/>
                <w:sz w:val="24"/>
                <w:szCs w:val="24"/>
              </w:rPr>
              <w:lastRenderedPageBreak/>
              <w:t>下巻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66C79112" w14:textId="77777777" w:rsidR="00F820F6" w:rsidRPr="00666845" w:rsidRDefault="00F820F6" w:rsidP="00D10349">
            <w:pPr>
              <w:jc w:val="center"/>
            </w:pPr>
            <w:r w:rsidRPr="00666845">
              <w:t>単元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1155E79" w14:textId="77777777" w:rsidR="00F820F6" w:rsidRPr="00666845" w:rsidRDefault="00F820F6" w:rsidP="00D10349">
            <w:pPr>
              <w:spacing w:line="200" w:lineRule="exact"/>
              <w:jc w:val="center"/>
            </w:pPr>
            <w:r w:rsidRPr="00666845">
              <w:rPr>
                <w:rFonts w:hint="eastAsia"/>
              </w:rPr>
              <w:t>指導</w:t>
            </w:r>
            <w:r w:rsidRPr="00666845">
              <w:t>時数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BD5EFE4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ページ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5960F6E9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指導内容</w:t>
            </w:r>
          </w:p>
        </w:tc>
        <w:tc>
          <w:tcPr>
            <w:tcW w:w="1077" w:type="dxa"/>
            <w:shd w:val="clear" w:color="auto" w:fill="D9D9D9"/>
            <w:vAlign w:val="center"/>
          </w:tcPr>
          <w:p w14:paraId="77ED36DC" w14:textId="77777777" w:rsidR="00F820F6" w:rsidRPr="00666845" w:rsidRDefault="00F820F6" w:rsidP="00D10349">
            <w:pPr>
              <w:jc w:val="center"/>
              <w:rPr>
                <w:spacing w:val="-6"/>
                <w:sz w:val="16"/>
                <w:szCs w:val="16"/>
              </w:rPr>
            </w:pPr>
            <w:r w:rsidRPr="00666845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666845" w:rsidRPr="00666845" w14:paraId="4617C425" w14:textId="77777777" w:rsidTr="00D10349">
        <w:tc>
          <w:tcPr>
            <w:tcW w:w="340" w:type="dxa"/>
            <w:vMerge w:val="restart"/>
            <w:textDirection w:val="tbRlV"/>
            <w:vAlign w:val="center"/>
          </w:tcPr>
          <w:p w14:paraId="62CEAEA4" w14:textId="77777777" w:rsidR="00F820F6" w:rsidRPr="00666845" w:rsidRDefault="00F820F6" w:rsidP="00D10349">
            <w:pPr>
              <w:ind w:left="113" w:right="113"/>
              <w:jc w:val="left"/>
            </w:pPr>
            <w:r w:rsidRPr="00666845">
              <w:rPr>
                <w:rFonts w:hint="eastAsia"/>
              </w:rPr>
              <w:t>後</w:t>
            </w:r>
            <w:r w:rsidRPr="00666845">
              <w:rPr>
                <w:rFonts w:hint="eastAsia"/>
                <w:kern w:val="0"/>
              </w:rPr>
              <w:t>期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2E0EBEEB" w14:textId="77777777" w:rsidR="00F820F6" w:rsidRPr="00666845" w:rsidRDefault="00F820F6" w:rsidP="00D10349">
            <w:pPr>
              <w:ind w:left="113" w:right="113"/>
              <w:jc w:val="left"/>
            </w:pPr>
            <w:r w:rsidRPr="00666845">
              <w:rPr>
                <w:rFonts w:hint="eastAsia"/>
              </w:rPr>
              <w:t>２学</w:t>
            </w:r>
            <w:r w:rsidRPr="00666845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6BF0216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  <w:r w:rsidRPr="00666845">
              <w:rPr>
                <w:rFonts w:hint="eastAsia"/>
              </w:rPr>
              <w:t>11．かけ算(1)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68BFA8C2" w14:textId="77777777" w:rsidR="00F820F6" w:rsidRPr="00666845" w:rsidRDefault="006F45E9" w:rsidP="00D10349">
            <w:pPr>
              <w:jc w:val="center"/>
            </w:pPr>
            <w:r w:rsidRPr="00666845">
              <w:t>17</w:t>
            </w:r>
          </w:p>
        </w:tc>
        <w:tc>
          <w:tcPr>
            <w:tcW w:w="851" w:type="dxa"/>
          </w:tcPr>
          <w:p w14:paraId="1BB9FF1C" w14:textId="77777777" w:rsidR="00F820F6" w:rsidRPr="00666845" w:rsidRDefault="00F820F6" w:rsidP="00D10349">
            <w:pPr>
              <w:jc w:val="left"/>
            </w:pPr>
            <w:r w:rsidRPr="00666845">
              <w:t>2</w:t>
            </w:r>
            <w:r w:rsidRPr="00666845">
              <w:rPr>
                <w:rFonts w:hint="eastAsia"/>
              </w:rPr>
              <w:t>～24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97C8679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●乗法の意味</w:t>
            </w:r>
          </w:p>
          <w:p w14:paraId="493FBDBA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●倍</w:t>
            </w:r>
            <w:r w:rsidR="00313E2F" w:rsidRPr="00666845">
              <w:rPr>
                <w:rFonts w:hint="eastAsia"/>
              </w:rPr>
              <w:t>概念の基礎</w:t>
            </w:r>
          </w:p>
          <w:p w14:paraId="2D5E6662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●5の段、2</w:t>
            </w:r>
            <w:r w:rsidR="00F820F6" w:rsidRPr="00666845">
              <w:rPr>
                <w:rFonts w:hint="eastAsia"/>
              </w:rPr>
              <w:t>の段の九九の構成</w:t>
            </w:r>
          </w:p>
          <w:p w14:paraId="198A80F7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●3</w:t>
            </w:r>
            <w:r w:rsidR="00F820F6" w:rsidRPr="00666845">
              <w:rPr>
                <w:rFonts w:hint="eastAsia"/>
              </w:rPr>
              <w:t>の段</w:t>
            </w:r>
            <w:r w:rsidRPr="00666845">
              <w:rPr>
                <w:rFonts w:hint="eastAsia"/>
              </w:rPr>
              <w:t>、4</w:t>
            </w:r>
            <w:r w:rsidR="00F820F6" w:rsidRPr="00666845">
              <w:rPr>
                <w:rFonts w:hint="eastAsia"/>
              </w:rPr>
              <w:t>の段の九九の構成</w:t>
            </w:r>
          </w:p>
          <w:p w14:paraId="71824285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●「かけられる数」「かける数」の用語と意味</w:t>
            </w:r>
          </w:p>
          <w:p w14:paraId="2D3ECA66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●乗数と積の大きさの関係の初歩的な考察</w:t>
            </w:r>
          </w:p>
          <w:p w14:paraId="5CE77C0D" w14:textId="77777777" w:rsidR="006F45E9" w:rsidRPr="00666845" w:rsidRDefault="006F45E9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●活動を通しての九九の習熟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78EE620" w14:textId="77777777" w:rsidR="00F820F6" w:rsidRPr="00666845" w:rsidRDefault="00F820F6" w:rsidP="00D10349">
            <w:pPr>
              <w:spacing w:line="220" w:lineRule="exact"/>
            </w:pPr>
            <w:r w:rsidRPr="00666845">
              <w:t>A（1）（3）</w:t>
            </w:r>
          </w:p>
          <w:p w14:paraId="001F2695" w14:textId="77777777" w:rsidR="00F820F6" w:rsidRPr="00666845" w:rsidRDefault="00F820F6" w:rsidP="00D10349">
            <w:pPr>
              <w:spacing w:line="220" w:lineRule="exact"/>
            </w:pPr>
            <w:r w:rsidRPr="00666845">
              <w:t>内取（4）</w:t>
            </w:r>
          </w:p>
        </w:tc>
      </w:tr>
      <w:tr w:rsidR="00666845" w:rsidRPr="00666845" w14:paraId="4634F803" w14:textId="77777777" w:rsidTr="00D10349">
        <w:tc>
          <w:tcPr>
            <w:tcW w:w="340" w:type="dxa"/>
            <w:vMerge/>
            <w:textDirection w:val="tbRlV"/>
            <w:vAlign w:val="center"/>
          </w:tcPr>
          <w:p w14:paraId="18CCAB1E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7ECD606E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7F9678E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  <w:r w:rsidRPr="00666845">
              <w:rPr>
                <w:rFonts w:hint="eastAsia"/>
              </w:rPr>
              <w:t>12．かけ算(2)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26067559" w14:textId="77777777" w:rsidR="00F820F6" w:rsidRPr="00666845" w:rsidRDefault="006F45E9" w:rsidP="00D10349">
            <w:pPr>
              <w:jc w:val="center"/>
            </w:pPr>
            <w:r w:rsidRPr="00666845">
              <w:rPr>
                <w:rFonts w:hint="eastAsia"/>
              </w:rPr>
              <w:t>1</w:t>
            </w:r>
            <w:r w:rsidRPr="00666845">
              <w:t>5</w:t>
            </w:r>
          </w:p>
        </w:tc>
        <w:tc>
          <w:tcPr>
            <w:tcW w:w="851" w:type="dxa"/>
          </w:tcPr>
          <w:p w14:paraId="60D0AB1A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2</w:t>
            </w:r>
            <w:r w:rsidRPr="00666845">
              <w:t>7</w:t>
            </w:r>
            <w:r w:rsidR="00F820F6" w:rsidRPr="00666845">
              <w:rPr>
                <w:rFonts w:hint="eastAsia"/>
              </w:rPr>
              <w:t>～</w:t>
            </w:r>
            <w:r w:rsidRPr="00666845">
              <w:t>48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040E122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●6の段、7</w:t>
            </w:r>
            <w:r w:rsidR="00F820F6" w:rsidRPr="00666845">
              <w:rPr>
                <w:rFonts w:hint="eastAsia"/>
              </w:rPr>
              <w:t>の段の九九の構成</w:t>
            </w:r>
          </w:p>
          <w:p w14:paraId="1409A348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●8の段、9の段、1</w:t>
            </w:r>
            <w:r w:rsidR="00F820F6" w:rsidRPr="00666845">
              <w:rPr>
                <w:rFonts w:hint="eastAsia"/>
              </w:rPr>
              <w:t>の段の九九の構成</w:t>
            </w:r>
          </w:p>
          <w:p w14:paraId="50C9B109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●かけ算九九の表の考察</w:t>
            </w:r>
          </w:p>
          <w:p w14:paraId="649982BB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 xml:space="preserve">　</w:t>
            </w:r>
            <w:r w:rsidR="008407CB" w:rsidRPr="00666845">
              <w:rPr>
                <w:rFonts w:asciiTheme="majorEastAsia" w:eastAsiaTheme="majorEastAsia" w:hAnsiTheme="majorEastAsia" w:hint="eastAsia"/>
              </w:rPr>
              <w:t>・</w:t>
            </w:r>
            <w:r w:rsidRPr="00666845">
              <w:rPr>
                <w:rFonts w:hint="eastAsia"/>
              </w:rPr>
              <w:t>乗数と積の大きさの関係</w:t>
            </w:r>
          </w:p>
          <w:p w14:paraId="70391F51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 xml:space="preserve">　</w:t>
            </w:r>
            <w:r w:rsidR="008407CB" w:rsidRPr="00666845">
              <w:rPr>
                <w:rFonts w:asciiTheme="majorEastAsia" w:eastAsiaTheme="majorEastAsia" w:hAnsiTheme="majorEastAsia" w:hint="eastAsia"/>
              </w:rPr>
              <w:t>・</w:t>
            </w:r>
            <w:r w:rsidRPr="00666845">
              <w:rPr>
                <w:rFonts w:hint="eastAsia"/>
              </w:rPr>
              <w:t>乗法の交換法則</w:t>
            </w:r>
          </w:p>
          <w:p w14:paraId="5A734908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 xml:space="preserve">　</w:t>
            </w:r>
            <w:r w:rsidR="008407CB" w:rsidRPr="00666845">
              <w:rPr>
                <w:rFonts w:asciiTheme="majorEastAsia" w:eastAsiaTheme="majorEastAsia" w:hAnsiTheme="majorEastAsia" w:hint="eastAsia"/>
              </w:rPr>
              <w:t>・</w:t>
            </w:r>
            <w:r w:rsidR="00AE2F31" w:rsidRPr="00666845">
              <w:rPr>
                <w:rFonts w:hint="eastAsia"/>
              </w:rPr>
              <w:t>簡単な2位数×1</w:t>
            </w:r>
            <w:r w:rsidRPr="00666845">
              <w:rPr>
                <w:rFonts w:hint="eastAsia"/>
              </w:rPr>
              <w:t>位数の乗法計算</w:t>
            </w:r>
          </w:p>
          <w:p w14:paraId="13C5933F" w14:textId="77777777" w:rsidR="00313E2F" w:rsidRPr="00666845" w:rsidRDefault="00313E2F" w:rsidP="00313E2F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●倍とかけ算</w:t>
            </w:r>
          </w:p>
          <w:p w14:paraId="1DAE9B79" w14:textId="6F4C50C2" w:rsidR="00F820F6" w:rsidRPr="00666845" w:rsidRDefault="00F820F6" w:rsidP="00313E2F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●かけ算九九を</w:t>
            </w:r>
            <w:r w:rsidR="001202AB">
              <w:rPr>
                <w:rFonts w:hint="eastAsia"/>
              </w:rPr>
              <w:t>総合的に</w:t>
            </w:r>
            <w:bookmarkStart w:id="0" w:name="_GoBack"/>
            <w:bookmarkEnd w:id="0"/>
            <w:r w:rsidRPr="00666845">
              <w:rPr>
                <w:rFonts w:hint="eastAsia"/>
              </w:rPr>
              <w:t>適用して解決する問題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4E8F44A7" w14:textId="77777777" w:rsidR="00F820F6" w:rsidRPr="00666845" w:rsidRDefault="00F820F6" w:rsidP="00D10349">
            <w:pPr>
              <w:spacing w:line="220" w:lineRule="exact"/>
            </w:pPr>
            <w:r w:rsidRPr="00666845">
              <w:t>A（1）（3）</w:t>
            </w:r>
          </w:p>
          <w:p w14:paraId="69499062" w14:textId="77777777" w:rsidR="00F820F6" w:rsidRPr="00666845" w:rsidRDefault="00F820F6" w:rsidP="00D10349">
            <w:pPr>
              <w:spacing w:line="220" w:lineRule="exact"/>
            </w:pPr>
            <w:r w:rsidRPr="00666845">
              <w:t>内取（4）</w:t>
            </w:r>
          </w:p>
        </w:tc>
      </w:tr>
      <w:tr w:rsidR="00666845" w:rsidRPr="00666845" w14:paraId="10821CA8" w14:textId="77777777" w:rsidTr="00D10349">
        <w:tc>
          <w:tcPr>
            <w:tcW w:w="340" w:type="dxa"/>
            <w:vMerge/>
            <w:textDirection w:val="tbRlV"/>
            <w:vAlign w:val="center"/>
          </w:tcPr>
          <w:p w14:paraId="791B60F4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2A6376FD" w14:textId="77777777" w:rsidR="00F820F6" w:rsidRPr="00666845" w:rsidRDefault="00F820F6" w:rsidP="00D10349">
            <w:pPr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44D8959C" w14:textId="77777777" w:rsidR="00F820F6" w:rsidRPr="00666845" w:rsidRDefault="00F820F6" w:rsidP="00D10349">
            <w:pPr>
              <w:pStyle w:val="af0"/>
              <w:ind w:left="170" w:hanging="170"/>
            </w:pPr>
            <w:r w:rsidRPr="00666845">
              <w:rPr>
                <w:rFonts w:hint="eastAsia"/>
              </w:rPr>
              <w:t>☆おぼえているかな？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3F0695F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79074A55" w14:textId="77777777" w:rsidR="00F820F6" w:rsidRPr="00666845" w:rsidRDefault="006F45E9" w:rsidP="00D10349">
            <w:pPr>
              <w:jc w:val="left"/>
            </w:pPr>
            <w:r w:rsidRPr="00666845">
              <w:t>49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27BBA381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647C52D2" w14:textId="77777777" w:rsidR="00F820F6" w:rsidRPr="00666845" w:rsidRDefault="00F820F6" w:rsidP="00D10349">
            <w:pPr>
              <w:spacing w:line="220" w:lineRule="exact"/>
            </w:pPr>
            <w:r w:rsidRPr="00666845">
              <w:rPr>
                <w:rFonts w:hint="eastAsia"/>
              </w:rPr>
              <w:t>－</w:t>
            </w:r>
          </w:p>
        </w:tc>
      </w:tr>
      <w:tr w:rsidR="00666845" w:rsidRPr="00666845" w14:paraId="52E3F998" w14:textId="77777777" w:rsidTr="00D10349">
        <w:tc>
          <w:tcPr>
            <w:tcW w:w="340" w:type="dxa"/>
            <w:vMerge/>
            <w:textDirection w:val="tbRlV"/>
            <w:vAlign w:val="center"/>
          </w:tcPr>
          <w:p w14:paraId="6A920EC1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004CE506" w14:textId="77777777" w:rsidR="00F820F6" w:rsidRPr="00666845" w:rsidRDefault="00F820F6" w:rsidP="00D10349">
            <w:pPr>
              <w:ind w:left="113" w:right="113"/>
              <w:jc w:val="left"/>
            </w:pPr>
            <w:r w:rsidRPr="00666845">
              <w:rPr>
                <w:rFonts w:hint="eastAsia"/>
              </w:rPr>
              <w:t>３学</w:t>
            </w:r>
            <w:r w:rsidRPr="00666845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0FAC1AB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  <w:r w:rsidRPr="00666845">
              <w:rPr>
                <w:rFonts w:hint="eastAsia"/>
              </w:rPr>
              <w:t>13．４</w:t>
            </w:r>
            <w:r w:rsidRPr="00666845">
              <w:t>けたの数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4EE47039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11</w:t>
            </w:r>
          </w:p>
        </w:tc>
        <w:tc>
          <w:tcPr>
            <w:tcW w:w="851" w:type="dxa"/>
          </w:tcPr>
          <w:p w14:paraId="2CB21E4A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5</w:t>
            </w:r>
            <w:r w:rsidRPr="00666845">
              <w:t>0</w:t>
            </w:r>
            <w:r w:rsidR="00F820F6" w:rsidRPr="00666845">
              <w:rPr>
                <w:rFonts w:hint="eastAsia"/>
              </w:rPr>
              <w:t>～6</w:t>
            </w:r>
            <w:r w:rsidRPr="00666845">
              <w:t>3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840BFB8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</w:t>
            </w:r>
            <w:r w:rsidRPr="00666845">
              <w:t>10000までの数の読み方</w:t>
            </w:r>
            <w:r w:rsidR="00AE2F31" w:rsidRPr="00666845">
              <w:t>、</w:t>
            </w:r>
            <w:r w:rsidRPr="00666845">
              <w:t>書き方</w:t>
            </w:r>
          </w:p>
          <w:p w14:paraId="7707D094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●4</w:t>
            </w:r>
            <w:r w:rsidR="00F820F6" w:rsidRPr="00666845">
              <w:rPr>
                <w:rFonts w:hint="eastAsia"/>
              </w:rPr>
              <w:t>位数の位取りの原理</w:t>
            </w:r>
            <w:r w:rsidRPr="00666845">
              <w:rPr>
                <w:rFonts w:hint="eastAsia"/>
              </w:rPr>
              <w:t>、</w:t>
            </w:r>
            <w:r w:rsidR="00F820F6" w:rsidRPr="00666845">
              <w:rPr>
                <w:rFonts w:hint="eastAsia"/>
              </w:rPr>
              <w:t>数の構成</w:t>
            </w:r>
          </w:p>
          <w:p w14:paraId="01D9BCB3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</w:t>
            </w:r>
            <w:r w:rsidRPr="00666845">
              <w:t>10000までの数の相対的な大きさ</w:t>
            </w:r>
          </w:p>
          <w:p w14:paraId="1928C71E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</w:t>
            </w:r>
            <w:r w:rsidRPr="00666845">
              <w:t>10000までの数の系列</w:t>
            </w:r>
            <w:r w:rsidR="00AE2F31" w:rsidRPr="00666845">
              <w:t>、</w:t>
            </w:r>
            <w:r w:rsidRPr="00666845">
              <w:t>順序</w:t>
            </w:r>
            <w:r w:rsidR="00AE2F31" w:rsidRPr="00666845">
              <w:t>、</w:t>
            </w:r>
            <w:r w:rsidRPr="00666845">
              <w:t>大小</w:t>
            </w:r>
            <w:r w:rsidR="00AE2F31" w:rsidRPr="00666845">
              <w:t>、</w:t>
            </w:r>
            <w:r w:rsidRPr="00666845">
              <w:t>多面的な見方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4C6B8432" w14:textId="77777777" w:rsidR="00F820F6" w:rsidRPr="00666845" w:rsidRDefault="00F820F6" w:rsidP="00D10349">
            <w:pPr>
              <w:spacing w:line="220" w:lineRule="exact"/>
            </w:pPr>
            <w:r w:rsidRPr="00666845">
              <w:t>A（1）（2）</w:t>
            </w:r>
          </w:p>
          <w:p w14:paraId="53BB48C8" w14:textId="77777777" w:rsidR="00F820F6" w:rsidRPr="00666845" w:rsidRDefault="00F820F6" w:rsidP="00D10349">
            <w:pPr>
              <w:spacing w:line="220" w:lineRule="exact"/>
            </w:pPr>
            <w:r w:rsidRPr="00666845">
              <w:t>内取（1）</w:t>
            </w:r>
          </w:p>
        </w:tc>
      </w:tr>
      <w:tr w:rsidR="00666845" w:rsidRPr="00666845" w14:paraId="70EB69DA" w14:textId="77777777" w:rsidTr="00D10349">
        <w:tc>
          <w:tcPr>
            <w:tcW w:w="340" w:type="dxa"/>
            <w:vMerge/>
            <w:textDirection w:val="tbRlV"/>
            <w:vAlign w:val="center"/>
          </w:tcPr>
          <w:p w14:paraId="0EEB2D5D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6F3806E6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36D95A6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  <w:r w:rsidRPr="00666845">
              <w:rPr>
                <w:rFonts w:hint="eastAsia"/>
              </w:rPr>
              <w:t>14．長い</w:t>
            </w:r>
            <w:r w:rsidRPr="00666845">
              <w:t>ものの</w:t>
            </w:r>
            <w:r w:rsidRPr="00666845">
              <w:rPr>
                <w:rFonts w:hint="eastAsia"/>
              </w:rPr>
              <w:br/>
            </w:r>
            <w:r w:rsidRPr="00666845">
              <w:t>長さのたんい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2E12D0F4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14:paraId="22E6FDB4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6</w:t>
            </w:r>
            <w:r w:rsidRPr="00666845">
              <w:t>4</w:t>
            </w:r>
            <w:r w:rsidR="00F820F6" w:rsidRPr="00666845">
              <w:rPr>
                <w:rFonts w:hint="eastAsia"/>
              </w:rPr>
              <w:t>～</w:t>
            </w:r>
            <w:r w:rsidRPr="00666845">
              <w:rPr>
                <w:rFonts w:hint="eastAsia"/>
              </w:rPr>
              <w:t>7</w:t>
            </w:r>
            <w:r w:rsidRPr="00666845">
              <w:t>1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129FACCC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●長さの単位「メートル」</w:t>
            </w:r>
          </w:p>
          <w:p w14:paraId="12B4CFC0" w14:textId="77777777" w:rsidR="00F820F6" w:rsidRPr="00666845" w:rsidRDefault="00F820F6" w:rsidP="00313E2F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●１</w:t>
            </w:r>
            <w:r w:rsidRPr="00666845">
              <w:t>m</w:t>
            </w:r>
            <w:r w:rsidRPr="00666845">
              <w:rPr>
                <w:rFonts w:hint="eastAsia"/>
              </w:rPr>
              <w:t>＝</w:t>
            </w:r>
            <w:r w:rsidRPr="00666845">
              <w:t>100cmの単位関係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3D92B0B9" w14:textId="77777777" w:rsidR="00F820F6" w:rsidRPr="00666845" w:rsidRDefault="00F820F6" w:rsidP="00D10349">
            <w:pPr>
              <w:spacing w:line="220" w:lineRule="exact"/>
            </w:pPr>
            <w:r w:rsidRPr="00666845">
              <w:t>C（1）</w:t>
            </w:r>
          </w:p>
          <w:p w14:paraId="3F9276FC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666845" w:rsidRPr="00666845" w14:paraId="66308401" w14:textId="77777777" w:rsidTr="00D10349">
        <w:tc>
          <w:tcPr>
            <w:tcW w:w="340" w:type="dxa"/>
            <w:vMerge/>
            <w:textDirection w:val="tbRlV"/>
            <w:vAlign w:val="center"/>
          </w:tcPr>
          <w:p w14:paraId="1248B4E7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0A50BA31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5603AD16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  <w:r w:rsidRPr="00666845">
              <w:rPr>
                <w:rFonts w:hint="eastAsia"/>
              </w:rPr>
              <w:t>15．たし算と</w:t>
            </w:r>
            <w:r w:rsidRPr="00666845">
              <w:t>ひき算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6614032D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28CABB8D" w14:textId="77777777" w:rsidR="00F820F6" w:rsidRPr="00666845" w:rsidRDefault="00F820F6" w:rsidP="006F45E9">
            <w:pPr>
              <w:jc w:val="left"/>
            </w:pPr>
            <w:r w:rsidRPr="00666845">
              <w:rPr>
                <w:rFonts w:hint="eastAsia"/>
              </w:rPr>
              <w:t>7</w:t>
            </w:r>
            <w:r w:rsidR="006F45E9" w:rsidRPr="00666845">
              <w:t>2</w:t>
            </w:r>
            <w:r w:rsidRPr="00666845">
              <w:rPr>
                <w:rFonts w:hint="eastAsia"/>
              </w:rPr>
              <w:t>～</w:t>
            </w:r>
            <w:r w:rsidR="006F45E9" w:rsidRPr="00666845">
              <w:t>79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0489E0C6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●減法逆の加法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加法逆の減法等の問題解決</w:t>
            </w:r>
          </w:p>
          <w:p w14:paraId="3880C986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●加法と減法の相互関係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3FBFD8FF" w14:textId="77777777" w:rsidR="00F820F6" w:rsidRPr="00666845" w:rsidRDefault="00F820F6" w:rsidP="00D10349">
            <w:pPr>
              <w:spacing w:line="220" w:lineRule="exact"/>
            </w:pPr>
            <w:r w:rsidRPr="00666845">
              <w:t>A（2）</w:t>
            </w:r>
          </w:p>
          <w:p w14:paraId="3DF474C5" w14:textId="77777777" w:rsidR="00F820F6" w:rsidRPr="00666845" w:rsidRDefault="00F820F6" w:rsidP="00D10349">
            <w:pPr>
              <w:spacing w:line="220" w:lineRule="exact"/>
            </w:pPr>
            <w:r w:rsidRPr="00666845">
              <w:t>内取（2）</w:t>
            </w:r>
          </w:p>
        </w:tc>
      </w:tr>
      <w:tr w:rsidR="00666845" w:rsidRPr="00666845" w14:paraId="73E2B11F" w14:textId="77777777" w:rsidTr="00D10349">
        <w:tc>
          <w:tcPr>
            <w:tcW w:w="340" w:type="dxa"/>
            <w:vMerge/>
            <w:textDirection w:val="tbRlV"/>
            <w:vAlign w:val="center"/>
          </w:tcPr>
          <w:p w14:paraId="6E44FD6A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67BAD0A7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04E38E55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28D8096E" w14:textId="77777777" w:rsidR="00F820F6" w:rsidRPr="00666845" w:rsidRDefault="00F820F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02EE7D6F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1</w:t>
            </w:r>
            <w:r w:rsidRPr="00666845">
              <w:t>09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124EAED8" w14:textId="77777777" w:rsidR="00F820F6" w:rsidRPr="00666845" w:rsidRDefault="00F820F6" w:rsidP="00D10349">
            <w:pPr>
              <w:pStyle w:val="af1"/>
              <w:ind w:left="181" w:hanging="181"/>
            </w:pPr>
            <w:r w:rsidRPr="00666845">
              <w:rPr>
                <w:rFonts w:hint="eastAsia"/>
                <w:b/>
                <w:shd w:val="pct15" w:color="auto" w:fill="FFFFFF"/>
              </w:rPr>
              <w:t>発展</w:t>
            </w:r>
            <w:r w:rsidRPr="00666845">
              <w:rPr>
                <w:rFonts w:hint="eastAsia"/>
                <w:b/>
              </w:rPr>
              <w:t xml:space="preserve"> </w:t>
            </w:r>
            <w:r w:rsidRPr="00666845">
              <w:rPr>
                <w:rFonts w:hint="eastAsia"/>
              </w:rPr>
              <w:t>減法逆の減法の問題解決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6F964BB1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666845" w:rsidRPr="00666845" w14:paraId="1A1833E4" w14:textId="77777777" w:rsidTr="00D10349">
        <w:tc>
          <w:tcPr>
            <w:tcW w:w="340" w:type="dxa"/>
            <w:vMerge/>
            <w:textDirection w:val="tbRlV"/>
            <w:vAlign w:val="center"/>
          </w:tcPr>
          <w:p w14:paraId="5AB1DAC9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742339D7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066EF1BB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  <w:r w:rsidRPr="00666845">
              <w:rPr>
                <w:rFonts w:hint="eastAsia"/>
              </w:rPr>
              <w:t>16．分数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693C59E3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4B515A31" w14:textId="77777777" w:rsidR="00F820F6" w:rsidRPr="00666845" w:rsidRDefault="006F45E9" w:rsidP="00D10349">
            <w:pPr>
              <w:jc w:val="left"/>
            </w:pPr>
            <w:r w:rsidRPr="00666845">
              <w:rPr>
                <w:rFonts w:hint="eastAsia"/>
              </w:rPr>
              <w:t>8</w:t>
            </w:r>
            <w:r w:rsidRPr="00666845">
              <w:t>0</w:t>
            </w:r>
            <w:r w:rsidR="00F820F6" w:rsidRPr="00666845">
              <w:rPr>
                <w:rFonts w:hint="eastAsia"/>
              </w:rPr>
              <w:t>～</w:t>
            </w:r>
            <w:r w:rsidRPr="00666845">
              <w:t>88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0AFDE5E4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●具体物を用いて</w:t>
            </w:r>
            <w:r w:rsidRPr="00666845">
              <w:t>1/2や</w:t>
            </w:r>
            <w:r w:rsidR="00313E2F" w:rsidRPr="00666845">
              <w:t>1/</w:t>
            </w:r>
            <w:r w:rsidR="00313E2F" w:rsidRPr="00666845">
              <w:rPr>
                <w:rFonts w:hint="eastAsia"/>
              </w:rPr>
              <w:t>3</w:t>
            </w:r>
            <w:r w:rsidRPr="00666845">
              <w:t>などの大きさを作ること</w:t>
            </w:r>
          </w:p>
          <w:p w14:paraId="4969185F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</w:t>
            </w:r>
            <w:r w:rsidRPr="00666845">
              <w:t>1/2や</w:t>
            </w:r>
            <w:r w:rsidR="00313E2F" w:rsidRPr="00666845">
              <w:t>1/</w:t>
            </w:r>
            <w:r w:rsidR="00313E2F" w:rsidRPr="00666845">
              <w:rPr>
                <w:rFonts w:hint="eastAsia"/>
              </w:rPr>
              <w:t>3</w:t>
            </w:r>
            <w:r w:rsidRPr="00666845">
              <w:t>などの数を分数と呼ぶこと</w:t>
            </w:r>
            <w:r w:rsidRPr="00666845">
              <w:rPr>
                <w:rFonts w:hint="eastAsia"/>
              </w:rPr>
              <w:t xml:space="preserve"> 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5FD8C55C" w14:textId="77777777" w:rsidR="00F820F6" w:rsidRPr="00666845" w:rsidRDefault="00F820F6" w:rsidP="00D10349">
            <w:pPr>
              <w:spacing w:line="220" w:lineRule="exact"/>
            </w:pPr>
            <w:r w:rsidRPr="00666845">
              <w:t>A（1）</w:t>
            </w:r>
          </w:p>
        </w:tc>
      </w:tr>
      <w:tr w:rsidR="00666845" w:rsidRPr="00666845" w14:paraId="001D1777" w14:textId="77777777" w:rsidTr="00D10349">
        <w:tc>
          <w:tcPr>
            <w:tcW w:w="340" w:type="dxa"/>
            <w:vMerge/>
            <w:textDirection w:val="tbRlV"/>
            <w:vAlign w:val="center"/>
          </w:tcPr>
          <w:p w14:paraId="2D8B60A9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5707FB06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683607E5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7BD9B98C" w14:textId="77777777" w:rsidR="00F820F6" w:rsidRPr="00666845" w:rsidRDefault="00F820F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6AB03C7F" w14:textId="77777777" w:rsidR="00F820F6" w:rsidRPr="00666845" w:rsidRDefault="00112EDF" w:rsidP="00D10349">
            <w:pPr>
              <w:jc w:val="left"/>
            </w:pPr>
            <w:r w:rsidRPr="00666845">
              <w:rPr>
                <w:rFonts w:hint="eastAsia"/>
              </w:rPr>
              <w:t>デジタル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060DD218" w14:textId="77777777" w:rsidR="00F820F6" w:rsidRPr="00666845" w:rsidRDefault="00F820F6" w:rsidP="00D10349">
            <w:pPr>
              <w:pStyle w:val="af1"/>
              <w:ind w:left="181" w:hanging="181"/>
            </w:pPr>
            <w:r w:rsidRPr="00666845">
              <w:rPr>
                <w:rFonts w:hint="eastAsia"/>
                <w:b/>
                <w:shd w:val="pct15" w:color="auto" w:fill="FFFFFF"/>
              </w:rPr>
              <w:t>発展</w:t>
            </w:r>
            <w:r w:rsidRPr="00666845">
              <w:rPr>
                <w:rFonts w:hint="eastAsia"/>
                <w:b/>
              </w:rPr>
              <w:t xml:space="preserve"> </w:t>
            </w:r>
            <w:r w:rsidRPr="00666845">
              <w:rPr>
                <w:rFonts w:hint="eastAsia"/>
              </w:rPr>
              <w:t>倍と分数を用いた数量の関係の考察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5B41A328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666845" w:rsidRPr="00666845" w14:paraId="3A99FA48" w14:textId="77777777" w:rsidTr="00D10349">
        <w:tc>
          <w:tcPr>
            <w:tcW w:w="340" w:type="dxa"/>
            <w:vMerge/>
            <w:textDirection w:val="tbRlV"/>
            <w:vAlign w:val="center"/>
          </w:tcPr>
          <w:p w14:paraId="7719F337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39946DA8" w14:textId="77777777" w:rsidR="00F820F6" w:rsidRPr="00666845" w:rsidRDefault="00F820F6" w:rsidP="00D10349">
            <w:pPr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E3FA4D2" w14:textId="77777777" w:rsidR="00F820F6" w:rsidRPr="00666845" w:rsidRDefault="00F820F6" w:rsidP="00D10349">
            <w:pPr>
              <w:pStyle w:val="af0"/>
              <w:ind w:left="170" w:hanging="170"/>
            </w:pPr>
            <w:r w:rsidRPr="00666845">
              <w:rPr>
                <w:rFonts w:hint="eastAsia"/>
              </w:rPr>
              <w:t>☆おぼえているかな？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3AA2B726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－</w:t>
            </w:r>
          </w:p>
        </w:tc>
        <w:tc>
          <w:tcPr>
            <w:tcW w:w="851" w:type="dxa"/>
          </w:tcPr>
          <w:p w14:paraId="0F5902C0" w14:textId="77777777" w:rsidR="00F820F6" w:rsidRPr="00666845" w:rsidRDefault="00112EDF" w:rsidP="00D10349">
            <w:pPr>
              <w:jc w:val="left"/>
            </w:pPr>
            <w:r w:rsidRPr="00666845">
              <w:rPr>
                <w:rFonts w:hint="eastAsia"/>
              </w:rPr>
              <w:t>89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4CB4056" w14:textId="77777777" w:rsidR="00F820F6" w:rsidRPr="00666845" w:rsidRDefault="00F820F6" w:rsidP="00F820F6">
            <w:pPr>
              <w:pStyle w:val="af1"/>
              <w:spacing w:line="240" w:lineRule="exact"/>
              <w:ind w:left="180" w:hanging="180"/>
            </w:pPr>
            <w:r w:rsidRPr="00666845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6470131C" w14:textId="77777777" w:rsidR="00F820F6" w:rsidRPr="00666845" w:rsidRDefault="00F820F6" w:rsidP="00D10349">
            <w:pPr>
              <w:spacing w:line="220" w:lineRule="exact"/>
            </w:pPr>
            <w:r w:rsidRPr="00666845">
              <w:rPr>
                <w:rFonts w:hint="eastAsia"/>
              </w:rPr>
              <w:t>－</w:t>
            </w:r>
          </w:p>
        </w:tc>
      </w:tr>
      <w:tr w:rsidR="00666845" w:rsidRPr="00666845" w14:paraId="283D3F42" w14:textId="77777777" w:rsidTr="00D10349">
        <w:tc>
          <w:tcPr>
            <w:tcW w:w="340" w:type="dxa"/>
            <w:vMerge/>
            <w:textDirection w:val="tbRlV"/>
            <w:vAlign w:val="center"/>
          </w:tcPr>
          <w:p w14:paraId="40235F38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2808B0A0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706CB653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  <w:r w:rsidRPr="00666845">
              <w:rPr>
                <w:rFonts w:hint="eastAsia"/>
              </w:rPr>
              <w:t>17．はこの</w:t>
            </w:r>
            <w:r w:rsidRPr="00666845">
              <w:t>形</w:t>
            </w:r>
          </w:p>
        </w:tc>
        <w:tc>
          <w:tcPr>
            <w:tcW w:w="567" w:type="dxa"/>
            <w:vMerge w:val="restart"/>
            <w:tcMar>
              <w:left w:w="85" w:type="dxa"/>
              <w:right w:w="85" w:type="dxa"/>
            </w:tcMar>
          </w:tcPr>
          <w:p w14:paraId="159B83F1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14:paraId="0A217CB6" w14:textId="77777777" w:rsidR="00F820F6" w:rsidRPr="00666845" w:rsidRDefault="00112EDF" w:rsidP="00D10349">
            <w:pPr>
              <w:jc w:val="left"/>
            </w:pPr>
            <w:r w:rsidRPr="00666845">
              <w:rPr>
                <w:rFonts w:hint="eastAsia"/>
              </w:rPr>
              <w:t>9</w:t>
            </w:r>
            <w:r w:rsidRPr="00666845">
              <w:t>0</w:t>
            </w:r>
            <w:r w:rsidR="00F820F6" w:rsidRPr="00666845">
              <w:rPr>
                <w:rFonts w:hint="eastAsia"/>
              </w:rPr>
              <w:t>～</w:t>
            </w:r>
            <w:r w:rsidR="00AE2F31" w:rsidRPr="00666845">
              <w:rPr>
                <w:rFonts w:hint="eastAsia"/>
              </w:rPr>
              <w:t>9</w:t>
            </w:r>
            <w:r w:rsidR="00AE2F31" w:rsidRPr="00666845">
              <w:t>5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41BA0285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●箱の形を基にした立体と平面の関係</w:t>
            </w:r>
          </w:p>
          <w:p w14:paraId="17FF8F32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●立体図形（立方体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直方体）の構成要素としての頂点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辺</w:t>
            </w:r>
            <w:r w:rsidR="00AE2F31" w:rsidRPr="00666845">
              <w:rPr>
                <w:rFonts w:hint="eastAsia"/>
              </w:rPr>
              <w:t>、</w:t>
            </w:r>
            <w:r w:rsidRPr="00666845">
              <w:rPr>
                <w:rFonts w:hint="eastAsia"/>
              </w:rPr>
              <w:t>面の特徴</w:t>
            </w:r>
          </w:p>
        </w:tc>
        <w:tc>
          <w:tcPr>
            <w:tcW w:w="1077" w:type="dxa"/>
            <w:vMerge w:val="restart"/>
            <w:tcMar>
              <w:left w:w="57" w:type="dxa"/>
              <w:right w:w="57" w:type="dxa"/>
            </w:tcMar>
          </w:tcPr>
          <w:p w14:paraId="422533B3" w14:textId="77777777" w:rsidR="00F820F6" w:rsidRPr="00666845" w:rsidRDefault="00F820F6" w:rsidP="00D10349">
            <w:pPr>
              <w:spacing w:line="220" w:lineRule="exact"/>
            </w:pPr>
            <w:r w:rsidRPr="00666845">
              <w:t>B（1）</w:t>
            </w:r>
          </w:p>
        </w:tc>
      </w:tr>
      <w:tr w:rsidR="00666845" w:rsidRPr="00666845" w14:paraId="41A22450" w14:textId="77777777" w:rsidTr="00D10349">
        <w:tc>
          <w:tcPr>
            <w:tcW w:w="340" w:type="dxa"/>
            <w:vMerge/>
            <w:textDirection w:val="tbRlV"/>
            <w:vAlign w:val="center"/>
          </w:tcPr>
          <w:p w14:paraId="50B089A9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1F9E0B90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0D2E4DC3" w14:textId="77777777" w:rsidR="00F820F6" w:rsidRPr="00666845" w:rsidRDefault="00F820F6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67" w:type="dxa"/>
            <w:vMerge/>
            <w:tcMar>
              <w:left w:w="85" w:type="dxa"/>
              <w:right w:w="85" w:type="dxa"/>
            </w:tcMar>
          </w:tcPr>
          <w:p w14:paraId="4469D907" w14:textId="77777777" w:rsidR="00F820F6" w:rsidRPr="00666845" w:rsidRDefault="00F820F6" w:rsidP="00D10349">
            <w:pPr>
              <w:jc w:val="center"/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14:paraId="2BB7BB4F" w14:textId="77777777" w:rsidR="00F820F6" w:rsidRPr="00666845" w:rsidRDefault="00AE2F31" w:rsidP="00D10349">
            <w:pPr>
              <w:jc w:val="left"/>
            </w:pPr>
            <w:r w:rsidRPr="00666845">
              <w:rPr>
                <w:rFonts w:hint="eastAsia"/>
              </w:rPr>
              <w:t>1</w:t>
            </w:r>
            <w:r w:rsidRPr="00666845">
              <w:t>09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42999067" w14:textId="77777777" w:rsidR="00F820F6" w:rsidRPr="00666845" w:rsidRDefault="00F820F6" w:rsidP="00F820F6">
            <w:pPr>
              <w:pStyle w:val="af1"/>
              <w:spacing w:line="240" w:lineRule="auto"/>
              <w:ind w:left="181" w:hanging="181"/>
            </w:pPr>
            <w:r w:rsidRPr="00666845">
              <w:rPr>
                <w:rFonts w:hint="eastAsia"/>
                <w:b/>
                <w:shd w:val="pct15" w:color="auto" w:fill="FFFFFF"/>
              </w:rPr>
              <w:t>発展</w:t>
            </w:r>
            <w:r w:rsidRPr="00666845">
              <w:rPr>
                <w:rFonts w:hint="eastAsia"/>
                <w:b/>
              </w:rPr>
              <w:t xml:space="preserve"> </w:t>
            </w:r>
            <w:r w:rsidRPr="00666845">
              <w:rPr>
                <w:rFonts w:hint="eastAsia"/>
              </w:rPr>
              <w:t>展開図による立方体の向かい合う面の考察</w:t>
            </w:r>
          </w:p>
        </w:tc>
        <w:tc>
          <w:tcPr>
            <w:tcW w:w="1077" w:type="dxa"/>
            <w:vMerge/>
            <w:tcMar>
              <w:left w:w="57" w:type="dxa"/>
              <w:right w:w="57" w:type="dxa"/>
            </w:tcMar>
          </w:tcPr>
          <w:p w14:paraId="18459CEE" w14:textId="77777777" w:rsidR="00F820F6" w:rsidRPr="00666845" w:rsidRDefault="00F820F6" w:rsidP="00D10349">
            <w:pPr>
              <w:spacing w:line="220" w:lineRule="exact"/>
            </w:pPr>
          </w:p>
        </w:tc>
      </w:tr>
      <w:tr w:rsidR="00666845" w:rsidRPr="00666845" w14:paraId="0FACD636" w14:textId="77777777" w:rsidTr="00D10349">
        <w:tc>
          <w:tcPr>
            <w:tcW w:w="340" w:type="dxa"/>
            <w:vMerge/>
            <w:textDirection w:val="tbRlV"/>
            <w:vAlign w:val="center"/>
          </w:tcPr>
          <w:p w14:paraId="0457E057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3A4623D3" w14:textId="77777777" w:rsidR="00F820F6" w:rsidRPr="00666845" w:rsidRDefault="00F820F6" w:rsidP="00D10349"/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FD934AA" w14:textId="77777777" w:rsidR="00F820F6" w:rsidRPr="00666845" w:rsidRDefault="00F820F6" w:rsidP="00D10349">
            <w:pPr>
              <w:pStyle w:val="af0"/>
              <w:ind w:left="170" w:hanging="170"/>
            </w:pPr>
            <w:r w:rsidRPr="00666845">
              <w:rPr>
                <w:rFonts w:hint="eastAsia"/>
              </w:rPr>
              <w:t>★計算ピラミッド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3AC61D86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5D676742" w14:textId="77777777" w:rsidR="00F820F6" w:rsidRPr="00666845" w:rsidRDefault="00AE2F31" w:rsidP="00D10349">
            <w:pPr>
              <w:jc w:val="left"/>
            </w:pPr>
            <w:r w:rsidRPr="00666845">
              <w:rPr>
                <w:rFonts w:hint="eastAsia"/>
              </w:rPr>
              <w:t>9</w:t>
            </w:r>
            <w:r w:rsidRPr="00666845">
              <w:t>6</w:t>
            </w:r>
            <w:r w:rsidR="00F820F6" w:rsidRPr="00666845">
              <w:rPr>
                <w:rFonts w:hint="eastAsia"/>
              </w:rPr>
              <w:t>～</w:t>
            </w:r>
            <w:r w:rsidRPr="00666845">
              <w:rPr>
                <w:rFonts w:hint="eastAsia"/>
              </w:rPr>
              <w:t>9</w:t>
            </w:r>
            <w:r w:rsidRPr="00666845">
              <w:t>7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62F1370D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●1</w:t>
            </w:r>
            <w:r w:rsidR="00F820F6" w:rsidRPr="00666845">
              <w:rPr>
                <w:rFonts w:hint="eastAsia"/>
              </w:rPr>
              <w:t>～</w:t>
            </w:r>
            <w:r w:rsidRPr="00666845">
              <w:rPr>
                <w:rFonts w:hint="eastAsia"/>
              </w:rPr>
              <w:t>2</w:t>
            </w:r>
            <w:r w:rsidR="00F820F6" w:rsidRPr="00666845">
              <w:rPr>
                <w:rFonts w:hint="eastAsia"/>
              </w:rPr>
              <w:t>位数の加減計算の習熟</w:t>
            </w:r>
          </w:p>
          <w:p w14:paraId="5AD9D306" w14:textId="77777777" w:rsidR="00F820F6" w:rsidRPr="00666845" w:rsidRDefault="00F820F6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●伴って変わる2つの数量の関係に関する初歩的な考察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71817D32" w14:textId="77777777" w:rsidR="00F820F6" w:rsidRPr="00666845" w:rsidRDefault="00F820F6" w:rsidP="00D10349">
            <w:pPr>
              <w:spacing w:line="220" w:lineRule="exact"/>
            </w:pPr>
            <w:r w:rsidRPr="00666845">
              <w:t>A（2）</w:t>
            </w:r>
          </w:p>
        </w:tc>
      </w:tr>
      <w:tr w:rsidR="00F820F6" w:rsidRPr="00666845" w14:paraId="5C3922AF" w14:textId="77777777" w:rsidTr="00D10349">
        <w:tc>
          <w:tcPr>
            <w:tcW w:w="340" w:type="dxa"/>
            <w:vMerge/>
            <w:textDirection w:val="tbRlV"/>
            <w:vAlign w:val="center"/>
          </w:tcPr>
          <w:p w14:paraId="74A29095" w14:textId="77777777" w:rsidR="00F820F6" w:rsidRPr="00666845" w:rsidRDefault="00F820F6" w:rsidP="00D10349">
            <w:pPr>
              <w:ind w:left="113" w:right="113"/>
              <w:jc w:val="center"/>
            </w:pPr>
          </w:p>
        </w:tc>
        <w:tc>
          <w:tcPr>
            <w:tcW w:w="340" w:type="dxa"/>
            <w:vMerge/>
          </w:tcPr>
          <w:p w14:paraId="1B91A276" w14:textId="77777777" w:rsidR="00F820F6" w:rsidRPr="00666845" w:rsidRDefault="00F820F6" w:rsidP="00D10349"/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D1245EF" w14:textId="77777777" w:rsidR="00F820F6" w:rsidRPr="00666845" w:rsidRDefault="00F820F6" w:rsidP="00D10349">
            <w:pPr>
              <w:pStyle w:val="af0"/>
              <w:ind w:left="170" w:hanging="170"/>
            </w:pPr>
            <w:r w:rsidRPr="00666845">
              <w:rPr>
                <w:rFonts w:hint="eastAsia"/>
              </w:rPr>
              <w:t>★</w:t>
            </w:r>
            <w:r w:rsidR="00AE2F31" w:rsidRPr="00666845">
              <w:rPr>
                <w:rFonts w:hint="eastAsia"/>
              </w:rPr>
              <w:t>2</w:t>
            </w:r>
            <w:r w:rsidRPr="00666845">
              <w:rPr>
                <w:rFonts w:hint="eastAsia"/>
              </w:rPr>
              <w:t>年のふくしゅう</w:t>
            </w:r>
          </w:p>
        </w:tc>
        <w:tc>
          <w:tcPr>
            <w:tcW w:w="567" w:type="dxa"/>
            <w:tcMar>
              <w:left w:w="85" w:type="dxa"/>
              <w:right w:w="85" w:type="dxa"/>
            </w:tcMar>
          </w:tcPr>
          <w:p w14:paraId="0111BD17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208FD7FA" w14:textId="77777777" w:rsidR="00F820F6" w:rsidRPr="00666845" w:rsidRDefault="00AE2F31" w:rsidP="00D10349">
            <w:pPr>
              <w:jc w:val="left"/>
            </w:pPr>
            <w:r w:rsidRPr="00666845">
              <w:t>98</w:t>
            </w:r>
            <w:r w:rsidR="00F820F6" w:rsidRPr="00666845">
              <w:rPr>
                <w:rFonts w:hint="eastAsia"/>
              </w:rPr>
              <w:t>～</w:t>
            </w:r>
            <w:r w:rsidRPr="00666845">
              <w:rPr>
                <w:rFonts w:hint="eastAsia"/>
              </w:rPr>
              <w:t>10</w:t>
            </w:r>
            <w:r w:rsidRPr="00666845">
              <w:t>2</w:t>
            </w:r>
          </w:p>
        </w:tc>
        <w:tc>
          <w:tcPr>
            <w:tcW w:w="5103" w:type="dxa"/>
            <w:tcMar>
              <w:left w:w="85" w:type="dxa"/>
              <w:right w:w="85" w:type="dxa"/>
            </w:tcMar>
          </w:tcPr>
          <w:p w14:paraId="495D4346" w14:textId="77777777" w:rsidR="00F820F6" w:rsidRPr="00666845" w:rsidRDefault="00AE2F31" w:rsidP="00D10349">
            <w:pPr>
              <w:pStyle w:val="af1"/>
              <w:ind w:left="180" w:hanging="180"/>
            </w:pPr>
            <w:r w:rsidRPr="00666845">
              <w:rPr>
                <w:rFonts w:hint="eastAsia"/>
              </w:rPr>
              <w:t>●2</w:t>
            </w:r>
            <w:r w:rsidR="00F820F6" w:rsidRPr="00666845">
              <w:rPr>
                <w:rFonts w:hint="eastAsia"/>
              </w:rPr>
              <w:t>学年の学習内容の総復習</w:t>
            </w:r>
            <w:r w:rsidRPr="00666845">
              <w:rPr>
                <w:rFonts w:hint="eastAsia"/>
              </w:rPr>
              <w:t>、</w:t>
            </w:r>
            <w:r w:rsidR="00F820F6" w:rsidRPr="00666845">
              <w:rPr>
                <w:rFonts w:hint="eastAsia"/>
              </w:rPr>
              <w:t>働かせてきた数学的な見方・考え方の振り返り</w:t>
            </w:r>
          </w:p>
        </w:tc>
        <w:tc>
          <w:tcPr>
            <w:tcW w:w="1077" w:type="dxa"/>
            <w:tcMar>
              <w:left w:w="57" w:type="dxa"/>
              <w:right w:w="57" w:type="dxa"/>
            </w:tcMar>
          </w:tcPr>
          <w:p w14:paraId="19EAB547" w14:textId="77777777" w:rsidR="00F820F6" w:rsidRPr="00666845" w:rsidRDefault="00F820F6" w:rsidP="00D10349">
            <w:pPr>
              <w:spacing w:line="220" w:lineRule="exact"/>
            </w:pPr>
            <w:r w:rsidRPr="00666845">
              <w:t>A～D</w:t>
            </w:r>
          </w:p>
        </w:tc>
      </w:tr>
    </w:tbl>
    <w:p w14:paraId="16F46EC4" w14:textId="77777777" w:rsidR="00F820F6" w:rsidRPr="00666845" w:rsidRDefault="00F820F6" w:rsidP="00F820F6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721"/>
        <w:gridCol w:w="6521"/>
        <w:gridCol w:w="1036"/>
      </w:tblGrid>
      <w:tr w:rsidR="00666845" w:rsidRPr="00666845" w14:paraId="7A1F5A60" w14:textId="77777777" w:rsidTr="00D10349">
        <w:trPr>
          <w:trHeight w:val="373"/>
        </w:trPr>
        <w:tc>
          <w:tcPr>
            <w:tcW w:w="2721" w:type="dxa"/>
            <w:vMerge w:val="restart"/>
            <w:tcBorders>
              <w:top w:val="single" w:sz="4" w:space="0" w:color="000000"/>
            </w:tcBorders>
            <w:vAlign w:val="center"/>
          </w:tcPr>
          <w:p w14:paraId="3A4A0ADA" w14:textId="77777777" w:rsidR="00F820F6" w:rsidRPr="00666845" w:rsidRDefault="00F820F6" w:rsidP="00D10349">
            <w:pPr>
              <w:ind w:leftChars="100" w:left="180"/>
              <w:jc w:val="left"/>
            </w:pPr>
            <w:r w:rsidRPr="00666845">
              <w:rPr>
                <w:rFonts w:hint="eastAsia"/>
              </w:rPr>
              <w:t>年間の総時数</w:t>
            </w:r>
          </w:p>
          <w:p w14:paraId="458F2922" w14:textId="77777777" w:rsidR="00F820F6" w:rsidRPr="00666845" w:rsidRDefault="00F820F6" w:rsidP="00D10349">
            <w:pPr>
              <w:spacing w:line="500" w:lineRule="exact"/>
              <w:ind w:leftChars="100" w:left="180"/>
              <w:jc w:val="left"/>
              <w:textAlignment w:val="baseline"/>
            </w:pPr>
            <w:r w:rsidRPr="00666845">
              <w:rPr>
                <w:rFonts w:hint="eastAsia"/>
              </w:rPr>
              <w:t xml:space="preserve">標準時数　　</w:t>
            </w:r>
            <w:r w:rsidRPr="00666845">
              <w:rPr>
                <w:rFonts w:hint="eastAsia"/>
                <w:b/>
                <w:sz w:val="44"/>
                <w:szCs w:val="44"/>
              </w:rPr>
              <w:t>175</w:t>
            </w:r>
            <w:r w:rsidRPr="00666845">
              <w:rPr>
                <w:rFonts w:hint="eastAsia"/>
              </w:rPr>
              <w:t xml:space="preserve">  時間</w:t>
            </w: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2029D253" w14:textId="77777777" w:rsidR="00F820F6" w:rsidRPr="00666845" w:rsidRDefault="00F820F6" w:rsidP="00AE2F31">
            <w:pPr>
              <w:spacing w:line="320" w:lineRule="exact"/>
              <w:rPr>
                <w:sz w:val="24"/>
                <w:szCs w:val="24"/>
              </w:rPr>
            </w:pPr>
            <w:r w:rsidRPr="00666845">
              <w:rPr>
                <w:rFonts w:hint="eastAsia"/>
                <w:sz w:val="22"/>
                <w:shd w:val="pct15" w:color="auto" w:fill="FFFFFF"/>
              </w:rPr>
              <w:t xml:space="preserve"> ２学期制 </w:t>
            </w:r>
            <w:r w:rsidRPr="00666845">
              <w:rPr>
                <w:rFonts w:hint="eastAsia"/>
                <w:sz w:val="24"/>
                <w:szCs w:val="24"/>
              </w:rPr>
              <w:t xml:space="preserve">　前期</w:t>
            </w:r>
            <w:r w:rsidRPr="00666845">
              <w:rPr>
                <w:sz w:val="24"/>
                <w:szCs w:val="24"/>
              </w:rPr>
              <w:t xml:space="preserve"> </w:t>
            </w:r>
            <w:r w:rsidRPr="00666845">
              <w:rPr>
                <w:rFonts w:hint="eastAsia"/>
                <w:b/>
                <w:sz w:val="24"/>
                <w:szCs w:val="24"/>
              </w:rPr>
              <w:t>78</w:t>
            </w:r>
            <w:r w:rsidRPr="00666845">
              <w:rPr>
                <w:sz w:val="24"/>
                <w:szCs w:val="24"/>
              </w:rPr>
              <w:t xml:space="preserve"> ＋ 後期 </w:t>
            </w:r>
            <w:r w:rsidRPr="00666845">
              <w:rPr>
                <w:rFonts w:hint="eastAsia"/>
                <w:b/>
                <w:sz w:val="24"/>
                <w:szCs w:val="24"/>
              </w:rPr>
              <w:t>7</w:t>
            </w:r>
            <w:r w:rsidR="00AE2F31" w:rsidRPr="00666845">
              <w:rPr>
                <w:b/>
                <w:sz w:val="24"/>
                <w:szCs w:val="24"/>
              </w:rPr>
              <w:t>0</w:t>
            </w:r>
            <w:r w:rsidRPr="00666845">
              <w:rPr>
                <w:sz w:val="24"/>
                <w:szCs w:val="24"/>
              </w:rPr>
              <w:t xml:space="preserve"> ＝</w:t>
            </w:r>
            <w:r w:rsidRPr="00666845">
              <w:rPr>
                <w:rFonts w:hint="eastAsia"/>
                <w:sz w:val="24"/>
                <w:szCs w:val="24"/>
              </w:rPr>
              <w:t xml:space="preserve"> </w:t>
            </w:r>
            <w:r w:rsidRPr="00666845">
              <w:rPr>
                <w:b/>
                <w:sz w:val="24"/>
                <w:szCs w:val="24"/>
              </w:rPr>
              <w:t>1</w:t>
            </w:r>
            <w:r w:rsidR="00AE2F31" w:rsidRPr="00666845">
              <w:rPr>
                <w:b/>
                <w:sz w:val="24"/>
                <w:szCs w:val="24"/>
              </w:rPr>
              <w:t>48</w:t>
            </w:r>
            <w:r w:rsidRPr="006668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F766CE0" w14:textId="77777777" w:rsidR="00F820F6" w:rsidRPr="00666845" w:rsidRDefault="00F820F6" w:rsidP="00D10349">
            <w:pPr>
              <w:jc w:val="center"/>
            </w:pPr>
            <w:r w:rsidRPr="00666845">
              <w:rPr>
                <w:rFonts w:hint="eastAsia"/>
              </w:rPr>
              <w:t>予備時数</w:t>
            </w:r>
          </w:p>
          <w:p w14:paraId="7D3BCC73" w14:textId="77777777" w:rsidR="00F820F6" w:rsidRPr="00666845" w:rsidRDefault="00AE2F31" w:rsidP="00D10349">
            <w:pPr>
              <w:spacing w:line="340" w:lineRule="exact"/>
              <w:jc w:val="center"/>
            </w:pPr>
            <w:r w:rsidRPr="00666845">
              <w:rPr>
                <w:b/>
                <w:sz w:val="30"/>
                <w:szCs w:val="30"/>
              </w:rPr>
              <w:t>27</w:t>
            </w:r>
            <w:r w:rsidR="00F820F6" w:rsidRPr="00666845">
              <w:t xml:space="preserve"> 時間</w:t>
            </w:r>
          </w:p>
        </w:tc>
      </w:tr>
      <w:tr w:rsidR="00F820F6" w:rsidRPr="00666845" w14:paraId="3ADEC585" w14:textId="77777777" w:rsidTr="00D10349">
        <w:tc>
          <w:tcPr>
            <w:tcW w:w="2721" w:type="dxa"/>
            <w:vMerge/>
            <w:textDirection w:val="tbRlV"/>
          </w:tcPr>
          <w:p w14:paraId="1FDB05CB" w14:textId="77777777" w:rsidR="00F820F6" w:rsidRPr="00666845" w:rsidRDefault="00F820F6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307A0C65" w14:textId="77777777" w:rsidR="00F820F6" w:rsidRPr="00666845" w:rsidRDefault="00F820F6" w:rsidP="00D10349">
            <w:pPr>
              <w:spacing w:line="320" w:lineRule="exact"/>
              <w:rPr>
                <w:sz w:val="24"/>
                <w:szCs w:val="24"/>
              </w:rPr>
            </w:pPr>
            <w:r w:rsidRPr="00666845">
              <w:rPr>
                <w:rFonts w:hint="eastAsia"/>
                <w:sz w:val="22"/>
                <w:shd w:val="pct15" w:color="auto" w:fill="FFFFFF"/>
              </w:rPr>
              <w:t xml:space="preserve"> ３学期制 </w:t>
            </w:r>
            <w:r w:rsidRPr="00666845">
              <w:rPr>
                <w:rFonts w:hint="eastAsia"/>
                <w:sz w:val="24"/>
                <w:szCs w:val="24"/>
              </w:rPr>
              <w:t xml:space="preserve">　１学期</w:t>
            </w:r>
            <w:r w:rsidRPr="00666845">
              <w:rPr>
                <w:sz w:val="24"/>
                <w:szCs w:val="24"/>
              </w:rPr>
              <w:t xml:space="preserve"> </w:t>
            </w:r>
            <w:r w:rsidRPr="00666845">
              <w:rPr>
                <w:rFonts w:hint="eastAsia"/>
                <w:b/>
                <w:sz w:val="24"/>
                <w:szCs w:val="24"/>
              </w:rPr>
              <w:t>53</w:t>
            </w:r>
            <w:r w:rsidRPr="00666845">
              <w:rPr>
                <w:sz w:val="24"/>
                <w:szCs w:val="24"/>
              </w:rPr>
              <w:t xml:space="preserve"> ＋ </w:t>
            </w:r>
            <w:r w:rsidRPr="00666845">
              <w:rPr>
                <w:rFonts w:hint="eastAsia"/>
                <w:sz w:val="24"/>
                <w:szCs w:val="24"/>
              </w:rPr>
              <w:t>２</w:t>
            </w:r>
            <w:r w:rsidRPr="00666845">
              <w:rPr>
                <w:sz w:val="24"/>
                <w:szCs w:val="24"/>
              </w:rPr>
              <w:t xml:space="preserve">学期 </w:t>
            </w:r>
            <w:r w:rsidR="00AE2F31" w:rsidRPr="00666845">
              <w:rPr>
                <w:b/>
                <w:sz w:val="24"/>
                <w:szCs w:val="24"/>
              </w:rPr>
              <w:t>57</w:t>
            </w:r>
            <w:r w:rsidRPr="00666845">
              <w:rPr>
                <w:sz w:val="24"/>
                <w:szCs w:val="24"/>
              </w:rPr>
              <w:t xml:space="preserve"> ＋ </w:t>
            </w:r>
            <w:r w:rsidRPr="00666845">
              <w:rPr>
                <w:rFonts w:hint="eastAsia"/>
                <w:sz w:val="24"/>
                <w:szCs w:val="24"/>
              </w:rPr>
              <w:t>３</w:t>
            </w:r>
            <w:r w:rsidRPr="00666845">
              <w:rPr>
                <w:sz w:val="24"/>
                <w:szCs w:val="24"/>
              </w:rPr>
              <w:t xml:space="preserve">学期 </w:t>
            </w:r>
            <w:r w:rsidRPr="00666845">
              <w:rPr>
                <w:b/>
                <w:sz w:val="24"/>
                <w:szCs w:val="24"/>
              </w:rPr>
              <w:t>3</w:t>
            </w:r>
            <w:r w:rsidRPr="00666845">
              <w:rPr>
                <w:rFonts w:hint="eastAsia"/>
                <w:b/>
                <w:sz w:val="24"/>
                <w:szCs w:val="24"/>
              </w:rPr>
              <w:t>8</w:t>
            </w:r>
            <w:r w:rsidRPr="00666845">
              <w:rPr>
                <w:sz w:val="24"/>
                <w:szCs w:val="24"/>
              </w:rPr>
              <w:t xml:space="preserve"> ＝ </w:t>
            </w:r>
            <w:r w:rsidRPr="00666845">
              <w:rPr>
                <w:b/>
                <w:sz w:val="24"/>
                <w:szCs w:val="24"/>
              </w:rPr>
              <w:t>1</w:t>
            </w:r>
            <w:r w:rsidR="00AE2F31" w:rsidRPr="0066684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  <w:vAlign w:val="center"/>
          </w:tcPr>
          <w:p w14:paraId="553A5BC0" w14:textId="77777777" w:rsidR="00F820F6" w:rsidRPr="00666845" w:rsidRDefault="00F820F6" w:rsidP="00D10349">
            <w:pPr>
              <w:jc w:val="left"/>
            </w:pPr>
          </w:p>
        </w:tc>
      </w:tr>
    </w:tbl>
    <w:p w14:paraId="0F4C40F5" w14:textId="77777777" w:rsidR="00F820F6" w:rsidRPr="00666845" w:rsidRDefault="00F820F6" w:rsidP="00F820F6"/>
    <w:p w14:paraId="7B64AEF9" w14:textId="77777777" w:rsidR="00070046" w:rsidRPr="00666845" w:rsidRDefault="00070046" w:rsidP="00F820F6"/>
    <w:sectPr w:rsidR="00070046" w:rsidRPr="00666845" w:rsidSect="00BD2EB8">
      <w:footerReference w:type="default" r:id="rId7"/>
      <w:pgSz w:w="11906" w:h="16838" w:code="9"/>
      <w:pgMar w:top="567" w:right="794" w:bottom="680" w:left="79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64C9" w14:textId="77777777" w:rsidR="00202456" w:rsidRDefault="00202456" w:rsidP="00077984">
      <w:r>
        <w:separator/>
      </w:r>
    </w:p>
  </w:endnote>
  <w:endnote w:type="continuationSeparator" w:id="0">
    <w:p w14:paraId="0407FE19" w14:textId="77777777" w:rsidR="00202456" w:rsidRDefault="00202456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83E49" w14:textId="77777777" w:rsidR="001A6A25" w:rsidRDefault="001A6A25">
    <w:pPr>
      <w:pStyle w:val="a6"/>
      <w:jc w:val="center"/>
    </w:pPr>
  </w:p>
  <w:p w14:paraId="4C1A6377" w14:textId="77777777" w:rsidR="001A6A25" w:rsidRDefault="001A6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0B3B" w14:textId="77777777" w:rsidR="001A6A25" w:rsidRDefault="001A6A25">
    <w:pPr>
      <w:pStyle w:val="a6"/>
      <w:jc w:val="center"/>
    </w:pPr>
  </w:p>
  <w:p w14:paraId="3650911A" w14:textId="77777777" w:rsidR="001A6A25" w:rsidRDefault="001A6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3DE92" w14:textId="77777777" w:rsidR="00202456" w:rsidRDefault="00202456" w:rsidP="00077984">
      <w:r>
        <w:separator/>
      </w:r>
    </w:p>
  </w:footnote>
  <w:footnote w:type="continuationSeparator" w:id="0">
    <w:p w14:paraId="26CF970C" w14:textId="77777777" w:rsidR="00202456" w:rsidRDefault="00202456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10DD1"/>
    <w:rsid w:val="00017B76"/>
    <w:rsid w:val="00022145"/>
    <w:rsid w:val="00037458"/>
    <w:rsid w:val="00045DEB"/>
    <w:rsid w:val="0004623D"/>
    <w:rsid w:val="00053901"/>
    <w:rsid w:val="00053CAB"/>
    <w:rsid w:val="00070046"/>
    <w:rsid w:val="00075529"/>
    <w:rsid w:val="00077984"/>
    <w:rsid w:val="000877E7"/>
    <w:rsid w:val="000A1803"/>
    <w:rsid w:val="000B4106"/>
    <w:rsid w:val="000B64F7"/>
    <w:rsid w:val="000C05AD"/>
    <w:rsid w:val="000F60CC"/>
    <w:rsid w:val="00106B59"/>
    <w:rsid w:val="00112EDF"/>
    <w:rsid w:val="001202AB"/>
    <w:rsid w:val="00122053"/>
    <w:rsid w:val="00147B85"/>
    <w:rsid w:val="00160A17"/>
    <w:rsid w:val="0019138F"/>
    <w:rsid w:val="001A6A25"/>
    <w:rsid w:val="001A6A76"/>
    <w:rsid w:val="001A78B7"/>
    <w:rsid w:val="001C61D0"/>
    <w:rsid w:val="001D0A49"/>
    <w:rsid w:val="001D2D47"/>
    <w:rsid w:val="001D77BF"/>
    <w:rsid w:val="001F3D08"/>
    <w:rsid w:val="001F7CA1"/>
    <w:rsid w:val="00202456"/>
    <w:rsid w:val="00217539"/>
    <w:rsid w:val="002246A3"/>
    <w:rsid w:val="00237FCA"/>
    <w:rsid w:val="00273D4C"/>
    <w:rsid w:val="0028072F"/>
    <w:rsid w:val="0028186B"/>
    <w:rsid w:val="00285BEC"/>
    <w:rsid w:val="002A48D7"/>
    <w:rsid w:val="002A7831"/>
    <w:rsid w:val="002C6DCE"/>
    <w:rsid w:val="002E168D"/>
    <w:rsid w:val="002E61BD"/>
    <w:rsid w:val="002E7694"/>
    <w:rsid w:val="002F6AF1"/>
    <w:rsid w:val="00312179"/>
    <w:rsid w:val="00313E2F"/>
    <w:rsid w:val="00341223"/>
    <w:rsid w:val="003508C6"/>
    <w:rsid w:val="00352275"/>
    <w:rsid w:val="0035711A"/>
    <w:rsid w:val="003700E6"/>
    <w:rsid w:val="00374777"/>
    <w:rsid w:val="00380C2A"/>
    <w:rsid w:val="0039247E"/>
    <w:rsid w:val="003A121A"/>
    <w:rsid w:val="003A4B33"/>
    <w:rsid w:val="003A67E8"/>
    <w:rsid w:val="003A6AEF"/>
    <w:rsid w:val="003B60BB"/>
    <w:rsid w:val="003B68C8"/>
    <w:rsid w:val="003D1516"/>
    <w:rsid w:val="003D1861"/>
    <w:rsid w:val="003D26C5"/>
    <w:rsid w:val="003D5802"/>
    <w:rsid w:val="003D73DE"/>
    <w:rsid w:val="003F66B0"/>
    <w:rsid w:val="0040112B"/>
    <w:rsid w:val="00420B3C"/>
    <w:rsid w:val="004249AC"/>
    <w:rsid w:val="004254A8"/>
    <w:rsid w:val="004262E9"/>
    <w:rsid w:val="004337E3"/>
    <w:rsid w:val="0043641F"/>
    <w:rsid w:val="004537EA"/>
    <w:rsid w:val="0045546B"/>
    <w:rsid w:val="00463555"/>
    <w:rsid w:val="0046468C"/>
    <w:rsid w:val="00496649"/>
    <w:rsid w:val="004A0E1C"/>
    <w:rsid w:val="004B4FA3"/>
    <w:rsid w:val="004D3247"/>
    <w:rsid w:val="004E00AE"/>
    <w:rsid w:val="004E2037"/>
    <w:rsid w:val="004E3E86"/>
    <w:rsid w:val="004E4DCD"/>
    <w:rsid w:val="004E4EEA"/>
    <w:rsid w:val="00503BE2"/>
    <w:rsid w:val="0052074D"/>
    <w:rsid w:val="00521FC8"/>
    <w:rsid w:val="00527F1A"/>
    <w:rsid w:val="0053432E"/>
    <w:rsid w:val="00537284"/>
    <w:rsid w:val="00540E1C"/>
    <w:rsid w:val="005476B1"/>
    <w:rsid w:val="00572751"/>
    <w:rsid w:val="00575E6E"/>
    <w:rsid w:val="005806B3"/>
    <w:rsid w:val="00582203"/>
    <w:rsid w:val="005977BB"/>
    <w:rsid w:val="005A6B7B"/>
    <w:rsid w:val="006110DE"/>
    <w:rsid w:val="00615F19"/>
    <w:rsid w:val="006525BA"/>
    <w:rsid w:val="00666845"/>
    <w:rsid w:val="0067055E"/>
    <w:rsid w:val="00676E3F"/>
    <w:rsid w:val="00680A57"/>
    <w:rsid w:val="00695962"/>
    <w:rsid w:val="006A31F4"/>
    <w:rsid w:val="006C4A6D"/>
    <w:rsid w:val="006D3D49"/>
    <w:rsid w:val="006E6272"/>
    <w:rsid w:val="006F02E2"/>
    <w:rsid w:val="006F45E9"/>
    <w:rsid w:val="006F54E6"/>
    <w:rsid w:val="00710C7F"/>
    <w:rsid w:val="0071258F"/>
    <w:rsid w:val="0074733A"/>
    <w:rsid w:val="0075204D"/>
    <w:rsid w:val="0077157B"/>
    <w:rsid w:val="007835EF"/>
    <w:rsid w:val="007901B6"/>
    <w:rsid w:val="00793FFC"/>
    <w:rsid w:val="0079524B"/>
    <w:rsid w:val="007A4253"/>
    <w:rsid w:val="007A7D45"/>
    <w:rsid w:val="007B0F64"/>
    <w:rsid w:val="007C41CE"/>
    <w:rsid w:val="007C615A"/>
    <w:rsid w:val="007D2625"/>
    <w:rsid w:val="007D665C"/>
    <w:rsid w:val="007E271E"/>
    <w:rsid w:val="007E4C9C"/>
    <w:rsid w:val="007F0AEB"/>
    <w:rsid w:val="007F1B01"/>
    <w:rsid w:val="007F25E6"/>
    <w:rsid w:val="007F3B49"/>
    <w:rsid w:val="007F53B3"/>
    <w:rsid w:val="00806BB7"/>
    <w:rsid w:val="00820DB9"/>
    <w:rsid w:val="00835EF5"/>
    <w:rsid w:val="008407CB"/>
    <w:rsid w:val="0085010D"/>
    <w:rsid w:val="00867CA6"/>
    <w:rsid w:val="00881FD9"/>
    <w:rsid w:val="008857C4"/>
    <w:rsid w:val="008B08D2"/>
    <w:rsid w:val="00926B19"/>
    <w:rsid w:val="00927AC1"/>
    <w:rsid w:val="00935537"/>
    <w:rsid w:val="00945F0E"/>
    <w:rsid w:val="009700B9"/>
    <w:rsid w:val="00973347"/>
    <w:rsid w:val="00975B39"/>
    <w:rsid w:val="009764B9"/>
    <w:rsid w:val="0098166E"/>
    <w:rsid w:val="0099183D"/>
    <w:rsid w:val="009A4130"/>
    <w:rsid w:val="009D5A00"/>
    <w:rsid w:val="009D7493"/>
    <w:rsid w:val="00A33A82"/>
    <w:rsid w:val="00A52E42"/>
    <w:rsid w:val="00A7711D"/>
    <w:rsid w:val="00A90248"/>
    <w:rsid w:val="00A9687C"/>
    <w:rsid w:val="00AA228F"/>
    <w:rsid w:val="00AA3889"/>
    <w:rsid w:val="00AA4406"/>
    <w:rsid w:val="00AA784A"/>
    <w:rsid w:val="00AB734F"/>
    <w:rsid w:val="00AC5271"/>
    <w:rsid w:val="00AC6C56"/>
    <w:rsid w:val="00AD19BF"/>
    <w:rsid w:val="00AE2B2B"/>
    <w:rsid w:val="00AE2F31"/>
    <w:rsid w:val="00AE547A"/>
    <w:rsid w:val="00B14286"/>
    <w:rsid w:val="00B318FB"/>
    <w:rsid w:val="00B34127"/>
    <w:rsid w:val="00B40BCB"/>
    <w:rsid w:val="00B52910"/>
    <w:rsid w:val="00B532FF"/>
    <w:rsid w:val="00B7715B"/>
    <w:rsid w:val="00BA402B"/>
    <w:rsid w:val="00BD2EB8"/>
    <w:rsid w:val="00BD66A8"/>
    <w:rsid w:val="00BE2986"/>
    <w:rsid w:val="00BE4959"/>
    <w:rsid w:val="00BE74A1"/>
    <w:rsid w:val="00BF045E"/>
    <w:rsid w:val="00BF68B9"/>
    <w:rsid w:val="00BF6C45"/>
    <w:rsid w:val="00BF7002"/>
    <w:rsid w:val="00C03D66"/>
    <w:rsid w:val="00C04140"/>
    <w:rsid w:val="00C25762"/>
    <w:rsid w:val="00C31452"/>
    <w:rsid w:val="00C34E73"/>
    <w:rsid w:val="00C42E1D"/>
    <w:rsid w:val="00C46430"/>
    <w:rsid w:val="00C47D8F"/>
    <w:rsid w:val="00C51DA5"/>
    <w:rsid w:val="00C53C8F"/>
    <w:rsid w:val="00C550FF"/>
    <w:rsid w:val="00C6102E"/>
    <w:rsid w:val="00C6358C"/>
    <w:rsid w:val="00C72838"/>
    <w:rsid w:val="00C82B6A"/>
    <w:rsid w:val="00C85814"/>
    <w:rsid w:val="00C93981"/>
    <w:rsid w:val="00CB0D6E"/>
    <w:rsid w:val="00CB4E19"/>
    <w:rsid w:val="00CC3D0B"/>
    <w:rsid w:val="00CC5C5D"/>
    <w:rsid w:val="00CD2359"/>
    <w:rsid w:val="00CD2586"/>
    <w:rsid w:val="00CD6496"/>
    <w:rsid w:val="00CE4EEE"/>
    <w:rsid w:val="00CE7BE2"/>
    <w:rsid w:val="00D1145D"/>
    <w:rsid w:val="00D13617"/>
    <w:rsid w:val="00D17E1A"/>
    <w:rsid w:val="00D42B96"/>
    <w:rsid w:val="00D46E69"/>
    <w:rsid w:val="00D471A4"/>
    <w:rsid w:val="00D47CD2"/>
    <w:rsid w:val="00D756E8"/>
    <w:rsid w:val="00D9446C"/>
    <w:rsid w:val="00DB244F"/>
    <w:rsid w:val="00DC50B4"/>
    <w:rsid w:val="00DC7BAA"/>
    <w:rsid w:val="00DD449A"/>
    <w:rsid w:val="00DD6F17"/>
    <w:rsid w:val="00DE1169"/>
    <w:rsid w:val="00DE1768"/>
    <w:rsid w:val="00DE311E"/>
    <w:rsid w:val="00DE394C"/>
    <w:rsid w:val="00DF5413"/>
    <w:rsid w:val="00E01EEE"/>
    <w:rsid w:val="00E03C7E"/>
    <w:rsid w:val="00E0658C"/>
    <w:rsid w:val="00E20512"/>
    <w:rsid w:val="00E213FF"/>
    <w:rsid w:val="00E21C2A"/>
    <w:rsid w:val="00E27034"/>
    <w:rsid w:val="00E350FA"/>
    <w:rsid w:val="00E371D1"/>
    <w:rsid w:val="00E4679D"/>
    <w:rsid w:val="00E64C39"/>
    <w:rsid w:val="00EC104D"/>
    <w:rsid w:val="00EC2901"/>
    <w:rsid w:val="00ED5397"/>
    <w:rsid w:val="00ED6F44"/>
    <w:rsid w:val="00EE482A"/>
    <w:rsid w:val="00EF0709"/>
    <w:rsid w:val="00F1631C"/>
    <w:rsid w:val="00F17313"/>
    <w:rsid w:val="00F22D7B"/>
    <w:rsid w:val="00F22DB5"/>
    <w:rsid w:val="00F4304D"/>
    <w:rsid w:val="00F45187"/>
    <w:rsid w:val="00F622C6"/>
    <w:rsid w:val="00F72A98"/>
    <w:rsid w:val="00F820F6"/>
    <w:rsid w:val="00FB15DA"/>
    <w:rsid w:val="00FC0C7F"/>
    <w:rsid w:val="00FD2D7E"/>
    <w:rsid w:val="00FD4E61"/>
    <w:rsid w:val="00FE2D0A"/>
    <w:rsid w:val="00FF61F2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26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56"/>
    <w:pPr>
      <w:widowControl w:val="0"/>
      <w:topLinePunct/>
      <w:autoSpaceDE w:val="0"/>
      <w:autoSpaceDN w:val="0"/>
      <w:jc w:val="both"/>
    </w:pPr>
    <w:rPr>
      <w:rFonts w:ascii="ＭＳ Ｐゴシック" w:eastAsia="ＭＳ Ｐゴシック" w:hAnsi="ＭＳ Ｐゴシック"/>
      <w:sz w:val="18"/>
    </w:rPr>
  </w:style>
  <w:style w:type="paragraph" w:styleId="1">
    <w:name w:val="heading 1"/>
    <w:basedOn w:val="a"/>
    <w:next w:val="a"/>
    <w:link w:val="10"/>
    <w:rsid w:val="00EF0709"/>
    <w:pPr>
      <w:keepNext/>
      <w:keepLines/>
      <w:spacing w:before="480" w:after="120"/>
      <w:outlineLvl w:val="0"/>
    </w:pPr>
    <w:rPr>
      <w:rFonts w:cs="ＭＳ Ｐゴシック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EF0709"/>
    <w:pPr>
      <w:keepNext/>
      <w:keepLines/>
      <w:spacing w:before="360" w:after="80"/>
      <w:outlineLvl w:val="1"/>
    </w:pPr>
    <w:rPr>
      <w:rFonts w:cs="ＭＳ Ｐゴシック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EF0709"/>
    <w:pPr>
      <w:keepNext/>
      <w:keepLines/>
      <w:spacing w:before="280" w:after="80"/>
      <w:outlineLvl w:val="2"/>
    </w:pPr>
    <w:rPr>
      <w:rFonts w:cs="ＭＳ Ｐゴシック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EF0709"/>
    <w:pPr>
      <w:keepNext/>
      <w:keepLines/>
      <w:spacing w:before="240" w:after="40"/>
      <w:outlineLvl w:val="3"/>
    </w:pPr>
    <w:rPr>
      <w:rFonts w:cs="ＭＳ Ｐゴシック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EF0709"/>
    <w:pPr>
      <w:keepNext/>
      <w:keepLines/>
      <w:spacing w:before="220" w:after="40"/>
      <w:outlineLvl w:val="4"/>
    </w:pPr>
    <w:rPr>
      <w:rFonts w:cs="ＭＳ Ｐゴシック"/>
      <w:b/>
      <w:kern w:val="0"/>
      <w:sz w:val="22"/>
    </w:rPr>
  </w:style>
  <w:style w:type="paragraph" w:styleId="6">
    <w:name w:val="heading 6"/>
    <w:basedOn w:val="a"/>
    <w:next w:val="a"/>
    <w:link w:val="60"/>
    <w:rsid w:val="00EF0709"/>
    <w:pPr>
      <w:keepNext/>
      <w:keepLines/>
      <w:spacing w:before="200" w:after="40"/>
      <w:outlineLvl w:val="5"/>
    </w:pPr>
    <w:rPr>
      <w:rFonts w:cs="ＭＳ Ｐゴシック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character" w:customStyle="1" w:styleId="10">
    <w:name w:val="見出し 1 (文字)"/>
    <w:basedOn w:val="a0"/>
    <w:link w:val="1"/>
    <w:rsid w:val="00EF0709"/>
    <w:rPr>
      <w:rFonts w:ascii="ＭＳ Ｐゴシック" w:eastAsia="ＭＳ Ｐゴシック" w:hAnsi="ＭＳ Ｐゴシック" w:cs="ＭＳ Ｐゴシック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EF0709"/>
    <w:rPr>
      <w:rFonts w:ascii="ＭＳ Ｐゴシック" w:eastAsia="ＭＳ Ｐゴシック" w:hAnsi="ＭＳ Ｐゴシック" w:cs="ＭＳ Ｐゴシック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EF0709"/>
    <w:rPr>
      <w:rFonts w:ascii="ＭＳ Ｐゴシック" w:eastAsia="ＭＳ Ｐゴシック" w:hAnsi="ＭＳ Ｐゴシック" w:cs="ＭＳ Ｐゴシック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EF0709"/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EF0709"/>
    <w:rPr>
      <w:rFonts w:ascii="ＭＳ Ｐゴシック" w:eastAsia="ＭＳ Ｐゴシック" w:hAnsi="ＭＳ Ｐゴシック" w:cs="ＭＳ Ｐゴシック"/>
      <w:b/>
      <w:kern w:val="0"/>
      <w:sz w:val="22"/>
    </w:rPr>
  </w:style>
  <w:style w:type="character" w:customStyle="1" w:styleId="60">
    <w:name w:val="見出し 6 (文字)"/>
    <w:basedOn w:val="a0"/>
    <w:link w:val="6"/>
    <w:rsid w:val="00EF0709"/>
    <w:rPr>
      <w:rFonts w:ascii="ＭＳ Ｐゴシック" w:eastAsia="ＭＳ Ｐゴシック" w:hAnsi="ＭＳ Ｐゴシック" w:cs="ＭＳ Ｐゴシック"/>
      <w:b/>
      <w:kern w:val="0"/>
      <w:sz w:val="20"/>
      <w:szCs w:val="20"/>
    </w:rPr>
  </w:style>
  <w:style w:type="table" w:customStyle="1" w:styleId="TableNormal">
    <w:name w:val="Table Normal"/>
    <w:rsid w:val="00EF0709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EF0709"/>
    <w:pPr>
      <w:keepNext/>
      <w:keepLines/>
      <w:spacing w:before="480" w:after="120"/>
    </w:pPr>
    <w:rPr>
      <w:rFonts w:cs="ＭＳ Ｐゴシック"/>
      <w:b/>
      <w:kern w:val="0"/>
      <w:sz w:val="72"/>
      <w:szCs w:val="72"/>
    </w:rPr>
  </w:style>
  <w:style w:type="character" w:customStyle="1" w:styleId="a9">
    <w:name w:val="表題 (文字)"/>
    <w:basedOn w:val="a0"/>
    <w:link w:val="a8"/>
    <w:rsid w:val="00EF0709"/>
    <w:rPr>
      <w:rFonts w:ascii="ＭＳ Ｐゴシック" w:eastAsia="ＭＳ Ｐゴシック" w:hAnsi="ＭＳ Ｐゴシック" w:cs="ＭＳ Ｐゴシック"/>
      <w:b/>
      <w:kern w:val="0"/>
      <w:sz w:val="72"/>
      <w:szCs w:val="72"/>
    </w:rPr>
  </w:style>
  <w:style w:type="paragraph" w:styleId="aa">
    <w:name w:val="Subtitle"/>
    <w:basedOn w:val="a"/>
    <w:next w:val="a"/>
    <w:link w:val="ab"/>
    <w:rsid w:val="00EF0709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副題 (文字)"/>
    <w:basedOn w:val="a0"/>
    <w:link w:val="aa"/>
    <w:rsid w:val="00EF0709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customStyle="1" w:styleId="11">
    <w:name w:val="単元1桁"/>
    <w:basedOn w:val="a"/>
    <w:rsid w:val="001F3D08"/>
    <w:pPr>
      <w:tabs>
        <w:tab w:val="left" w:pos="216"/>
      </w:tabs>
      <w:spacing w:beforeLines="10" w:before="10" w:line="240" w:lineRule="exact"/>
      <w:ind w:left="135" w:hangingChars="135" w:hanging="135"/>
      <w:jc w:val="left"/>
    </w:pPr>
    <w:rPr>
      <w:rFonts w:cs="ＭＳ Ｐゴシック"/>
      <w:kern w:val="0"/>
      <w:sz w:val="21"/>
      <w:szCs w:val="18"/>
    </w:rPr>
  </w:style>
  <w:style w:type="paragraph" w:styleId="ac">
    <w:name w:val="List Paragraph"/>
    <w:basedOn w:val="a"/>
    <w:uiPriority w:val="34"/>
    <w:qFormat/>
    <w:rsid w:val="00EF0709"/>
    <w:pPr>
      <w:ind w:leftChars="400" w:left="840"/>
    </w:pPr>
    <w:rPr>
      <w:rFonts w:cs="ＭＳ Ｐゴシック"/>
      <w:kern w:val="0"/>
      <w:szCs w:val="18"/>
    </w:rPr>
  </w:style>
  <w:style w:type="paragraph" w:customStyle="1" w:styleId="21">
    <w:name w:val="単元2桁"/>
    <w:basedOn w:val="11"/>
    <w:rsid w:val="001F3D08"/>
    <w:pPr>
      <w:tabs>
        <w:tab w:val="clear" w:pos="216"/>
        <w:tab w:val="left" w:pos="306"/>
      </w:tabs>
      <w:ind w:left="170" w:hangingChars="170" w:hanging="170"/>
    </w:pPr>
  </w:style>
  <w:style w:type="paragraph" w:styleId="ad">
    <w:name w:val="Balloon Text"/>
    <w:basedOn w:val="a"/>
    <w:link w:val="ae"/>
    <w:uiPriority w:val="99"/>
    <w:semiHidden/>
    <w:unhideWhenUsed/>
    <w:rsid w:val="00EF0709"/>
    <w:rPr>
      <w:rFonts w:asciiTheme="majorHAnsi" w:eastAsiaTheme="majorEastAsia" w:hAnsiTheme="majorHAnsi" w:cstheme="majorBidi"/>
      <w:kern w:val="0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70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小単元"/>
    <w:basedOn w:val="a"/>
    <w:qFormat/>
    <w:rsid w:val="002E61BD"/>
    <w:pPr>
      <w:tabs>
        <w:tab w:val="left" w:pos="272"/>
      </w:tabs>
      <w:ind w:left="272" w:hangingChars="151" w:hanging="272"/>
      <w:jc w:val="left"/>
    </w:pPr>
  </w:style>
  <w:style w:type="paragraph" w:customStyle="1" w:styleId="af0">
    <w:name w:val="単元★"/>
    <w:basedOn w:val="a"/>
    <w:qFormat/>
    <w:rsid w:val="001F3D08"/>
    <w:pPr>
      <w:spacing w:line="230" w:lineRule="exact"/>
      <w:ind w:left="100" w:hangingChars="100" w:hanging="100"/>
    </w:pPr>
    <w:rPr>
      <w:sz w:val="17"/>
      <w:szCs w:val="14"/>
    </w:rPr>
  </w:style>
  <w:style w:type="paragraph" w:customStyle="1" w:styleId="af1">
    <w:name w:val="指導内容"/>
    <w:basedOn w:val="a"/>
    <w:qFormat/>
    <w:rsid w:val="001F3D08"/>
    <w:pPr>
      <w:spacing w:line="230" w:lineRule="exact"/>
      <w:ind w:left="100" w:hangingChars="100" w:hanging="100"/>
    </w:pPr>
  </w:style>
  <w:style w:type="table" w:customStyle="1" w:styleId="12">
    <w:name w:val="表 (格子)1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92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2328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算数 2年 年間指導計画（略案）</vt:lpstr>
    </vt:vector>
  </TitlesOfParts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2023-05-29T04:22:00Z</dcterms:created>
  <dcterms:modified xsi:type="dcterms:W3CDTF">2024-01-24T05:27:00Z</dcterms:modified>
</cp:coreProperties>
</file>